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20BAE1" w14:textId="19A37F19" w:rsidR="00781BC0" w:rsidRPr="008B1CB1" w:rsidRDefault="00781BC0">
      <w:pPr>
        <w:ind w:left="20" w:hanging="20"/>
        <w:jc w:val="center"/>
        <w:rPr>
          <w:rFonts w:ascii="Arial" w:hAnsi="Arial" w:cs="Arial"/>
          <w:b/>
          <w:noProof/>
          <w:sz w:val="44"/>
          <w:szCs w:val="18"/>
        </w:rPr>
      </w:pPr>
      <w:r w:rsidRPr="008B1CB1">
        <w:rPr>
          <w:rFonts w:ascii="Arial" w:hAnsi="Arial" w:cs="Arial"/>
          <w:b/>
          <w:noProof/>
          <w:sz w:val="44"/>
          <w:szCs w:val="18"/>
        </w:rPr>
        <w:t>Romans</w:t>
      </w:r>
    </w:p>
    <w:p w14:paraId="43AE1B69" w14:textId="77777777" w:rsidR="00781BC0" w:rsidRPr="008B1CB1" w:rsidRDefault="00781BC0">
      <w:pPr>
        <w:ind w:left="20" w:hanging="20"/>
        <w:jc w:val="center"/>
        <w:rPr>
          <w:rFonts w:ascii="Arial" w:hAnsi="Arial" w:cs="Arial"/>
          <w:b/>
          <w:noProof/>
          <w:sz w:val="21"/>
          <w:szCs w:val="18"/>
        </w:rPr>
      </w:pPr>
    </w:p>
    <w:tbl>
      <w:tblPr>
        <w:tblW w:w="9710" w:type="dxa"/>
        <w:tblLayout w:type="fixed"/>
        <w:tblCellMar>
          <w:left w:w="80" w:type="dxa"/>
          <w:right w:w="80" w:type="dxa"/>
        </w:tblCellMar>
        <w:tblLook w:val="0000" w:firstRow="0" w:lastRow="0" w:firstColumn="0" w:lastColumn="0" w:noHBand="0" w:noVBand="0"/>
      </w:tblPr>
      <w:tblGrid>
        <w:gridCol w:w="1340"/>
        <w:gridCol w:w="1430"/>
        <w:gridCol w:w="1360"/>
        <w:gridCol w:w="1329"/>
        <w:gridCol w:w="1417"/>
        <w:gridCol w:w="1417"/>
        <w:gridCol w:w="1407"/>
        <w:gridCol w:w="10"/>
      </w:tblGrid>
      <w:tr w:rsidR="00781BC0" w:rsidRPr="008B1CB1" w14:paraId="3BD4334E"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095E648A" w14:textId="77777777" w:rsidR="00781BC0" w:rsidRPr="008B1CB1" w:rsidRDefault="00781BC0">
            <w:pPr>
              <w:jc w:val="center"/>
              <w:rPr>
                <w:rFonts w:ascii="Arial" w:hAnsi="Arial" w:cs="Arial"/>
                <w:b/>
                <w:noProof/>
                <w:szCs w:val="18"/>
              </w:rPr>
            </w:pPr>
          </w:p>
          <w:p w14:paraId="0543AA00" w14:textId="6AFA4F64" w:rsidR="00781BC0" w:rsidRPr="008B1CB1" w:rsidRDefault="00781BC0">
            <w:pPr>
              <w:jc w:val="center"/>
              <w:rPr>
                <w:rFonts w:ascii="Arial" w:hAnsi="Arial" w:cs="Arial"/>
                <w:b/>
                <w:noProof/>
                <w:sz w:val="28"/>
                <w:szCs w:val="18"/>
              </w:rPr>
            </w:pPr>
            <w:r w:rsidRPr="008B1CB1">
              <w:rPr>
                <w:rFonts w:ascii="Arial" w:hAnsi="Arial" w:cs="Arial"/>
                <w:b/>
                <w:noProof/>
                <w:sz w:val="28"/>
                <w:szCs w:val="18"/>
              </w:rPr>
              <w:t xml:space="preserve">God's </w:t>
            </w:r>
            <w:r w:rsidRPr="00B436ED">
              <w:rPr>
                <w:rFonts w:ascii="Arial" w:hAnsi="Arial" w:cs="Arial"/>
                <w:b/>
                <w:iCs/>
                <w:noProof/>
                <w:sz w:val="28"/>
                <w:szCs w:val="18"/>
              </w:rPr>
              <w:t>Righteousness</w:t>
            </w:r>
            <w:r w:rsidR="00B436ED">
              <w:rPr>
                <w:rFonts w:ascii="Arial" w:hAnsi="Arial" w:cs="Arial"/>
                <w:b/>
                <w:noProof/>
                <w:sz w:val="28"/>
                <w:szCs w:val="18"/>
              </w:rPr>
              <w:t xml:space="preserve"> </w:t>
            </w:r>
            <w:r w:rsidR="001767D1">
              <w:rPr>
                <w:rFonts w:ascii="Arial" w:hAnsi="Arial" w:cs="Arial"/>
                <w:b/>
                <w:noProof/>
                <w:sz w:val="28"/>
                <w:szCs w:val="18"/>
              </w:rPr>
              <w:t xml:space="preserve">by Faith </w:t>
            </w:r>
            <w:r w:rsidR="00B436ED">
              <w:rPr>
                <w:rFonts w:ascii="Arial" w:hAnsi="Arial" w:cs="Arial"/>
                <w:b/>
                <w:noProof/>
                <w:sz w:val="28"/>
                <w:szCs w:val="18"/>
              </w:rPr>
              <w:t>in Christ Helps Us Accept Others</w:t>
            </w:r>
          </w:p>
          <w:p w14:paraId="0FDD6764" w14:textId="77777777" w:rsidR="00781BC0" w:rsidRPr="008B1CB1" w:rsidRDefault="00781BC0">
            <w:pPr>
              <w:jc w:val="center"/>
              <w:rPr>
                <w:rFonts w:ascii="Arial" w:hAnsi="Arial" w:cs="Arial"/>
                <w:b/>
                <w:noProof/>
                <w:szCs w:val="18"/>
              </w:rPr>
            </w:pPr>
          </w:p>
        </w:tc>
      </w:tr>
      <w:tr w:rsidR="00781BC0" w:rsidRPr="008B1CB1" w14:paraId="25D878DF"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56C11838" w14:textId="77777777" w:rsidR="00781BC0" w:rsidRPr="008B1CB1" w:rsidRDefault="00781BC0">
            <w:pPr>
              <w:jc w:val="center"/>
              <w:rPr>
                <w:rFonts w:ascii="Arial" w:hAnsi="Arial" w:cs="Arial"/>
                <w:b/>
                <w:noProof/>
                <w:sz w:val="21"/>
                <w:szCs w:val="18"/>
              </w:rPr>
            </w:pPr>
          </w:p>
          <w:p w14:paraId="48CAF0DD"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Explained</w:t>
            </w:r>
          </w:p>
        </w:tc>
        <w:tc>
          <w:tcPr>
            <w:tcW w:w="2824" w:type="dxa"/>
            <w:gridSpan w:val="2"/>
            <w:tcBorders>
              <w:top w:val="single" w:sz="6" w:space="0" w:color="auto"/>
              <w:left w:val="single" w:sz="6" w:space="0" w:color="auto"/>
              <w:bottom w:val="single" w:sz="6" w:space="0" w:color="auto"/>
              <w:right w:val="single" w:sz="6" w:space="0" w:color="auto"/>
            </w:tcBorders>
          </w:tcPr>
          <w:p w14:paraId="2C8723EE" w14:textId="77777777" w:rsidR="00781BC0" w:rsidRPr="008B1CB1" w:rsidRDefault="00781BC0">
            <w:pPr>
              <w:jc w:val="center"/>
              <w:rPr>
                <w:rFonts w:ascii="Arial" w:hAnsi="Arial" w:cs="Arial"/>
                <w:b/>
                <w:noProof/>
                <w:sz w:val="21"/>
                <w:szCs w:val="18"/>
              </w:rPr>
            </w:pPr>
          </w:p>
          <w:p w14:paraId="577A2C8A"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Applied</w:t>
            </w:r>
          </w:p>
          <w:p w14:paraId="050B8420" w14:textId="77777777" w:rsidR="00781BC0" w:rsidRPr="008B1CB1" w:rsidRDefault="00781BC0">
            <w:pPr>
              <w:jc w:val="center"/>
              <w:rPr>
                <w:rFonts w:ascii="Arial" w:hAnsi="Arial" w:cs="Arial"/>
                <w:b/>
                <w:noProof/>
                <w:sz w:val="21"/>
                <w:szCs w:val="18"/>
              </w:rPr>
            </w:pPr>
          </w:p>
        </w:tc>
      </w:tr>
      <w:tr w:rsidR="00781BC0" w:rsidRPr="008B1CB1" w14:paraId="4BD3D228"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7CA1D428" w14:textId="77777777" w:rsidR="00781BC0" w:rsidRPr="008B1CB1" w:rsidRDefault="00781BC0">
            <w:pPr>
              <w:jc w:val="center"/>
              <w:rPr>
                <w:rFonts w:ascii="Arial" w:hAnsi="Arial" w:cs="Arial"/>
                <w:b/>
                <w:noProof/>
                <w:sz w:val="21"/>
                <w:szCs w:val="18"/>
              </w:rPr>
            </w:pPr>
          </w:p>
          <w:p w14:paraId="6754F7DE"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Theological</w:t>
            </w:r>
          </w:p>
        </w:tc>
        <w:tc>
          <w:tcPr>
            <w:tcW w:w="2824" w:type="dxa"/>
            <w:gridSpan w:val="2"/>
            <w:tcBorders>
              <w:top w:val="single" w:sz="6" w:space="0" w:color="auto"/>
              <w:left w:val="single" w:sz="6" w:space="0" w:color="auto"/>
              <w:bottom w:val="single" w:sz="6" w:space="0" w:color="auto"/>
              <w:right w:val="single" w:sz="6" w:space="0" w:color="auto"/>
            </w:tcBorders>
          </w:tcPr>
          <w:p w14:paraId="41B5EADF" w14:textId="77777777" w:rsidR="00781BC0" w:rsidRPr="008B1CB1" w:rsidRDefault="00781BC0">
            <w:pPr>
              <w:jc w:val="center"/>
              <w:rPr>
                <w:rFonts w:ascii="Arial" w:hAnsi="Arial" w:cs="Arial"/>
                <w:b/>
                <w:noProof/>
                <w:sz w:val="21"/>
                <w:szCs w:val="18"/>
              </w:rPr>
            </w:pPr>
          </w:p>
          <w:p w14:paraId="7B004413"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Practical </w:t>
            </w:r>
          </w:p>
          <w:p w14:paraId="54408FA7" w14:textId="77777777" w:rsidR="00781BC0" w:rsidRPr="008B1CB1" w:rsidRDefault="00781BC0">
            <w:pPr>
              <w:jc w:val="center"/>
              <w:rPr>
                <w:rFonts w:ascii="Arial" w:hAnsi="Arial" w:cs="Arial"/>
                <w:b/>
                <w:noProof/>
                <w:sz w:val="21"/>
                <w:szCs w:val="18"/>
              </w:rPr>
            </w:pPr>
          </w:p>
        </w:tc>
      </w:tr>
      <w:tr w:rsidR="00781BC0" w:rsidRPr="008B1CB1" w14:paraId="0273AD09"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1832363B" w14:textId="77777777" w:rsidR="00781BC0" w:rsidRPr="008B1CB1" w:rsidRDefault="00781BC0">
            <w:pPr>
              <w:jc w:val="center"/>
              <w:rPr>
                <w:rFonts w:ascii="Arial" w:hAnsi="Arial" w:cs="Arial"/>
                <w:b/>
                <w:noProof/>
                <w:sz w:val="21"/>
                <w:szCs w:val="18"/>
              </w:rPr>
            </w:pPr>
          </w:p>
          <w:p w14:paraId="595725E9"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w:t>
            </w:r>
            <w:r w:rsidR="00781BC0" w:rsidRPr="008B1CB1">
              <w:rPr>
                <w:rFonts w:ascii="Arial" w:hAnsi="Arial" w:cs="Arial"/>
                <w:b/>
                <w:noProof/>
                <w:sz w:val="21"/>
                <w:szCs w:val="18"/>
              </w:rPr>
              <w:t>11</w:t>
            </w:r>
          </w:p>
        </w:tc>
        <w:tc>
          <w:tcPr>
            <w:tcW w:w="2824" w:type="dxa"/>
            <w:gridSpan w:val="2"/>
            <w:tcBorders>
              <w:top w:val="single" w:sz="6" w:space="0" w:color="auto"/>
              <w:left w:val="single" w:sz="6" w:space="0" w:color="auto"/>
              <w:bottom w:val="single" w:sz="6" w:space="0" w:color="auto"/>
              <w:right w:val="single" w:sz="6" w:space="0" w:color="auto"/>
            </w:tcBorders>
          </w:tcPr>
          <w:p w14:paraId="7F56497C" w14:textId="77777777" w:rsidR="00781BC0" w:rsidRPr="008B1CB1" w:rsidRDefault="00781BC0">
            <w:pPr>
              <w:jc w:val="center"/>
              <w:rPr>
                <w:rFonts w:ascii="Arial" w:hAnsi="Arial" w:cs="Arial"/>
                <w:b/>
                <w:noProof/>
                <w:sz w:val="21"/>
                <w:szCs w:val="18"/>
              </w:rPr>
            </w:pPr>
          </w:p>
          <w:p w14:paraId="2C4E2531"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12–</w:t>
            </w:r>
            <w:r w:rsidR="00781BC0" w:rsidRPr="008B1CB1">
              <w:rPr>
                <w:rFonts w:ascii="Arial" w:hAnsi="Arial" w:cs="Arial"/>
                <w:b/>
                <w:noProof/>
                <w:sz w:val="21"/>
                <w:szCs w:val="18"/>
              </w:rPr>
              <w:t xml:space="preserve">16 </w:t>
            </w:r>
          </w:p>
          <w:p w14:paraId="4CF5881D" w14:textId="77777777" w:rsidR="00781BC0" w:rsidRPr="008B1CB1" w:rsidRDefault="00781BC0">
            <w:pPr>
              <w:jc w:val="center"/>
              <w:rPr>
                <w:rFonts w:ascii="Arial" w:hAnsi="Arial" w:cs="Arial"/>
                <w:b/>
                <w:noProof/>
                <w:sz w:val="21"/>
                <w:szCs w:val="18"/>
              </w:rPr>
            </w:pPr>
          </w:p>
        </w:tc>
      </w:tr>
      <w:tr w:rsidR="00781BC0" w:rsidRPr="008B1CB1" w14:paraId="361E3055"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2AC1E659" w14:textId="77777777" w:rsidR="00781BC0" w:rsidRPr="008B1CB1" w:rsidRDefault="00781BC0">
            <w:pPr>
              <w:jc w:val="center"/>
              <w:rPr>
                <w:rFonts w:ascii="Arial" w:hAnsi="Arial" w:cs="Arial"/>
                <w:b/>
                <w:noProof/>
                <w:sz w:val="21"/>
                <w:szCs w:val="18"/>
              </w:rPr>
            </w:pPr>
          </w:p>
          <w:p w14:paraId="6BAEA106"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God</w:t>
            </w:r>
          </w:p>
        </w:tc>
        <w:tc>
          <w:tcPr>
            <w:tcW w:w="2824" w:type="dxa"/>
            <w:gridSpan w:val="2"/>
            <w:tcBorders>
              <w:top w:val="single" w:sz="6" w:space="0" w:color="auto"/>
              <w:left w:val="single" w:sz="6" w:space="0" w:color="auto"/>
              <w:bottom w:val="single" w:sz="6" w:space="0" w:color="auto"/>
              <w:right w:val="single" w:sz="6" w:space="0" w:color="auto"/>
            </w:tcBorders>
          </w:tcPr>
          <w:p w14:paraId="256458F8" w14:textId="77777777" w:rsidR="00781BC0" w:rsidRPr="008B1CB1" w:rsidRDefault="00781BC0">
            <w:pPr>
              <w:jc w:val="center"/>
              <w:rPr>
                <w:rFonts w:ascii="Arial" w:hAnsi="Arial" w:cs="Arial"/>
                <w:b/>
                <w:noProof/>
                <w:sz w:val="21"/>
                <w:szCs w:val="18"/>
              </w:rPr>
            </w:pPr>
          </w:p>
          <w:p w14:paraId="15B5EA41"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Others</w:t>
            </w:r>
          </w:p>
          <w:p w14:paraId="7EE87003" w14:textId="77777777" w:rsidR="00781BC0" w:rsidRPr="008B1CB1" w:rsidRDefault="00781BC0">
            <w:pPr>
              <w:jc w:val="center"/>
              <w:rPr>
                <w:rFonts w:ascii="Arial" w:hAnsi="Arial" w:cs="Arial"/>
                <w:b/>
                <w:noProof/>
                <w:sz w:val="21"/>
                <w:szCs w:val="18"/>
              </w:rPr>
            </w:pPr>
          </w:p>
        </w:tc>
      </w:tr>
      <w:tr w:rsidR="00781BC0" w:rsidRPr="008B1CB1" w14:paraId="3810B0C6"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3F30EF7E" w14:textId="77777777" w:rsidR="00781BC0" w:rsidRPr="00457419" w:rsidRDefault="00781BC0">
            <w:pPr>
              <w:jc w:val="center"/>
              <w:rPr>
                <w:rFonts w:ascii="Arial" w:hAnsi="Arial" w:cs="Arial"/>
                <w:b/>
                <w:bCs/>
                <w:noProof/>
                <w:sz w:val="16"/>
                <w:szCs w:val="18"/>
              </w:rPr>
            </w:pPr>
          </w:p>
          <w:p w14:paraId="53607A9B"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w:t>
            </w:r>
          </w:p>
          <w:p w14:paraId="374C71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Theme</w:t>
            </w:r>
          </w:p>
          <w:p w14:paraId="0AA0FE57"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5D4A0687" w14:textId="77777777" w:rsidR="00781BC0" w:rsidRPr="00457419" w:rsidRDefault="00781BC0">
            <w:pPr>
              <w:jc w:val="center"/>
              <w:rPr>
                <w:rFonts w:ascii="Arial" w:hAnsi="Arial" w:cs="Arial"/>
                <w:b/>
                <w:bCs/>
                <w:noProof/>
                <w:sz w:val="16"/>
                <w:szCs w:val="18"/>
              </w:rPr>
            </w:pPr>
          </w:p>
          <w:p w14:paraId="7BE9485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Needed</w:t>
            </w:r>
          </w:p>
        </w:tc>
        <w:tc>
          <w:tcPr>
            <w:tcW w:w="1360" w:type="dxa"/>
            <w:tcBorders>
              <w:top w:val="single" w:sz="6" w:space="0" w:color="auto"/>
              <w:left w:val="single" w:sz="6" w:space="0" w:color="auto"/>
              <w:bottom w:val="single" w:sz="6" w:space="0" w:color="auto"/>
              <w:right w:val="single" w:sz="6" w:space="0" w:color="auto"/>
            </w:tcBorders>
          </w:tcPr>
          <w:p w14:paraId="3F898055" w14:textId="77777777" w:rsidR="00781BC0" w:rsidRPr="00457419" w:rsidRDefault="00781BC0">
            <w:pPr>
              <w:jc w:val="center"/>
              <w:rPr>
                <w:rFonts w:ascii="Arial" w:hAnsi="Arial" w:cs="Arial"/>
                <w:b/>
                <w:bCs/>
                <w:noProof/>
                <w:sz w:val="16"/>
                <w:szCs w:val="18"/>
              </w:rPr>
            </w:pPr>
          </w:p>
          <w:p w14:paraId="190D1C6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 xml:space="preserve">Righteousness </w:t>
            </w:r>
          </w:p>
          <w:p w14:paraId="2707D8B0"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Provided</w:t>
            </w:r>
          </w:p>
        </w:tc>
        <w:tc>
          <w:tcPr>
            <w:tcW w:w="1329" w:type="dxa"/>
            <w:tcBorders>
              <w:top w:val="single" w:sz="6" w:space="0" w:color="auto"/>
              <w:left w:val="single" w:sz="6" w:space="0" w:color="auto"/>
              <w:bottom w:val="single" w:sz="6" w:space="0" w:color="auto"/>
              <w:right w:val="single" w:sz="6" w:space="0" w:color="auto"/>
            </w:tcBorders>
          </w:tcPr>
          <w:p w14:paraId="7310AB08" w14:textId="77777777" w:rsidR="00781BC0" w:rsidRPr="00457419" w:rsidRDefault="00781BC0">
            <w:pPr>
              <w:jc w:val="center"/>
              <w:rPr>
                <w:rFonts w:ascii="Arial" w:hAnsi="Arial" w:cs="Arial"/>
                <w:b/>
                <w:bCs/>
                <w:noProof/>
                <w:sz w:val="16"/>
                <w:szCs w:val="18"/>
              </w:rPr>
            </w:pPr>
          </w:p>
          <w:p w14:paraId="617E3C9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Imparted</w:t>
            </w:r>
          </w:p>
        </w:tc>
        <w:tc>
          <w:tcPr>
            <w:tcW w:w="1417" w:type="dxa"/>
            <w:tcBorders>
              <w:top w:val="single" w:sz="6" w:space="0" w:color="auto"/>
              <w:left w:val="single" w:sz="6" w:space="0" w:color="auto"/>
              <w:bottom w:val="single" w:sz="6" w:space="0" w:color="auto"/>
              <w:right w:val="single" w:sz="6" w:space="0" w:color="auto"/>
            </w:tcBorders>
          </w:tcPr>
          <w:p w14:paraId="42E7D2F6" w14:textId="77777777" w:rsidR="00781BC0" w:rsidRPr="00457419" w:rsidRDefault="00781BC0">
            <w:pPr>
              <w:jc w:val="center"/>
              <w:rPr>
                <w:rFonts w:ascii="Arial" w:hAnsi="Arial" w:cs="Arial"/>
                <w:b/>
                <w:bCs/>
                <w:noProof/>
                <w:sz w:val="16"/>
                <w:szCs w:val="18"/>
              </w:rPr>
            </w:pPr>
          </w:p>
          <w:p w14:paraId="5294FA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Vindicated</w:t>
            </w:r>
          </w:p>
        </w:tc>
        <w:tc>
          <w:tcPr>
            <w:tcW w:w="1417" w:type="dxa"/>
            <w:tcBorders>
              <w:top w:val="single" w:sz="6" w:space="0" w:color="auto"/>
              <w:left w:val="single" w:sz="6" w:space="0" w:color="auto"/>
              <w:bottom w:val="single" w:sz="6" w:space="0" w:color="auto"/>
              <w:right w:val="single" w:sz="6" w:space="0" w:color="auto"/>
            </w:tcBorders>
          </w:tcPr>
          <w:p w14:paraId="3850CBF4" w14:textId="77777777" w:rsidR="00781BC0" w:rsidRPr="00457419" w:rsidRDefault="00781BC0">
            <w:pPr>
              <w:jc w:val="center"/>
              <w:rPr>
                <w:rFonts w:ascii="Arial" w:hAnsi="Arial" w:cs="Arial"/>
                <w:b/>
                <w:bCs/>
                <w:noProof/>
                <w:sz w:val="16"/>
                <w:szCs w:val="18"/>
              </w:rPr>
            </w:pPr>
          </w:p>
          <w:p w14:paraId="0EAD28A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Applied</w:t>
            </w:r>
          </w:p>
        </w:tc>
        <w:tc>
          <w:tcPr>
            <w:tcW w:w="1407" w:type="dxa"/>
            <w:tcBorders>
              <w:top w:val="single" w:sz="6" w:space="0" w:color="auto"/>
              <w:left w:val="single" w:sz="6" w:space="0" w:color="auto"/>
              <w:bottom w:val="single" w:sz="6" w:space="0" w:color="auto"/>
              <w:right w:val="single" w:sz="6" w:space="0" w:color="auto"/>
            </w:tcBorders>
          </w:tcPr>
          <w:p w14:paraId="23FD86C8" w14:textId="77777777" w:rsidR="00781BC0" w:rsidRPr="00457419" w:rsidRDefault="00781BC0">
            <w:pPr>
              <w:jc w:val="center"/>
              <w:rPr>
                <w:rFonts w:ascii="Arial" w:hAnsi="Arial" w:cs="Arial"/>
                <w:b/>
                <w:bCs/>
                <w:noProof/>
                <w:sz w:val="16"/>
                <w:szCs w:val="18"/>
              </w:rPr>
            </w:pPr>
          </w:p>
          <w:p w14:paraId="502860A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Disseminated</w:t>
            </w:r>
          </w:p>
        </w:tc>
      </w:tr>
      <w:tr w:rsidR="00781BC0" w:rsidRPr="008B1CB1" w14:paraId="559BAB42"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735A680E" w14:textId="77777777" w:rsidR="00781BC0" w:rsidRPr="00457419" w:rsidRDefault="00781BC0">
            <w:pPr>
              <w:jc w:val="center"/>
              <w:rPr>
                <w:rFonts w:ascii="Arial" w:hAnsi="Arial" w:cs="Arial"/>
                <w:b/>
                <w:bCs/>
                <w:noProof/>
                <w:sz w:val="16"/>
                <w:szCs w:val="18"/>
              </w:rPr>
            </w:pPr>
          </w:p>
          <w:p w14:paraId="6E56CFE7"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Introduction</w:t>
            </w:r>
          </w:p>
          <w:p w14:paraId="1372C3A3"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1:1-17</w:t>
            </w:r>
          </w:p>
          <w:p w14:paraId="34C7FB4A"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77000CC3" w14:textId="77777777" w:rsidR="00781BC0" w:rsidRPr="00457419" w:rsidRDefault="00781BC0">
            <w:pPr>
              <w:jc w:val="center"/>
              <w:rPr>
                <w:rFonts w:ascii="Arial" w:hAnsi="Arial" w:cs="Arial"/>
                <w:b/>
                <w:bCs/>
                <w:noProof/>
                <w:sz w:val="16"/>
                <w:szCs w:val="18"/>
              </w:rPr>
            </w:pPr>
          </w:p>
          <w:p w14:paraId="57F68E9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Condemnation</w:t>
            </w:r>
          </w:p>
          <w:p w14:paraId="28C963DE"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1:18–</w:t>
            </w:r>
            <w:r w:rsidR="00781BC0" w:rsidRPr="00457419">
              <w:rPr>
                <w:rFonts w:ascii="Arial" w:hAnsi="Arial" w:cs="Arial"/>
                <w:b/>
                <w:bCs/>
                <w:noProof/>
                <w:sz w:val="16"/>
                <w:szCs w:val="18"/>
              </w:rPr>
              <w:t>3:20</w:t>
            </w:r>
          </w:p>
        </w:tc>
        <w:tc>
          <w:tcPr>
            <w:tcW w:w="1360" w:type="dxa"/>
            <w:tcBorders>
              <w:top w:val="single" w:sz="6" w:space="0" w:color="auto"/>
              <w:left w:val="single" w:sz="6" w:space="0" w:color="auto"/>
              <w:bottom w:val="single" w:sz="6" w:space="0" w:color="auto"/>
              <w:right w:val="single" w:sz="6" w:space="0" w:color="auto"/>
            </w:tcBorders>
          </w:tcPr>
          <w:p w14:paraId="5108FEC9" w14:textId="77777777" w:rsidR="00781BC0" w:rsidRPr="00457419" w:rsidRDefault="00781BC0">
            <w:pPr>
              <w:jc w:val="center"/>
              <w:rPr>
                <w:rFonts w:ascii="Arial" w:hAnsi="Arial" w:cs="Arial"/>
                <w:b/>
                <w:bCs/>
                <w:noProof/>
                <w:sz w:val="16"/>
                <w:szCs w:val="18"/>
              </w:rPr>
            </w:pPr>
          </w:p>
          <w:p w14:paraId="61233544"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Justification</w:t>
            </w:r>
          </w:p>
          <w:p w14:paraId="1EBF6026"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3:21–</w:t>
            </w:r>
            <w:r w:rsidR="00781BC0" w:rsidRPr="00457419">
              <w:rPr>
                <w:rFonts w:ascii="Arial" w:hAnsi="Arial" w:cs="Arial"/>
                <w:b/>
                <w:bCs/>
                <w:noProof/>
                <w:sz w:val="16"/>
                <w:szCs w:val="18"/>
              </w:rPr>
              <w:t>5:21</w:t>
            </w:r>
          </w:p>
        </w:tc>
        <w:tc>
          <w:tcPr>
            <w:tcW w:w="1329" w:type="dxa"/>
            <w:tcBorders>
              <w:top w:val="single" w:sz="6" w:space="0" w:color="auto"/>
              <w:left w:val="single" w:sz="6" w:space="0" w:color="auto"/>
              <w:bottom w:val="single" w:sz="6" w:space="0" w:color="auto"/>
              <w:right w:val="single" w:sz="6" w:space="0" w:color="auto"/>
            </w:tcBorders>
          </w:tcPr>
          <w:p w14:paraId="2ED8619B" w14:textId="77777777" w:rsidR="00781BC0" w:rsidRPr="00457419" w:rsidRDefault="00781BC0">
            <w:pPr>
              <w:jc w:val="center"/>
              <w:rPr>
                <w:rFonts w:ascii="Arial" w:hAnsi="Arial" w:cs="Arial"/>
                <w:b/>
                <w:bCs/>
                <w:noProof/>
                <w:sz w:val="16"/>
                <w:szCs w:val="18"/>
              </w:rPr>
            </w:pPr>
          </w:p>
          <w:p w14:paraId="3E253BF1"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Sanctification</w:t>
            </w:r>
          </w:p>
          <w:p w14:paraId="35797514"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6–</w:t>
            </w:r>
            <w:r w:rsidR="00781BC0" w:rsidRPr="00457419">
              <w:rPr>
                <w:rFonts w:ascii="Arial" w:hAnsi="Arial" w:cs="Arial"/>
                <w:b/>
                <w:bCs/>
                <w:noProof/>
                <w:sz w:val="16"/>
                <w:szCs w:val="18"/>
              </w:rPr>
              <w:t>8</w:t>
            </w:r>
          </w:p>
        </w:tc>
        <w:tc>
          <w:tcPr>
            <w:tcW w:w="1417" w:type="dxa"/>
            <w:tcBorders>
              <w:top w:val="single" w:sz="6" w:space="0" w:color="auto"/>
              <w:left w:val="single" w:sz="6" w:space="0" w:color="auto"/>
              <w:bottom w:val="single" w:sz="6" w:space="0" w:color="auto"/>
              <w:right w:val="single" w:sz="6" w:space="0" w:color="auto"/>
            </w:tcBorders>
          </w:tcPr>
          <w:p w14:paraId="0F8D42A8" w14:textId="77777777" w:rsidR="00781BC0" w:rsidRPr="00457419" w:rsidRDefault="00781BC0">
            <w:pPr>
              <w:jc w:val="center"/>
              <w:rPr>
                <w:rFonts w:ascii="Arial" w:hAnsi="Arial" w:cs="Arial"/>
                <w:b/>
                <w:bCs/>
                <w:noProof/>
                <w:sz w:val="16"/>
                <w:szCs w:val="18"/>
              </w:rPr>
            </w:pPr>
          </w:p>
          <w:p w14:paraId="3942D7F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Election</w:t>
            </w:r>
          </w:p>
          <w:p w14:paraId="5463C34B" w14:textId="77777777" w:rsidR="00781BC0" w:rsidRPr="00457419" w:rsidRDefault="00781BC0" w:rsidP="00153940">
            <w:pPr>
              <w:jc w:val="center"/>
              <w:rPr>
                <w:rFonts w:ascii="Arial" w:hAnsi="Arial" w:cs="Arial"/>
                <w:b/>
                <w:bCs/>
                <w:noProof/>
                <w:sz w:val="16"/>
                <w:szCs w:val="18"/>
              </w:rPr>
            </w:pPr>
            <w:r w:rsidRPr="00457419">
              <w:rPr>
                <w:rFonts w:ascii="Arial" w:hAnsi="Arial" w:cs="Arial"/>
                <w:b/>
                <w:bCs/>
                <w:noProof/>
                <w:sz w:val="16"/>
                <w:szCs w:val="18"/>
              </w:rPr>
              <w:t>9</w:t>
            </w:r>
            <w:r w:rsidR="00153940" w:rsidRPr="00457419">
              <w:rPr>
                <w:rFonts w:ascii="Arial" w:hAnsi="Arial" w:cs="Arial"/>
                <w:b/>
                <w:bCs/>
                <w:noProof/>
                <w:sz w:val="16"/>
                <w:szCs w:val="18"/>
              </w:rPr>
              <w:t>–</w:t>
            </w:r>
            <w:r w:rsidRPr="00457419">
              <w:rPr>
                <w:rFonts w:ascii="Arial" w:hAnsi="Arial" w:cs="Arial"/>
                <w:b/>
                <w:bCs/>
                <w:noProof/>
                <w:sz w:val="16"/>
                <w:szCs w:val="18"/>
              </w:rPr>
              <w:t>11</w:t>
            </w:r>
          </w:p>
        </w:tc>
        <w:tc>
          <w:tcPr>
            <w:tcW w:w="1417" w:type="dxa"/>
            <w:tcBorders>
              <w:top w:val="single" w:sz="6" w:space="0" w:color="auto"/>
              <w:left w:val="single" w:sz="6" w:space="0" w:color="auto"/>
              <w:bottom w:val="single" w:sz="6" w:space="0" w:color="auto"/>
              <w:right w:val="single" w:sz="6" w:space="0" w:color="auto"/>
            </w:tcBorders>
          </w:tcPr>
          <w:p w14:paraId="124806AA" w14:textId="77777777" w:rsidR="00781BC0" w:rsidRPr="00457419" w:rsidRDefault="00781BC0">
            <w:pPr>
              <w:jc w:val="center"/>
              <w:rPr>
                <w:rFonts w:ascii="Arial" w:hAnsi="Arial" w:cs="Arial"/>
                <w:b/>
                <w:bCs/>
                <w:noProof/>
                <w:sz w:val="16"/>
                <w:szCs w:val="18"/>
              </w:rPr>
            </w:pPr>
          </w:p>
          <w:p w14:paraId="7034693E"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Transformation</w:t>
            </w:r>
          </w:p>
          <w:p w14:paraId="25B66649"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12:1–</w:t>
            </w:r>
            <w:r w:rsidR="00781BC0" w:rsidRPr="00457419">
              <w:rPr>
                <w:rFonts w:ascii="Arial" w:hAnsi="Arial" w:cs="Arial"/>
                <w:b/>
                <w:bCs/>
                <w:noProof/>
                <w:sz w:val="16"/>
                <w:szCs w:val="18"/>
              </w:rPr>
              <w:t>15:13</w:t>
            </w:r>
          </w:p>
        </w:tc>
        <w:tc>
          <w:tcPr>
            <w:tcW w:w="1407" w:type="dxa"/>
            <w:tcBorders>
              <w:top w:val="single" w:sz="6" w:space="0" w:color="auto"/>
              <w:left w:val="single" w:sz="6" w:space="0" w:color="auto"/>
              <w:bottom w:val="single" w:sz="6" w:space="0" w:color="auto"/>
              <w:right w:val="single" w:sz="6" w:space="0" w:color="auto"/>
            </w:tcBorders>
          </w:tcPr>
          <w:p w14:paraId="617ED49C" w14:textId="77777777" w:rsidR="00781BC0" w:rsidRPr="00457419" w:rsidRDefault="00781BC0">
            <w:pPr>
              <w:jc w:val="center"/>
              <w:rPr>
                <w:rFonts w:ascii="Arial" w:hAnsi="Arial" w:cs="Arial"/>
                <w:b/>
                <w:bCs/>
                <w:noProof/>
                <w:sz w:val="16"/>
                <w:szCs w:val="18"/>
              </w:rPr>
            </w:pPr>
          </w:p>
          <w:p w14:paraId="59AF59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Propagation</w:t>
            </w:r>
          </w:p>
          <w:p w14:paraId="370BAA93"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15:14–</w:t>
            </w:r>
            <w:r w:rsidR="00781BC0" w:rsidRPr="00457419">
              <w:rPr>
                <w:rFonts w:ascii="Arial" w:hAnsi="Arial" w:cs="Arial"/>
                <w:b/>
                <w:bCs/>
                <w:noProof/>
                <w:sz w:val="16"/>
                <w:szCs w:val="18"/>
              </w:rPr>
              <w:t>16:27</w:t>
            </w:r>
          </w:p>
        </w:tc>
      </w:tr>
      <w:tr w:rsidR="00781BC0" w:rsidRPr="008B1CB1" w14:paraId="62064092" w14:textId="77777777">
        <w:trPr>
          <w:gridAfter w:val="1"/>
          <w:wAfter w:w="10" w:type="dxa"/>
        </w:trPr>
        <w:tc>
          <w:tcPr>
            <w:tcW w:w="2770" w:type="dxa"/>
            <w:gridSpan w:val="2"/>
            <w:tcBorders>
              <w:top w:val="single" w:sz="6" w:space="0" w:color="auto"/>
              <w:left w:val="single" w:sz="6" w:space="0" w:color="auto"/>
              <w:bottom w:val="single" w:sz="6" w:space="0" w:color="auto"/>
              <w:right w:val="single" w:sz="6" w:space="0" w:color="auto"/>
            </w:tcBorders>
          </w:tcPr>
          <w:p w14:paraId="5005E55B" w14:textId="77777777" w:rsidR="00781BC0" w:rsidRPr="00457419" w:rsidRDefault="00781BC0">
            <w:pPr>
              <w:jc w:val="center"/>
              <w:rPr>
                <w:rFonts w:ascii="Arial" w:hAnsi="Arial" w:cs="Arial"/>
                <w:b/>
                <w:bCs/>
                <w:noProof/>
                <w:sz w:val="16"/>
                <w:szCs w:val="18"/>
              </w:rPr>
            </w:pPr>
          </w:p>
          <w:p w14:paraId="0D3CC0D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Sin</w:t>
            </w:r>
          </w:p>
        </w:tc>
        <w:tc>
          <w:tcPr>
            <w:tcW w:w="1360" w:type="dxa"/>
            <w:tcBorders>
              <w:top w:val="single" w:sz="6" w:space="0" w:color="auto"/>
              <w:left w:val="single" w:sz="6" w:space="0" w:color="auto"/>
              <w:bottom w:val="single" w:sz="6" w:space="0" w:color="auto"/>
              <w:right w:val="single" w:sz="6" w:space="0" w:color="auto"/>
            </w:tcBorders>
          </w:tcPr>
          <w:p w14:paraId="6EBF6181" w14:textId="77777777" w:rsidR="00781BC0" w:rsidRPr="00457419" w:rsidRDefault="00781BC0">
            <w:pPr>
              <w:jc w:val="center"/>
              <w:rPr>
                <w:rFonts w:ascii="Arial" w:hAnsi="Arial" w:cs="Arial"/>
                <w:b/>
                <w:bCs/>
                <w:noProof/>
                <w:sz w:val="16"/>
                <w:szCs w:val="18"/>
              </w:rPr>
            </w:pPr>
          </w:p>
          <w:p w14:paraId="3F0C8AC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Salvation</w:t>
            </w:r>
          </w:p>
        </w:tc>
        <w:tc>
          <w:tcPr>
            <w:tcW w:w="1329" w:type="dxa"/>
            <w:tcBorders>
              <w:top w:val="single" w:sz="6" w:space="0" w:color="auto"/>
              <w:left w:val="single" w:sz="6" w:space="0" w:color="auto"/>
              <w:bottom w:val="single" w:sz="6" w:space="0" w:color="auto"/>
              <w:right w:val="single" w:sz="6" w:space="0" w:color="auto"/>
            </w:tcBorders>
          </w:tcPr>
          <w:p w14:paraId="5F35948A" w14:textId="77777777" w:rsidR="00781BC0" w:rsidRPr="00457419" w:rsidRDefault="00781BC0">
            <w:pPr>
              <w:jc w:val="center"/>
              <w:rPr>
                <w:rFonts w:ascii="Arial" w:hAnsi="Arial" w:cs="Arial"/>
                <w:b/>
                <w:bCs/>
                <w:noProof/>
                <w:sz w:val="16"/>
                <w:szCs w:val="18"/>
              </w:rPr>
            </w:pPr>
          </w:p>
          <w:p w14:paraId="259069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Set Apart</w:t>
            </w:r>
          </w:p>
          <w:p w14:paraId="302ECE0C" w14:textId="77777777" w:rsidR="00781BC0" w:rsidRPr="00457419" w:rsidRDefault="00781BC0">
            <w:pPr>
              <w:jc w:val="center"/>
              <w:rPr>
                <w:rFonts w:ascii="Arial" w:hAnsi="Arial" w:cs="Arial"/>
                <w:b/>
                <w:bCs/>
                <w:noProof/>
                <w:sz w:val="16"/>
                <w:szCs w:val="18"/>
              </w:rPr>
            </w:pPr>
          </w:p>
        </w:tc>
        <w:tc>
          <w:tcPr>
            <w:tcW w:w="1417" w:type="dxa"/>
            <w:tcBorders>
              <w:top w:val="single" w:sz="6" w:space="0" w:color="auto"/>
              <w:left w:val="single" w:sz="6" w:space="0" w:color="auto"/>
              <w:bottom w:val="single" w:sz="6" w:space="0" w:color="auto"/>
              <w:right w:val="single" w:sz="6" w:space="0" w:color="auto"/>
            </w:tcBorders>
          </w:tcPr>
          <w:p w14:paraId="0EA36B31" w14:textId="77777777" w:rsidR="00781BC0" w:rsidRPr="00457419" w:rsidRDefault="00781BC0">
            <w:pPr>
              <w:jc w:val="center"/>
              <w:rPr>
                <w:rFonts w:ascii="Arial" w:hAnsi="Arial" w:cs="Arial"/>
                <w:b/>
                <w:bCs/>
                <w:noProof/>
                <w:sz w:val="16"/>
                <w:szCs w:val="18"/>
              </w:rPr>
            </w:pPr>
          </w:p>
          <w:p w14:paraId="2E53FF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Sovereignty</w:t>
            </w:r>
          </w:p>
        </w:tc>
        <w:tc>
          <w:tcPr>
            <w:tcW w:w="2824" w:type="dxa"/>
            <w:gridSpan w:val="2"/>
            <w:tcBorders>
              <w:top w:val="single" w:sz="6" w:space="0" w:color="auto"/>
              <w:left w:val="single" w:sz="6" w:space="0" w:color="auto"/>
              <w:bottom w:val="single" w:sz="6" w:space="0" w:color="auto"/>
              <w:right w:val="single" w:sz="6" w:space="0" w:color="auto"/>
            </w:tcBorders>
          </w:tcPr>
          <w:p w14:paraId="677FD2BC" w14:textId="77777777" w:rsidR="00781BC0" w:rsidRPr="00457419" w:rsidRDefault="00781BC0">
            <w:pPr>
              <w:jc w:val="center"/>
              <w:rPr>
                <w:rFonts w:ascii="Arial" w:hAnsi="Arial" w:cs="Arial"/>
                <w:b/>
                <w:bCs/>
                <w:noProof/>
                <w:sz w:val="16"/>
                <w:szCs w:val="18"/>
              </w:rPr>
            </w:pPr>
          </w:p>
          <w:p w14:paraId="2DC462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Service</w:t>
            </w:r>
          </w:p>
        </w:tc>
      </w:tr>
      <w:tr w:rsidR="00781BC0" w:rsidRPr="008B1CB1" w14:paraId="54022477" w14:textId="77777777">
        <w:tc>
          <w:tcPr>
            <w:tcW w:w="9710" w:type="dxa"/>
            <w:gridSpan w:val="8"/>
            <w:tcBorders>
              <w:top w:val="single" w:sz="6" w:space="0" w:color="auto"/>
              <w:left w:val="single" w:sz="6" w:space="0" w:color="auto"/>
              <w:bottom w:val="single" w:sz="6" w:space="0" w:color="auto"/>
              <w:right w:val="single" w:sz="6" w:space="0" w:color="auto"/>
            </w:tcBorders>
          </w:tcPr>
          <w:p w14:paraId="24E81076" w14:textId="77777777" w:rsidR="00781BC0" w:rsidRPr="008B1CB1" w:rsidRDefault="00781BC0">
            <w:pPr>
              <w:jc w:val="center"/>
              <w:rPr>
                <w:rFonts w:ascii="Arial" w:hAnsi="Arial" w:cs="Arial"/>
                <w:b/>
                <w:noProof/>
                <w:sz w:val="21"/>
                <w:szCs w:val="18"/>
              </w:rPr>
            </w:pPr>
          </w:p>
          <w:p w14:paraId="75CC3629"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Corinth</w:t>
            </w:r>
          </w:p>
          <w:p w14:paraId="3646C50C" w14:textId="77777777" w:rsidR="00781BC0" w:rsidRPr="008B1CB1" w:rsidRDefault="00781BC0">
            <w:pPr>
              <w:jc w:val="center"/>
              <w:rPr>
                <w:rFonts w:ascii="Arial" w:hAnsi="Arial" w:cs="Arial"/>
                <w:b/>
                <w:noProof/>
                <w:sz w:val="21"/>
                <w:szCs w:val="18"/>
              </w:rPr>
            </w:pPr>
          </w:p>
        </w:tc>
      </w:tr>
      <w:tr w:rsidR="00781BC0" w:rsidRPr="008B1CB1" w14:paraId="69297207" w14:textId="77777777">
        <w:tc>
          <w:tcPr>
            <w:tcW w:w="9710" w:type="dxa"/>
            <w:gridSpan w:val="8"/>
            <w:tcBorders>
              <w:top w:val="single" w:sz="6" w:space="0" w:color="auto"/>
              <w:left w:val="single" w:sz="6" w:space="0" w:color="auto"/>
              <w:bottom w:val="single" w:sz="6" w:space="0" w:color="auto"/>
              <w:right w:val="single" w:sz="6" w:space="0" w:color="auto"/>
            </w:tcBorders>
          </w:tcPr>
          <w:p w14:paraId="713DD187" w14:textId="77777777" w:rsidR="00781BC0" w:rsidRPr="008B1CB1" w:rsidRDefault="00781BC0">
            <w:pPr>
              <w:jc w:val="center"/>
              <w:rPr>
                <w:rFonts w:ascii="Arial" w:hAnsi="Arial" w:cs="Arial"/>
                <w:b/>
                <w:noProof/>
                <w:sz w:val="21"/>
                <w:szCs w:val="18"/>
              </w:rPr>
            </w:pPr>
          </w:p>
          <w:p w14:paraId="6B9C2240"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Winter </w:t>
            </w:r>
            <w:r w:rsidRPr="008B1CB1">
              <w:rPr>
                <w:rFonts w:ascii="Arial" w:hAnsi="Arial" w:cs="Arial"/>
                <w:b/>
                <w:noProof/>
                <w:sz w:val="16"/>
                <w:szCs w:val="18"/>
              </w:rPr>
              <w:t>AD</w:t>
            </w:r>
            <w:r w:rsidRPr="008B1CB1">
              <w:rPr>
                <w:rFonts w:ascii="Arial" w:hAnsi="Arial" w:cs="Arial"/>
                <w:b/>
                <w:noProof/>
                <w:sz w:val="21"/>
                <w:szCs w:val="18"/>
              </w:rPr>
              <w:t xml:space="preserve"> 56/57</w:t>
            </w:r>
          </w:p>
          <w:p w14:paraId="5FDAD4FA" w14:textId="77777777" w:rsidR="00781BC0" w:rsidRPr="008B1CB1" w:rsidRDefault="00781BC0">
            <w:pPr>
              <w:jc w:val="center"/>
              <w:rPr>
                <w:rFonts w:ascii="Arial" w:hAnsi="Arial" w:cs="Arial"/>
                <w:b/>
                <w:noProof/>
                <w:sz w:val="21"/>
                <w:szCs w:val="18"/>
              </w:rPr>
            </w:pPr>
          </w:p>
        </w:tc>
      </w:tr>
    </w:tbl>
    <w:p w14:paraId="7608765E" w14:textId="77777777" w:rsidR="00781BC0" w:rsidRPr="008B1CB1" w:rsidRDefault="00781BC0" w:rsidP="00857801">
      <w:pPr>
        <w:ind w:left="1418" w:hanging="1418"/>
        <w:rPr>
          <w:rFonts w:ascii="Arial" w:hAnsi="Arial" w:cs="Arial"/>
          <w:b/>
          <w:noProof/>
          <w:sz w:val="21"/>
          <w:szCs w:val="18"/>
        </w:rPr>
      </w:pPr>
    </w:p>
    <w:p w14:paraId="3DB1EFB5" w14:textId="77777777" w:rsidR="00781BC0" w:rsidRPr="008B1CB1" w:rsidRDefault="00781BC0" w:rsidP="00857801">
      <w:pPr>
        <w:ind w:left="1418" w:hanging="1418"/>
        <w:rPr>
          <w:rFonts w:ascii="Arial" w:hAnsi="Arial" w:cs="Arial"/>
          <w:b/>
          <w:noProof/>
          <w:sz w:val="21"/>
          <w:szCs w:val="18"/>
        </w:rPr>
      </w:pPr>
    </w:p>
    <w:p w14:paraId="6E45BA75" w14:textId="77777777" w:rsidR="00781BC0" w:rsidRPr="008B1CB1"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Word</w:t>
      </w:r>
      <w:r w:rsidRPr="008B1CB1">
        <w:rPr>
          <w:rFonts w:ascii="Arial" w:hAnsi="Arial" w:cs="Arial"/>
          <w:b/>
          <w:noProof/>
          <w:sz w:val="21"/>
          <w:szCs w:val="18"/>
        </w:rPr>
        <w:t>:</w:t>
      </w:r>
      <w:r w:rsidRPr="008B1CB1">
        <w:rPr>
          <w:rFonts w:ascii="Arial" w:hAnsi="Arial" w:cs="Arial"/>
          <w:b/>
          <w:noProof/>
          <w:sz w:val="21"/>
          <w:szCs w:val="18"/>
        </w:rPr>
        <w:tab/>
        <w:t>Righteousness</w:t>
      </w:r>
    </w:p>
    <w:p w14:paraId="040F1431" w14:textId="77777777" w:rsidR="00781BC0" w:rsidRPr="008B1CB1" w:rsidRDefault="00781BC0" w:rsidP="00857801">
      <w:pPr>
        <w:ind w:left="1418" w:hanging="1418"/>
        <w:rPr>
          <w:rFonts w:ascii="Arial" w:hAnsi="Arial" w:cs="Arial"/>
          <w:b/>
          <w:noProof/>
          <w:sz w:val="21"/>
          <w:szCs w:val="18"/>
        </w:rPr>
      </w:pPr>
    </w:p>
    <w:p w14:paraId="51864EAD" w14:textId="1F49D6B9" w:rsidR="00781BC0"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Verse</w:t>
      </w:r>
      <w:r w:rsidR="00546374">
        <w:rPr>
          <w:rFonts w:ascii="Arial" w:hAnsi="Arial" w:cs="Arial"/>
          <w:b/>
          <w:noProof/>
          <w:sz w:val="21"/>
          <w:szCs w:val="18"/>
          <w:u w:val="single"/>
        </w:rPr>
        <w:t>s</w:t>
      </w:r>
      <w:r w:rsidRPr="008B1CB1">
        <w:rPr>
          <w:rFonts w:ascii="Arial" w:hAnsi="Arial" w:cs="Arial"/>
          <w:b/>
          <w:noProof/>
          <w:sz w:val="21"/>
          <w:szCs w:val="18"/>
        </w:rPr>
        <w:t>:</w:t>
      </w:r>
      <w:r w:rsidRPr="008B1CB1">
        <w:rPr>
          <w:rFonts w:ascii="Arial" w:hAnsi="Arial" w:cs="Arial"/>
          <w:b/>
          <w:noProof/>
          <w:sz w:val="21"/>
          <w:szCs w:val="18"/>
        </w:rPr>
        <w:tab/>
        <w:t>“For in the gospel a righteousness from God is revealed, a righteousness that is by faith from the first to last, just as it is written, ‘The righteous will live by faith’” (Romans 1:17).</w:t>
      </w:r>
    </w:p>
    <w:p w14:paraId="25C09420" w14:textId="797DF250" w:rsidR="008A704C" w:rsidRDefault="008A704C" w:rsidP="00857801">
      <w:pPr>
        <w:ind w:left="1418"/>
        <w:rPr>
          <w:rFonts w:ascii="Arial" w:hAnsi="Arial" w:cs="Arial"/>
          <w:b/>
          <w:noProof/>
          <w:sz w:val="21"/>
          <w:szCs w:val="18"/>
        </w:rPr>
      </w:pPr>
    </w:p>
    <w:p w14:paraId="6FC5E191" w14:textId="7378404B" w:rsidR="00647AD4" w:rsidRPr="008B1CB1" w:rsidRDefault="00647AD4" w:rsidP="00857801">
      <w:pPr>
        <w:ind w:left="1418"/>
        <w:rPr>
          <w:rFonts w:ascii="Arial" w:hAnsi="Arial" w:cs="Arial"/>
          <w:b/>
          <w:noProof/>
          <w:sz w:val="21"/>
          <w:szCs w:val="18"/>
        </w:rPr>
      </w:pPr>
      <w:r>
        <w:rPr>
          <w:rFonts w:ascii="Arial" w:hAnsi="Arial" w:cs="Arial"/>
          <w:b/>
          <w:noProof/>
          <w:sz w:val="21"/>
          <w:szCs w:val="18"/>
        </w:rPr>
        <w:t>“</w:t>
      </w:r>
      <w:r w:rsidRPr="00647AD4">
        <w:rPr>
          <w:rFonts w:ascii="Arial" w:hAnsi="Arial" w:cs="Arial"/>
          <w:b/>
          <w:noProof/>
          <w:sz w:val="21"/>
          <w:szCs w:val="18"/>
        </w:rPr>
        <w:t>Accept one another, then, just as Christ accepted you, in order to bring praise to God</w:t>
      </w:r>
      <w:r>
        <w:rPr>
          <w:rFonts w:ascii="Arial" w:hAnsi="Arial" w:cs="Arial"/>
          <w:b/>
          <w:noProof/>
          <w:sz w:val="21"/>
          <w:szCs w:val="18"/>
        </w:rPr>
        <w:t>” (Romans 15:7)</w:t>
      </w:r>
    </w:p>
    <w:p w14:paraId="28852980" w14:textId="77777777" w:rsidR="00781BC0" w:rsidRPr="008B1CB1" w:rsidRDefault="00781BC0">
      <w:pPr>
        <w:ind w:left="20" w:hanging="20"/>
        <w:rPr>
          <w:rFonts w:ascii="Arial" w:hAnsi="Arial" w:cs="Arial"/>
          <w:b/>
          <w:noProof/>
          <w:sz w:val="21"/>
          <w:szCs w:val="18"/>
        </w:rPr>
      </w:pPr>
    </w:p>
    <w:p w14:paraId="1795E77F" w14:textId="5E4A6F7F"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Summary Statement</w:t>
      </w:r>
      <w:r w:rsidRPr="008B1CB1">
        <w:rPr>
          <w:rFonts w:ascii="Arial" w:hAnsi="Arial" w:cs="Arial"/>
          <w:b/>
          <w:noProof/>
          <w:sz w:val="21"/>
          <w:szCs w:val="18"/>
        </w:rPr>
        <w:t xml:space="preserve">: </w:t>
      </w:r>
      <w:r w:rsidR="007B1085">
        <w:rPr>
          <w:rFonts w:ascii="Arial" w:hAnsi="Arial" w:cs="Arial"/>
          <w:b/>
          <w:noProof/>
          <w:sz w:val="21"/>
          <w:szCs w:val="18"/>
        </w:rPr>
        <w:t>The reason</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Jew</w:t>
      </w:r>
      <w:r w:rsidR="007B1085">
        <w:rPr>
          <w:rFonts w:ascii="Arial" w:hAnsi="Arial" w:cs="Arial"/>
          <w:b/>
          <w:i/>
          <w:noProof/>
          <w:sz w:val="21"/>
          <w:szCs w:val="18"/>
        </w:rPr>
        <w:t>s</w:t>
      </w:r>
      <w:r w:rsidR="007B1085" w:rsidRPr="008B1CB1">
        <w:rPr>
          <w:rFonts w:ascii="Arial" w:hAnsi="Arial" w:cs="Arial"/>
          <w:b/>
          <w:i/>
          <w:noProof/>
          <w:sz w:val="21"/>
          <w:szCs w:val="18"/>
        </w:rPr>
        <w:t xml:space="preserve"> and Gentile</w:t>
      </w:r>
      <w:r w:rsidR="007B1085">
        <w:rPr>
          <w:rFonts w:ascii="Arial" w:hAnsi="Arial" w:cs="Arial"/>
          <w:b/>
          <w:i/>
          <w:noProof/>
          <w:sz w:val="21"/>
          <w:szCs w:val="18"/>
        </w:rPr>
        <w:t>s</w:t>
      </w:r>
      <w:r w:rsidR="007B1085" w:rsidRPr="008B1CB1">
        <w:rPr>
          <w:rFonts w:ascii="Arial" w:hAnsi="Arial" w:cs="Arial"/>
          <w:b/>
          <w:noProof/>
          <w:sz w:val="21"/>
          <w:szCs w:val="18"/>
        </w:rPr>
        <w:t xml:space="preserve"> </w:t>
      </w:r>
      <w:r w:rsidR="003825C8">
        <w:rPr>
          <w:rFonts w:ascii="Arial" w:hAnsi="Arial" w:cs="Arial"/>
          <w:b/>
          <w:noProof/>
          <w:sz w:val="21"/>
          <w:szCs w:val="18"/>
        </w:rPr>
        <w:t>in</w:t>
      </w:r>
      <w:r w:rsidR="007B1085" w:rsidRPr="008B1CB1">
        <w:rPr>
          <w:rFonts w:ascii="Arial" w:hAnsi="Arial" w:cs="Arial"/>
          <w:b/>
          <w:noProof/>
          <w:sz w:val="21"/>
          <w:szCs w:val="18"/>
        </w:rPr>
        <w:t xml:space="preserve"> Rome </w:t>
      </w:r>
      <w:r w:rsidR="007B1085">
        <w:rPr>
          <w:rFonts w:ascii="Arial" w:hAnsi="Arial" w:cs="Arial"/>
          <w:b/>
          <w:noProof/>
          <w:sz w:val="21"/>
          <w:szCs w:val="18"/>
        </w:rPr>
        <w:t>should accept each other is because they all have God’s</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 xml:space="preserve">righteousness </w:t>
      </w:r>
      <w:r w:rsidR="007B1085" w:rsidRPr="008B1CB1">
        <w:rPr>
          <w:rFonts w:ascii="Arial" w:hAnsi="Arial" w:cs="Arial"/>
          <w:b/>
          <w:noProof/>
          <w:sz w:val="21"/>
          <w:szCs w:val="18"/>
        </w:rPr>
        <w:t>only by faith in Christ and not by works of the Law</w:t>
      </w:r>
      <w:r w:rsidRPr="008B1CB1">
        <w:rPr>
          <w:rFonts w:ascii="Arial" w:hAnsi="Arial" w:cs="Arial"/>
          <w:b/>
          <w:noProof/>
          <w:sz w:val="21"/>
          <w:szCs w:val="18"/>
        </w:rPr>
        <w:t>.</w:t>
      </w:r>
    </w:p>
    <w:p w14:paraId="6CDEBE5D" w14:textId="77777777" w:rsidR="00781BC0" w:rsidRPr="008B1CB1" w:rsidRDefault="00781BC0">
      <w:pPr>
        <w:ind w:left="20" w:hanging="20"/>
        <w:rPr>
          <w:rFonts w:ascii="Arial" w:hAnsi="Arial" w:cs="Arial"/>
          <w:b/>
          <w:noProof/>
          <w:sz w:val="21"/>
          <w:szCs w:val="18"/>
        </w:rPr>
      </w:pPr>
    </w:p>
    <w:p w14:paraId="3839DDB6" w14:textId="77777777"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Application</w:t>
      </w:r>
      <w:r w:rsidRPr="008B1CB1">
        <w:rPr>
          <w:rFonts w:ascii="Arial" w:hAnsi="Arial" w:cs="Arial"/>
          <w:b/>
          <w:noProof/>
          <w:sz w:val="21"/>
          <w:szCs w:val="18"/>
        </w:rPr>
        <w:t>: Do you experience peace with other believers as fellow recipients of God’s righteousness by faith?  Or do you have conflicts with them stemming from pride?</w:t>
      </w:r>
    </w:p>
    <w:p w14:paraId="1EFB6690" w14:textId="77777777" w:rsidR="00153940" w:rsidRPr="008B1CB1" w:rsidRDefault="00153940">
      <w:pPr>
        <w:ind w:left="20" w:hanging="20"/>
        <w:rPr>
          <w:rFonts w:ascii="Arial" w:hAnsi="Arial" w:cs="Arial"/>
          <w:b/>
          <w:noProof/>
          <w:sz w:val="21"/>
          <w:szCs w:val="18"/>
        </w:rPr>
      </w:pPr>
    </w:p>
    <w:p w14:paraId="2D9A54D1" w14:textId="77777777" w:rsidR="00781BC0" w:rsidRPr="008B1CB1" w:rsidRDefault="00781BC0" w:rsidP="00781BC0">
      <w:pPr>
        <w:tabs>
          <w:tab w:val="left" w:pos="360"/>
        </w:tabs>
        <w:ind w:left="360" w:right="-72" w:hanging="360"/>
        <w:jc w:val="center"/>
        <w:rPr>
          <w:rFonts w:ascii="Arial" w:hAnsi="Arial" w:cs="Arial"/>
          <w:b/>
          <w:noProof/>
          <w:sz w:val="44"/>
          <w:szCs w:val="18"/>
        </w:rPr>
      </w:pPr>
      <w:r w:rsidRPr="008B1CB1">
        <w:rPr>
          <w:rFonts w:ascii="Arial" w:hAnsi="Arial" w:cs="Arial"/>
          <w:noProof/>
          <w:sz w:val="21"/>
          <w:szCs w:val="18"/>
        </w:rPr>
        <w:br w:type="page"/>
      </w:r>
      <w:r w:rsidRPr="008B1CB1">
        <w:rPr>
          <w:rFonts w:ascii="Arial" w:hAnsi="Arial" w:cs="Arial"/>
          <w:b/>
          <w:noProof/>
          <w:sz w:val="44"/>
          <w:szCs w:val="18"/>
        </w:rPr>
        <w:lastRenderedPageBreak/>
        <w:t>Romans</w:t>
      </w:r>
    </w:p>
    <w:p w14:paraId="14B499BD" w14:textId="77777777" w:rsidR="00781BC0" w:rsidRPr="008B1CB1" w:rsidRDefault="00781BC0" w:rsidP="00781BC0">
      <w:pPr>
        <w:tabs>
          <w:tab w:val="left" w:pos="360"/>
        </w:tabs>
        <w:ind w:left="360" w:right="-72" w:hanging="360"/>
        <w:jc w:val="center"/>
        <w:rPr>
          <w:rFonts w:ascii="Arial" w:hAnsi="Arial" w:cs="Arial"/>
          <w:b/>
          <w:noProof/>
          <w:sz w:val="11"/>
          <w:szCs w:val="18"/>
        </w:rPr>
      </w:pPr>
    </w:p>
    <w:p w14:paraId="6F7AA9E5"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t>Introduction</w:t>
      </w:r>
    </w:p>
    <w:p w14:paraId="4FD4A5E9" w14:textId="065F3319" w:rsidR="00781BC0" w:rsidRPr="00D81ABF" w:rsidRDefault="00781BC0" w:rsidP="00536E72">
      <w:pPr>
        <w:pStyle w:val="Heading1"/>
        <w:jc w:val="left"/>
        <w:rPr>
          <w:rFonts w:ascii="Arial" w:hAnsi="Arial" w:cs="Arial"/>
          <w:noProof/>
          <w:color w:val="000000" w:themeColor="text1"/>
          <w:sz w:val="21"/>
          <w:szCs w:val="18"/>
        </w:rPr>
      </w:pPr>
      <w:r w:rsidRPr="00D81ABF">
        <w:rPr>
          <w:rFonts w:ascii="Arial" w:hAnsi="Arial" w:cs="Arial"/>
          <w:noProof/>
          <w:color w:val="000000" w:themeColor="text1"/>
          <w:sz w:val="21"/>
          <w:szCs w:val="18"/>
        </w:rPr>
        <w:t xml:space="preserve">Title: </w:t>
      </w:r>
      <w:r w:rsidRPr="00D81ABF">
        <w:rPr>
          <w:rFonts w:ascii="Arial" w:hAnsi="Arial" w:cs="Arial"/>
          <w:b w:val="0"/>
          <w:noProof/>
          <w:color w:val="000000" w:themeColor="text1"/>
          <w:sz w:val="21"/>
          <w:szCs w:val="21"/>
        </w:rPr>
        <w:t>The Greek title (</w:t>
      </w:r>
      <w:r w:rsidR="00980FB9" w:rsidRPr="00D81ABF">
        <w:rPr>
          <w:rFonts w:ascii="Grecian Formula" w:hAnsi="Grecian Formula" w:cs="Arial" w:hint="eastAsia"/>
          <w:b w:val="0"/>
          <w:noProof/>
          <w:color w:val="000000" w:themeColor="text1"/>
          <w:sz w:val="21"/>
          <w:szCs w:val="21"/>
        </w:rPr>
        <w:t>Πρ</w:t>
      </w:r>
      <w:r w:rsidR="00980FB9" w:rsidRPr="00D81ABF">
        <w:rPr>
          <w:rFonts w:ascii="Grecian Formula" w:hAnsi="Grecian Formula" w:cs="Arial"/>
          <w:b w:val="0"/>
          <w:noProof/>
          <w:color w:val="000000" w:themeColor="text1"/>
          <w:sz w:val="21"/>
          <w:szCs w:val="21"/>
          <w:lang w:val="el-GR"/>
        </w:rPr>
        <w:t>ός</w:t>
      </w:r>
      <w:r w:rsidR="00980FB9" w:rsidRPr="00D81ABF">
        <w:rPr>
          <w:rFonts w:ascii="Grecian Formula" w:hAnsi="Grecian Formula" w:cs="Arial"/>
          <w:b w:val="0"/>
          <w:noProof/>
          <w:color w:val="000000" w:themeColor="text1"/>
          <w:sz w:val="21"/>
          <w:szCs w:val="21"/>
        </w:rPr>
        <w:t xml:space="preserve"> </w:t>
      </w:r>
      <w:r w:rsidR="00980FB9" w:rsidRPr="00D81ABF">
        <w:rPr>
          <w:rFonts w:ascii="Grecian Formula" w:hAnsi="Grecian Formula" w:cs="Arial"/>
          <w:b w:val="0"/>
          <w:noProof/>
          <w:color w:val="000000" w:themeColor="text1"/>
          <w:sz w:val="21"/>
          <w:szCs w:val="21"/>
          <w:lang w:val="el-GR"/>
        </w:rPr>
        <w:t>Ρωμαίους</w:t>
      </w:r>
      <w:r w:rsidRPr="00D81ABF">
        <w:rPr>
          <w:rFonts w:ascii="Arial" w:hAnsi="Arial" w:cs="Arial"/>
          <w:b w:val="0"/>
          <w:i/>
          <w:noProof/>
          <w:color w:val="000000" w:themeColor="text1"/>
          <w:sz w:val="21"/>
          <w:szCs w:val="21"/>
        </w:rPr>
        <w:t>To the Romans</w:t>
      </w:r>
      <w:r w:rsidRPr="00D81ABF">
        <w:rPr>
          <w:rFonts w:ascii="Arial" w:hAnsi="Arial" w:cs="Arial"/>
          <w:b w:val="0"/>
          <w:noProof/>
          <w:color w:val="000000" w:themeColor="text1"/>
          <w:sz w:val="21"/>
          <w:szCs w:val="21"/>
        </w:rPr>
        <w:t>) has been used since its writing</w:t>
      </w:r>
      <w:r w:rsidRPr="00D81ABF">
        <w:rPr>
          <w:rFonts w:ascii="Arial" w:hAnsi="Arial" w:cs="Arial"/>
          <w:b w:val="0"/>
          <w:noProof/>
          <w:color w:val="000000" w:themeColor="text1"/>
          <w:sz w:val="21"/>
          <w:szCs w:val="18"/>
        </w:rPr>
        <w:t>.</w:t>
      </w:r>
    </w:p>
    <w:p w14:paraId="2BEDAEE4"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Authorship</w:t>
      </w:r>
    </w:p>
    <w:p w14:paraId="585B3319"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External Evidence</w:t>
      </w:r>
      <w:r w:rsidRPr="008B1CB1">
        <w:rPr>
          <w:rFonts w:ascii="Arial" w:hAnsi="Arial" w:cs="Arial"/>
          <w:noProof/>
          <w:sz w:val="21"/>
          <w:szCs w:val="18"/>
        </w:rPr>
        <w:t>: Paul's authorship of Romans has been denied by almost no one.</w:t>
      </w:r>
    </w:p>
    <w:p w14:paraId="3DC430DB"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All extant New Testament book lists before </w:t>
      </w:r>
      <w:r w:rsidRPr="008B1CB1">
        <w:rPr>
          <w:rFonts w:ascii="Arial" w:hAnsi="Arial" w:cs="Arial"/>
          <w:noProof/>
          <w:sz w:val="16"/>
          <w:szCs w:val="18"/>
        </w:rPr>
        <w:t>AD</w:t>
      </w:r>
      <w:r w:rsidRPr="008B1CB1">
        <w:rPr>
          <w:rFonts w:ascii="Arial" w:hAnsi="Arial" w:cs="Arial"/>
          <w:noProof/>
          <w:sz w:val="21"/>
          <w:szCs w:val="18"/>
        </w:rPr>
        <w:t xml:space="preserve"> 200 include Romans among Paul’s letters—even that of the early heretic Marcion (</w:t>
      </w:r>
      <w:r w:rsidRPr="008B1CB1">
        <w:rPr>
          <w:rFonts w:ascii="Arial" w:hAnsi="Arial" w:cs="Arial"/>
          <w:noProof/>
          <w:sz w:val="16"/>
          <w:szCs w:val="18"/>
        </w:rPr>
        <w:t>AD</w:t>
      </w:r>
      <w:r w:rsidRPr="008B1CB1">
        <w:rPr>
          <w:rFonts w:ascii="Arial" w:hAnsi="Arial" w:cs="Arial"/>
          <w:noProof/>
          <w:sz w:val="21"/>
          <w:szCs w:val="18"/>
        </w:rPr>
        <w:t xml:space="preserve"> 140).</w:t>
      </w:r>
    </w:p>
    <w:p w14:paraId="2A93152E"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Pauline authorship was upheld by Clement of Rome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95; </w:t>
      </w:r>
      <w:r w:rsidRPr="008B1CB1">
        <w:rPr>
          <w:rFonts w:ascii="Arial" w:hAnsi="Arial" w:cs="Arial"/>
          <w:i/>
          <w:noProof/>
          <w:sz w:val="21"/>
          <w:szCs w:val="18"/>
        </w:rPr>
        <w:t>1 Clement</w:t>
      </w:r>
      <w:r w:rsidRPr="008B1CB1">
        <w:rPr>
          <w:rFonts w:ascii="Arial" w:hAnsi="Arial" w:cs="Arial"/>
          <w:noProof/>
          <w:sz w:val="21"/>
          <w:szCs w:val="18"/>
        </w:rPr>
        <w:t xml:space="preserve"> 32.2; 35.5; 50.6f.), Ignatius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Ephesians</w:t>
      </w:r>
      <w:r w:rsidRPr="008B1CB1">
        <w:rPr>
          <w:rFonts w:ascii="Arial" w:hAnsi="Arial" w:cs="Arial"/>
          <w:noProof/>
          <w:sz w:val="21"/>
          <w:szCs w:val="18"/>
        </w:rPr>
        <w:t xml:space="preserve"> 19.3; etc.), and Polycarp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Letter to the Philippians</w:t>
      </w:r>
      <w:r w:rsidRPr="008B1CB1">
        <w:rPr>
          <w:rFonts w:ascii="Arial" w:hAnsi="Arial" w:cs="Arial"/>
          <w:noProof/>
          <w:sz w:val="21"/>
          <w:szCs w:val="18"/>
        </w:rPr>
        <w:t xml:space="preserve"> 3.3; 4.1; 6.2; cf. Grassmick, DTS Class Notes, 2).</w:t>
      </w:r>
    </w:p>
    <w:p w14:paraId="67A05475"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Nearly all modern radical critics even agree that Paul wrote Romans.  The only notable exceptions are the radical 18th-century critics such as Baur. </w:t>
      </w:r>
    </w:p>
    <w:p w14:paraId="0CD5090A" w14:textId="2A008D51"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Internal Evidence</w:t>
      </w:r>
      <w:r w:rsidRPr="008B1CB1">
        <w:rPr>
          <w:rFonts w:ascii="Arial" w:hAnsi="Arial" w:cs="Arial"/>
          <w:noProof/>
          <w:sz w:val="21"/>
          <w:szCs w:val="18"/>
        </w:rPr>
        <w:t>: The vocabulary, style, logic, and theological development of Romans is consistent with all other Pauline writings and therefore has not been challenged (</w:t>
      </w:r>
      <w:r w:rsidRPr="008B1CB1">
        <w:rPr>
          <w:rFonts w:ascii="Arial" w:hAnsi="Arial" w:cs="Arial"/>
          <w:i/>
          <w:noProof/>
          <w:sz w:val="21"/>
          <w:szCs w:val="18"/>
        </w:rPr>
        <w:t>TTTB</w:t>
      </w:r>
      <w:r w:rsidRPr="008B1CB1">
        <w:rPr>
          <w:rFonts w:ascii="Arial" w:hAnsi="Arial" w:cs="Arial"/>
          <w:noProof/>
          <w:sz w:val="21"/>
          <w:szCs w:val="18"/>
        </w:rPr>
        <w:t>, 372).  In fact, the Books of Romans, First and Second Corinthians, and Galatians have been considered the standard by which other books are judged</w:t>
      </w:r>
      <w:r w:rsidR="0088524C">
        <w:rPr>
          <w:rFonts w:ascii="Arial" w:hAnsi="Arial" w:cs="Arial"/>
          <w:noProof/>
          <w:sz w:val="21"/>
          <w:szCs w:val="18"/>
        </w:rPr>
        <w:t xml:space="preserve"> as</w:t>
      </w:r>
      <w:r w:rsidRPr="008B1CB1">
        <w:rPr>
          <w:rFonts w:ascii="Arial" w:hAnsi="Arial" w:cs="Arial"/>
          <w:noProof/>
          <w:sz w:val="21"/>
          <w:szCs w:val="18"/>
        </w:rPr>
        <w:t xml:space="preserve"> Pauline.  The unity of the book, however, has been attacked as many critics have questioned Romans 15</w:t>
      </w:r>
      <w:r w:rsidR="00540BB2" w:rsidRPr="008B1CB1">
        <w:rPr>
          <w:rFonts w:ascii="Arial" w:hAnsi="Arial" w:cs="Arial"/>
          <w:noProof/>
          <w:sz w:val="21"/>
          <w:szCs w:val="18"/>
        </w:rPr>
        <w:t>–</w:t>
      </w:r>
      <w:r w:rsidRPr="008B1CB1">
        <w:rPr>
          <w:rFonts w:ascii="Arial" w:hAnsi="Arial" w:cs="Arial"/>
          <w:noProof/>
          <w:sz w:val="21"/>
          <w:szCs w:val="18"/>
        </w:rPr>
        <w:t>16:</w:t>
      </w:r>
    </w:p>
    <w:p w14:paraId="63C873C3" w14:textId="55B15288"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Some doubt the authenticity of chapter 15 </w:t>
      </w:r>
      <w:r w:rsidR="001334B7">
        <w:rPr>
          <w:rFonts w:ascii="Arial" w:hAnsi="Arial" w:cs="Arial"/>
          <w:noProof/>
          <w:sz w:val="21"/>
          <w:szCs w:val="18"/>
        </w:rPr>
        <w:t>since</w:t>
      </w:r>
      <w:r w:rsidRPr="008B1CB1">
        <w:rPr>
          <w:rFonts w:ascii="Arial" w:hAnsi="Arial" w:cs="Arial"/>
          <w:noProof/>
          <w:sz w:val="21"/>
          <w:szCs w:val="18"/>
        </w:rPr>
        <w:t xml:space="preserve"> a few Latin manuscripts omit 15:1</w:t>
      </w:r>
      <w:r w:rsidR="00540BB2" w:rsidRPr="008B1CB1">
        <w:rPr>
          <w:rFonts w:ascii="Arial" w:hAnsi="Arial" w:cs="Arial"/>
          <w:noProof/>
          <w:sz w:val="21"/>
          <w:szCs w:val="18"/>
        </w:rPr>
        <w:t>–</w:t>
      </w:r>
      <w:r w:rsidRPr="008B1CB1">
        <w:rPr>
          <w:rFonts w:ascii="Arial" w:hAnsi="Arial" w:cs="Arial"/>
          <w:noProof/>
          <w:sz w:val="21"/>
          <w:szCs w:val="18"/>
        </w:rPr>
        <w:t>16:24 and some place the closing doxology (16:25-27) after chapter 14.  However, Romans 15 fits logically into the argument of the book and is in all Greek manuscripts.</w:t>
      </w:r>
    </w:p>
    <w:p w14:paraId="1C0DE359" w14:textId="24A45FB4"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Romans 16 has been doubted even more as Paul greets by name 26 people in a church that he had never visited.  However, Paul wrote Colossians, the only other epistle concluding with a similar greeting, also to a church he had never seen!  He had ministered with many people </w:t>
      </w:r>
      <w:r w:rsidR="000229AB">
        <w:rPr>
          <w:rFonts w:ascii="Arial" w:hAnsi="Arial" w:cs="Arial"/>
          <w:noProof/>
          <w:sz w:val="21"/>
          <w:szCs w:val="18"/>
        </w:rPr>
        <w:t>from</w:t>
      </w:r>
      <w:r w:rsidRPr="008B1CB1">
        <w:rPr>
          <w:rFonts w:ascii="Arial" w:hAnsi="Arial" w:cs="Arial"/>
          <w:noProof/>
          <w:sz w:val="21"/>
          <w:szCs w:val="18"/>
        </w:rPr>
        <w:t xml:space="preserve"> Rome in his journeys (e.g., Aquila and Priscilla; v. 3; cf. Acts 18:19, 26).  Perhaps some manuscripts omit chapter 16 because it seemed irrelevant (</w:t>
      </w:r>
      <w:r w:rsidRPr="008B1CB1">
        <w:rPr>
          <w:rFonts w:ascii="Arial" w:hAnsi="Arial" w:cs="Arial"/>
          <w:i/>
          <w:noProof/>
          <w:sz w:val="21"/>
          <w:szCs w:val="18"/>
        </w:rPr>
        <w:t>TTTB</w:t>
      </w:r>
      <w:r w:rsidRPr="008B1CB1">
        <w:rPr>
          <w:rFonts w:ascii="Arial" w:hAnsi="Arial" w:cs="Arial"/>
          <w:noProof/>
          <w:sz w:val="21"/>
          <w:szCs w:val="18"/>
        </w:rPr>
        <w:t>, 372).</w:t>
      </w:r>
    </w:p>
    <w:p w14:paraId="5BD78933"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Circumstances</w:t>
      </w:r>
    </w:p>
    <w:p w14:paraId="76B74862"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Date</w:t>
      </w:r>
      <w:r w:rsidRPr="008B1CB1">
        <w:rPr>
          <w:rFonts w:ascii="Arial" w:hAnsi="Arial" w:cs="Arial"/>
          <w:noProof/>
          <w:sz w:val="21"/>
          <w:szCs w:val="18"/>
        </w:rPr>
        <w:t xml:space="preserve">: Paul wrote from Corinth on his third missionary journey (see below) where he stayed from November 56 to February 57 (Acts 20:2-3; cf. Hoehner’s dissertation).  Therefore, the date for Romans can be pinpointed to winter </w:t>
      </w:r>
      <w:r w:rsidRPr="008B1CB1">
        <w:rPr>
          <w:rFonts w:ascii="Arial" w:hAnsi="Arial" w:cs="Arial"/>
          <w:noProof/>
          <w:sz w:val="16"/>
          <w:szCs w:val="18"/>
        </w:rPr>
        <w:t>AD</w:t>
      </w:r>
      <w:r w:rsidRPr="008B1CB1">
        <w:rPr>
          <w:rFonts w:ascii="Arial" w:hAnsi="Arial" w:cs="Arial"/>
          <w:noProof/>
          <w:sz w:val="21"/>
          <w:szCs w:val="18"/>
        </w:rPr>
        <w:t xml:space="preserve"> 56/57.</w:t>
      </w:r>
    </w:p>
    <w:p w14:paraId="7060D627"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Origin/Recipients</w:t>
      </w:r>
      <w:r w:rsidRPr="008B1CB1">
        <w:rPr>
          <w:rFonts w:ascii="Arial" w:hAnsi="Arial" w:cs="Arial"/>
          <w:noProof/>
          <w:sz w:val="21"/>
          <w:szCs w:val="18"/>
        </w:rPr>
        <w:t>: The text clearly identifies the readers as Roman believers (1:7), which included some Jews (2:17; cf. Acts 28:17-28) but mostly Gentiles (11:13, 17-31; 15:14-16; 16:3-16 Greek names).  This is understandable as Rome was a Gentile city and Paul was an apostle to the Gentiles (11:13; 15:16).  The uniform internal evidence indicates that Paul wrote from Corinth (Grassmick, DTS Class Notes, 7):</w:t>
      </w:r>
    </w:p>
    <w:p w14:paraId="4E048E6D"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 had just completed the collection for the poor saints at Jerusalem (15:22f.) and was about to return to Jerusalem with the money (15:25; Acts 24:17).</w:t>
      </w:r>
    </w:p>
    <w:p w14:paraId="1FD8D9F8"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Paul's host was Gaius (16:23), who was a Corinthian (1 Cor. 1:14).</w:t>
      </w:r>
    </w:p>
    <w:p w14:paraId="5D2EC7EC"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The deliverer of the letter was likely Phoebe since Paul commends her to the church (16:1-2).  Her ministry location was nearby Cenchrea, the eastern port of Corinth.</w:t>
      </w:r>
    </w:p>
    <w:p w14:paraId="66B897DA"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Romans 1:18-32 describes the immoral city of Corinth better than any city in the Roman Empire.  Paul may have looked outside his window as he wrote!</w:t>
      </w:r>
    </w:p>
    <w:p w14:paraId="52A66E58" w14:textId="68A44D2D"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lastRenderedPageBreak/>
        <w:t>Occasion</w:t>
      </w:r>
      <w:r w:rsidRPr="008B1CB1">
        <w:rPr>
          <w:rFonts w:ascii="Arial" w:hAnsi="Arial" w:cs="Arial"/>
          <w:noProof/>
          <w:sz w:val="21"/>
          <w:szCs w:val="18"/>
        </w:rPr>
        <w:t xml:space="preserve">: Paul had never visited Rome (1:10, 12) but wanted to as he </w:t>
      </w:r>
      <w:r w:rsidR="00A154A0" w:rsidRPr="008B1CB1">
        <w:rPr>
          <w:rFonts w:ascii="Arial" w:hAnsi="Arial" w:cs="Arial"/>
          <w:noProof/>
          <w:sz w:val="21"/>
          <w:szCs w:val="18"/>
        </w:rPr>
        <w:t xml:space="preserve">had </w:t>
      </w:r>
      <w:r w:rsidRPr="008B1CB1">
        <w:rPr>
          <w:rFonts w:ascii="Arial" w:hAnsi="Arial" w:cs="Arial"/>
          <w:noProof/>
          <w:sz w:val="21"/>
          <w:szCs w:val="18"/>
        </w:rPr>
        <w:t>finished sharing Christ in the eastern Roman Empire (15:23).  He hoped the church would help him in his future plans to share the gospel in Spain (15:24), so he wrote this letter beforehand to advise them of his plan to deliver the offering from the churches in Macedonia and Achaia to the Jerusalem church, then stop by Rome en route to Spain (15:25-29).  Paul made it to Rome, but only as a prisoner after three years and two imprisonments (Acts 21:17</w:t>
      </w:r>
      <w:r w:rsidR="00540BB2" w:rsidRPr="008B1CB1">
        <w:rPr>
          <w:rFonts w:ascii="Arial" w:hAnsi="Arial" w:cs="Arial"/>
          <w:noProof/>
          <w:sz w:val="21"/>
          <w:szCs w:val="18"/>
        </w:rPr>
        <w:t>–</w:t>
      </w:r>
      <w:r w:rsidRPr="008B1CB1">
        <w:rPr>
          <w:rFonts w:ascii="Arial" w:hAnsi="Arial" w:cs="Arial"/>
          <w:noProof/>
          <w:sz w:val="21"/>
          <w:szCs w:val="18"/>
        </w:rPr>
        <w:t xml:space="preserve">28:29).  Tradition records that he later served in Spain (spring 64-spring 66) between his two Roman imprisonments (Feb. 60-Mar. 62 and autumn 67-spring 68).  Paul's purposes in writing were fourfold (Witmer, </w:t>
      </w:r>
      <w:r w:rsidRPr="008B1CB1">
        <w:rPr>
          <w:rFonts w:ascii="Arial" w:hAnsi="Arial" w:cs="Arial"/>
          <w:i/>
          <w:noProof/>
          <w:sz w:val="21"/>
          <w:szCs w:val="18"/>
        </w:rPr>
        <w:t>BKC,</w:t>
      </w:r>
      <w:r w:rsidRPr="008B1CB1">
        <w:rPr>
          <w:rFonts w:ascii="Arial" w:hAnsi="Arial" w:cs="Arial"/>
          <w:noProof/>
          <w:sz w:val="21"/>
          <w:szCs w:val="18"/>
        </w:rPr>
        <w:t xml:space="preserve"> 2:437):</w:t>
      </w:r>
    </w:p>
    <w:p w14:paraId="55E4123D"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The immediate purpose was to </w:t>
      </w:r>
      <w:r w:rsidRPr="008B1CB1">
        <w:rPr>
          <w:rFonts w:ascii="Arial" w:hAnsi="Arial" w:cs="Arial"/>
          <w:noProof/>
          <w:sz w:val="21"/>
          <w:szCs w:val="18"/>
          <w:u w:val="single"/>
        </w:rPr>
        <w:t>announce his soon visit</w:t>
      </w:r>
      <w:r w:rsidRPr="008B1CB1">
        <w:rPr>
          <w:rFonts w:ascii="Arial" w:hAnsi="Arial" w:cs="Arial"/>
          <w:noProof/>
          <w:sz w:val="21"/>
          <w:szCs w:val="18"/>
        </w:rPr>
        <w:t xml:space="preserve"> to solicit prayer and financial support for his preaching in Spain (explained above).</w:t>
      </w:r>
    </w:p>
    <w:p w14:paraId="299C9A0F"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wanted to </w:t>
      </w:r>
      <w:r w:rsidRPr="008B1CB1">
        <w:rPr>
          <w:rFonts w:ascii="Arial" w:hAnsi="Arial" w:cs="Arial"/>
          <w:noProof/>
          <w:sz w:val="21"/>
          <w:szCs w:val="18"/>
          <w:u w:val="single"/>
        </w:rPr>
        <w:t>build up the Roman believers with his theological foundation</w:t>
      </w:r>
      <w:r w:rsidRPr="008B1CB1">
        <w:rPr>
          <w:rFonts w:ascii="Arial" w:hAnsi="Arial" w:cs="Arial"/>
          <w:noProof/>
          <w:sz w:val="21"/>
          <w:szCs w:val="18"/>
        </w:rPr>
        <w:t xml:space="preserve"> in the gospel even as he had done with other Gentile churches (1:15).</w:t>
      </w:r>
    </w:p>
    <w:p w14:paraId="77CEFA80" w14:textId="76DF1F74"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sought to </w:t>
      </w:r>
      <w:r w:rsidRPr="008B1CB1">
        <w:rPr>
          <w:rFonts w:ascii="Arial" w:hAnsi="Arial" w:cs="Arial"/>
          <w:noProof/>
          <w:sz w:val="21"/>
          <w:szCs w:val="18"/>
          <w:u w:val="single"/>
        </w:rPr>
        <w:t>reconcile conflicts between the Jewish and Gentile segments</w:t>
      </w:r>
      <w:r w:rsidRPr="008B1CB1">
        <w:rPr>
          <w:rFonts w:ascii="Arial" w:hAnsi="Arial" w:cs="Arial"/>
          <w:noProof/>
          <w:sz w:val="21"/>
          <w:szCs w:val="18"/>
        </w:rPr>
        <w:t xml:space="preserve"> in the church.  “The Jew-versus-Gentile issue looms large in this letter.  Paul did not take sides, but he carefully set forth both sides of the question.  On the one hand</w:t>
      </w:r>
      <w:r w:rsidR="00360739">
        <w:rPr>
          <w:rFonts w:ascii="Arial" w:hAnsi="Arial" w:cs="Arial"/>
          <w:noProof/>
          <w:sz w:val="21"/>
          <w:szCs w:val="18"/>
        </w:rPr>
        <w:t>,</w:t>
      </w:r>
      <w:r w:rsidRPr="008B1CB1">
        <w:rPr>
          <w:rFonts w:ascii="Arial" w:hAnsi="Arial" w:cs="Arial"/>
          <w:noProof/>
          <w:sz w:val="21"/>
          <w:szCs w:val="18"/>
        </w:rPr>
        <w:t xml:space="preserve"> he emphasized the historical and chronological priority of the Jews—'first for the Jew, then for the Gentile' (Rom. 1:16; cf. 2:9-10).  He also stressed the 'advantage . . . in being a Jew' (3:1-2; 9:4-5).  On the other hand</w:t>
      </w:r>
      <w:r w:rsidR="00360739">
        <w:rPr>
          <w:rFonts w:ascii="Arial" w:hAnsi="Arial" w:cs="Arial"/>
          <w:noProof/>
          <w:sz w:val="21"/>
          <w:szCs w:val="18"/>
        </w:rPr>
        <w:t>,</w:t>
      </w:r>
      <w:r w:rsidRPr="008B1CB1">
        <w:rPr>
          <w:rFonts w:ascii="Arial" w:hAnsi="Arial" w:cs="Arial"/>
          <w:noProof/>
          <w:sz w:val="21"/>
          <w:szCs w:val="18"/>
        </w:rPr>
        <w:t xml:space="preserve"> he pointed out that 'since there is only one God' (3:30), He is the God of the Gentiles as well as the God of the Jews (3:29).  As a result</w:t>
      </w:r>
      <w:r w:rsidR="00536E72" w:rsidRPr="008B1CB1">
        <w:rPr>
          <w:rFonts w:ascii="Arial" w:hAnsi="Arial" w:cs="Arial"/>
          <w:noProof/>
          <w:sz w:val="21"/>
          <w:szCs w:val="18"/>
        </w:rPr>
        <w:t>,</w:t>
      </w:r>
      <w:r w:rsidRPr="008B1CB1">
        <w:rPr>
          <w:rFonts w:ascii="Arial" w:hAnsi="Arial" w:cs="Arial"/>
          <w:noProof/>
          <w:sz w:val="21"/>
          <w:szCs w:val="18"/>
        </w:rPr>
        <w:t xml:space="preserve"> 'Jews and Gentiles alike are all under sin' (3:9) and alike are saved by faith in the Lord Jesus Christ…” (Witmer, </w:t>
      </w:r>
      <w:r w:rsidRPr="008B1CB1">
        <w:rPr>
          <w:rFonts w:ascii="Arial" w:hAnsi="Arial" w:cs="Arial"/>
          <w:i/>
          <w:noProof/>
          <w:sz w:val="21"/>
          <w:szCs w:val="18"/>
        </w:rPr>
        <w:t>BKC</w:t>
      </w:r>
      <w:r w:rsidRPr="008B1CB1">
        <w:rPr>
          <w:rFonts w:ascii="Arial" w:hAnsi="Arial" w:cs="Arial"/>
          <w:noProof/>
          <w:sz w:val="21"/>
          <w:szCs w:val="18"/>
        </w:rPr>
        <w:t xml:space="preserve">, 2:437; cf. Walter B. Russell III, “An Alternative Suggestion for the Purpose of Romans,” </w:t>
      </w:r>
      <w:r w:rsidRPr="008B1CB1">
        <w:rPr>
          <w:rFonts w:ascii="Arial" w:hAnsi="Arial" w:cs="Arial"/>
          <w:i/>
          <w:noProof/>
          <w:sz w:val="21"/>
          <w:szCs w:val="18"/>
        </w:rPr>
        <w:t xml:space="preserve">Bibliotheca Sacra </w:t>
      </w:r>
      <w:r w:rsidRPr="008B1CB1">
        <w:rPr>
          <w:rFonts w:ascii="Arial" w:hAnsi="Arial" w:cs="Arial"/>
          <w:noProof/>
          <w:sz w:val="21"/>
          <w:szCs w:val="18"/>
        </w:rPr>
        <w:t>145 [April-June 1988]: 174-84).</w:t>
      </w:r>
    </w:p>
    <w:p w14:paraId="5A6D0486" w14:textId="0231A2B9"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Most importantly, Paul </w:t>
      </w:r>
      <w:r w:rsidRPr="008B1CB1">
        <w:rPr>
          <w:rFonts w:ascii="Arial" w:hAnsi="Arial" w:cs="Arial"/>
          <w:noProof/>
          <w:sz w:val="21"/>
          <w:szCs w:val="18"/>
          <w:u w:val="single"/>
        </w:rPr>
        <w:t>expounded upon the righteousness of God</w:t>
      </w:r>
      <w:r w:rsidRPr="008B1CB1">
        <w:rPr>
          <w:rFonts w:ascii="Arial" w:hAnsi="Arial" w:cs="Arial"/>
          <w:noProof/>
          <w:sz w:val="21"/>
          <w:szCs w:val="18"/>
        </w:rPr>
        <w:t xml:space="preserve"> revealed in the gospel and received by faith (1:17).  He affirmed God's goodness (3:4)</w:t>
      </w:r>
      <w:r w:rsidR="00360739">
        <w:rPr>
          <w:rFonts w:ascii="Arial" w:hAnsi="Arial" w:cs="Arial"/>
          <w:noProof/>
          <w:sz w:val="21"/>
          <w:szCs w:val="18"/>
        </w:rPr>
        <w:t>,</w:t>
      </w:r>
      <w:r w:rsidRPr="008B1CB1">
        <w:rPr>
          <w:rFonts w:ascii="Arial" w:hAnsi="Arial" w:cs="Arial"/>
          <w:noProof/>
          <w:sz w:val="21"/>
          <w:szCs w:val="18"/>
        </w:rPr>
        <w:t xml:space="preserve"> wisdom (11:33)</w:t>
      </w:r>
      <w:r w:rsidR="00360739">
        <w:rPr>
          <w:rFonts w:ascii="Arial" w:hAnsi="Arial" w:cs="Arial"/>
          <w:noProof/>
          <w:sz w:val="21"/>
          <w:szCs w:val="18"/>
        </w:rPr>
        <w:t>,</w:t>
      </w:r>
      <w:r w:rsidRPr="008B1CB1">
        <w:rPr>
          <w:rFonts w:ascii="Arial" w:hAnsi="Arial" w:cs="Arial"/>
          <w:noProof/>
          <w:sz w:val="21"/>
          <w:szCs w:val="18"/>
        </w:rPr>
        <w:t xml:space="preserve"> and justice (3:26), evident in his defense of God's plan of salvation, which must have as its basis justification by faith since no one can reach the righteousness of God through his own works.</w:t>
      </w:r>
    </w:p>
    <w:p w14:paraId="2353649E"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Characteristics</w:t>
      </w:r>
    </w:p>
    <w:p w14:paraId="5147D65E"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Romans has been called “the most profound book in existence” (poet Samuel Coleridge).  It has played a key role in every spiritual awakening in church history—from Augustine (</w:t>
      </w:r>
      <w:r w:rsidRPr="008B1CB1">
        <w:rPr>
          <w:rFonts w:ascii="Arial" w:hAnsi="Arial" w:cs="Arial"/>
          <w:noProof/>
          <w:sz w:val="16"/>
          <w:szCs w:val="18"/>
        </w:rPr>
        <w:t>AD</w:t>
      </w:r>
      <w:r w:rsidRPr="008B1CB1">
        <w:rPr>
          <w:rFonts w:ascii="Arial" w:hAnsi="Arial" w:cs="Arial"/>
          <w:noProof/>
          <w:sz w:val="21"/>
          <w:szCs w:val="18"/>
        </w:rPr>
        <w:t xml:space="preserve"> 354-430) to the Reformation (16th century) to the present day.  This is because it stands as the greatest exposition of the Christian gospel ever written (Grassmick, 1).</w:t>
      </w:r>
    </w:p>
    <w:p w14:paraId="4BF7AD3D"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Romans quotes the OT (esp. Isa., Ps.) 63 times—almost as much as in all the other Pauline epistles combined (75 quotes in 1 Corinthians to Titus)!</w:t>
      </w:r>
    </w:p>
    <w:p w14:paraId="77BDD5DF"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Romans is the most systematic of Paul's epistles. Therefore, it is fitting that it is placed first among his thirteen epistles in the New Testament.  The outline of Romans almost exactly conforms to the well-known secular and biblical epistolary format of the first century:</w:t>
      </w:r>
    </w:p>
    <w:p w14:paraId="48C2CE9D" w14:textId="77777777" w:rsidR="00781BC0" w:rsidRPr="00C44D1E" w:rsidRDefault="00781BC0" w:rsidP="00536E72">
      <w:pPr>
        <w:tabs>
          <w:tab w:val="left" w:pos="1080"/>
          <w:tab w:val="left" w:pos="3600"/>
        </w:tabs>
        <w:ind w:left="1080" w:right="-72" w:hanging="360"/>
        <w:rPr>
          <w:rFonts w:ascii="Arial" w:hAnsi="Arial" w:cs="Arial"/>
          <w:noProof/>
          <w:sz w:val="21"/>
          <w:szCs w:val="21"/>
          <w:lang w:val="it-IT"/>
        </w:rPr>
      </w:pPr>
      <w:r w:rsidRPr="00C44D1E">
        <w:rPr>
          <w:rFonts w:ascii="Arial" w:hAnsi="Arial" w:cs="Arial"/>
          <w:noProof/>
          <w:sz w:val="21"/>
          <w:szCs w:val="21"/>
          <w:lang w:val="it-IT"/>
        </w:rPr>
        <w:t>1.</w:t>
      </w:r>
      <w:r w:rsidRPr="00C44D1E">
        <w:rPr>
          <w:rFonts w:ascii="Arial" w:hAnsi="Arial" w:cs="Arial"/>
          <w:noProof/>
          <w:sz w:val="21"/>
          <w:szCs w:val="21"/>
          <w:lang w:val="it-IT"/>
        </w:rPr>
        <w:tab/>
        <w:t>Salutation</w:t>
      </w:r>
      <w:r w:rsidRPr="00C44D1E">
        <w:rPr>
          <w:rFonts w:ascii="Arial" w:hAnsi="Arial" w:cs="Arial"/>
          <w:noProof/>
          <w:sz w:val="21"/>
          <w:szCs w:val="21"/>
          <w:lang w:val="it-IT"/>
        </w:rPr>
        <w:tab/>
        <w:t>1:1-7</w:t>
      </w:r>
    </w:p>
    <w:p w14:paraId="747D2796"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a.</w:t>
      </w:r>
      <w:r w:rsidRPr="00C44D1E">
        <w:rPr>
          <w:rFonts w:ascii="Arial" w:hAnsi="Arial" w:cs="Arial"/>
          <w:noProof/>
          <w:sz w:val="21"/>
          <w:szCs w:val="21"/>
          <w:lang w:val="it-IT"/>
        </w:rPr>
        <w:tab/>
        <w:t>Sender</w:t>
      </w:r>
      <w:r w:rsidRPr="00C44D1E">
        <w:rPr>
          <w:rFonts w:ascii="Arial" w:hAnsi="Arial" w:cs="Arial"/>
          <w:noProof/>
          <w:sz w:val="21"/>
          <w:szCs w:val="21"/>
          <w:lang w:val="it-IT"/>
        </w:rPr>
        <w:tab/>
        <w:t>1:1-6</w:t>
      </w:r>
    </w:p>
    <w:p w14:paraId="00649B6F"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b.</w:t>
      </w:r>
      <w:r w:rsidRPr="00C44D1E">
        <w:rPr>
          <w:rFonts w:ascii="Arial" w:hAnsi="Arial" w:cs="Arial"/>
          <w:noProof/>
          <w:sz w:val="21"/>
          <w:szCs w:val="21"/>
          <w:lang w:val="it-IT"/>
        </w:rPr>
        <w:tab/>
        <w:t>Recipient</w:t>
      </w:r>
      <w:r w:rsidRPr="00C44D1E">
        <w:rPr>
          <w:rFonts w:ascii="Arial" w:hAnsi="Arial" w:cs="Arial"/>
          <w:noProof/>
          <w:sz w:val="21"/>
          <w:szCs w:val="21"/>
          <w:lang w:val="it-IT"/>
        </w:rPr>
        <w:tab/>
        <w:t>1:7a</w:t>
      </w:r>
    </w:p>
    <w:p w14:paraId="2EABA134"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c.</w:t>
      </w:r>
      <w:r w:rsidRPr="008A6A3F">
        <w:rPr>
          <w:rFonts w:ascii="Arial" w:hAnsi="Arial" w:cs="Arial"/>
          <w:noProof/>
          <w:sz w:val="21"/>
          <w:szCs w:val="21"/>
        </w:rPr>
        <w:tab/>
        <w:t>Greeting</w:t>
      </w:r>
      <w:r w:rsidRPr="008A6A3F">
        <w:rPr>
          <w:rFonts w:ascii="Arial" w:hAnsi="Arial" w:cs="Arial"/>
          <w:noProof/>
          <w:sz w:val="21"/>
          <w:szCs w:val="21"/>
        </w:rPr>
        <w:tab/>
        <w:t>1:7b</w:t>
      </w:r>
    </w:p>
    <w:p w14:paraId="0954245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2.</w:t>
      </w:r>
      <w:r w:rsidRPr="008A6A3F">
        <w:rPr>
          <w:rFonts w:ascii="Arial" w:hAnsi="Arial" w:cs="Arial"/>
          <w:noProof/>
          <w:sz w:val="21"/>
          <w:szCs w:val="21"/>
        </w:rPr>
        <w:tab/>
        <w:t>Thanksgiving</w:t>
      </w:r>
      <w:r w:rsidRPr="008A6A3F">
        <w:rPr>
          <w:rFonts w:ascii="Arial" w:hAnsi="Arial" w:cs="Arial"/>
          <w:noProof/>
          <w:sz w:val="21"/>
          <w:szCs w:val="21"/>
        </w:rPr>
        <w:tab/>
        <w:t>1:8-17</w:t>
      </w:r>
    </w:p>
    <w:p w14:paraId="7C037E76"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3.</w:t>
      </w:r>
      <w:r w:rsidRPr="008A6A3F">
        <w:rPr>
          <w:rFonts w:ascii="Arial" w:hAnsi="Arial" w:cs="Arial"/>
          <w:noProof/>
          <w:sz w:val="21"/>
          <w:szCs w:val="21"/>
        </w:rPr>
        <w:tab/>
        <w:t>Body</w:t>
      </w:r>
      <w:r w:rsidRPr="008A6A3F">
        <w:rPr>
          <w:rFonts w:ascii="Arial" w:hAnsi="Arial" w:cs="Arial"/>
          <w:noProof/>
          <w:sz w:val="21"/>
          <w:szCs w:val="21"/>
        </w:rPr>
        <w:tab/>
        <w:t>1:18</w:t>
      </w:r>
      <w:r w:rsidR="00540BB2" w:rsidRPr="008A6A3F">
        <w:rPr>
          <w:rFonts w:ascii="Arial" w:hAnsi="Arial" w:cs="Arial"/>
          <w:noProof/>
          <w:sz w:val="21"/>
          <w:szCs w:val="21"/>
        </w:rPr>
        <w:t>–</w:t>
      </w:r>
      <w:r w:rsidRPr="008A6A3F">
        <w:rPr>
          <w:rFonts w:ascii="Arial" w:hAnsi="Arial" w:cs="Arial"/>
          <w:noProof/>
          <w:sz w:val="21"/>
          <w:szCs w:val="21"/>
        </w:rPr>
        <w:t>15:13</w:t>
      </w:r>
    </w:p>
    <w:p w14:paraId="2D17790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4.</w:t>
      </w:r>
      <w:r w:rsidRPr="008A6A3F">
        <w:rPr>
          <w:rFonts w:ascii="Arial" w:hAnsi="Arial" w:cs="Arial"/>
          <w:noProof/>
          <w:sz w:val="21"/>
          <w:szCs w:val="21"/>
        </w:rPr>
        <w:tab/>
        <w:t>Conclusion</w:t>
      </w:r>
      <w:r w:rsidRPr="008A6A3F">
        <w:rPr>
          <w:rFonts w:ascii="Arial" w:hAnsi="Arial" w:cs="Arial"/>
          <w:noProof/>
          <w:sz w:val="21"/>
          <w:szCs w:val="21"/>
        </w:rPr>
        <w:tab/>
        <w:t>15:14</w:t>
      </w:r>
      <w:r w:rsidR="00540BB2" w:rsidRPr="008A6A3F">
        <w:rPr>
          <w:rFonts w:ascii="Arial" w:hAnsi="Arial" w:cs="Arial"/>
          <w:noProof/>
          <w:sz w:val="21"/>
          <w:szCs w:val="21"/>
        </w:rPr>
        <w:t>–</w:t>
      </w:r>
      <w:r w:rsidRPr="008A6A3F">
        <w:rPr>
          <w:rFonts w:ascii="Arial" w:hAnsi="Arial" w:cs="Arial"/>
          <w:noProof/>
          <w:sz w:val="21"/>
          <w:szCs w:val="21"/>
        </w:rPr>
        <w:t>16:27</w:t>
      </w:r>
    </w:p>
    <w:p w14:paraId="788B5E5A"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a.</w:t>
      </w:r>
      <w:r w:rsidRPr="008A6A3F">
        <w:rPr>
          <w:rFonts w:ascii="Arial" w:hAnsi="Arial" w:cs="Arial"/>
          <w:noProof/>
          <w:sz w:val="21"/>
          <w:szCs w:val="21"/>
        </w:rPr>
        <w:tab/>
        <w:t>Plans</w:t>
      </w:r>
      <w:r w:rsidRPr="008A6A3F">
        <w:rPr>
          <w:rFonts w:ascii="Arial" w:hAnsi="Arial" w:cs="Arial"/>
          <w:noProof/>
          <w:sz w:val="21"/>
          <w:szCs w:val="21"/>
        </w:rPr>
        <w:tab/>
        <w:t>15:14-32</w:t>
      </w:r>
    </w:p>
    <w:p w14:paraId="15AFAE37"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b.</w:t>
      </w:r>
      <w:r w:rsidRPr="008A6A3F">
        <w:rPr>
          <w:rFonts w:ascii="Arial" w:hAnsi="Arial" w:cs="Arial"/>
          <w:noProof/>
          <w:sz w:val="21"/>
          <w:szCs w:val="21"/>
        </w:rPr>
        <w:tab/>
        <w:t>Peace Wish</w:t>
      </w:r>
      <w:r w:rsidRPr="008A6A3F">
        <w:rPr>
          <w:rFonts w:ascii="Arial" w:hAnsi="Arial" w:cs="Arial"/>
          <w:noProof/>
          <w:sz w:val="21"/>
          <w:szCs w:val="21"/>
        </w:rPr>
        <w:tab/>
        <w:t>15:33</w:t>
      </w:r>
    </w:p>
    <w:p w14:paraId="0FBB2FDA" w14:textId="5CBEDFE5" w:rsidR="00781BC0" w:rsidRPr="00C44D1E" w:rsidRDefault="00781BC0" w:rsidP="00536E72">
      <w:pPr>
        <w:tabs>
          <w:tab w:val="left" w:pos="1440"/>
          <w:tab w:val="left" w:pos="3600"/>
        </w:tabs>
        <w:ind w:left="1440" w:right="-72" w:hanging="360"/>
        <w:rPr>
          <w:rFonts w:ascii="Arial" w:hAnsi="Arial" w:cs="Arial"/>
          <w:noProof/>
          <w:sz w:val="21"/>
          <w:szCs w:val="21"/>
          <w:lang w:val="el-GR"/>
        </w:rPr>
      </w:pPr>
      <w:r w:rsidRPr="008A6A3F">
        <w:rPr>
          <w:rFonts w:ascii="Arial" w:hAnsi="Arial" w:cs="Arial"/>
          <w:noProof/>
          <w:sz w:val="21"/>
          <w:szCs w:val="21"/>
        </w:rPr>
        <w:t>c.</w:t>
      </w:r>
      <w:r w:rsidRPr="008A6A3F">
        <w:rPr>
          <w:rFonts w:ascii="Arial" w:hAnsi="Arial" w:cs="Arial"/>
          <w:noProof/>
          <w:sz w:val="21"/>
          <w:szCs w:val="21"/>
        </w:rPr>
        <w:tab/>
        <w:t>Greetings</w:t>
      </w:r>
      <w:r w:rsidRPr="008A6A3F">
        <w:rPr>
          <w:rFonts w:ascii="Arial" w:hAnsi="Arial" w:cs="Arial"/>
          <w:noProof/>
          <w:sz w:val="21"/>
          <w:szCs w:val="21"/>
        </w:rPr>
        <w:tab/>
        <w:t>16:1-2</w:t>
      </w:r>
      <w:r w:rsidR="00C44D1E">
        <w:rPr>
          <w:rFonts w:ascii="Arial" w:hAnsi="Arial" w:cs="Arial"/>
          <w:noProof/>
          <w:sz w:val="21"/>
          <w:szCs w:val="21"/>
          <w:lang w:val="el-GR"/>
        </w:rPr>
        <w:t>4</w:t>
      </w:r>
    </w:p>
    <w:p w14:paraId="1B2776B2"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d.</w:t>
      </w:r>
      <w:r w:rsidRPr="008A6A3F">
        <w:rPr>
          <w:rFonts w:ascii="Arial" w:hAnsi="Arial" w:cs="Arial"/>
          <w:noProof/>
          <w:sz w:val="21"/>
          <w:szCs w:val="21"/>
        </w:rPr>
        <w:tab/>
        <w:t>Close</w:t>
      </w:r>
      <w:r w:rsidRPr="008A6A3F">
        <w:rPr>
          <w:rFonts w:ascii="Arial" w:hAnsi="Arial" w:cs="Arial"/>
          <w:noProof/>
          <w:sz w:val="21"/>
          <w:szCs w:val="21"/>
        </w:rPr>
        <w:tab/>
        <w:t>16:25-27</w:t>
      </w:r>
    </w:p>
    <w:p w14:paraId="54013C7E"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The Christian doctrine emphasis shows in its many theological terms: sin, salvation, grace, faith, righteousness, justification, sanctification, redemption, death and resurrection.</w:t>
      </w:r>
    </w:p>
    <w:p w14:paraId="4E7A7F98"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lastRenderedPageBreak/>
        <w:t>Paul’s concern for Israel is seen in her present status, her relationship to the Gentiles and her final salvation.  He even notes that he would rather go to hell himself instead of his fellow Jews for rejecting the Messiah (9:1-2).</w:t>
      </w:r>
    </w:p>
    <w:p w14:paraId="4C7DD18B" w14:textId="77777777" w:rsidR="00781BC0" w:rsidRPr="008B1CB1" w:rsidRDefault="00781BC0" w:rsidP="00781BC0">
      <w:pPr>
        <w:rPr>
          <w:rFonts w:ascii="Arial" w:hAnsi="Arial" w:cs="Arial"/>
          <w:noProof/>
          <w:sz w:val="22"/>
          <w:szCs w:val="18"/>
        </w:rPr>
      </w:pPr>
    </w:p>
    <w:p w14:paraId="11DCADD8" w14:textId="77777777" w:rsidR="00781BC0" w:rsidRPr="008B1CB1" w:rsidRDefault="00781BC0" w:rsidP="00781BC0">
      <w:pPr>
        <w:tabs>
          <w:tab w:val="left" w:pos="720"/>
        </w:tabs>
        <w:ind w:left="720" w:right="-72" w:hanging="720"/>
        <w:jc w:val="center"/>
        <w:rPr>
          <w:rFonts w:ascii="Arial" w:hAnsi="Arial" w:cs="Arial"/>
          <w:b/>
          <w:noProof/>
          <w:sz w:val="32"/>
          <w:szCs w:val="18"/>
        </w:rPr>
      </w:pPr>
      <w:r w:rsidRPr="008B1CB1">
        <w:rPr>
          <w:rFonts w:ascii="Arial" w:hAnsi="Arial" w:cs="Arial"/>
          <w:b/>
          <w:noProof/>
          <w:sz w:val="32"/>
          <w:szCs w:val="18"/>
        </w:rPr>
        <w:t>Argument</w:t>
      </w:r>
    </w:p>
    <w:p w14:paraId="5A0603F8" w14:textId="77777777" w:rsidR="00781BC0" w:rsidRPr="008B1CB1" w:rsidRDefault="00781BC0" w:rsidP="00781BC0">
      <w:pPr>
        <w:ind w:right="-72" w:firstLine="360"/>
        <w:rPr>
          <w:rFonts w:ascii="Arial" w:hAnsi="Arial" w:cs="Arial"/>
          <w:noProof/>
          <w:sz w:val="21"/>
          <w:szCs w:val="18"/>
        </w:rPr>
      </w:pPr>
    </w:p>
    <w:p w14:paraId="299FEA92" w14:textId="3EA950B6" w:rsidR="000C2705"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Paul wrote Rome for a variety of reasons (see “Occasion” above), but his chief aim declared at the beginning of the letter is to explain the righteousness of God revealed in the gospel and received by faith (1:17).  </w:t>
      </w:r>
      <w:r w:rsidR="000C2705" w:rsidRPr="008B1CB1">
        <w:rPr>
          <w:rFonts w:ascii="Arial" w:hAnsi="Arial" w:cs="Arial"/>
          <w:noProof/>
          <w:sz w:val="21"/>
          <w:szCs w:val="18"/>
        </w:rPr>
        <w:t>Like in many of his letters, his theological foundation (Romans 1–11) preceded the practical outworking of that doctrinal basis (Romans 12–16).</w:t>
      </w:r>
      <w:r w:rsidR="00626681" w:rsidRPr="008B1CB1">
        <w:rPr>
          <w:rFonts w:ascii="Arial" w:hAnsi="Arial" w:cs="Arial"/>
          <w:noProof/>
          <w:sz w:val="21"/>
          <w:szCs w:val="18"/>
        </w:rPr>
        <w:t xml:space="preserve"> These two major halves break down into seven important movements in the letter.</w:t>
      </w:r>
    </w:p>
    <w:p w14:paraId="6F1E1EEC" w14:textId="77777777" w:rsidR="000C2705" w:rsidRPr="008B1CB1" w:rsidRDefault="000C2705" w:rsidP="00747DF8">
      <w:pPr>
        <w:ind w:right="-72"/>
        <w:rPr>
          <w:rFonts w:ascii="Arial" w:hAnsi="Arial" w:cs="Arial"/>
          <w:noProof/>
          <w:sz w:val="21"/>
          <w:szCs w:val="18"/>
        </w:rPr>
      </w:pPr>
    </w:p>
    <w:p w14:paraId="33D32C64" w14:textId="72B7DBC0" w:rsidR="00781BC0"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Because of the mixed Jew-Gentile readership at Rome and the problems this posed, Paul </w:t>
      </w:r>
      <w:r w:rsidR="00626681" w:rsidRPr="008B1CB1">
        <w:rPr>
          <w:rFonts w:ascii="Arial" w:hAnsi="Arial" w:cs="Arial"/>
          <w:noProof/>
          <w:sz w:val="21"/>
          <w:szCs w:val="18"/>
        </w:rPr>
        <w:t xml:space="preserve">first </w:t>
      </w:r>
      <w:r w:rsidRPr="008B1CB1">
        <w:rPr>
          <w:rFonts w:ascii="Arial" w:hAnsi="Arial" w:cs="Arial"/>
          <w:noProof/>
          <w:sz w:val="21"/>
          <w:szCs w:val="18"/>
        </w:rPr>
        <w:t>argues in chapters 1</w:t>
      </w:r>
      <w:r w:rsidR="00540BB2" w:rsidRPr="008B1CB1">
        <w:rPr>
          <w:rFonts w:ascii="Arial" w:hAnsi="Arial" w:cs="Arial"/>
          <w:noProof/>
          <w:position w:val="4"/>
          <w:sz w:val="16"/>
          <w:szCs w:val="18"/>
        </w:rPr>
        <w:t>–</w:t>
      </w:r>
      <w:r w:rsidRPr="008B1CB1">
        <w:rPr>
          <w:rFonts w:ascii="Arial" w:hAnsi="Arial" w:cs="Arial"/>
          <w:noProof/>
          <w:sz w:val="21"/>
          <w:szCs w:val="18"/>
        </w:rPr>
        <w:t xml:space="preserve">11 for justification by faith and not by the works of the Law: </w:t>
      </w:r>
    </w:p>
    <w:p w14:paraId="475AD65D" w14:textId="77777777"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is evident beginning in his </w:t>
      </w:r>
      <w:r w:rsidRPr="008B1CB1">
        <w:rPr>
          <w:rFonts w:ascii="Arial" w:hAnsi="Arial" w:cs="Arial"/>
          <w:b/>
          <w:bCs/>
          <w:noProof/>
          <w:sz w:val="21"/>
          <w:szCs w:val="18"/>
          <w:u w:val="single"/>
        </w:rPr>
        <w:t>introduction</w:t>
      </w:r>
      <w:r w:rsidRPr="008B1CB1">
        <w:rPr>
          <w:rFonts w:ascii="Arial" w:hAnsi="Arial" w:cs="Arial"/>
          <w:noProof/>
          <w:sz w:val="21"/>
          <w:szCs w:val="18"/>
        </w:rPr>
        <w:t xml:space="preserve">, which establishes his authority as God's minister to the Gentiles and previews the content of the letter with the theme of the righteousness of God that requires justification by faith alone (1:1-17). </w:t>
      </w:r>
    </w:p>
    <w:p w14:paraId="02DE860E" w14:textId="77777777"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The righteousness of God is shown as needed because of God’s </w:t>
      </w:r>
      <w:r w:rsidRPr="008B1CB1">
        <w:rPr>
          <w:rFonts w:ascii="Arial" w:hAnsi="Arial" w:cs="Arial"/>
          <w:b/>
          <w:bCs/>
          <w:noProof/>
          <w:sz w:val="21"/>
          <w:szCs w:val="18"/>
          <w:u w:val="single"/>
        </w:rPr>
        <w:t>condemnation</w:t>
      </w:r>
      <w:r w:rsidRPr="008B1CB1">
        <w:rPr>
          <w:rFonts w:ascii="Arial" w:hAnsi="Arial" w:cs="Arial"/>
          <w:noProof/>
          <w:sz w:val="21"/>
          <w:szCs w:val="18"/>
        </w:rPr>
        <w:t xml:space="preserve"> of all mankind as sinners (1:18–3:20).</w:t>
      </w:r>
    </w:p>
    <w:p w14:paraId="2DC97984" w14:textId="77777777"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condemnation proves that </w:t>
      </w:r>
      <w:r w:rsidRPr="008B1CB1">
        <w:rPr>
          <w:rFonts w:ascii="Arial" w:hAnsi="Arial" w:cs="Arial"/>
          <w:b/>
          <w:bCs/>
          <w:noProof/>
          <w:sz w:val="21"/>
          <w:szCs w:val="18"/>
          <w:u w:val="single"/>
        </w:rPr>
        <w:t>justification</w:t>
      </w:r>
      <w:r w:rsidRPr="008B1CB1">
        <w:rPr>
          <w:rFonts w:ascii="Arial" w:hAnsi="Arial" w:cs="Arial"/>
          <w:noProof/>
          <w:sz w:val="21"/>
          <w:szCs w:val="18"/>
        </w:rPr>
        <w:t xml:space="preserve"> has to be through faith because of sin (3:21–5:21), the basis of this faith being the death of Christ that God has provided for us. </w:t>
      </w:r>
    </w:p>
    <w:p w14:paraId="254779CD" w14:textId="73CDCB37"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Paul then moves to </w:t>
      </w:r>
      <w:r w:rsidRPr="008B1CB1">
        <w:rPr>
          <w:rFonts w:ascii="Arial" w:hAnsi="Arial" w:cs="Arial"/>
          <w:b/>
          <w:bCs/>
          <w:noProof/>
          <w:sz w:val="21"/>
          <w:szCs w:val="18"/>
          <w:u w:val="single"/>
        </w:rPr>
        <w:t>sanctification</w:t>
      </w:r>
      <w:r w:rsidRPr="008B1CB1">
        <w:rPr>
          <w:rFonts w:ascii="Arial" w:hAnsi="Arial" w:cs="Arial"/>
          <w:noProof/>
          <w:sz w:val="21"/>
          <w:szCs w:val="18"/>
        </w:rPr>
        <w:t>, the natural result of justification.  He states that God's righteousness imparted in sanctification identifies believers with Christ, frees them from the Law, and conforms them to Christ since the Law was powerless against sin in contrast to the empowering of the Spirit, which eventually will lead to glorification (</w:t>
      </w:r>
      <w:r w:rsidR="00B90243" w:rsidRPr="008B1CB1">
        <w:rPr>
          <w:rFonts w:ascii="Arial" w:hAnsi="Arial" w:cs="Arial"/>
          <w:noProof/>
          <w:sz w:val="21"/>
          <w:szCs w:val="18"/>
        </w:rPr>
        <w:t xml:space="preserve">Rom </w:t>
      </w:r>
      <w:r w:rsidRPr="008B1CB1">
        <w:rPr>
          <w:rFonts w:ascii="Arial" w:hAnsi="Arial" w:cs="Arial"/>
          <w:noProof/>
          <w:sz w:val="21"/>
          <w:szCs w:val="18"/>
        </w:rPr>
        <w:t xml:space="preserve">6–8). </w:t>
      </w:r>
    </w:p>
    <w:p w14:paraId="42186478" w14:textId="2578AA7B"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His last doctrinal section relates to the </w:t>
      </w:r>
      <w:r w:rsidRPr="008B1CB1">
        <w:rPr>
          <w:rFonts w:ascii="Arial" w:hAnsi="Arial" w:cs="Arial"/>
          <w:b/>
          <w:bCs/>
          <w:noProof/>
          <w:sz w:val="21"/>
          <w:szCs w:val="18"/>
          <w:u w:val="single"/>
        </w:rPr>
        <w:t>election</w:t>
      </w:r>
      <w:r w:rsidRPr="008B1CB1">
        <w:rPr>
          <w:rFonts w:ascii="Arial" w:hAnsi="Arial" w:cs="Arial"/>
          <w:noProof/>
          <w:sz w:val="21"/>
          <w:szCs w:val="18"/>
        </w:rPr>
        <w:t xml:space="preserve"> of Israel, a sovereign choice that vindicates God’s righteousness in that </w:t>
      </w:r>
      <w:r w:rsidR="00B0254E" w:rsidRPr="008B1CB1">
        <w:rPr>
          <w:rFonts w:ascii="Arial" w:hAnsi="Arial" w:cs="Arial"/>
          <w:noProof/>
          <w:sz w:val="21"/>
          <w:szCs w:val="18"/>
        </w:rPr>
        <w:t>h</w:t>
      </w:r>
      <w:r w:rsidRPr="008B1CB1">
        <w:rPr>
          <w:rFonts w:ascii="Arial" w:hAnsi="Arial" w:cs="Arial"/>
          <w:noProof/>
          <w:sz w:val="21"/>
          <w:szCs w:val="18"/>
        </w:rPr>
        <w:t xml:space="preserve">e has and will fulfill </w:t>
      </w:r>
      <w:r w:rsidR="00B0254E" w:rsidRPr="008B1CB1">
        <w:rPr>
          <w:rFonts w:ascii="Arial" w:hAnsi="Arial" w:cs="Arial"/>
          <w:noProof/>
          <w:sz w:val="21"/>
          <w:szCs w:val="18"/>
        </w:rPr>
        <w:t>h</w:t>
      </w:r>
      <w:r w:rsidRPr="008B1CB1">
        <w:rPr>
          <w:rFonts w:ascii="Arial" w:hAnsi="Arial" w:cs="Arial"/>
          <w:noProof/>
          <w:sz w:val="21"/>
          <w:szCs w:val="18"/>
        </w:rPr>
        <w:t>is promises to the nation even though at present Israel does not believe (</w:t>
      </w:r>
      <w:r w:rsidR="006D5A93" w:rsidRPr="008B1CB1">
        <w:rPr>
          <w:rFonts w:ascii="Arial" w:hAnsi="Arial" w:cs="Arial"/>
          <w:noProof/>
          <w:sz w:val="21"/>
          <w:szCs w:val="18"/>
        </w:rPr>
        <w:t xml:space="preserve">Rom </w:t>
      </w:r>
      <w:r w:rsidRPr="008B1CB1">
        <w:rPr>
          <w:rFonts w:ascii="Arial" w:hAnsi="Arial" w:cs="Arial"/>
          <w:noProof/>
          <w:sz w:val="21"/>
          <w:szCs w:val="18"/>
        </w:rPr>
        <w:t xml:space="preserve">9–11).  Israel's rejection allows the full measure of the Gentiles to come into </w:t>
      </w:r>
      <w:r w:rsidR="00B0254E" w:rsidRPr="008B1CB1">
        <w:rPr>
          <w:rFonts w:ascii="Arial" w:hAnsi="Arial" w:cs="Arial"/>
          <w:noProof/>
          <w:sz w:val="21"/>
          <w:szCs w:val="18"/>
        </w:rPr>
        <w:t>God’s</w:t>
      </w:r>
      <w:r w:rsidRPr="008B1CB1">
        <w:rPr>
          <w:rFonts w:ascii="Arial" w:hAnsi="Arial" w:cs="Arial"/>
          <w:noProof/>
          <w:sz w:val="21"/>
          <w:szCs w:val="18"/>
        </w:rPr>
        <w:t xml:space="preserve"> family until the nation will believe in the future.</w:t>
      </w:r>
    </w:p>
    <w:p w14:paraId="3CD335DF" w14:textId="77777777" w:rsidR="00781BC0" w:rsidRPr="008B1CB1" w:rsidRDefault="00781BC0" w:rsidP="00747DF8">
      <w:pPr>
        <w:ind w:left="720" w:right="-72" w:hanging="360"/>
        <w:rPr>
          <w:rFonts w:ascii="Arial" w:hAnsi="Arial" w:cs="Arial"/>
          <w:noProof/>
          <w:sz w:val="21"/>
          <w:szCs w:val="18"/>
        </w:rPr>
      </w:pPr>
    </w:p>
    <w:p w14:paraId="31BC5ADA" w14:textId="196F7684" w:rsidR="007D31D1"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At Romans 12, Paul begins the letter’s </w:t>
      </w:r>
      <w:r w:rsidR="007D31D1" w:rsidRPr="008B1CB1">
        <w:rPr>
          <w:rFonts w:ascii="Arial" w:hAnsi="Arial" w:cs="Arial"/>
          <w:noProof/>
          <w:sz w:val="21"/>
          <w:szCs w:val="18"/>
        </w:rPr>
        <w:t xml:space="preserve">main </w:t>
      </w:r>
      <w:r w:rsidRPr="008B1CB1">
        <w:rPr>
          <w:rFonts w:ascii="Arial" w:hAnsi="Arial" w:cs="Arial"/>
          <w:noProof/>
          <w:sz w:val="21"/>
          <w:szCs w:val="18"/>
        </w:rPr>
        <w:t>practical portion</w:t>
      </w:r>
      <w:r w:rsidR="007D31D1" w:rsidRPr="008B1CB1">
        <w:rPr>
          <w:rFonts w:ascii="Arial" w:hAnsi="Arial" w:cs="Arial"/>
          <w:noProof/>
          <w:sz w:val="21"/>
          <w:szCs w:val="18"/>
        </w:rPr>
        <w:t>, though several applications in the letter precede chapter 12</w:t>
      </w:r>
      <w:r w:rsidRPr="008B1CB1">
        <w:rPr>
          <w:rFonts w:ascii="Arial" w:hAnsi="Arial" w:cs="Arial"/>
          <w:noProof/>
          <w:sz w:val="21"/>
          <w:szCs w:val="18"/>
        </w:rPr>
        <w:t xml:space="preserve">. </w:t>
      </w:r>
      <w:r w:rsidR="007D31D1" w:rsidRPr="008B1CB1">
        <w:rPr>
          <w:rFonts w:ascii="Arial" w:hAnsi="Arial" w:cs="Arial"/>
          <w:noProof/>
          <w:sz w:val="21"/>
          <w:szCs w:val="18"/>
        </w:rPr>
        <w:t xml:space="preserve">The remainder of the book </w:t>
      </w:r>
      <w:r w:rsidR="00B0254E" w:rsidRPr="008B1CB1">
        <w:rPr>
          <w:rFonts w:ascii="Arial" w:hAnsi="Arial" w:cs="Arial"/>
          <w:noProof/>
          <w:sz w:val="21"/>
          <w:szCs w:val="18"/>
        </w:rPr>
        <w:t>(</w:t>
      </w:r>
      <w:r w:rsidR="007D31D1" w:rsidRPr="008B1CB1">
        <w:rPr>
          <w:rFonts w:ascii="Arial" w:hAnsi="Arial" w:cs="Arial"/>
          <w:noProof/>
          <w:sz w:val="21"/>
          <w:szCs w:val="18"/>
        </w:rPr>
        <w:t>Rom 12–16</w:t>
      </w:r>
      <w:r w:rsidR="00B0254E" w:rsidRPr="008B1CB1">
        <w:rPr>
          <w:rFonts w:ascii="Arial" w:hAnsi="Arial" w:cs="Arial"/>
          <w:noProof/>
          <w:sz w:val="21"/>
          <w:szCs w:val="18"/>
        </w:rPr>
        <w:t>)</w:t>
      </w:r>
      <w:r w:rsidR="007D31D1" w:rsidRPr="008B1CB1">
        <w:rPr>
          <w:rFonts w:ascii="Arial" w:hAnsi="Arial" w:cs="Arial"/>
          <w:noProof/>
          <w:sz w:val="21"/>
          <w:szCs w:val="18"/>
        </w:rPr>
        <w:t xml:space="preserve"> show</w:t>
      </w:r>
      <w:r w:rsidR="00B0254E" w:rsidRPr="008B1CB1">
        <w:rPr>
          <w:rFonts w:ascii="Arial" w:hAnsi="Arial" w:cs="Arial"/>
          <w:noProof/>
          <w:sz w:val="21"/>
          <w:szCs w:val="18"/>
        </w:rPr>
        <w:t>s</w:t>
      </w:r>
      <w:r w:rsidR="007D31D1" w:rsidRPr="008B1CB1">
        <w:rPr>
          <w:rFonts w:ascii="Arial" w:hAnsi="Arial" w:cs="Arial"/>
          <w:noProof/>
          <w:sz w:val="21"/>
          <w:szCs w:val="18"/>
        </w:rPr>
        <w:t xml:space="preserve"> how </w:t>
      </w:r>
      <w:r w:rsidR="00B0254E" w:rsidRPr="008B1CB1">
        <w:rPr>
          <w:rFonts w:ascii="Arial" w:hAnsi="Arial" w:cs="Arial"/>
          <w:noProof/>
          <w:sz w:val="21"/>
          <w:szCs w:val="18"/>
        </w:rPr>
        <w:t xml:space="preserve">the believer should live out </w:t>
      </w:r>
      <w:r w:rsidR="007D31D1" w:rsidRPr="008B1CB1">
        <w:rPr>
          <w:rFonts w:ascii="Arial" w:hAnsi="Arial" w:cs="Arial"/>
          <w:noProof/>
          <w:sz w:val="21"/>
          <w:szCs w:val="18"/>
        </w:rPr>
        <w:t>the righteousness of God:</w:t>
      </w:r>
    </w:p>
    <w:p w14:paraId="526F621D" w14:textId="57A9616D" w:rsidR="007D31D1"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Here the theology of justification by faith resulting from God's righteousness is applied in a life of </w:t>
      </w:r>
      <w:r w:rsidRPr="008B1CB1">
        <w:rPr>
          <w:rFonts w:ascii="Arial" w:hAnsi="Arial" w:cs="Arial"/>
          <w:b/>
          <w:bCs/>
          <w:noProof/>
          <w:sz w:val="21"/>
          <w:szCs w:val="18"/>
          <w:u w:val="single"/>
        </w:rPr>
        <w:t>transformation</w:t>
      </w:r>
      <w:r w:rsidRPr="008B1CB1">
        <w:rPr>
          <w:rFonts w:ascii="Arial" w:hAnsi="Arial" w:cs="Arial"/>
          <w:noProof/>
          <w:sz w:val="21"/>
          <w:szCs w:val="18"/>
        </w:rPr>
        <w:t xml:space="preserve"> (12:1–15:13).  This includes </w:t>
      </w:r>
      <w:r w:rsidR="00B0254E" w:rsidRPr="008B1CB1">
        <w:rPr>
          <w:rFonts w:ascii="Arial" w:hAnsi="Arial" w:cs="Arial"/>
          <w:noProof/>
          <w:sz w:val="21"/>
          <w:szCs w:val="18"/>
        </w:rPr>
        <w:t xml:space="preserve">transformed </w:t>
      </w:r>
      <w:r w:rsidRPr="008B1CB1">
        <w:rPr>
          <w:rFonts w:ascii="Arial" w:hAnsi="Arial" w:cs="Arial"/>
          <w:noProof/>
          <w:sz w:val="21"/>
          <w:szCs w:val="18"/>
        </w:rPr>
        <w:t xml:space="preserve">relationships with other believers, unbelievers, governing authorities, and weaker conscience Christians, all of whom should </w:t>
      </w:r>
      <w:r w:rsidR="00B0254E" w:rsidRPr="008B1CB1">
        <w:rPr>
          <w:rFonts w:ascii="Arial" w:hAnsi="Arial" w:cs="Arial"/>
          <w:noProof/>
          <w:sz w:val="21"/>
          <w:szCs w:val="18"/>
        </w:rPr>
        <w:t>see</w:t>
      </w:r>
      <w:r w:rsidRPr="008B1CB1">
        <w:rPr>
          <w:rFonts w:ascii="Arial" w:hAnsi="Arial" w:cs="Arial"/>
          <w:noProof/>
          <w:sz w:val="21"/>
          <w:szCs w:val="18"/>
        </w:rPr>
        <w:t xml:space="preserve"> selfless love since believers have received this love themselves totally by grace.  </w:t>
      </w:r>
    </w:p>
    <w:p w14:paraId="778996EC" w14:textId="77777777" w:rsidR="00B0254E"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Paul's conclu</w:t>
      </w:r>
      <w:r w:rsidR="00B0254E" w:rsidRPr="008B1CB1">
        <w:rPr>
          <w:rFonts w:ascii="Arial" w:hAnsi="Arial" w:cs="Arial"/>
          <w:noProof/>
          <w:sz w:val="21"/>
          <w:szCs w:val="18"/>
        </w:rPr>
        <w:t xml:space="preserve">sion </w:t>
      </w:r>
      <w:r w:rsidRPr="008B1CB1">
        <w:rPr>
          <w:rFonts w:ascii="Arial" w:hAnsi="Arial" w:cs="Arial"/>
          <w:noProof/>
          <w:sz w:val="21"/>
          <w:szCs w:val="18"/>
        </w:rPr>
        <w:t>include</w:t>
      </w:r>
      <w:r w:rsidR="00B0254E" w:rsidRPr="008B1CB1">
        <w:rPr>
          <w:rFonts w:ascii="Arial" w:hAnsi="Arial" w:cs="Arial"/>
          <w:noProof/>
          <w:sz w:val="21"/>
          <w:szCs w:val="18"/>
        </w:rPr>
        <w:t>s</w:t>
      </w:r>
      <w:r w:rsidRPr="008B1CB1">
        <w:rPr>
          <w:rFonts w:ascii="Arial" w:hAnsi="Arial" w:cs="Arial"/>
          <w:noProof/>
          <w:sz w:val="21"/>
          <w:szCs w:val="18"/>
        </w:rPr>
        <w:t xml:space="preserve"> his need for financ</w:t>
      </w:r>
      <w:r w:rsidR="00B0254E" w:rsidRPr="008B1CB1">
        <w:rPr>
          <w:rFonts w:ascii="Arial" w:hAnsi="Arial" w:cs="Arial"/>
          <w:noProof/>
          <w:sz w:val="21"/>
          <w:szCs w:val="18"/>
        </w:rPr>
        <w:t>es</w:t>
      </w:r>
      <w:r w:rsidRPr="008B1CB1">
        <w:rPr>
          <w:rFonts w:ascii="Arial" w:hAnsi="Arial" w:cs="Arial"/>
          <w:noProof/>
          <w:sz w:val="21"/>
          <w:szCs w:val="18"/>
        </w:rPr>
        <w:t xml:space="preserve"> to disseminate God’s righteousness through </w:t>
      </w:r>
      <w:r w:rsidRPr="008B1CB1">
        <w:rPr>
          <w:rFonts w:ascii="Arial" w:hAnsi="Arial" w:cs="Arial"/>
          <w:b/>
          <w:bCs/>
          <w:noProof/>
          <w:sz w:val="21"/>
          <w:szCs w:val="18"/>
          <w:u w:val="single"/>
        </w:rPr>
        <w:t>propagation</w:t>
      </w:r>
      <w:r w:rsidRPr="008B1CB1">
        <w:rPr>
          <w:rFonts w:ascii="Arial" w:hAnsi="Arial" w:cs="Arial"/>
          <w:noProof/>
          <w:sz w:val="21"/>
          <w:szCs w:val="18"/>
        </w:rPr>
        <w:t xml:space="preserve"> to reach more Gentiles in Spain, personal greetings, and praise for God's plan of salvation for both Jews and Gentiles (15:14–16:27).  </w:t>
      </w:r>
    </w:p>
    <w:p w14:paraId="1A9D9FC9" w14:textId="77777777" w:rsidR="00B0254E" w:rsidRPr="008B1CB1" w:rsidRDefault="00B0254E" w:rsidP="00B0254E">
      <w:pPr>
        <w:ind w:right="-72"/>
        <w:rPr>
          <w:rFonts w:ascii="Arial" w:hAnsi="Arial" w:cs="Arial"/>
          <w:noProof/>
          <w:sz w:val="21"/>
          <w:szCs w:val="18"/>
        </w:rPr>
      </w:pPr>
    </w:p>
    <w:p w14:paraId="0DC68388" w14:textId="36F6848F" w:rsidR="00781BC0" w:rsidRPr="008B1CB1" w:rsidRDefault="00781BC0" w:rsidP="00B0254E">
      <w:pPr>
        <w:ind w:right="-72"/>
        <w:rPr>
          <w:rFonts w:ascii="Arial" w:hAnsi="Arial" w:cs="Arial"/>
          <w:noProof/>
          <w:sz w:val="21"/>
          <w:szCs w:val="18"/>
        </w:rPr>
      </w:pPr>
      <w:r w:rsidRPr="008B1CB1">
        <w:rPr>
          <w:rFonts w:ascii="Arial" w:hAnsi="Arial" w:cs="Arial"/>
          <w:noProof/>
          <w:sz w:val="21"/>
          <w:szCs w:val="18"/>
        </w:rPr>
        <w:t xml:space="preserve">Throughout the book Paul addresses Jews and Gentiles in the church as if he knew of potential conflicts between the two groups.  They should treat one another with humility (11:17-24) and respect over differing issues of conscience (14:1–15:13) since they are equally condemned by sin (1:18–3:20) </w:t>
      </w:r>
      <w:r w:rsidR="005C2AEB" w:rsidRPr="008B1CB1">
        <w:rPr>
          <w:rFonts w:ascii="Arial" w:hAnsi="Arial" w:cs="Arial"/>
          <w:noProof/>
          <w:sz w:val="21"/>
          <w:szCs w:val="18"/>
        </w:rPr>
        <w:t>but</w:t>
      </w:r>
      <w:r w:rsidRPr="008B1CB1">
        <w:rPr>
          <w:rFonts w:ascii="Arial" w:hAnsi="Arial" w:cs="Arial"/>
          <w:noProof/>
          <w:sz w:val="21"/>
          <w:szCs w:val="18"/>
        </w:rPr>
        <w:t xml:space="preserve"> now equal in Christ (10:12).</w:t>
      </w:r>
    </w:p>
    <w:p w14:paraId="1A75EF0D" w14:textId="77777777" w:rsidR="00747DF8" w:rsidRPr="008B1CB1" w:rsidRDefault="00747DF8" w:rsidP="00747DF8">
      <w:pPr>
        <w:ind w:right="-72"/>
        <w:rPr>
          <w:rFonts w:ascii="Arial" w:hAnsi="Arial" w:cs="Arial"/>
          <w:noProof/>
          <w:sz w:val="21"/>
          <w:szCs w:val="18"/>
        </w:rPr>
      </w:pPr>
    </w:p>
    <w:p w14:paraId="13B0B1E1" w14:textId="77777777" w:rsidR="00781BC0" w:rsidRPr="008B1CB1" w:rsidRDefault="00781BC0" w:rsidP="00747DF8">
      <w:pPr>
        <w:ind w:right="-72"/>
        <w:jc w:val="center"/>
        <w:rPr>
          <w:rFonts w:ascii="Arial" w:hAnsi="Arial" w:cs="Arial"/>
          <w:b/>
          <w:noProof/>
          <w:sz w:val="21"/>
          <w:szCs w:val="18"/>
        </w:rPr>
      </w:pPr>
      <w:r w:rsidRPr="008B1CB1">
        <w:rPr>
          <w:rFonts w:ascii="Arial" w:hAnsi="Arial" w:cs="Arial"/>
          <w:noProof/>
          <w:sz w:val="21"/>
          <w:szCs w:val="18"/>
        </w:rPr>
        <w:br w:type="page"/>
      </w:r>
      <w:r w:rsidRPr="008B1CB1">
        <w:rPr>
          <w:rFonts w:ascii="Arial" w:hAnsi="Arial" w:cs="Arial"/>
          <w:b/>
          <w:noProof/>
          <w:sz w:val="32"/>
          <w:szCs w:val="18"/>
        </w:rPr>
        <w:lastRenderedPageBreak/>
        <w:t>Synthesis</w:t>
      </w:r>
    </w:p>
    <w:p w14:paraId="7CA4C46D" w14:textId="77777777" w:rsidR="00781BC0" w:rsidRPr="008B1CB1" w:rsidRDefault="00781BC0" w:rsidP="00781BC0">
      <w:pPr>
        <w:tabs>
          <w:tab w:val="left" w:pos="360"/>
        </w:tabs>
        <w:ind w:left="360" w:right="-72" w:hanging="360"/>
        <w:rPr>
          <w:rFonts w:ascii="Arial" w:hAnsi="Arial" w:cs="Arial"/>
          <w:b/>
          <w:noProof/>
          <w:sz w:val="13"/>
          <w:szCs w:val="18"/>
        </w:rPr>
      </w:pPr>
    </w:p>
    <w:p w14:paraId="0A083750" w14:textId="5F615E6D" w:rsidR="00781BC0" w:rsidRDefault="00502C9A" w:rsidP="00502C9A">
      <w:pPr>
        <w:tabs>
          <w:tab w:val="left" w:pos="2520"/>
        </w:tabs>
        <w:ind w:right="-72"/>
        <w:rPr>
          <w:rFonts w:ascii="Arial" w:hAnsi="Arial" w:cs="Arial"/>
          <w:b/>
          <w:noProof/>
          <w:sz w:val="21"/>
          <w:szCs w:val="21"/>
        </w:rPr>
      </w:pPr>
      <w:r w:rsidRPr="00502C9A">
        <w:rPr>
          <w:rFonts w:ascii="Arial" w:hAnsi="Arial" w:cs="Arial"/>
          <w:b/>
          <w:noProof/>
          <w:sz w:val="21"/>
          <w:szCs w:val="21"/>
        </w:rPr>
        <w:t xml:space="preserve">God's </w:t>
      </w:r>
      <w:r w:rsidRPr="00502C9A">
        <w:rPr>
          <w:rFonts w:ascii="Arial" w:hAnsi="Arial" w:cs="Arial"/>
          <w:b/>
          <w:i/>
          <w:iCs/>
          <w:noProof/>
          <w:sz w:val="21"/>
          <w:szCs w:val="21"/>
        </w:rPr>
        <w:t>righteousness</w:t>
      </w:r>
      <w:r w:rsidRPr="00502C9A">
        <w:rPr>
          <w:rFonts w:ascii="Arial" w:hAnsi="Arial" w:cs="Arial"/>
          <w:b/>
          <w:noProof/>
          <w:sz w:val="21"/>
          <w:szCs w:val="21"/>
        </w:rPr>
        <w:t xml:space="preserve"> by faith in Christ helps us accept others</w:t>
      </w:r>
    </w:p>
    <w:p w14:paraId="35707821" w14:textId="77777777" w:rsidR="00502C9A" w:rsidRPr="004258A1" w:rsidRDefault="00502C9A" w:rsidP="00781BC0">
      <w:pPr>
        <w:tabs>
          <w:tab w:val="left" w:pos="2520"/>
        </w:tabs>
        <w:ind w:left="360" w:right="-72"/>
        <w:rPr>
          <w:rFonts w:ascii="Arial" w:hAnsi="Arial" w:cs="Arial"/>
          <w:noProof/>
          <w:sz w:val="18"/>
          <w:szCs w:val="18"/>
        </w:rPr>
      </w:pPr>
    </w:p>
    <w:p w14:paraId="783EBD98"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1:1-17</w:t>
      </w:r>
      <w:r w:rsidRPr="008B1CB1">
        <w:rPr>
          <w:rFonts w:ascii="Arial" w:hAnsi="Arial" w:cs="Arial"/>
          <w:b/>
          <w:noProof/>
          <w:sz w:val="21"/>
          <w:szCs w:val="21"/>
        </w:rPr>
        <w:tab/>
        <w:t>Theme—Righteousness</w:t>
      </w:r>
    </w:p>
    <w:p w14:paraId="19FC5FA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1:1-7</w:t>
      </w:r>
      <w:r w:rsidRPr="008B1CB1">
        <w:rPr>
          <w:rFonts w:ascii="Arial" w:hAnsi="Arial" w:cs="Arial"/>
          <w:noProof/>
          <w:sz w:val="21"/>
          <w:szCs w:val="21"/>
        </w:rPr>
        <w:tab/>
        <w:t>Salutation</w:t>
      </w:r>
    </w:p>
    <w:p w14:paraId="01EDCDF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1:8-15</w:t>
      </w:r>
      <w:r w:rsidRPr="008B1CB1">
        <w:rPr>
          <w:rFonts w:ascii="Arial" w:hAnsi="Arial" w:cs="Arial"/>
          <w:noProof/>
          <w:sz w:val="21"/>
          <w:szCs w:val="21"/>
        </w:rPr>
        <w:tab/>
        <w:t>Intent</w:t>
      </w:r>
    </w:p>
    <w:p w14:paraId="1B02C60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1:16-17</w:t>
      </w:r>
      <w:r w:rsidRPr="008B1CB1">
        <w:rPr>
          <w:rFonts w:ascii="Arial" w:hAnsi="Arial" w:cs="Arial"/>
          <w:noProof/>
          <w:sz w:val="21"/>
          <w:szCs w:val="21"/>
        </w:rPr>
        <w:tab/>
        <w:t>Righteousness by faith</w:t>
      </w:r>
    </w:p>
    <w:p w14:paraId="54740A2F" w14:textId="77777777" w:rsidR="00781BC0" w:rsidRPr="004258A1" w:rsidRDefault="00781BC0" w:rsidP="00781BC0">
      <w:pPr>
        <w:tabs>
          <w:tab w:val="left" w:pos="2520"/>
        </w:tabs>
        <w:ind w:left="360" w:right="-72"/>
        <w:rPr>
          <w:rFonts w:ascii="Arial" w:hAnsi="Arial" w:cs="Arial"/>
          <w:noProof/>
          <w:sz w:val="13"/>
          <w:szCs w:val="13"/>
        </w:rPr>
      </w:pPr>
    </w:p>
    <w:p w14:paraId="02B77F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1:18</w:t>
      </w:r>
      <w:r w:rsidR="00540BB2" w:rsidRPr="008B1CB1">
        <w:rPr>
          <w:rFonts w:ascii="Arial" w:hAnsi="Arial" w:cs="Arial"/>
          <w:b/>
          <w:noProof/>
          <w:sz w:val="21"/>
          <w:szCs w:val="21"/>
        </w:rPr>
        <w:t>–</w:t>
      </w:r>
      <w:r w:rsidRPr="008B1CB1">
        <w:rPr>
          <w:rFonts w:ascii="Arial" w:hAnsi="Arial" w:cs="Arial"/>
          <w:b/>
          <w:noProof/>
          <w:sz w:val="21"/>
          <w:szCs w:val="21"/>
        </w:rPr>
        <w:t>3:20</w:t>
      </w:r>
      <w:r w:rsidRPr="008B1CB1">
        <w:rPr>
          <w:rFonts w:ascii="Arial" w:hAnsi="Arial" w:cs="Arial"/>
          <w:b/>
          <w:noProof/>
          <w:sz w:val="21"/>
          <w:szCs w:val="21"/>
        </w:rPr>
        <w:tab/>
        <w:t>Needed—Condemnation</w:t>
      </w:r>
    </w:p>
    <w:p w14:paraId="54A01D9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1:18-32</w:t>
      </w:r>
      <w:r w:rsidRPr="008B1CB1">
        <w:rPr>
          <w:rFonts w:ascii="Arial" w:hAnsi="Arial" w:cs="Arial"/>
          <w:noProof/>
          <w:sz w:val="21"/>
          <w:szCs w:val="21"/>
        </w:rPr>
        <w:tab/>
        <w:t>for Gentiles</w:t>
      </w:r>
    </w:p>
    <w:p w14:paraId="1D9CDF8A"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2:1</w:t>
      </w:r>
      <w:r w:rsidR="00540BB2" w:rsidRPr="008B1CB1">
        <w:rPr>
          <w:rFonts w:ascii="Arial" w:hAnsi="Arial" w:cs="Arial"/>
          <w:noProof/>
          <w:sz w:val="21"/>
          <w:szCs w:val="21"/>
        </w:rPr>
        <w:t>–</w:t>
      </w:r>
      <w:r w:rsidRPr="008B1CB1">
        <w:rPr>
          <w:rFonts w:ascii="Arial" w:hAnsi="Arial" w:cs="Arial"/>
          <w:noProof/>
          <w:sz w:val="21"/>
          <w:szCs w:val="21"/>
        </w:rPr>
        <w:t>3:8</w:t>
      </w:r>
      <w:r w:rsidRPr="008B1CB1">
        <w:rPr>
          <w:rFonts w:ascii="Arial" w:hAnsi="Arial" w:cs="Arial"/>
          <w:noProof/>
          <w:sz w:val="21"/>
          <w:szCs w:val="21"/>
        </w:rPr>
        <w:tab/>
        <w:t>for Jews</w:t>
      </w:r>
    </w:p>
    <w:p w14:paraId="263870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3:9-20</w:t>
      </w:r>
      <w:r w:rsidRPr="008B1CB1">
        <w:rPr>
          <w:rFonts w:ascii="Arial" w:hAnsi="Arial" w:cs="Arial"/>
          <w:noProof/>
          <w:sz w:val="21"/>
          <w:szCs w:val="21"/>
        </w:rPr>
        <w:tab/>
        <w:t>for all</w:t>
      </w:r>
    </w:p>
    <w:p w14:paraId="6940BAF3" w14:textId="77777777" w:rsidR="00E21B49" w:rsidRPr="004258A1" w:rsidRDefault="00E21B49" w:rsidP="00E21B49">
      <w:pPr>
        <w:tabs>
          <w:tab w:val="left" w:pos="2520"/>
        </w:tabs>
        <w:ind w:left="360" w:right="-72"/>
        <w:rPr>
          <w:rFonts w:ascii="Arial" w:hAnsi="Arial" w:cs="Arial"/>
          <w:noProof/>
          <w:sz w:val="13"/>
          <w:szCs w:val="13"/>
        </w:rPr>
      </w:pPr>
    </w:p>
    <w:p w14:paraId="3BE28D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3:21</w:t>
      </w:r>
      <w:r w:rsidR="00540BB2" w:rsidRPr="008B1CB1">
        <w:rPr>
          <w:rFonts w:ascii="Arial" w:hAnsi="Arial" w:cs="Arial"/>
          <w:b/>
          <w:noProof/>
          <w:sz w:val="21"/>
          <w:szCs w:val="21"/>
        </w:rPr>
        <w:t>–</w:t>
      </w:r>
      <w:r w:rsidRPr="008B1CB1">
        <w:rPr>
          <w:rFonts w:ascii="Arial" w:hAnsi="Arial" w:cs="Arial"/>
          <w:b/>
          <w:noProof/>
          <w:sz w:val="21"/>
          <w:szCs w:val="21"/>
        </w:rPr>
        <w:t>5:21</w:t>
      </w:r>
      <w:r w:rsidRPr="008B1CB1">
        <w:rPr>
          <w:rFonts w:ascii="Arial" w:hAnsi="Arial" w:cs="Arial"/>
          <w:b/>
          <w:noProof/>
          <w:sz w:val="21"/>
          <w:szCs w:val="21"/>
        </w:rPr>
        <w:tab/>
        <w:t>Provided—Justification</w:t>
      </w:r>
    </w:p>
    <w:p w14:paraId="7D5873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3:21-31</w:t>
      </w:r>
      <w:r w:rsidRPr="008B1CB1">
        <w:rPr>
          <w:rFonts w:ascii="Arial" w:hAnsi="Arial" w:cs="Arial"/>
          <w:noProof/>
          <w:sz w:val="21"/>
          <w:szCs w:val="21"/>
        </w:rPr>
        <w:tab/>
        <w:t>How?  Faith</w:t>
      </w:r>
    </w:p>
    <w:p w14:paraId="45632E9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4</w:t>
      </w:r>
      <w:r w:rsidRPr="008B1CB1">
        <w:rPr>
          <w:rFonts w:ascii="Arial" w:hAnsi="Arial" w:cs="Arial"/>
          <w:noProof/>
          <w:sz w:val="21"/>
          <w:szCs w:val="21"/>
        </w:rPr>
        <w:tab/>
        <w:t>Who?  Abraham/David</w:t>
      </w:r>
    </w:p>
    <w:p w14:paraId="08FE862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5:1-11</w:t>
      </w:r>
      <w:r w:rsidRPr="008B1CB1">
        <w:rPr>
          <w:rFonts w:ascii="Arial" w:hAnsi="Arial" w:cs="Arial"/>
          <w:noProof/>
          <w:sz w:val="21"/>
          <w:szCs w:val="21"/>
        </w:rPr>
        <w:tab/>
        <w:t>Result?  Assurance</w:t>
      </w:r>
    </w:p>
    <w:p w14:paraId="276D94A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5:12-21</w:t>
      </w:r>
      <w:r w:rsidRPr="008B1CB1">
        <w:rPr>
          <w:rFonts w:ascii="Arial" w:hAnsi="Arial" w:cs="Arial"/>
          <w:noProof/>
          <w:sz w:val="21"/>
          <w:szCs w:val="21"/>
        </w:rPr>
        <w:tab/>
        <w:t>Basis?  Imputation</w:t>
      </w:r>
    </w:p>
    <w:p w14:paraId="7350DD88" w14:textId="77777777" w:rsidR="00E21B49" w:rsidRPr="00E21B49" w:rsidRDefault="00E21B49" w:rsidP="00E21B49">
      <w:pPr>
        <w:tabs>
          <w:tab w:val="left" w:pos="2520"/>
        </w:tabs>
        <w:ind w:left="360" w:right="-72"/>
        <w:rPr>
          <w:rFonts w:ascii="Arial" w:hAnsi="Arial" w:cs="Arial"/>
          <w:noProof/>
          <w:sz w:val="16"/>
          <w:szCs w:val="16"/>
        </w:rPr>
      </w:pPr>
    </w:p>
    <w:p w14:paraId="31EDC37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6</w:t>
      </w:r>
      <w:r w:rsidR="00540BB2" w:rsidRPr="008B1CB1">
        <w:rPr>
          <w:rFonts w:ascii="Arial" w:hAnsi="Arial" w:cs="Arial"/>
          <w:b/>
          <w:noProof/>
          <w:sz w:val="21"/>
          <w:szCs w:val="21"/>
        </w:rPr>
        <w:t>–</w:t>
      </w:r>
      <w:r w:rsidRPr="008B1CB1">
        <w:rPr>
          <w:rFonts w:ascii="Arial" w:hAnsi="Arial" w:cs="Arial"/>
          <w:b/>
          <w:noProof/>
          <w:sz w:val="21"/>
          <w:szCs w:val="21"/>
        </w:rPr>
        <w:t>8</w:t>
      </w:r>
      <w:r w:rsidRPr="008B1CB1">
        <w:rPr>
          <w:rFonts w:ascii="Arial" w:hAnsi="Arial" w:cs="Arial"/>
          <w:b/>
          <w:noProof/>
          <w:sz w:val="21"/>
          <w:szCs w:val="21"/>
        </w:rPr>
        <w:tab/>
        <w:t>Imparted—Sanctification</w:t>
      </w:r>
    </w:p>
    <w:p w14:paraId="09713196" w14:textId="7F50A490" w:rsidR="00781BC0" w:rsidRPr="002741D5"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6</w:t>
      </w:r>
      <w:r w:rsidRPr="008B1CB1">
        <w:rPr>
          <w:rFonts w:ascii="Arial" w:hAnsi="Arial" w:cs="Arial"/>
          <w:noProof/>
          <w:sz w:val="21"/>
          <w:szCs w:val="21"/>
        </w:rPr>
        <w:tab/>
        <w:t>New Basis—identification</w:t>
      </w:r>
      <w:r w:rsidR="002741D5">
        <w:rPr>
          <w:rFonts w:ascii="Arial" w:hAnsi="Arial" w:cs="Arial"/>
          <w:noProof/>
          <w:sz w:val="21"/>
          <w:szCs w:val="21"/>
        </w:rPr>
        <w:t xml:space="preserve"> with Christ</w:t>
      </w:r>
    </w:p>
    <w:p w14:paraId="5687EA2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7</w:t>
      </w:r>
      <w:r w:rsidRPr="008B1CB1">
        <w:rPr>
          <w:rFonts w:ascii="Arial" w:hAnsi="Arial" w:cs="Arial"/>
          <w:noProof/>
          <w:sz w:val="21"/>
          <w:szCs w:val="21"/>
        </w:rPr>
        <w:tab/>
        <w:t>New Relationship—freedom from the law</w:t>
      </w:r>
    </w:p>
    <w:p w14:paraId="372FEAB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8</w:t>
      </w:r>
      <w:r w:rsidRPr="008B1CB1">
        <w:rPr>
          <w:rFonts w:ascii="Arial" w:hAnsi="Arial" w:cs="Arial"/>
          <w:noProof/>
          <w:sz w:val="21"/>
          <w:szCs w:val="21"/>
        </w:rPr>
        <w:tab/>
        <w:t>New Power—Spirit</w:t>
      </w:r>
    </w:p>
    <w:p w14:paraId="004FA1C5" w14:textId="77777777" w:rsidR="00E21B49" w:rsidRPr="004258A1" w:rsidRDefault="00E21B49" w:rsidP="00E21B49">
      <w:pPr>
        <w:tabs>
          <w:tab w:val="left" w:pos="2520"/>
        </w:tabs>
        <w:ind w:left="360" w:right="-72"/>
        <w:rPr>
          <w:rFonts w:ascii="Arial" w:hAnsi="Arial" w:cs="Arial"/>
          <w:noProof/>
          <w:sz w:val="13"/>
          <w:szCs w:val="13"/>
        </w:rPr>
      </w:pPr>
    </w:p>
    <w:p w14:paraId="5A88B506"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9</w:t>
      </w:r>
      <w:r w:rsidR="00540BB2" w:rsidRPr="008B1CB1">
        <w:rPr>
          <w:rFonts w:ascii="Arial" w:hAnsi="Arial" w:cs="Arial"/>
          <w:b/>
          <w:noProof/>
          <w:sz w:val="21"/>
          <w:szCs w:val="21"/>
        </w:rPr>
        <w:t>–</w:t>
      </w:r>
      <w:r w:rsidRPr="008B1CB1">
        <w:rPr>
          <w:rFonts w:ascii="Arial" w:hAnsi="Arial" w:cs="Arial"/>
          <w:b/>
          <w:noProof/>
          <w:sz w:val="21"/>
          <w:szCs w:val="21"/>
        </w:rPr>
        <w:t>11</w:t>
      </w:r>
      <w:r w:rsidRPr="008B1CB1">
        <w:rPr>
          <w:rFonts w:ascii="Arial" w:hAnsi="Arial" w:cs="Arial"/>
          <w:b/>
          <w:noProof/>
          <w:sz w:val="21"/>
          <w:szCs w:val="21"/>
        </w:rPr>
        <w:tab/>
        <w:t>Vindicated—Election (of Israel)</w:t>
      </w:r>
    </w:p>
    <w:p w14:paraId="4995888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9:1-29</w:t>
      </w:r>
      <w:r w:rsidRPr="008B1CB1">
        <w:rPr>
          <w:rFonts w:ascii="Arial" w:hAnsi="Arial" w:cs="Arial"/>
          <w:noProof/>
          <w:sz w:val="21"/>
          <w:szCs w:val="21"/>
        </w:rPr>
        <w:tab/>
      </w:r>
      <w:r w:rsidRPr="008B1CB1">
        <w:rPr>
          <w:rFonts w:ascii="Arial" w:hAnsi="Arial" w:cs="Arial"/>
          <w:noProof/>
          <w:sz w:val="21"/>
          <w:szCs w:val="21"/>
          <w:u w:val="single"/>
        </w:rPr>
        <w:t>Election</w:t>
      </w:r>
      <w:r w:rsidRPr="008B1CB1">
        <w:rPr>
          <w:rFonts w:ascii="Arial" w:hAnsi="Arial" w:cs="Arial"/>
          <w:noProof/>
          <w:sz w:val="21"/>
          <w:szCs w:val="21"/>
        </w:rPr>
        <w:t xml:space="preserve"> in grace</w:t>
      </w:r>
    </w:p>
    <w:p w14:paraId="08A2E18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9:1-5</w:t>
      </w:r>
      <w:r w:rsidRPr="008B1CB1">
        <w:rPr>
          <w:rFonts w:ascii="Arial" w:hAnsi="Arial" w:cs="Arial"/>
          <w:noProof/>
          <w:sz w:val="21"/>
          <w:szCs w:val="21"/>
        </w:rPr>
        <w:tab/>
        <w:t>Privileges</w:t>
      </w:r>
    </w:p>
    <w:p w14:paraId="6BB3E7D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9:6-18</w:t>
      </w:r>
      <w:r w:rsidRPr="008B1CB1">
        <w:rPr>
          <w:rFonts w:ascii="Arial" w:hAnsi="Arial" w:cs="Arial"/>
          <w:noProof/>
          <w:sz w:val="21"/>
          <w:szCs w:val="21"/>
        </w:rPr>
        <w:tab/>
        <w:t>Choice illustrated</w:t>
      </w:r>
    </w:p>
    <w:p w14:paraId="6FD2FCF9"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9:6-9</w:t>
      </w:r>
      <w:r w:rsidRPr="008B1CB1">
        <w:rPr>
          <w:rFonts w:ascii="Arial" w:hAnsi="Arial" w:cs="Arial"/>
          <w:noProof/>
          <w:sz w:val="21"/>
          <w:szCs w:val="21"/>
        </w:rPr>
        <w:tab/>
        <w:t>Isaac over Ishmael</w:t>
      </w:r>
    </w:p>
    <w:p w14:paraId="0C3FC7AF"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9:10-13</w:t>
      </w:r>
      <w:r w:rsidRPr="008B1CB1">
        <w:rPr>
          <w:rFonts w:ascii="Arial" w:hAnsi="Arial" w:cs="Arial"/>
          <w:noProof/>
          <w:sz w:val="21"/>
          <w:szCs w:val="21"/>
        </w:rPr>
        <w:tab/>
        <w:t>Jacob over Esau</w:t>
      </w:r>
    </w:p>
    <w:p w14:paraId="05DC355B"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9:14-18</w:t>
      </w:r>
      <w:r w:rsidRPr="008B1CB1">
        <w:rPr>
          <w:rFonts w:ascii="Arial" w:hAnsi="Arial" w:cs="Arial"/>
          <w:noProof/>
          <w:sz w:val="21"/>
          <w:szCs w:val="21"/>
        </w:rPr>
        <w:tab/>
        <w:t>Pharaoh</w:t>
      </w:r>
    </w:p>
    <w:p w14:paraId="6BF7A10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9:19-29</w:t>
      </w:r>
      <w:r w:rsidRPr="008B1CB1">
        <w:rPr>
          <w:rFonts w:ascii="Arial" w:hAnsi="Arial" w:cs="Arial"/>
          <w:noProof/>
          <w:sz w:val="21"/>
          <w:szCs w:val="21"/>
        </w:rPr>
        <w:tab/>
        <w:t>God’s mercy</w:t>
      </w:r>
    </w:p>
    <w:p w14:paraId="15EA4405"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10:21</w:t>
      </w:r>
      <w:r w:rsidRPr="008B1CB1">
        <w:rPr>
          <w:rFonts w:ascii="Arial" w:hAnsi="Arial" w:cs="Arial"/>
          <w:noProof/>
          <w:sz w:val="21"/>
          <w:szCs w:val="21"/>
        </w:rPr>
        <w:tab/>
      </w:r>
      <w:r w:rsidRPr="008B1CB1">
        <w:rPr>
          <w:rFonts w:ascii="Arial" w:hAnsi="Arial" w:cs="Arial"/>
          <w:noProof/>
          <w:sz w:val="21"/>
          <w:szCs w:val="21"/>
          <w:u w:val="single"/>
        </w:rPr>
        <w:t>Rejection</w:t>
      </w:r>
      <w:r w:rsidRPr="008B1CB1">
        <w:rPr>
          <w:rFonts w:ascii="Arial" w:hAnsi="Arial" w:cs="Arial"/>
          <w:noProof/>
          <w:sz w:val="21"/>
          <w:szCs w:val="21"/>
        </w:rPr>
        <w:t xml:space="preserve"> in works</w:t>
      </w:r>
    </w:p>
    <w:p w14:paraId="574034A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10:4</w:t>
      </w:r>
      <w:r w:rsidRPr="008B1CB1">
        <w:rPr>
          <w:rFonts w:ascii="Arial" w:hAnsi="Arial" w:cs="Arial"/>
          <w:noProof/>
          <w:sz w:val="21"/>
          <w:szCs w:val="21"/>
        </w:rPr>
        <w:tab/>
        <w:t>Stumbled over Christ via works</w:t>
      </w:r>
    </w:p>
    <w:p w14:paraId="552FE2E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10:5-15</w:t>
      </w:r>
      <w:r w:rsidRPr="008B1CB1">
        <w:rPr>
          <w:rFonts w:ascii="Arial" w:hAnsi="Arial" w:cs="Arial"/>
          <w:noProof/>
          <w:sz w:val="21"/>
          <w:szCs w:val="21"/>
        </w:rPr>
        <w:tab/>
        <w:t>God's offer</w:t>
      </w:r>
    </w:p>
    <w:p w14:paraId="2920664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10:16-21</w:t>
      </w:r>
      <w:r w:rsidRPr="008B1CB1">
        <w:rPr>
          <w:rFonts w:ascii="Arial" w:hAnsi="Arial" w:cs="Arial"/>
          <w:noProof/>
          <w:sz w:val="21"/>
          <w:szCs w:val="21"/>
        </w:rPr>
        <w:tab/>
        <w:t>Israel's rejection</w:t>
      </w:r>
    </w:p>
    <w:p w14:paraId="5B015C28" w14:textId="52EAFE58"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w:t>
      </w:r>
      <w:r w:rsidRPr="008B1CB1">
        <w:rPr>
          <w:rFonts w:ascii="Arial" w:hAnsi="Arial" w:cs="Arial"/>
          <w:noProof/>
          <w:sz w:val="21"/>
          <w:szCs w:val="21"/>
        </w:rPr>
        <w:tab/>
      </w:r>
      <w:r w:rsidRPr="008B1CB1">
        <w:rPr>
          <w:rFonts w:ascii="Arial" w:hAnsi="Arial" w:cs="Arial"/>
          <w:noProof/>
          <w:sz w:val="21"/>
          <w:szCs w:val="21"/>
          <w:u w:val="single"/>
        </w:rPr>
        <w:t>Restoration</w:t>
      </w:r>
      <w:r w:rsidRPr="008B1CB1">
        <w:rPr>
          <w:rFonts w:ascii="Arial" w:hAnsi="Arial" w:cs="Arial"/>
          <w:noProof/>
          <w:sz w:val="21"/>
          <w:szCs w:val="21"/>
        </w:rPr>
        <w:t>—rejected temporarily</w:t>
      </w:r>
      <w:r w:rsidR="00DE0914">
        <w:rPr>
          <w:rFonts w:ascii="Arial" w:hAnsi="Arial" w:cs="Arial"/>
          <w:noProof/>
          <w:sz w:val="21"/>
          <w:szCs w:val="21"/>
        </w:rPr>
        <w:t xml:space="preserve"> &amp; </w:t>
      </w:r>
      <w:r w:rsidRPr="008B1CB1">
        <w:rPr>
          <w:rFonts w:ascii="Arial" w:hAnsi="Arial" w:cs="Arial"/>
          <w:noProof/>
          <w:sz w:val="21"/>
          <w:szCs w:val="21"/>
        </w:rPr>
        <w:t>partially</w:t>
      </w:r>
    </w:p>
    <w:p w14:paraId="5E394F9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11:1-10</w:t>
      </w:r>
      <w:r w:rsidRPr="008B1CB1">
        <w:rPr>
          <w:rFonts w:ascii="Arial" w:hAnsi="Arial" w:cs="Arial"/>
          <w:noProof/>
          <w:sz w:val="21"/>
          <w:szCs w:val="21"/>
        </w:rPr>
        <w:tab/>
        <w:t>Remnant</w:t>
      </w:r>
    </w:p>
    <w:p w14:paraId="57AFEEC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11:11-24</w:t>
      </w:r>
      <w:r w:rsidRPr="008B1CB1">
        <w:rPr>
          <w:rFonts w:ascii="Arial" w:hAnsi="Arial" w:cs="Arial"/>
          <w:noProof/>
          <w:sz w:val="21"/>
          <w:szCs w:val="21"/>
        </w:rPr>
        <w:tab/>
        <w:t>Gentiles engrafting (for salvation &amp; to make Israel jealous)</w:t>
      </w:r>
    </w:p>
    <w:p w14:paraId="13686A1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11:25-32</w:t>
      </w:r>
      <w:r w:rsidRPr="008B1CB1">
        <w:rPr>
          <w:rFonts w:ascii="Arial" w:hAnsi="Arial" w:cs="Arial"/>
          <w:noProof/>
          <w:sz w:val="21"/>
          <w:szCs w:val="21"/>
        </w:rPr>
        <w:tab/>
        <w:t>Future salvation</w:t>
      </w:r>
    </w:p>
    <w:p w14:paraId="27B9C7D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11:33-36</w:t>
      </w:r>
      <w:r w:rsidRPr="008B1CB1">
        <w:rPr>
          <w:rFonts w:ascii="Arial" w:hAnsi="Arial" w:cs="Arial"/>
          <w:noProof/>
          <w:sz w:val="21"/>
          <w:szCs w:val="21"/>
        </w:rPr>
        <w:tab/>
        <w:t>God's glory and praise</w:t>
      </w:r>
    </w:p>
    <w:p w14:paraId="09FDC3AF" w14:textId="77777777" w:rsidR="00E21B49" w:rsidRPr="004258A1" w:rsidRDefault="00E21B49" w:rsidP="00E21B49">
      <w:pPr>
        <w:tabs>
          <w:tab w:val="left" w:pos="2520"/>
        </w:tabs>
        <w:ind w:left="360" w:right="-72"/>
        <w:rPr>
          <w:rFonts w:ascii="Arial" w:hAnsi="Arial" w:cs="Arial"/>
          <w:noProof/>
          <w:sz w:val="13"/>
          <w:szCs w:val="13"/>
        </w:rPr>
      </w:pPr>
    </w:p>
    <w:p w14:paraId="2A1338E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12:1</w:t>
      </w:r>
      <w:r w:rsidR="00540BB2" w:rsidRPr="008B1CB1">
        <w:rPr>
          <w:rFonts w:ascii="Arial" w:hAnsi="Arial" w:cs="Arial"/>
          <w:b/>
          <w:noProof/>
          <w:sz w:val="21"/>
          <w:szCs w:val="21"/>
        </w:rPr>
        <w:t>–</w:t>
      </w:r>
      <w:r w:rsidRPr="008B1CB1">
        <w:rPr>
          <w:rFonts w:ascii="Arial" w:hAnsi="Arial" w:cs="Arial"/>
          <w:b/>
          <w:noProof/>
          <w:sz w:val="21"/>
          <w:szCs w:val="21"/>
        </w:rPr>
        <w:t>15:13</w:t>
      </w:r>
      <w:r w:rsidRPr="008B1CB1">
        <w:rPr>
          <w:rFonts w:ascii="Arial" w:hAnsi="Arial" w:cs="Arial"/>
          <w:b/>
          <w:noProof/>
          <w:sz w:val="21"/>
          <w:szCs w:val="21"/>
        </w:rPr>
        <w:tab/>
        <w:t>Applied—Transformation</w:t>
      </w:r>
    </w:p>
    <w:p w14:paraId="3E7B7CB1"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12:1-2</w:t>
      </w:r>
      <w:r w:rsidRPr="008B1CB1">
        <w:rPr>
          <w:rFonts w:ascii="Arial" w:hAnsi="Arial" w:cs="Arial"/>
          <w:noProof/>
          <w:sz w:val="21"/>
          <w:szCs w:val="21"/>
        </w:rPr>
        <w:tab/>
        <w:t>Ourselves</w:t>
      </w:r>
    </w:p>
    <w:p w14:paraId="226B6CAB"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12:3-21</w:t>
      </w:r>
      <w:r w:rsidRPr="008B1CB1">
        <w:rPr>
          <w:rFonts w:ascii="Arial" w:hAnsi="Arial" w:cs="Arial"/>
          <w:noProof/>
          <w:sz w:val="21"/>
          <w:szCs w:val="21"/>
        </w:rPr>
        <w:tab/>
        <w:t>Church</w:t>
      </w:r>
    </w:p>
    <w:p w14:paraId="0E3491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12:3-8</w:t>
      </w:r>
      <w:r w:rsidRPr="008B1CB1">
        <w:rPr>
          <w:rFonts w:ascii="Arial" w:hAnsi="Arial" w:cs="Arial"/>
          <w:noProof/>
          <w:sz w:val="21"/>
          <w:szCs w:val="21"/>
        </w:rPr>
        <w:tab/>
        <w:t>Humility in ministry</w:t>
      </w:r>
    </w:p>
    <w:p w14:paraId="11CBEE6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12:9-21</w:t>
      </w:r>
      <w:r w:rsidRPr="008B1CB1">
        <w:rPr>
          <w:rFonts w:ascii="Arial" w:hAnsi="Arial" w:cs="Arial"/>
          <w:noProof/>
          <w:sz w:val="21"/>
          <w:szCs w:val="21"/>
        </w:rPr>
        <w:tab/>
        <w:t>Love in social dimensions</w:t>
      </w:r>
    </w:p>
    <w:p w14:paraId="5784A9B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13:1-7</w:t>
      </w:r>
      <w:r w:rsidRPr="008B1CB1">
        <w:rPr>
          <w:rFonts w:ascii="Arial" w:hAnsi="Arial" w:cs="Arial"/>
          <w:noProof/>
          <w:sz w:val="21"/>
          <w:szCs w:val="21"/>
        </w:rPr>
        <w:tab/>
        <w:t>Government submission</w:t>
      </w:r>
    </w:p>
    <w:p w14:paraId="176FF7AD"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13:8-14</w:t>
      </w:r>
      <w:r w:rsidRPr="008B1CB1">
        <w:rPr>
          <w:rFonts w:ascii="Arial" w:hAnsi="Arial" w:cs="Arial"/>
          <w:noProof/>
          <w:sz w:val="21"/>
          <w:szCs w:val="21"/>
        </w:rPr>
        <w:tab/>
        <w:t>Love in light of future accounting</w:t>
      </w:r>
    </w:p>
    <w:p w14:paraId="3D7D56A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14:1</w:t>
      </w:r>
      <w:r w:rsidR="00540BB2" w:rsidRPr="008B1CB1">
        <w:rPr>
          <w:rFonts w:ascii="Arial" w:hAnsi="Arial" w:cs="Arial"/>
          <w:noProof/>
          <w:sz w:val="21"/>
          <w:szCs w:val="21"/>
        </w:rPr>
        <w:t>–</w:t>
      </w:r>
      <w:r w:rsidRPr="008B1CB1">
        <w:rPr>
          <w:rFonts w:ascii="Arial" w:hAnsi="Arial" w:cs="Arial"/>
          <w:noProof/>
          <w:sz w:val="21"/>
          <w:szCs w:val="21"/>
        </w:rPr>
        <w:t>15:13</w:t>
      </w:r>
      <w:r w:rsidRPr="008B1CB1">
        <w:rPr>
          <w:rFonts w:ascii="Arial" w:hAnsi="Arial" w:cs="Arial"/>
          <w:noProof/>
          <w:sz w:val="21"/>
          <w:szCs w:val="21"/>
        </w:rPr>
        <w:tab/>
        <w:t>Doubtful things</w:t>
      </w:r>
    </w:p>
    <w:p w14:paraId="0C7318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14:1-13a</w:t>
      </w:r>
      <w:r w:rsidRPr="008B1CB1">
        <w:rPr>
          <w:rFonts w:ascii="Arial" w:hAnsi="Arial" w:cs="Arial"/>
          <w:noProof/>
          <w:sz w:val="21"/>
          <w:szCs w:val="21"/>
        </w:rPr>
        <w:tab/>
        <w:t>“Weak, don't judge the strong”</w:t>
      </w:r>
    </w:p>
    <w:p w14:paraId="368CE2D2"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14:13b-23</w:t>
      </w:r>
      <w:r w:rsidRPr="008B1CB1">
        <w:rPr>
          <w:rFonts w:ascii="Arial" w:hAnsi="Arial" w:cs="Arial"/>
          <w:noProof/>
          <w:sz w:val="21"/>
          <w:szCs w:val="21"/>
        </w:rPr>
        <w:tab/>
        <w:t>“Strong, don't offend the weak”</w:t>
      </w:r>
    </w:p>
    <w:p w14:paraId="55E66FA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15:1-13</w:t>
      </w:r>
      <w:r w:rsidRPr="008B1CB1">
        <w:rPr>
          <w:rFonts w:ascii="Arial" w:hAnsi="Arial" w:cs="Arial"/>
          <w:noProof/>
          <w:sz w:val="21"/>
          <w:szCs w:val="21"/>
        </w:rPr>
        <w:tab/>
        <w:t>Imitate Christ</w:t>
      </w:r>
    </w:p>
    <w:p w14:paraId="6748BE21" w14:textId="77777777" w:rsidR="00E21B49" w:rsidRPr="004258A1" w:rsidRDefault="00E21B49" w:rsidP="00E21B49">
      <w:pPr>
        <w:tabs>
          <w:tab w:val="left" w:pos="2520"/>
        </w:tabs>
        <w:ind w:left="360" w:right="-72"/>
        <w:rPr>
          <w:rFonts w:ascii="Arial" w:hAnsi="Arial" w:cs="Arial"/>
          <w:noProof/>
          <w:sz w:val="11"/>
          <w:szCs w:val="11"/>
        </w:rPr>
      </w:pPr>
    </w:p>
    <w:p w14:paraId="762040A4"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15:14</w:t>
      </w:r>
      <w:r w:rsidR="00540BB2" w:rsidRPr="008B1CB1">
        <w:rPr>
          <w:rFonts w:ascii="Arial" w:hAnsi="Arial" w:cs="Arial"/>
          <w:b/>
          <w:noProof/>
          <w:sz w:val="21"/>
          <w:szCs w:val="21"/>
        </w:rPr>
        <w:t>–</w:t>
      </w:r>
      <w:r w:rsidRPr="008B1CB1">
        <w:rPr>
          <w:rFonts w:ascii="Arial" w:hAnsi="Arial" w:cs="Arial"/>
          <w:b/>
          <w:noProof/>
          <w:sz w:val="21"/>
          <w:szCs w:val="21"/>
        </w:rPr>
        <w:t>16:27</w:t>
      </w:r>
      <w:r w:rsidRPr="008B1CB1">
        <w:rPr>
          <w:rFonts w:ascii="Arial" w:hAnsi="Arial" w:cs="Arial"/>
          <w:b/>
          <w:noProof/>
          <w:sz w:val="21"/>
          <w:szCs w:val="21"/>
        </w:rPr>
        <w:tab/>
        <w:t>Disseminated—Propagation</w:t>
      </w:r>
    </w:p>
    <w:p w14:paraId="4E5CD9C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15:14-33</w:t>
      </w:r>
      <w:r w:rsidRPr="008B1CB1">
        <w:rPr>
          <w:rFonts w:ascii="Arial" w:hAnsi="Arial" w:cs="Arial"/>
          <w:noProof/>
          <w:sz w:val="21"/>
          <w:szCs w:val="21"/>
        </w:rPr>
        <w:tab/>
        <w:t>Propagation Example = Paul</w:t>
      </w:r>
    </w:p>
    <w:p w14:paraId="5B1B670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16:1-24</w:t>
      </w:r>
      <w:r w:rsidRPr="008B1CB1">
        <w:rPr>
          <w:rFonts w:ascii="Arial" w:hAnsi="Arial" w:cs="Arial"/>
          <w:noProof/>
          <w:sz w:val="21"/>
          <w:szCs w:val="21"/>
        </w:rPr>
        <w:tab/>
        <w:t>Propagation Tips</w:t>
      </w:r>
    </w:p>
    <w:p w14:paraId="454D7407" w14:textId="77777777" w:rsidR="00781BC0" w:rsidRPr="008B1CB1" w:rsidRDefault="00781BC0" w:rsidP="00781BC0">
      <w:pPr>
        <w:tabs>
          <w:tab w:val="left" w:pos="2880"/>
        </w:tabs>
        <w:ind w:left="720" w:right="-72"/>
        <w:rPr>
          <w:rFonts w:ascii="Arial" w:hAnsi="Arial" w:cs="Arial"/>
          <w:noProof/>
          <w:sz w:val="21"/>
          <w:szCs w:val="21"/>
          <w:rtl/>
        </w:rPr>
      </w:pPr>
      <w:r w:rsidRPr="008B1CB1">
        <w:rPr>
          <w:rFonts w:ascii="Arial" w:hAnsi="Arial" w:cs="Arial"/>
          <w:noProof/>
          <w:sz w:val="21"/>
          <w:szCs w:val="21"/>
        </w:rPr>
        <w:t>16:1-16</w:t>
      </w:r>
      <w:r w:rsidRPr="008B1CB1">
        <w:rPr>
          <w:rFonts w:ascii="Arial" w:hAnsi="Arial" w:cs="Arial"/>
          <w:noProof/>
          <w:sz w:val="21"/>
          <w:szCs w:val="21"/>
        </w:rPr>
        <w:tab/>
        <w:t>Commend Others</w:t>
      </w:r>
    </w:p>
    <w:p w14:paraId="4769189E"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16:17-20</w:t>
      </w:r>
      <w:r w:rsidRPr="008B1CB1">
        <w:rPr>
          <w:rFonts w:ascii="Arial" w:hAnsi="Arial" w:cs="Arial"/>
          <w:noProof/>
          <w:sz w:val="21"/>
          <w:szCs w:val="21"/>
        </w:rPr>
        <w:tab/>
        <w:t>Work for Unity</w:t>
      </w:r>
    </w:p>
    <w:p w14:paraId="25E24AB4" w14:textId="6073FBBC"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16:21-24</w:t>
      </w:r>
      <w:r w:rsidRPr="008B1CB1">
        <w:rPr>
          <w:rFonts w:ascii="Arial" w:hAnsi="Arial" w:cs="Arial"/>
          <w:noProof/>
          <w:sz w:val="21"/>
          <w:szCs w:val="21"/>
        </w:rPr>
        <w:tab/>
      </w:r>
      <w:r w:rsidR="00676744">
        <w:rPr>
          <w:rFonts w:ascii="Arial" w:hAnsi="Arial" w:cs="Arial"/>
          <w:noProof/>
          <w:sz w:val="21"/>
          <w:szCs w:val="21"/>
        </w:rPr>
        <w:t xml:space="preserve">Encourage </w:t>
      </w:r>
      <w:r w:rsidRPr="008B1CB1">
        <w:rPr>
          <w:rFonts w:ascii="Arial" w:hAnsi="Arial" w:cs="Arial"/>
          <w:noProof/>
          <w:sz w:val="21"/>
          <w:szCs w:val="21"/>
        </w:rPr>
        <w:t>Fellowship Between Churches</w:t>
      </w:r>
    </w:p>
    <w:p w14:paraId="64C0860A" w14:textId="28872574" w:rsidR="00781BC0" w:rsidRPr="004258A1" w:rsidRDefault="00781BC0" w:rsidP="00106F27">
      <w:pPr>
        <w:tabs>
          <w:tab w:val="left" w:pos="2520"/>
          <w:tab w:val="right" w:pos="9360"/>
        </w:tabs>
        <w:ind w:left="360" w:right="-72"/>
        <w:rPr>
          <w:rFonts w:ascii="Arial" w:hAnsi="Arial" w:cs="Arial"/>
          <w:b/>
          <w:noProof/>
          <w:sz w:val="18"/>
          <w:szCs w:val="8"/>
        </w:rPr>
      </w:pPr>
      <w:r w:rsidRPr="008B1CB1">
        <w:rPr>
          <w:rFonts w:ascii="Arial" w:hAnsi="Arial" w:cs="Arial"/>
          <w:noProof/>
          <w:sz w:val="21"/>
          <w:szCs w:val="21"/>
        </w:rPr>
        <w:t>16:25-27</w:t>
      </w:r>
      <w:r w:rsidRPr="008B1CB1">
        <w:rPr>
          <w:rFonts w:ascii="Arial" w:hAnsi="Arial" w:cs="Arial"/>
          <w:noProof/>
          <w:sz w:val="21"/>
          <w:szCs w:val="21"/>
        </w:rPr>
        <w:tab/>
        <w:t>Doxolog</w:t>
      </w:r>
      <w:r w:rsidR="004258A1">
        <w:rPr>
          <w:rFonts w:ascii="Arial" w:hAnsi="Arial" w:cs="Arial"/>
          <w:noProof/>
          <w:sz w:val="21"/>
          <w:szCs w:val="21"/>
        </w:rPr>
        <w:t>y</w:t>
      </w:r>
    </w:p>
    <w:p w14:paraId="2A454798" w14:textId="77777777" w:rsidR="00781BC0" w:rsidRPr="004258A1" w:rsidRDefault="00781BC0" w:rsidP="00781BC0">
      <w:pPr>
        <w:tabs>
          <w:tab w:val="left" w:pos="360"/>
        </w:tabs>
        <w:ind w:left="360" w:right="-72" w:hanging="360"/>
        <w:jc w:val="center"/>
        <w:rPr>
          <w:rFonts w:ascii="Arial" w:hAnsi="Arial" w:cs="Arial"/>
          <w:b/>
          <w:noProof/>
          <w:sz w:val="13"/>
          <w:szCs w:val="2"/>
        </w:rPr>
      </w:pPr>
    </w:p>
    <w:p w14:paraId="48E30EF7" w14:textId="77777777" w:rsidR="00106F27" w:rsidRPr="00106F27" w:rsidRDefault="00106F27" w:rsidP="00106F27">
      <w:pPr>
        <w:rPr>
          <w:rFonts w:ascii="Arial" w:hAnsi="Arial" w:cs="Arial"/>
          <w:sz w:val="32"/>
          <w:szCs w:val="18"/>
        </w:rPr>
        <w:sectPr w:rsidR="00106F27" w:rsidRPr="00106F27" w:rsidSect="004E0EE5">
          <w:headerReference w:type="even" r:id="rId7"/>
          <w:headerReference w:type="default" r:id="rId8"/>
          <w:footerReference w:type="default" r:id="rId9"/>
          <w:pgSz w:w="11880" w:h="16840"/>
          <w:pgMar w:top="720" w:right="1152" w:bottom="720" w:left="1440" w:header="720" w:footer="720" w:gutter="0"/>
          <w:pgNumType w:start="145"/>
          <w:cols w:space="720"/>
        </w:sectPr>
      </w:pPr>
    </w:p>
    <w:p w14:paraId="49C1F1B2"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lastRenderedPageBreak/>
        <w:t>Outline</w:t>
      </w:r>
    </w:p>
    <w:p w14:paraId="30621CF2" w14:textId="77777777" w:rsidR="00781BC0" w:rsidRPr="008B1CB1" w:rsidRDefault="00781BC0" w:rsidP="00904CC0">
      <w:pPr>
        <w:tabs>
          <w:tab w:val="left" w:pos="360"/>
        </w:tabs>
        <w:ind w:left="360" w:right="-72" w:hanging="360"/>
        <w:rPr>
          <w:rFonts w:ascii="Arial" w:hAnsi="Arial" w:cs="Arial"/>
          <w:b/>
          <w:noProof/>
          <w:sz w:val="15"/>
          <w:szCs w:val="18"/>
        </w:rPr>
      </w:pPr>
    </w:p>
    <w:p w14:paraId="3EFD3D3E" w14:textId="77777777" w:rsidR="00781BC0" w:rsidRPr="008B1CB1" w:rsidRDefault="00781BC0" w:rsidP="00904CC0">
      <w:pPr>
        <w:tabs>
          <w:tab w:val="left" w:pos="360"/>
        </w:tabs>
        <w:ind w:left="360" w:right="-72" w:hanging="360"/>
        <w:rPr>
          <w:rFonts w:ascii="Arial" w:hAnsi="Arial" w:cs="Arial"/>
          <w:b/>
          <w:noProof/>
          <w:sz w:val="21"/>
          <w:szCs w:val="18"/>
        </w:rPr>
      </w:pPr>
      <w:r w:rsidRPr="008B1CB1">
        <w:rPr>
          <w:rFonts w:ascii="Arial" w:hAnsi="Arial" w:cs="Arial"/>
          <w:b/>
          <w:noProof/>
          <w:sz w:val="21"/>
          <w:szCs w:val="18"/>
          <w:u w:val="single"/>
        </w:rPr>
        <w:t>Summary Statement for the Book</w:t>
      </w:r>
    </w:p>
    <w:p w14:paraId="25E2B200" w14:textId="453C51D9" w:rsidR="00091BF9" w:rsidRPr="008B1CB1" w:rsidRDefault="00091BF9" w:rsidP="00091BF9">
      <w:pPr>
        <w:ind w:right="-72"/>
        <w:rPr>
          <w:rFonts w:ascii="Arial" w:hAnsi="Arial" w:cs="Arial"/>
          <w:b/>
          <w:noProof/>
          <w:sz w:val="21"/>
          <w:szCs w:val="18"/>
        </w:rPr>
      </w:pPr>
      <w:r>
        <w:rPr>
          <w:rFonts w:ascii="Arial" w:hAnsi="Arial" w:cs="Arial"/>
          <w:b/>
          <w:noProof/>
          <w:sz w:val="21"/>
          <w:szCs w:val="18"/>
        </w:rPr>
        <w:t>The reason</w:t>
      </w:r>
      <w:r w:rsidRPr="008B1CB1">
        <w:rPr>
          <w:rFonts w:ascii="Arial" w:hAnsi="Arial" w:cs="Arial"/>
          <w:b/>
          <w:noProof/>
          <w:sz w:val="21"/>
          <w:szCs w:val="18"/>
        </w:rPr>
        <w:t xml:space="preserve"> </w:t>
      </w:r>
      <w:r w:rsidRPr="008B1CB1">
        <w:rPr>
          <w:rFonts w:ascii="Arial" w:hAnsi="Arial" w:cs="Arial"/>
          <w:b/>
          <w:i/>
          <w:noProof/>
          <w:sz w:val="21"/>
          <w:szCs w:val="18"/>
        </w:rPr>
        <w:t>Jew</w:t>
      </w:r>
      <w:r w:rsidR="007D680A">
        <w:rPr>
          <w:rFonts w:ascii="Arial" w:hAnsi="Arial" w:cs="Arial"/>
          <w:b/>
          <w:i/>
          <w:noProof/>
          <w:sz w:val="21"/>
          <w:szCs w:val="18"/>
        </w:rPr>
        <w:t>s</w:t>
      </w:r>
      <w:r w:rsidRPr="008B1CB1">
        <w:rPr>
          <w:rFonts w:ascii="Arial" w:hAnsi="Arial" w:cs="Arial"/>
          <w:b/>
          <w:i/>
          <w:noProof/>
          <w:sz w:val="21"/>
          <w:szCs w:val="18"/>
        </w:rPr>
        <w:t xml:space="preserve"> and Gentile</w:t>
      </w:r>
      <w:r w:rsidR="007D680A">
        <w:rPr>
          <w:rFonts w:ascii="Arial" w:hAnsi="Arial" w:cs="Arial"/>
          <w:b/>
          <w:i/>
          <w:noProof/>
          <w:sz w:val="21"/>
          <w:szCs w:val="18"/>
        </w:rPr>
        <w:t>s</w:t>
      </w:r>
      <w:r w:rsidRPr="008B1CB1">
        <w:rPr>
          <w:rFonts w:ascii="Arial" w:hAnsi="Arial" w:cs="Arial"/>
          <w:b/>
          <w:noProof/>
          <w:sz w:val="21"/>
          <w:szCs w:val="18"/>
        </w:rPr>
        <w:t xml:space="preserve"> </w:t>
      </w:r>
      <w:r w:rsidR="005D4F7B">
        <w:rPr>
          <w:rFonts w:ascii="Arial" w:hAnsi="Arial" w:cs="Arial"/>
          <w:b/>
          <w:noProof/>
          <w:sz w:val="21"/>
          <w:szCs w:val="18"/>
        </w:rPr>
        <w:t>in</w:t>
      </w:r>
      <w:r w:rsidRPr="008B1CB1">
        <w:rPr>
          <w:rFonts w:ascii="Arial" w:hAnsi="Arial" w:cs="Arial"/>
          <w:b/>
          <w:noProof/>
          <w:sz w:val="21"/>
          <w:szCs w:val="18"/>
        </w:rPr>
        <w:t xml:space="preserve"> Rome </w:t>
      </w:r>
      <w:r w:rsidR="007D680A">
        <w:rPr>
          <w:rFonts w:ascii="Arial" w:hAnsi="Arial" w:cs="Arial"/>
          <w:b/>
          <w:noProof/>
          <w:sz w:val="21"/>
          <w:szCs w:val="18"/>
        </w:rPr>
        <w:t>should accept each other is because they all have God’s</w:t>
      </w:r>
      <w:r w:rsidRPr="008B1CB1">
        <w:rPr>
          <w:rFonts w:ascii="Arial" w:hAnsi="Arial" w:cs="Arial"/>
          <w:b/>
          <w:noProof/>
          <w:sz w:val="21"/>
          <w:szCs w:val="18"/>
        </w:rPr>
        <w:t xml:space="preserve"> </w:t>
      </w:r>
      <w:r w:rsidRPr="008B1CB1">
        <w:rPr>
          <w:rFonts w:ascii="Arial" w:hAnsi="Arial" w:cs="Arial"/>
          <w:b/>
          <w:i/>
          <w:noProof/>
          <w:sz w:val="21"/>
          <w:szCs w:val="18"/>
        </w:rPr>
        <w:t xml:space="preserve">righteousness </w:t>
      </w:r>
      <w:r w:rsidRPr="008B1CB1">
        <w:rPr>
          <w:rFonts w:ascii="Arial" w:hAnsi="Arial" w:cs="Arial"/>
          <w:b/>
          <w:noProof/>
          <w:sz w:val="21"/>
          <w:szCs w:val="18"/>
        </w:rPr>
        <w:t>only by faith in Christ and not by works of the Law</w:t>
      </w:r>
      <w:r w:rsidR="007D680A">
        <w:rPr>
          <w:rFonts w:ascii="Arial" w:hAnsi="Arial" w:cs="Arial"/>
          <w:b/>
          <w:noProof/>
          <w:sz w:val="21"/>
          <w:szCs w:val="18"/>
        </w:rPr>
        <w:t>.</w:t>
      </w:r>
    </w:p>
    <w:p w14:paraId="139BBE12" w14:textId="361CC5FB" w:rsidR="007D680A" w:rsidRPr="008B1CB1" w:rsidRDefault="00BA75F9" w:rsidP="00C32405">
      <w:pPr>
        <w:pStyle w:val="Heading1"/>
        <w:numPr>
          <w:ilvl w:val="0"/>
          <w:numId w:val="3"/>
        </w:numPr>
        <w:jc w:val="left"/>
        <w:rPr>
          <w:rFonts w:ascii="Arial" w:hAnsi="Arial" w:cs="Arial"/>
          <w:noProof/>
          <w:sz w:val="21"/>
          <w:szCs w:val="18"/>
        </w:rPr>
      </w:pPr>
      <w:r w:rsidRPr="00BA75F9">
        <w:rPr>
          <w:rFonts w:ascii="Arial" w:hAnsi="Arial" w:cs="Arial"/>
          <w:noProof/>
          <w:sz w:val="21"/>
          <w:szCs w:val="18"/>
        </w:rPr>
        <w:t xml:space="preserve">The reason Jews and Gentiles </w:t>
      </w:r>
      <w:r w:rsidR="005D4F7B">
        <w:rPr>
          <w:rFonts w:ascii="Arial" w:hAnsi="Arial" w:cs="Arial"/>
          <w:noProof/>
          <w:sz w:val="21"/>
          <w:szCs w:val="18"/>
        </w:rPr>
        <w:t>in</w:t>
      </w:r>
      <w:r w:rsidR="005D4F7B" w:rsidRPr="00BA75F9">
        <w:rPr>
          <w:rFonts w:ascii="Arial" w:hAnsi="Arial" w:cs="Arial"/>
          <w:noProof/>
          <w:sz w:val="21"/>
          <w:szCs w:val="18"/>
        </w:rPr>
        <w:t xml:space="preserve"> </w:t>
      </w:r>
      <w:r w:rsidRPr="00BA75F9">
        <w:rPr>
          <w:rFonts w:ascii="Arial" w:hAnsi="Arial" w:cs="Arial"/>
          <w:noProof/>
          <w:sz w:val="21"/>
          <w:szCs w:val="18"/>
        </w:rPr>
        <w:t xml:space="preserve">Rome should </w:t>
      </w:r>
      <w:r w:rsidR="00F77FF3">
        <w:rPr>
          <w:rFonts w:ascii="Arial" w:hAnsi="Arial" w:cs="Arial"/>
          <w:noProof/>
          <w:sz w:val="21"/>
          <w:szCs w:val="18"/>
        </w:rPr>
        <w:t>accept</w:t>
      </w:r>
      <w:r w:rsidRPr="00BA75F9">
        <w:rPr>
          <w:rFonts w:ascii="Arial" w:hAnsi="Arial" w:cs="Arial"/>
          <w:noProof/>
          <w:sz w:val="21"/>
          <w:szCs w:val="18"/>
        </w:rPr>
        <w:t xml:space="preserve"> each other is because God’s righteousness </w:t>
      </w:r>
      <w:r w:rsidR="00B94752">
        <w:rPr>
          <w:rFonts w:ascii="Arial" w:hAnsi="Arial" w:cs="Arial"/>
          <w:noProof/>
          <w:sz w:val="21"/>
          <w:szCs w:val="18"/>
        </w:rPr>
        <w:t>comes</w:t>
      </w:r>
      <w:r>
        <w:rPr>
          <w:rFonts w:ascii="Arial" w:hAnsi="Arial" w:cs="Arial"/>
          <w:noProof/>
          <w:sz w:val="21"/>
          <w:szCs w:val="18"/>
        </w:rPr>
        <w:t xml:space="preserve"> </w:t>
      </w:r>
      <w:r w:rsidR="00B92BFE">
        <w:rPr>
          <w:rFonts w:ascii="Arial" w:hAnsi="Arial" w:cs="Arial"/>
          <w:noProof/>
          <w:sz w:val="21"/>
          <w:szCs w:val="18"/>
        </w:rPr>
        <w:t xml:space="preserve">to them equally </w:t>
      </w:r>
      <w:r w:rsidRPr="00BA75F9">
        <w:rPr>
          <w:rFonts w:ascii="Arial" w:hAnsi="Arial" w:cs="Arial"/>
          <w:noProof/>
          <w:sz w:val="21"/>
          <w:szCs w:val="18"/>
        </w:rPr>
        <w:t xml:space="preserve">by faith in Christ </w:t>
      </w:r>
      <w:r w:rsidR="007D680A" w:rsidRPr="008B1CB1">
        <w:rPr>
          <w:rFonts w:ascii="Arial" w:hAnsi="Arial" w:cs="Arial"/>
          <w:noProof/>
          <w:sz w:val="21"/>
          <w:szCs w:val="18"/>
        </w:rPr>
        <w:t>(1:1-17).</w:t>
      </w:r>
    </w:p>
    <w:p w14:paraId="6EA96AE3" w14:textId="06695B3A" w:rsidR="00B94752" w:rsidRPr="008B1CB1" w:rsidRDefault="00BC31AC" w:rsidP="00B94752">
      <w:pPr>
        <w:pStyle w:val="Heading2"/>
        <w:jc w:val="left"/>
        <w:rPr>
          <w:rFonts w:ascii="Arial" w:hAnsi="Arial" w:cs="Arial"/>
          <w:noProof/>
          <w:sz w:val="21"/>
          <w:szCs w:val="18"/>
        </w:rPr>
      </w:pPr>
      <w:r>
        <w:rPr>
          <w:rFonts w:ascii="Arial" w:hAnsi="Arial" w:cs="Arial"/>
          <w:noProof/>
          <w:sz w:val="21"/>
          <w:szCs w:val="18"/>
        </w:rPr>
        <w:t>As</w:t>
      </w:r>
      <w:r w:rsidR="00B94752">
        <w:rPr>
          <w:rFonts w:ascii="Arial" w:hAnsi="Arial" w:cs="Arial"/>
          <w:noProof/>
          <w:sz w:val="21"/>
          <w:szCs w:val="18"/>
        </w:rPr>
        <w:t xml:space="preserve"> God’s servant</w:t>
      </w:r>
      <w:r w:rsidR="00B94752" w:rsidRPr="008B1CB1">
        <w:rPr>
          <w:rFonts w:ascii="Arial" w:hAnsi="Arial" w:cs="Arial"/>
          <w:noProof/>
          <w:sz w:val="21"/>
          <w:szCs w:val="18"/>
        </w:rPr>
        <w:t xml:space="preserve"> to preach the gospel to the Gentiles</w:t>
      </w:r>
      <w:r>
        <w:rPr>
          <w:rFonts w:ascii="Arial" w:hAnsi="Arial" w:cs="Arial"/>
          <w:noProof/>
          <w:sz w:val="21"/>
          <w:szCs w:val="18"/>
        </w:rPr>
        <w:t xml:space="preserve">, Paul </w:t>
      </w:r>
      <w:r w:rsidR="00B94752" w:rsidRPr="008B1CB1">
        <w:rPr>
          <w:rFonts w:ascii="Arial" w:hAnsi="Arial" w:cs="Arial"/>
          <w:noProof/>
          <w:sz w:val="21"/>
          <w:szCs w:val="18"/>
        </w:rPr>
        <w:t xml:space="preserve">greets the believers at Rome and </w:t>
      </w:r>
      <w:r w:rsidR="00B94752">
        <w:rPr>
          <w:rFonts w:ascii="Arial" w:hAnsi="Arial" w:cs="Arial"/>
          <w:noProof/>
          <w:sz w:val="21"/>
          <w:szCs w:val="18"/>
        </w:rPr>
        <w:t>blesses them</w:t>
      </w:r>
      <w:r w:rsidR="00B94752" w:rsidRPr="008B1CB1">
        <w:rPr>
          <w:rFonts w:ascii="Arial" w:hAnsi="Arial" w:cs="Arial"/>
          <w:noProof/>
          <w:sz w:val="21"/>
          <w:szCs w:val="18"/>
        </w:rPr>
        <w:t xml:space="preserve"> in the standard epistolary style of his day</w:t>
      </w:r>
      <w:r w:rsidR="00B94752">
        <w:rPr>
          <w:rFonts w:ascii="Arial" w:hAnsi="Arial" w:cs="Arial"/>
          <w:noProof/>
          <w:sz w:val="21"/>
          <w:szCs w:val="18"/>
        </w:rPr>
        <w:t xml:space="preserve"> </w:t>
      </w:r>
      <w:r w:rsidR="00B94752" w:rsidRPr="008B1CB1">
        <w:rPr>
          <w:rFonts w:ascii="Arial" w:hAnsi="Arial" w:cs="Arial"/>
          <w:noProof/>
          <w:sz w:val="21"/>
          <w:szCs w:val="18"/>
        </w:rPr>
        <w:t>(1:1-7).</w:t>
      </w:r>
    </w:p>
    <w:p w14:paraId="537DADA4" w14:textId="20FECDD2"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set apart </w:t>
      </w:r>
      <w:r w:rsidR="00B94752">
        <w:rPr>
          <w:rFonts w:ascii="Arial" w:hAnsi="Arial" w:cs="Arial"/>
          <w:noProof/>
          <w:sz w:val="21"/>
          <w:szCs w:val="18"/>
        </w:rPr>
        <w:t xml:space="preserve">Paul </w:t>
      </w:r>
      <w:r w:rsidRPr="008B1CB1">
        <w:rPr>
          <w:rFonts w:ascii="Arial" w:hAnsi="Arial" w:cs="Arial"/>
          <w:noProof/>
          <w:sz w:val="21"/>
          <w:szCs w:val="18"/>
        </w:rPr>
        <w:t xml:space="preserve">to share with </w:t>
      </w:r>
      <w:r w:rsidR="00B94752" w:rsidRPr="008B1CB1">
        <w:rPr>
          <w:rFonts w:ascii="Arial" w:hAnsi="Arial" w:cs="Arial"/>
          <w:noProof/>
          <w:sz w:val="21"/>
          <w:szCs w:val="18"/>
        </w:rPr>
        <w:t>Rom</w:t>
      </w:r>
      <w:r w:rsidR="006907A1">
        <w:rPr>
          <w:rFonts w:ascii="Arial" w:hAnsi="Arial" w:cs="Arial"/>
          <w:noProof/>
          <w:sz w:val="21"/>
          <w:szCs w:val="18"/>
        </w:rPr>
        <w:t>e</w:t>
      </w:r>
      <w:r w:rsidR="00B94752" w:rsidRPr="008B1CB1">
        <w:rPr>
          <w:rFonts w:ascii="Arial" w:hAnsi="Arial" w:cs="Arial"/>
          <w:noProof/>
          <w:sz w:val="21"/>
          <w:szCs w:val="18"/>
        </w:rPr>
        <w:t xml:space="preserve"> </w:t>
      </w:r>
      <w:r w:rsidRPr="008B1CB1">
        <w:rPr>
          <w:rFonts w:ascii="Arial" w:hAnsi="Arial" w:cs="Arial"/>
          <w:noProof/>
          <w:sz w:val="21"/>
          <w:szCs w:val="18"/>
        </w:rPr>
        <w:t xml:space="preserve">the </w:t>
      </w:r>
      <w:r w:rsidR="006907A1">
        <w:rPr>
          <w:rFonts w:ascii="Arial" w:hAnsi="Arial" w:cs="Arial"/>
          <w:noProof/>
          <w:sz w:val="21"/>
          <w:szCs w:val="18"/>
        </w:rPr>
        <w:t xml:space="preserve">trinitarian </w:t>
      </w:r>
      <w:r w:rsidRPr="008B1CB1">
        <w:rPr>
          <w:rFonts w:ascii="Arial" w:hAnsi="Arial" w:cs="Arial"/>
          <w:noProof/>
          <w:sz w:val="21"/>
          <w:szCs w:val="18"/>
        </w:rPr>
        <w:t>gospel—the Father sent the Son to die and resurrect through the power of the Spirit</w:t>
      </w:r>
      <w:r w:rsidR="00DE0914">
        <w:rPr>
          <w:rFonts w:ascii="Arial" w:hAnsi="Arial" w:cs="Arial"/>
          <w:noProof/>
          <w:sz w:val="21"/>
          <w:szCs w:val="18"/>
        </w:rPr>
        <w:t xml:space="preserve"> </w:t>
      </w:r>
      <w:r w:rsidR="00DE0914" w:rsidRPr="008B1CB1">
        <w:rPr>
          <w:rFonts w:ascii="Arial" w:hAnsi="Arial" w:cs="Arial"/>
          <w:noProof/>
          <w:sz w:val="21"/>
          <w:szCs w:val="18"/>
        </w:rPr>
        <w:t>(1:1-6)</w:t>
      </w:r>
      <w:r w:rsidRPr="008B1CB1">
        <w:rPr>
          <w:rFonts w:ascii="Arial" w:hAnsi="Arial" w:cs="Arial"/>
          <w:noProof/>
          <w:sz w:val="21"/>
          <w:szCs w:val="18"/>
        </w:rPr>
        <w:t>.</w:t>
      </w:r>
    </w:p>
    <w:p w14:paraId="177B534F" w14:textId="13749EED" w:rsidR="00781BC0" w:rsidRPr="008B1CB1" w:rsidRDefault="00555DBB" w:rsidP="00904CC0">
      <w:pPr>
        <w:pStyle w:val="Heading3"/>
        <w:jc w:val="left"/>
        <w:rPr>
          <w:rFonts w:ascii="Arial" w:hAnsi="Arial" w:cs="Arial"/>
          <w:noProof/>
          <w:sz w:val="21"/>
          <w:szCs w:val="18"/>
        </w:rPr>
      </w:pPr>
      <w:r w:rsidRPr="008B1CB1">
        <w:rPr>
          <w:rFonts w:ascii="Arial" w:hAnsi="Arial" w:cs="Arial"/>
          <w:noProof/>
          <w:sz w:val="21"/>
          <w:szCs w:val="18"/>
        </w:rPr>
        <w:t xml:space="preserve">Paul </w:t>
      </w:r>
      <w:r>
        <w:rPr>
          <w:rFonts w:ascii="Arial" w:hAnsi="Arial" w:cs="Arial"/>
          <w:noProof/>
          <w:sz w:val="21"/>
          <w:szCs w:val="18"/>
        </w:rPr>
        <w:t xml:space="preserve">greets </w:t>
      </w:r>
      <w:r w:rsidR="00781BC0" w:rsidRPr="008B1CB1">
        <w:rPr>
          <w:rFonts w:ascii="Arial" w:hAnsi="Arial" w:cs="Arial"/>
          <w:noProof/>
          <w:sz w:val="21"/>
          <w:szCs w:val="18"/>
        </w:rPr>
        <w:t xml:space="preserve">Christians in Rome and reminds them up front that God’s love for them </w:t>
      </w:r>
      <w:r>
        <w:rPr>
          <w:rFonts w:ascii="Arial" w:hAnsi="Arial" w:cs="Arial"/>
          <w:noProof/>
          <w:sz w:val="21"/>
          <w:szCs w:val="18"/>
        </w:rPr>
        <w:t xml:space="preserve">should </w:t>
      </w:r>
      <w:r w:rsidR="00781BC0" w:rsidRPr="008B1CB1">
        <w:rPr>
          <w:rFonts w:ascii="Arial" w:hAnsi="Arial" w:cs="Arial"/>
          <w:noProof/>
          <w:sz w:val="21"/>
          <w:szCs w:val="18"/>
        </w:rPr>
        <w:t>result in set apart lifestyle</w:t>
      </w:r>
      <w:r w:rsidR="00DE0914">
        <w:rPr>
          <w:rFonts w:ascii="Arial" w:hAnsi="Arial" w:cs="Arial"/>
          <w:noProof/>
          <w:sz w:val="21"/>
          <w:szCs w:val="18"/>
        </w:rPr>
        <w:t xml:space="preserve"> </w:t>
      </w:r>
      <w:r w:rsidR="00DE0914" w:rsidRPr="008B1CB1">
        <w:rPr>
          <w:rFonts w:ascii="Arial" w:hAnsi="Arial" w:cs="Arial"/>
          <w:noProof/>
          <w:sz w:val="21"/>
          <w:szCs w:val="18"/>
        </w:rPr>
        <w:t>(1:7a)</w:t>
      </w:r>
      <w:r w:rsidR="00781BC0" w:rsidRPr="008B1CB1">
        <w:rPr>
          <w:rFonts w:ascii="Arial" w:hAnsi="Arial" w:cs="Arial"/>
          <w:noProof/>
          <w:sz w:val="21"/>
          <w:szCs w:val="18"/>
        </w:rPr>
        <w:t xml:space="preserve">. </w:t>
      </w:r>
    </w:p>
    <w:p w14:paraId="7137B24C" w14:textId="688897E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w:t>
      </w:r>
      <w:r w:rsidR="0020198C">
        <w:rPr>
          <w:rFonts w:ascii="Arial" w:hAnsi="Arial" w:cs="Arial"/>
          <w:noProof/>
          <w:sz w:val="21"/>
          <w:szCs w:val="18"/>
        </w:rPr>
        <w:t xml:space="preserve"> </w:t>
      </w:r>
      <w:r w:rsidRPr="008B1CB1">
        <w:rPr>
          <w:rFonts w:ascii="Arial" w:hAnsi="Arial" w:cs="Arial"/>
          <w:noProof/>
          <w:sz w:val="21"/>
          <w:szCs w:val="18"/>
        </w:rPr>
        <w:t xml:space="preserve">wishes </w:t>
      </w:r>
      <w:r w:rsidR="0020198C" w:rsidRPr="008B1CB1">
        <w:rPr>
          <w:rFonts w:ascii="Arial" w:hAnsi="Arial" w:cs="Arial"/>
          <w:noProof/>
          <w:sz w:val="21"/>
          <w:szCs w:val="18"/>
        </w:rPr>
        <w:t xml:space="preserve">his readers </w:t>
      </w:r>
      <w:r w:rsidRPr="008B1CB1">
        <w:rPr>
          <w:rFonts w:ascii="Arial" w:hAnsi="Arial" w:cs="Arial"/>
          <w:noProof/>
          <w:sz w:val="21"/>
          <w:szCs w:val="18"/>
        </w:rPr>
        <w:t>both grace and peac</w:t>
      </w:r>
      <w:r w:rsidR="0020198C">
        <w:rPr>
          <w:rFonts w:ascii="Arial" w:hAnsi="Arial" w:cs="Arial"/>
          <w:noProof/>
          <w:sz w:val="21"/>
          <w:szCs w:val="18"/>
        </w:rPr>
        <w:t>e</w:t>
      </w:r>
      <w:r w:rsidRPr="008B1CB1">
        <w:rPr>
          <w:rFonts w:ascii="Arial" w:hAnsi="Arial" w:cs="Arial"/>
          <w:noProof/>
          <w:sz w:val="21"/>
          <w:szCs w:val="18"/>
        </w:rPr>
        <w:t xml:space="preserve"> </w:t>
      </w:r>
      <w:r w:rsidR="0020198C">
        <w:rPr>
          <w:rFonts w:ascii="Arial" w:hAnsi="Arial" w:cs="Arial"/>
          <w:noProof/>
          <w:sz w:val="21"/>
          <w:szCs w:val="18"/>
        </w:rPr>
        <w:t>as</w:t>
      </w:r>
      <w:r w:rsidRPr="008B1CB1">
        <w:rPr>
          <w:rFonts w:ascii="Arial" w:hAnsi="Arial" w:cs="Arial"/>
          <w:noProof/>
          <w:sz w:val="21"/>
          <w:szCs w:val="18"/>
        </w:rPr>
        <w:t xml:space="preserve"> key themes he will address later in the letter</w:t>
      </w:r>
      <w:r w:rsidR="00DE0914">
        <w:rPr>
          <w:rFonts w:ascii="Arial" w:hAnsi="Arial" w:cs="Arial"/>
          <w:noProof/>
          <w:sz w:val="21"/>
          <w:szCs w:val="18"/>
        </w:rPr>
        <w:t xml:space="preserve"> </w:t>
      </w:r>
      <w:r w:rsidR="00DE0914" w:rsidRPr="008B1CB1">
        <w:rPr>
          <w:rFonts w:ascii="Arial" w:hAnsi="Arial" w:cs="Arial"/>
          <w:noProof/>
          <w:sz w:val="21"/>
          <w:szCs w:val="18"/>
        </w:rPr>
        <w:t>(1:7b)</w:t>
      </w:r>
      <w:r w:rsidRPr="008B1CB1">
        <w:rPr>
          <w:rFonts w:ascii="Arial" w:hAnsi="Arial" w:cs="Arial"/>
          <w:noProof/>
          <w:sz w:val="21"/>
          <w:szCs w:val="18"/>
        </w:rPr>
        <w:t xml:space="preserve">.  </w:t>
      </w:r>
    </w:p>
    <w:p w14:paraId="00BFFB15" w14:textId="4E127984"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Paul establishes rapport </w:t>
      </w:r>
      <w:r w:rsidR="00C10E86">
        <w:rPr>
          <w:rFonts w:ascii="Arial" w:hAnsi="Arial" w:cs="Arial"/>
          <w:noProof/>
          <w:sz w:val="21"/>
          <w:szCs w:val="18"/>
        </w:rPr>
        <w:t>by thanking</w:t>
      </w:r>
      <w:r w:rsidRPr="008B1CB1">
        <w:rPr>
          <w:rFonts w:ascii="Arial" w:hAnsi="Arial" w:cs="Arial"/>
          <w:noProof/>
          <w:sz w:val="21"/>
          <w:szCs w:val="18"/>
        </w:rPr>
        <w:t xml:space="preserve"> God for them and </w:t>
      </w:r>
      <w:r w:rsidR="00C10E86">
        <w:rPr>
          <w:rFonts w:ascii="Arial" w:hAnsi="Arial" w:cs="Arial"/>
          <w:noProof/>
          <w:sz w:val="21"/>
          <w:szCs w:val="18"/>
        </w:rPr>
        <w:t xml:space="preserve">expressing </w:t>
      </w:r>
      <w:r w:rsidRPr="008B1CB1">
        <w:rPr>
          <w:rFonts w:ascii="Arial" w:hAnsi="Arial" w:cs="Arial"/>
          <w:noProof/>
          <w:sz w:val="21"/>
          <w:szCs w:val="18"/>
        </w:rPr>
        <w:t>his desire to hopefully see them after having tried so many times</w:t>
      </w:r>
      <w:r w:rsidR="007D680A">
        <w:rPr>
          <w:rFonts w:ascii="Arial" w:hAnsi="Arial" w:cs="Arial"/>
          <w:noProof/>
          <w:sz w:val="21"/>
          <w:szCs w:val="18"/>
        </w:rPr>
        <w:t xml:space="preserve"> </w:t>
      </w:r>
      <w:r w:rsidR="007D680A" w:rsidRPr="008B1CB1">
        <w:rPr>
          <w:rFonts w:ascii="Arial" w:hAnsi="Arial" w:cs="Arial"/>
          <w:noProof/>
          <w:sz w:val="21"/>
          <w:szCs w:val="18"/>
        </w:rPr>
        <w:t>(1:8-15)</w:t>
      </w:r>
      <w:r w:rsidRPr="008B1CB1">
        <w:rPr>
          <w:rFonts w:ascii="Arial" w:hAnsi="Arial" w:cs="Arial"/>
          <w:noProof/>
          <w:sz w:val="21"/>
          <w:szCs w:val="18"/>
        </w:rPr>
        <w:t>.</w:t>
      </w:r>
    </w:p>
    <w:p w14:paraId="601016A4" w14:textId="465440EF"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 thanks God that the Roman’s faith is widespread</w:t>
      </w:r>
      <w:r w:rsidR="007D680A">
        <w:rPr>
          <w:rFonts w:ascii="Arial" w:hAnsi="Arial" w:cs="Arial"/>
          <w:noProof/>
          <w:sz w:val="21"/>
          <w:szCs w:val="18"/>
        </w:rPr>
        <w:t xml:space="preserve"> </w:t>
      </w:r>
      <w:r w:rsidR="007D680A" w:rsidRPr="008B1CB1">
        <w:rPr>
          <w:rFonts w:ascii="Arial" w:hAnsi="Arial" w:cs="Arial"/>
          <w:noProof/>
          <w:sz w:val="21"/>
          <w:szCs w:val="18"/>
        </w:rPr>
        <w:t>(1:8)</w:t>
      </w:r>
      <w:r w:rsidRPr="008B1CB1">
        <w:rPr>
          <w:rFonts w:ascii="Arial" w:hAnsi="Arial" w:cs="Arial"/>
          <w:noProof/>
          <w:sz w:val="21"/>
          <w:szCs w:val="18"/>
        </w:rPr>
        <w:t>.</w:t>
      </w:r>
    </w:p>
    <w:p w14:paraId="64416C64" w14:textId="6DB5B30D" w:rsidR="00781BC0" w:rsidRPr="008B1CB1" w:rsidRDefault="00C10E86" w:rsidP="00904CC0">
      <w:pPr>
        <w:pStyle w:val="Heading3"/>
        <w:jc w:val="left"/>
        <w:rPr>
          <w:rFonts w:ascii="Arial" w:hAnsi="Arial" w:cs="Arial"/>
          <w:noProof/>
          <w:sz w:val="21"/>
          <w:szCs w:val="18"/>
        </w:rPr>
      </w:pPr>
      <w:r>
        <w:rPr>
          <w:rFonts w:ascii="Arial" w:hAnsi="Arial" w:cs="Arial"/>
          <w:noProof/>
          <w:sz w:val="21"/>
          <w:szCs w:val="18"/>
        </w:rPr>
        <w:t xml:space="preserve">Paul </w:t>
      </w:r>
      <w:r w:rsidR="00781BC0" w:rsidRPr="008B1CB1">
        <w:rPr>
          <w:rFonts w:ascii="Arial" w:hAnsi="Arial" w:cs="Arial"/>
          <w:noProof/>
          <w:sz w:val="21"/>
          <w:szCs w:val="18"/>
        </w:rPr>
        <w:t xml:space="preserve">prays that he might finally visit </w:t>
      </w:r>
      <w:r>
        <w:rPr>
          <w:rFonts w:ascii="Arial" w:hAnsi="Arial" w:cs="Arial"/>
          <w:noProof/>
          <w:sz w:val="21"/>
          <w:szCs w:val="18"/>
        </w:rPr>
        <w:t>Rome</w:t>
      </w:r>
      <w:r w:rsidR="00781BC0" w:rsidRPr="008B1CB1">
        <w:rPr>
          <w:rFonts w:ascii="Arial" w:hAnsi="Arial" w:cs="Arial"/>
          <w:noProof/>
          <w:sz w:val="21"/>
          <w:szCs w:val="18"/>
        </w:rPr>
        <w:t xml:space="preserve"> to strengthen believers and lead some Romans to Christ since his ministry is to the Gentiles</w:t>
      </w:r>
      <w:r w:rsidR="007D680A">
        <w:rPr>
          <w:rFonts w:ascii="Arial" w:hAnsi="Arial" w:cs="Arial"/>
          <w:noProof/>
          <w:sz w:val="21"/>
          <w:szCs w:val="18"/>
        </w:rPr>
        <w:t xml:space="preserve"> </w:t>
      </w:r>
      <w:r w:rsidR="007D680A" w:rsidRPr="008B1CB1">
        <w:rPr>
          <w:rFonts w:ascii="Arial" w:hAnsi="Arial" w:cs="Arial"/>
          <w:noProof/>
          <w:sz w:val="21"/>
          <w:szCs w:val="18"/>
        </w:rPr>
        <w:t>(1:9-14)</w:t>
      </w:r>
      <w:r w:rsidR="00781BC0" w:rsidRPr="008B1CB1">
        <w:rPr>
          <w:rFonts w:ascii="Arial" w:hAnsi="Arial" w:cs="Arial"/>
          <w:noProof/>
          <w:sz w:val="21"/>
          <w:szCs w:val="18"/>
        </w:rPr>
        <w:t>.</w:t>
      </w:r>
    </w:p>
    <w:p w14:paraId="3CE82354" w14:textId="6562F804" w:rsidR="00781BC0" w:rsidRPr="008B1CB1" w:rsidRDefault="00F04C97" w:rsidP="00904CC0">
      <w:pPr>
        <w:pStyle w:val="Heading2"/>
        <w:jc w:val="left"/>
        <w:rPr>
          <w:rFonts w:ascii="Arial" w:hAnsi="Arial" w:cs="Arial"/>
          <w:noProof/>
          <w:sz w:val="21"/>
          <w:szCs w:val="18"/>
        </w:rPr>
      </w:pPr>
      <w:r>
        <w:rPr>
          <w:rFonts w:ascii="Arial" w:hAnsi="Arial" w:cs="Arial"/>
          <w:noProof/>
          <w:sz w:val="21"/>
          <w:szCs w:val="18"/>
        </w:rPr>
        <w:t>The</w:t>
      </w:r>
      <w:r w:rsidR="00781BC0" w:rsidRPr="008B1CB1">
        <w:rPr>
          <w:rFonts w:ascii="Arial" w:hAnsi="Arial" w:cs="Arial"/>
          <w:noProof/>
          <w:sz w:val="21"/>
          <w:szCs w:val="18"/>
        </w:rPr>
        <w:t xml:space="preserve"> letter</w:t>
      </w:r>
      <w:r w:rsidR="006907A1">
        <w:rPr>
          <w:rFonts w:ascii="Arial" w:hAnsi="Arial" w:cs="Arial"/>
          <w:noProof/>
          <w:sz w:val="21"/>
          <w:szCs w:val="18"/>
        </w:rPr>
        <w:t>’s</w:t>
      </w:r>
      <w:r w:rsidR="00781BC0" w:rsidRPr="008B1CB1">
        <w:rPr>
          <w:rFonts w:ascii="Arial" w:hAnsi="Arial" w:cs="Arial"/>
          <w:noProof/>
          <w:sz w:val="21"/>
          <w:szCs w:val="18"/>
        </w:rPr>
        <w:t xml:space="preserve"> </w:t>
      </w:r>
      <w:r w:rsidR="006907A1">
        <w:rPr>
          <w:rFonts w:ascii="Arial" w:hAnsi="Arial" w:cs="Arial"/>
          <w:noProof/>
          <w:sz w:val="21"/>
          <w:szCs w:val="18"/>
        </w:rPr>
        <w:t>theme is that</w:t>
      </w:r>
      <w:r w:rsidR="00781BC0" w:rsidRPr="008B1CB1">
        <w:rPr>
          <w:rFonts w:ascii="Arial" w:hAnsi="Arial" w:cs="Arial"/>
          <w:noProof/>
          <w:sz w:val="21"/>
          <w:szCs w:val="18"/>
        </w:rPr>
        <w:t xml:space="preserve"> God's righteousness requires justification </w:t>
      </w:r>
      <w:r w:rsidR="006907A1">
        <w:rPr>
          <w:rFonts w:ascii="Arial" w:hAnsi="Arial" w:cs="Arial"/>
          <w:noProof/>
          <w:sz w:val="21"/>
          <w:szCs w:val="18"/>
        </w:rPr>
        <w:t xml:space="preserve">to </w:t>
      </w:r>
      <w:r w:rsidR="00781BC0" w:rsidRPr="008B1CB1">
        <w:rPr>
          <w:rFonts w:ascii="Arial" w:hAnsi="Arial" w:cs="Arial"/>
          <w:noProof/>
          <w:sz w:val="21"/>
          <w:szCs w:val="18"/>
        </w:rPr>
        <w:t xml:space="preserve">be only by faith in Christ and not </w:t>
      </w:r>
      <w:r w:rsidR="006907A1">
        <w:rPr>
          <w:rFonts w:ascii="Arial" w:hAnsi="Arial" w:cs="Arial"/>
          <w:noProof/>
          <w:sz w:val="21"/>
          <w:szCs w:val="18"/>
        </w:rPr>
        <w:t>by</w:t>
      </w:r>
      <w:r w:rsidR="00781BC0" w:rsidRPr="008B1CB1">
        <w:rPr>
          <w:rFonts w:ascii="Arial" w:hAnsi="Arial" w:cs="Arial"/>
          <w:noProof/>
          <w:sz w:val="21"/>
          <w:szCs w:val="18"/>
        </w:rPr>
        <w:t xml:space="preserve"> the Law </w:t>
      </w:r>
      <w:r w:rsidR="007D680A" w:rsidRPr="008B1CB1">
        <w:rPr>
          <w:rFonts w:ascii="Arial" w:hAnsi="Arial" w:cs="Arial"/>
          <w:noProof/>
          <w:sz w:val="21"/>
          <w:szCs w:val="18"/>
        </w:rPr>
        <w:t>(1:16-17)</w:t>
      </w:r>
      <w:r w:rsidR="00781BC0" w:rsidRPr="008B1CB1">
        <w:rPr>
          <w:rFonts w:ascii="Arial" w:hAnsi="Arial" w:cs="Arial"/>
          <w:noProof/>
          <w:sz w:val="21"/>
          <w:szCs w:val="18"/>
        </w:rPr>
        <w:t>.</w:t>
      </w:r>
    </w:p>
    <w:p w14:paraId="30A00FAE" w14:textId="432F5ADA"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reason Paul is not ashamed of the gospel is because it </w:t>
      </w:r>
      <w:r w:rsidR="006907A1">
        <w:rPr>
          <w:rFonts w:ascii="Arial" w:hAnsi="Arial" w:cs="Arial"/>
          <w:noProof/>
          <w:sz w:val="21"/>
          <w:szCs w:val="18"/>
        </w:rPr>
        <w:t xml:space="preserve">alone </w:t>
      </w:r>
      <w:r w:rsidRPr="008B1CB1">
        <w:rPr>
          <w:rFonts w:ascii="Arial" w:hAnsi="Arial" w:cs="Arial"/>
          <w:noProof/>
          <w:sz w:val="21"/>
          <w:szCs w:val="18"/>
        </w:rPr>
        <w:t>works</w:t>
      </w:r>
      <w:r w:rsidR="006907A1">
        <w:rPr>
          <w:rFonts w:ascii="Arial" w:hAnsi="Arial" w:cs="Arial"/>
          <w:noProof/>
          <w:sz w:val="21"/>
          <w:szCs w:val="18"/>
        </w:rPr>
        <w:t xml:space="preserve"> as </w:t>
      </w:r>
      <w:r w:rsidRPr="008B1CB1">
        <w:rPr>
          <w:rFonts w:ascii="Arial" w:hAnsi="Arial" w:cs="Arial"/>
          <w:noProof/>
          <w:sz w:val="21"/>
          <w:szCs w:val="18"/>
        </w:rPr>
        <w:t xml:space="preserve">the solution to </w:t>
      </w:r>
      <w:r w:rsidR="006907A1" w:rsidRPr="008B1CB1">
        <w:rPr>
          <w:rFonts w:ascii="Arial" w:hAnsi="Arial" w:cs="Arial"/>
          <w:noProof/>
          <w:sz w:val="21"/>
          <w:szCs w:val="18"/>
        </w:rPr>
        <w:t>Jew or Gentile</w:t>
      </w:r>
      <w:r w:rsidR="006907A1">
        <w:rPr>
          <w:rFonts w:ascii="Arial" w:hAnsi="Arial" w:cs="Arial"/>
          <w:noProof/>
          <w:sz w:val="21"/>
          <w:szCs w:val="18"/>
        </w:rPr>
        <w:t xml:space="preserve"> </w:t>
      </w:r>
      <w:r w:rsidRPr="008B1CB1">
        <w:rPr>
          <w:rFonts w:ascii="Arial" w:hAnsi="Arial" w:cs="Arial"/>
          <w:noProof/>
          <w:sz w:val="21"/>
          <w:szCs w:val="18"/>
        </w:rPr>
        <w:t>salvation</w:t>
      </w:r>
      <w:r w:rsidR="006907A1">
        <w:rPr>
          <w:rFonts w:ascii="Arial" w:hAnsi="Arial" w:cs="Arial"/>
          <w:noProof/>
          <w:sz w:val="21"/>
          <w:szCs w:val="18"/>
        </w:rPr>
        <w:t xml:space="preserve"> </w:t>
      </w:r>
      <w:r w:rsidR="007D680A" w:rsidRPr="008B1CB1">
        <w:rPr>
          <w:rFonts w:ascii="Arial" w:hAnsi="Arial" w:cs="Arial"/>
          <w:noProof/>
          <w:sz w:val="21"/>
          <w:szCs w:val="18"/>
        </w:rPr>
        <w:t>(1:16)</w:t>
      </w:r>
      <w:r w:rsidRPr="008B1CB1">
        <w:rPr>
          <w:rFonts w:ascii="Arial" w:hAnsi="Arial" w:cs="Arial"/>
          <w:noProof/>
          <w:sz w:val="21"/>
          <w:szCs w:val="18"/>
        </w:rPr>
        <w:t>.</w:t>
      </w:r>
    </w:p>
    <w:p w14:paraId="0786489A" w14:textId="1F29A6C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gospel reveals God’s righteousness </w:t>
      </w:r>
      <w:r w:rsidR="006907A1">
        <w:rPr>
          <w:rFonts w:ascii="Arial" w:hAnsi="Arial" w:cs="Arial"/>
          <w:noProof/>
          <w:sz w:val="21"/>
          <w:szCs w:val="18"/>
        </w:rPr>
        <w:t>since</w:t>
      </w:r>
      <w:r w:rsidRPr="008B1CB1">
        <w:rPr>
          <w:rFonts w:ascii="Arial" w:hAnsi="Arial" w:cs="Arial"/>
          <w:noProof/>
          <w:sz w:val="21"/>
          <w:szCs w:val="18"/>
        </w:rPr>
        <w:t xml:space="preserve"> righteousness </w:t>
      </w:r>
      <w:r w:rsidR="00275A67">
        <w:rPr>
          <w:rFonts w:ascii="Arial" w:hAnsi="Arial" w:cs="Arial"/>
          <w:noProof/>
          <w:sz w:val="21"/>
          <w:szCs w:val="18"/>
        </w:rPr>
        <w:t xml:space="preserve">comes only </w:t>
      </w:r>
      <w:r w:rsidRPr="008B1CB1">
        <w:rPr>
          <w:rFonts w:ascii="Arial" w:hAnsi="Arial" w:cs="Arial"/>
          <w:noProof/>
          <w:sz w:val="21"/>
          <w:szCs w:val="18"/>
        </w:rPr>
        <w:t>by trusting God for it</w:t>
      </w:r>
      <w:r w:rsidR="006907A1">
        <w:rPr>
          <w:rFonts w:ascii="Arial" w:hAnsi="Arial" w:cs="Arial"/>
          <w:noProof/>
          <w:sz w:val="21"/>
          <w:szCs w:val="18"/>
        </w:rPr>
        <w:t>—</w:t>
      </w:r>
      <w:r w:rsidRPr="008B1CB1">
        <w:rPr>
          <w:rFonts w:ascii="Arial" w:hAnsi="Arial" w:cs="Arial"/>
          <w:noProof/>
          <w:sz w:val="21"/>
          <w:szCs w:val="18"/>
        </w:rPr>
        <w:t>not by obeying the law</w:t>
      </w:r>
      <w:r w:rsidR="00F04C97">
        <w:rPr>
          <w:rFonts w:ascii="Arial" w:hAnsi="Arial" w:cs="Arial"/>
          <w:noProof/>
          <w:sz w:val="21"/>
          <w:szCs w:val="18"/>
        </w:rPr>
        <w:t xml:space="preserve"> </w:t>
      </w:r>
      <w:r w:rsidR="007D680A" w:rsidRPr="008B1CB1">
        <w:rPr>
          <w:rFonts w:ascii="Arial" w:hAnsi="Arial" w:cs="Arial"/>
          <w:noProof/>
          <w:sz w:val="21"/>
          <w:szCs w:val="18"/>
        </w:rPr>
        <w:t>(1:17</w:t>
      </w:r>
      <w:r w:rsidR="00F04C97">
        <w:rPr>
          <w:rFonts w:ascii="Arial" w:hAnsi="Arial" w:cs="Arial"/>
          <w:noProof/>
          <w:sz w:val="21"/>
          <w:szCs w:val="18"/>
        </w:rPr>
        <w:t xml:space="preserve">; cf. </w:t>
      </w:r>
      <w:r w:rsidR="00F04C97" w:rsidRPr="008B1CB1">
        <w:rPr>
          <w:rFonts w:ascii="Arial" w:hAnsi="Arial" w:cs="Arial"/>
          <w:noProof/>
          <w:sz w:val="21"/>
          <w:szCs w:val="18"/>
        </w:rPr>
        <w:t>Ha</w:t>
      </w:r>
      <w:r w:rsidR="00F04C97">
        <w:rPr>
          <w:rFonts w:ascii="Arial" w:hAnsi="Arial" w:cs="Arial"/>
          <w:noProof/>
          <w:sz w:val="21"/>
          <w:szCs w:val="18"/>
        </w:rPr>
        <w:t>b</w:t>
      </w:r>
      <w:r w:rsidR="00F04C97" w:rsidRPr="008B1CB1">
        <w:rPr>
          <w:rFonts w:ascii="Arial" w:hAnsi="Arial" w:cs="Arial"/>
          <w:noProof/>
          <w:sz w:val="21"/>
          <w:szCs w:val="18"/>
        </w:rPr>
        <w:t xml:space="preserve"> 2:4</w:t>
      </w:r>
      <w:r w:rsidR="007D680A" w:rsidRPr="008B1CB1">
        <w:rPr>
          <w:rFonts w:ascii="Arial" w:hAnsi="Arial" w:cs="Arial"/>
          <w:noProof/>
          <w:sz w:val="21"/>
          <w:szCs w:val="18"/>
        </w:rPr>
        <w:t>)</w:t>
      </w:r>
      <w:r w:rsidRPr="008B1CB1">
        <w:rPr>
          <w:rFonts w:ascii="Arial" w:hAnsi="Arial" w:cs="Arial"/>
          <w:noProof/>
          <w:sz w:val="21"/>
          <w:szCs w:val="18"/>
        </w:rPr>
        <w:t xml:space="preserve">. </w:t>
      </w:r>
    </w:p>
    <w:p w14:paraId="5D91ECEC" w14:textId="073D1717" w:rsidR="002D6142" w:rsidRPr="008B1CB1" w:rsidRDefault="002D6142" w:rsidP="002D6142">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at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is </w:t>
      </w:r>
      <w:r w:rsidRPr="008B1CB1">
        <w:rPr>
          <w:rFonts w:ascii="Arial" w:hAnsi="Arial" w:cs="Arial"/>
          <w:i/>
          <w:noProof/>
          <w:sz w:val="21"/>
          <w:szCs w:val="18"/>
        </w:rPr>
        <w:t>needed</w:t>
      </w:r>
      <w:r w:rsidRPr="008B1CB1">
        <w:rPr>
          <w:rFonts w:ascii="Arial" w:hAnsi="Arial" w:cs="Arial"/>
          <w:noProof/>
          <w:sz w:val="21"/>
          <w:szCs w:val="18"/>
        </w:rPr>
        <w:t xml:space="preserve"> </w:t>
      </w:r>
      <w:r>
        <w:rPr>
          <w:rFonts w:ascii="Arial" w:hAnsi="Arial" w:cs="Arial"/>
          <w:noProof/>
          <w:sz w:val="21"/>
          <w:szCs w:val="18"/>
        </w:rPr>
        <w:t xml:space="preserve">by both groups </w:t>
      </w:r>
      <w:r w:rsidRPr="008B1CB1">
        <w:rPr>
          <w:rFonts w:ascii="Arial" w:hAnsi="Arial" w:cs="Arial"/>
          <w:noProof/>
          <w:sz w:val="21"/>
          <w:szCs w:val="18"/>
        </w:rPr>
        <w:t xml:space="preserve">due to </w:t>
      </w:r>
      <w:r>
        <w:rPr>
          <w:rFonts w:ascii="Arial" w:hAnsi="Arial" w:cs="Arial"/>
          <w:noProof/>
          <w:sz w:val="21"/>
          <w:szCs w:val="18"/>
        </w:rPr>
        <w:t>God’s</w:t>
      </w:r>
      <w:r w:rsidRPr="008B1CB1">
        <w:rPr>
          <w:rFonts w:ascii="Arial" w:hAnsi="Arial" w:cs="Arial"/>
          <w:noProof/>
          <w:sz w:val="21"/>
          <w:szCs w:val="18"/>
        </w:rPr>
        <w:t xml:space="preserve"> </w:t>
      </w:r>
      <w:r w:rsidRPr="008B1CB1">
        <w:rPr>
          <w:rFonts w:ascii="Arial" w:hAnsi="Arial" w:cs="Arial"/>
          <w:noProof/>
          <w:sz w:val="21"/>
          <w:szCs w:val="18"/>
          <w:u w:val="single"/>
        </w:rPr>
        <w:t>condemnation</w:t>
      </w:r>
      <w:r w:rsidRPr="008B1CB1">
        <w:rPr>
          <w:rFonts w:ascii="Arial" w:hAnsi="Arial" w:cs="Arial"/>
          <w:noProof/>
          <w:sz w:val="21"/>
          <w:szCs w:val="18"/>
        </w:rPr>
        <w:t xml:space="preserve"> of sin (1:18–3:20).</w:t>
      </w:r>
    </w:p>
    <w:p w14:paraId="77380FEB" w14:textId="78391A4F" w:rsidR="00F26717" w:rsidRPr="008B1CB1" w:rsidRDefault="00F26717" w:rsidP="00F26717">
      <w:pPr>
        <w:pStyle w:val="Heading2"/>
        <w:jc w:val="left"/>
        <w:rPr>
          <w:rFonts w:ascii="Arial" w:hAnsi="Arial" w:cs="Arial"/>
          <w:noProof/>
          <w:sz w:val="21"/>
          <w:szCs w:val="18"/>
        </w:rPr>
      </w:pPr>
      <w:r w:rsidRPr="008B1CB1">
        <w:rPr>
          <w:rFonts w:ascii="Arial" w:hAnsi="Arial" w:cs="Arial"/>
          <w:noProof/>
          <w:sz w:val="21"/>
          <w:szCs w:val="18"/>
        </w:rPr>
        <w:t xml:space="preserve">Gentiles </w:t>
      </w:r>
      <w:r w:rsidR="009B7E7C">
        <w:rPr>
          <w:rFonts w:ascii="Arial" w:hAnsi="Arial" w:cs="Arial"/>
          <w:noProof/>
          <w:sz w:val="21"/>
          <w:szCs w:val="18"/>
        </w:rPr>
        <w:t>must</w:t>
      </w:r>
      <w:r w:rsidRPr="008B1CB1">
        <w:rPr>
          <w:rFonts w:ascii="Arial" w:hAnsi="Arial" w:cs="Arial"/>
          <w:noProof/>
          <w:sz w:val="21"/>
          <w:szCs w:val="18"/>
        </w:rPr>
        <w:t xml:space="preserve"> be justified by faith </w:t>
      </w:r>
      <w:r>
        <w:rPr>
          <w:rFonts w:ascii="Arial" w:hAnsi="Arial" w:cs="Arial"/>
          <w:noProof/>
          <w:sz w:val="21"/>
          <w:szCs w:val="18"/>
        </w:rPr>
        <w:t>since their</w:t>
      </w:r>
      <w:r w:rsidRPr="008B1CB1">
        <w:rPr>
          <w:rFonts w:ascii="Arial" w:hAnsi="Arial" w:cs="Arial"/>
          <w:noProof/>
          <w:sz w:val="21"/>
          <w:szCs w:val="18"/>
        </w:rPr>
        <w:t xml:space="preserve"> suppressi</w:t>
      </w:r>
      <w:r>
        <w:rPr>
          <w:rFonts w:ascii="Arial" w:hAnsi="Arial" w:cs="Arial"/>
          <w:noProof/>
          <w:sz w:val="21"/>
          <w:szCs w:val="18"/>
        </w:rPr>
        <w:t>ng</w:t>
      </w:r>
      <w:r w:rsidRPr="008B1CB1">
        <w:rPr>
          <w:rFonts w:ascii="Arial" w:hAnsi="Arial" w:cs="Arial"/>
          <w:noProof/>
          <w:sz w:val="21"/>
          <w:szCs w:val="18"/>
        </w:rPr>
        <w:t xml:space="preserve"> </w:t>
      </w:r>
      <w:r>
        <w:rPr>
          <w:rFonts w:ascii="Arial" w:hAnsi="Arial" w:cs="Arial"/>
          <w:noProof/>
          <w:sz w:val="21"/>
          <w:szCs w:val="18"/>
        </w:rPr>
        <w:t xml:space="preserve">a </w:t>
      </w:r>
      <w:r w:rsidRPr="008B1CB1">
        <w:rPr>
          <w:rFonts w:ascii="Arial" w:hAnsi="Arial" w:cs="Arial"/>
          <w:noProof/>
          <w:sz w:val="21"/>
          <w:szCs w:val="18"/>
        </w:rPr>
        <w:t>knowledge of God from nature and their conscience</w:t>
      </w:r>
      <w:r>
        <w:rPr>
          <w:rFonts w:ascii="Arial" w:hAnsi="Arial" w:cs="Arial"/>
          <w:noProof/>
          <w:sz w:val="21"/>
          <w:szCs w:val="18"/>
        </w:rPr>
        <w:t xml:space="preserve"> leads to</w:t>
      </w:r>
      <w:r w:rsidRPr="008B1CB1">
        <w:rPr>
          <w:rFonts w:ascii="Arial" w:hAnsi="Arial" w:cs="Arial"/>
          <w:noProof/>
          <w:sz w:val="21"/>
          <w:szCs w:val="18"/>
        </w:rPr>
        <w:t xml:space="preserve"> a sinful lifestyle (1:18-32).</w:t>
      </w:r>
    </w:p>
    <w:p w14:paraId="35403464" w14:textId="034BA1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Gentiles experience God’s anger against their sin </w:t>
      </w:r>
      <w:r w:rsidR="005A7AB9">
        <w:rPr>
          <w:rFonts w:ascii="Arial" w:hAnsi="Arial" w:cs="Arial"/>
          <w:noProof/>
          <w:sz w:val="21"/>
          <w:szCs w:val="18"/>
        </w:rPr>
        <w:t>for</w:t>
      </w:r>
      <w:r w:rsidRPr="008B1CB1">
        <w:rPr>
          <w:rFonts w:ascii="Arial" w:hAnsi="Arial" w:cs="Arial"/>
          <w:noProof/>
          <w:sz w:val="21"/>
          <w:szCs w:val="18"/>
        </w:rPr>
        <w:t xml:space="preserve"> suppress</w:t>
      </w:r>
      <w:r w:rsidR="005A7AB9">
        <w:rPr>
          <w:rFonts w:ascii="Arial" w:hAnsi="Arial" w:cs="Arial"/>
          <w:noProof/>
          <w:sz w:val="21"/>
          <w:szCs w:val="18"/>
        </w:rPr>
        <w:t>ing</w:t>
      </w:r>
      <w:r w:rsidRPr="008B1CB1">
        <w:rPr>
          <w:rFonts w:ascii="Arial" w:hAnsi="Arial" w:cs="Arial"/>
          <w:noProof/>
          <w:sz w:val="21"/>
          <w:szCs w:val="18"/>
        </w:rPr>
        <w:t xml:space="preserve"> </w:t>
      </w:r>
      <w:r w:rsidR="00AA70D4">
        <w:rPr>
          <w:rFonts w:ascii="Arial" w:hAnsi="Arial" w:cs="Arial"/>
          <w:noProof/>
          <w:sz w:val="21"/>
          <w:szCs w:val="18"/>
        </w:rPr>
        <w:t xml:space="preserve">the </w:t>
      </w:r>
      <w:r w:rsidRPr="008B1CB1">
        <w:rPr>
          <w:rFonts w:ascii="Arial" w:hAnsi="Arial" w:cs="Arial"/>
          <w:noProof/>
          <w:sz w:val="21"/>
          <w:szCs w:val="18"/>
        </w:rPr>
        <w:t xml:space="preserve">knowledge of God </w:t>
      </w:r>
      <w:r w:rsidR="00AA70D4">
        <w:rPr>
          <w:rFonts w:ascii="Arial" w:hAnsi="Arial" w:cs="Arial"/>
          <w:noProof/>
          <w:sz w:val="21"/>
          <w:szCs w:val="18"/>
        </w:rPr>
        <w:t>they see</w:t>
      </w:r>
      <w:r w:rsidRPr="008B1CB1">
        <w:rPr>
          <w:rFonts w:ascii="Arial" w:hAnsi="Arial" w:cs="Arial"/>
          <w:noProof/>
          <w:sz w:val="21"/>
          <w:szCs w:val="18"/>
        </w:rPr>
        <w:t xml:space="preserve"> in creation</w:t>
      </w:r>
      <w:r w:rsidR="00E175AE">
        <w:rPr>
          <w:rFonts w:ascii="Arial" w:hAnsi="Arial" w:cs="Arial"/>
          <w:noProof/>
          <w:sz w:val="21"/>
          <w:szCs w:val="18"/>
        </w:rPr>
        <w:t xml:space="preserve"> </w:t>
      </w:r>
      <w:r w:rsidR="00E175AE" w:rsidRPr="008B1CB1">
        <w:rPr>
          <w:rFonts w:ascii="Arial" w:hAnsi="Arial" w:cs="Arial"/>
          <w:noProof/>
          <w:sz w:val="21"/>
          <w:szCs w:val="18"/>
        </w:rPr>
        <w:t>(1:18-20)</w:t>
      </w:r>
      <w:r w:rsidRPr="008B1CB1">
        <w:rPr>
          <w:rFonts w:ascii="Arial" w:hAnsi="Arial" w:cs="Arial"/>
          <w:noProof/>
          <w:sz w:val="21"/>
          <w:szCs w:val="18"/>
        </w:rPr>
        <w:t>.</w:t>
      </w:r>
    </w:p>
    <w:p w14:paraId="7B26A1D0" w14:textId="0705B54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reality</w:t>
      </w:r>
      <w:r w:rsidRPr="008B1CB1">
        <w:rPr>
          <w:rFonts w:ascii="Arial" w:hAnsi="Arial" w:cs="Arial"/>
          <w:noProof/>
          <w:sz w:val="21"/>
          <w:szCs w:val="18"/>
        </w:rPr>
        <w:t xml:space="preserve"> of God’s wrath is that Gentiles are now being judged for their godlessness and wickedness</w:t>
      </w:r>
      <w:r w:rsidR="00E175AE">
        <w:rPr>
          <w:rFonts w:ascii="Arial" w:hAnsi="Arial" w:cs="Arial"/>
          <w:noProof/>
          <w:sz w:val="21"/>
          <w:szCs w:val="18"/>
        </w:rPr>
        <w:t xml:space="preserve"> </w:t>
      </w:r>
      <w:r w:rsidR="00E175AE" w:rsidRPr="008B1CB1">
        <w:rPr>
          <w:rFonts w:ascii="Arial" w:hAnsi="Arial" w:cs="Arial"/>
          <w:noProof/>
          <w:sz w:val="21"/>
          <w:szCs w:val="18"/>
        </w:rPr>
        <w:t>(1:18a)</w:t>
      </w:r>
      <w:r w:rsidRPr="008B1CB1">
        <w:rPr>
          <w:rFonts w:ascii="Arial" w:hAnsi="Arial" w:cs="Arial"/>
          <w:noProof/>
          <w:sz w:val="21"/>
          <w:szCs w:val="18"/>
        </w:rPr>
        <w:t>.</w:t>
      </w:r>
    </w:p>
    <w:p w14:paraId="141A9F54" w14:textId="3D28593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reason</w:t>
      </w:r>
      <w:r w:rsidRPr="008B1CB1">
        <w:rPr>
          <w:rFonts w:ascii="Arial" w:hAnsi="Arial" w:cs="Arial"/>
          <w:noProof/>
          <w:sz w:val="21"/>
          <w:szCs w:val="18"/>
        </w:rPr>
        <w:t xml:space="preserve"> God judges </w:t>
      </w:r>
      <w:r w:rsidR="001D01BC">
        <w:rPr>
          <w:rFonts w:ascii="Arial" w:hAnsi="Arial" w:cs="Arial"/>
          <w:noProof/>
          <w:sz w:val="21"/>
          <w:szCs w:val="18"/>
        </w:rPr>
        <w:t>Gentiles is for</w:t>
      </w:r>
      <w:r w:rsidRPr="008B1CB1">
        <w:rPr>
          <w:rFonts w:ascii="Arial" w:hAnsi="Arial" w:cs="Arial"/>
          <w:noProof/>
          <w:sz w:val="21"/>
          <w:szCs w:val="18"/>
        </w:rPr>
        <w:t xml:space="preserve"> </w:t>
      </w:r>
      <w:r w:rsidR="001D01BC">
        <w:rPr>
          <w:rFonts w:ascii="Arial" w:hAnsi="Arial" w:cs="Arial"/>
          <w:noProof/>
          <w:sz w:val="21"/>
          <w:szCs w:val="18"/>
        </w:rPr>
        <w:t>denying</w:t>
      </w:r>
      <w:r w:rsidRPr="008B1CB1">
        <w:rPr>
          <w:rFonts w:ascii="Arial" w:hAnsi="Arial" w:cs="Arial"/>
          <w:noProof/>
          <w:sz w:val="21"/>
          <w:szCs w:val="18"/>
        </w:rPr>
        <w:t xml:space="preserve"> God’s omnipotence and monotheism that they know from creation and conscience</w:t>
      </w:r>
      <w:r w:rsidR="00E175AE">
        <w:rPr>
          <w:rFonts w:ascii="Arial" w:hAnsi="Arial" w:cs="Arial"/>
          <w:noProof/>
          <w:sz w:val="21"/>
          <w:szCs w:val="18"/>
        </w:rPr>
        <w:t xml:space="preserve"> </w:t>
      </w:r>
      <w:r w:rsidR="00E175AE" w:rsidRPr="008B1CB1">
        <w:rPr>
          <w:rFonts w:ascii="Arial" w:hAnsi="Arial" w:cs="Arial"/>
          <w:noProof/>
          <w:sz w:val="21"/>
          <w:szCs w:val="18"/>
        </w:rPr>
        <w:t>(1:18b-20a)</w:t>
      </w:r>
      <w:r w:rsidRPr="008B1CB1">
        <w:rPr>
          <w:rFonts w:ascii="Arial" w:hAnsi="Arial" w:cs="Arial"/>
          <w:noProof/>
          <w:sz w:val="21"/>
          <w:szCs w:val="18"/>
        </w:rPr>
        <w:t>.</w:t>
      </w:r>
    </w:p>
    <w:p w14:paraId="5C5F093E" w14:textId="5CBEAED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result</w:t>
      </w:r>
      <w:r w:rsidRPr="008B1CB1">
        <w:rPr>
          <w:rFonts w:ascii="Arial" w:hAnsi="Arial" w:cs="Arial"/>
          <w:noProof/>
          <w:sz w:val="21"/>
          <w:szCs w:val="18"/>
        </w:rPr>
        <w:t xml:space="preserve"> of this rejection is that Gentiles stand before God guilty without a valid reason for rejecting him</w:t>
      </w:r>
      <w:r w:rsidR="00E175AE">
        <w:rPr>
          <w:rFonts w:ascii="Arial" w:hAnsi="Arial" w:cs="Arial"/>
          <w:noProof/>
          <w:sz w:val="21"/>
          <w:szCs w:val="18"/>
        </w:rPr>
        <w:t xml:space="preserve"> </w:t>
      </w:r>
      <w:r w:rsidR="00E175AE" w:rsidRPr="008B1CB1">
        <w:rPr>
          <w:rFonts w:ascii="Arial" w:hAnsi="Arial" w:cs="Arial"/>
          <w:noProof/>
          <w:sz w:val="21"/>
          <w:szCs w:val="18"/>
        </w:rPr>
        <w:t>(1:20b)</w:t>
      </w:r>
      <w:r w:rsidRPr="008B1CB1">
        <w:rPr>
          <w:rFonts w:ascii="Arial" w:hAnsi="Arial" w:cs="Arial"/>
          <w:noProof/>
          <w:sz w:val="21"/>
          <w:szCs w:val="18"/>
        </w:rPr>
        <w:t xml:space="preserve">. </w:t>
      </w:r>
    </w:p>
    <w:p w14:paraId="44F28469" w14:textId="3591732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Gentile rejection of their innate knowledge of God leads them into a downward spiral of sin and judgment</w:t>
      </w:r>
      <w:r w:rsidR="00BB7A5B">
        <w:rPr>
          <w:rFonts w:ascii="Arial" w:hAnsi="Arial" w:cs="Arial"/>
          <w:noProof/>
          <w:sz w:val="21"/>
          <w:szCs w:val="18"/>
        </w:rPr>
        <w:t xml:space="preserve"> </w:t>
      </w:r>
      <w:r w:rsidR="00BB7A5B" w:rsidRPr="008B1CB1">
        <w:rPr>
          <w:rFonts w:ascii="Arial" w:hAnsi="Arial" w:cs="Arial"/>
          <w:noProof/>
          <w:sz w:val="21"/>
          <w:szCs w:val="18"/>
        </w:rPr>
        <w:t>(1:21-32)</w:t>
      </w:r>
      <w:r w:rsidRPr="008B1CB1">
        <w:rPr>
          <w:rFonts w:ascii="Arial" w:hAnsi="Arial" w:cs="Arial"/>
          <w:noProof/>
          <w:sz w:val="21"/>
          <w:szCs w:val="18"/>
        </w:rPr>
        <w:t>.</w:t>
      </w:r>
    </w:p>
    <w:p w14:paraId="26CE97C6" w14:textId="2F68922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Acting against their conscience leads Gentiles to ignore God by worshipping idols</w:t>
      </w:r>
      <w:r w:rsidR="00DA1687">
        <w:rPr>
          <w:rFonts w:ascii="Arial" w:hAnsi="Arial" w:cs="Arial"/>
          <w:noProof/>
          <w:sz w:val="21"/>
          <w:szCs w:val="18"/>
        </w:rPr>
        <w:t xml:space="preserve"> </w:t>
      </w:r>
      <w:r w:rsidR="00DA1687" w:rsidRPr="008B1CB1">
        <w:rPr>
          <w:rFonts w:ascii="Arial" w:hAnsi="Arial" w:cs="Arial"/>
          <w:noProof/>
          <w:sz w:val="21"/>
          <w:szCs w:val="18"/>
        </w:rPr>
        <w:t>(1:21-23)</w:t>
      </w:r>
      <w:r w:rsidRPr="008B1CB1">
        <w:rPr>
          <w:rFonts w:ascii="Arial" w:hAnsi="Arial" w:cs="Arial"/>
          <w:noProof/>
          <w:sz w:val="21"/>
          <w:szCs w:val="18"/>
        </w:rPr>
        <w:t>.</w:t>
      </w:r>
    </w:p>
    <w:p w14:paraId="5EA1426C" w14:textId="2D17D6A7"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lastRenderedPageBreak/>
        <w:t>Idolatry moves God to give them over to degrading sexual sin and further idolatry</w:t>
      </w:r>
      <w:r w:rsidR="00DA1687">
        <w:rPr>
          <w:rFonts w:ascii="Arial" w:hAnsi="Arial" w:cs="Arial"/>
          <w:noProof/>
          <w:sz w:val="21"/>
          <w:szCs w:val="18"/>
        </w:rPr>
        <w:t xml:space="preserve"> </w:t>
      </w:r>
      <w:r w:rsidR="00DA1687" w:rsidRPr="008B1CB1">
        <w:rPr>
          <w:rFonts w:ascii="Arial" w:hAnsi="Arial" w:cs="Arial"/>
          <w:noProof/>
          <w:sz w:val="21"/>
          <w:szCs w:val="18"/>
        </w:rPr>
        <w:t>(1:24-25)</w:t>
      </w:r>
      <w:r w:rsidRPr="008B1CB1">
        <w:rPr>
          <w:rFonts w:ascii="Arial" w:hAnsi="Arial" w:cs="Arial"/>
          <w:noProof/>
          <w:sz w:val="21"/>
          <w:szCs w:val="18"/>
        </w:rPr>
        <w:t>.</w:t>
      </w:r>
    </w:p>
    <w:p w14:paraId="6B7E0B9D" w14:textId="5DA52B78"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Idolatry and immorality move God to give them over to homosexuality and its penalties</w:t>
      </w:r>
      <w:r w:rsidR="00DA1687">
        <w:rPr>
          <w:rFonts w:ascii="Arial" w:hAnsi="Arial" w:cs="Arial"/>
          <w:noProof/>
          <w:sz w:val="21"/>
          <w:szCs w:val="18"/>
        </w:rPr>
        <w:t xml:space="preserve"> </w:t>
      </w:r>
      <w:r w:rsidR="00DA1687" w:rsidRPr="008B1CB1">
        <w:rPr>
          <w:rFonts w:ascii="Arial" w:hAnsi="Arial" w:cs="Arial"/>
          <w:noProof/>
          <w:sz w:val="21"/>
          <w:szCs w:val="18"/>
        </w:rPr>
        <w:t>(1:26-27)</w:t>
      </w:r>
      <w:r w:rsidRPr="008B1CB1">
        <w:rPr>
          <w:rFonts w:ascii="Arial" w:hAnsi="Arial" w:cs="Arial"/>
          <w:noProof/>
          <w:sz w:val="21"/>
          <w:szCs w:val="18"/>
        </w:rPr>
        <w:t>.</w:t>
      </w:r>
    </w:p>
    <w:p w14:paraId="5D9072D4" w14:textId="77777777" w:rsidR="00781BC0" w:rsidRPr="008B1CB1" w:rsidRDefault="00781BC0" w:rsidP="00904CC0">
      <w:pPr>
        <w:ind w:left="2160" w:hanging="360"/>
        <w:rPr>
          <w:rFonts w:ascii="Arial" w:hAnsi="Arial" w:cs="Arial"/>
          <w:noProof/>
          <w:sz w:val="21"/>
          <w:szCs w:val="18"/>
        </w:rPr>
      </w:pPr>
    </w:p>
    <w:p w14:paraId="09922555" w14:textId="1FF17682" w:rsidR="00781BC0" w:rsidRPr="008B1CB1" w:rsidRDefault="00781BC0" w:rsidP="00904CC0">
      <w:pPr>
        <w:ind w:left="2160" w:hanging="360"/>
        <w:rPr>
          <w:rFonts w:ascii="Arial" w:hAnsi="Arial" w:cs="Arial"/>
          <w:noProof/>
          <w:sz w:val="21"/>
          <w:szCs w:val="18"/>
        </w:rPr>
      </w:pPr>
      <w:r w:rsidRPr="008B1CB1">
        <w:rPr>
          <w:rFonts w:ascii="Arial" w:hAnsi="Arial" w:cs="Arial"/>
          <w:noProof/>
          <w:sz w:val="21"/>
          <w:szCs w:val="18"/>
        </w:rPr>
        <w:t>*</w:t>
      </w:r>
      <w:r w:rsidRPr="008B1CB1">
        <w:rPr>
          <w:rFonts w:ascii="Arial" w:hAnsi="Arial" w:cs="Arial"/>
          <w:noProof/>
          <w:sz w:val="21"/>
          <w:szCs w:val="18"/>
        </w:rPr>
        <w:tab/>
      </w:r>
      <w:r w:rsidR="00DA1687">
        <w:rPr>
          <w:rFonts w:ascii="Arial" w:hAnsi="Arial" w:cs="Arial"/>
          <w:noProof/>
          <w:sz w:val="21"/>
          <w:szCs w:val="18"/>
        </w:rPr>
        <w:t>Before AIDS research, t</w:t>
      </w:r>
      <w:r w:rsidRPr="008B1CB1">
        <w:rPr>
          <w:rFonts w:ascii="Arial" w:hAnsi="Arial" w:cs="Arial"/>
          <w:noProof/>
          <w:sz w:val="21"/>
          <w:szCs w:val="18"/>
        </w:rPr>
        <w:t xml:space="preserve">he average life expectancy for a homosexual male in America </w:t>
      </w:r>
      <w:r w:rsidR="00DA1687">
        <w:rPr>
          <w:rFonts w:ascii="Arial" w:hAnsi="Arial" w:cs="Arial"/>
          <w:noProof/>
          <w:sz w:val="21"/>
          <w:szCs w:val="18"/>
        </w:rPr>
        <w:t>was</w:t>
      </w:r>
      <w:r w:rsidRPr="008B1CB1">
        <w:rPr>
          <w:rFonts w:ascii="Arial" w:hAnsi="Arial" w:cs="Arial"/>
          <w:noProof/>
          <w:sz w:val="21"/>
          <w:szCs w:val="18"/>
        </w:rPr>
        <w:t xml:space="preserve"> 42 years old—half the lifespan of heterosexual men </w:t>
      </w:r>
      <w:r w:rsidR="00DA1687">
        <w:rPr>
          <w:rFonts w:ascii="Arial" w:hAnsi="Arial" w:cs="Arial"/>
          <w:noProof/>
          <w:sz w:val="21"/>
          <w:szCs w:val="18"/>
        </w:rPr>
        <w:t xml:space="preserve">who </w:t>
      </w:r>
      <w:r w:rsidRPr="008B1CB1">
        <w:rPr>
          <w:rFonts w:ascii="Arial" w:hAnsi="Arial" w:cs="Arial"/>
          <w:noProof/>
          <w:sz w:val="21"/>
          <w:szCs w:val="18"/>
        </w:rPr>
        <w:t>typically live to about 82 years old!</w:t>
      </w:r>
    </w:p>
    <w:p w14:paraId="46AEDA16" w14:textId="39E2AF5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Homosexuality moves God to give them over to </w:t>
      </w:r>
      <w:r w:rsidR="00F2180F">
        <w:rPr>
          <w:rFonts w:ascii="Arial" w:hAnsi="Arial" w:cs="Arial"/>
          <w:noProof/>
          <w:sz w:val="21"/>
          <w:szCs w:val="18"/>
        </w:rPr>
        <w:t>depravity</w:t>
      </w:r>
      <w:r w:rsidR="00772310">
        <w:rPr>
          <w:rFonts w:ascii="Arial" w:hAnsi="Arial" w:cs="Arial"/>
          <w:noProof/>
          <w:sz w:val="21"/>
          <w:szCs w:val="18"/>
        </w:rPr>
        <w:t xml:space="preserve"> leading to</w:t>
      </w:r>
      <w:r w:rsidRPr="008B1CB1">
        <w:rPr>
          <w:rFonts w:ascii="Arial" w:hAnsi="Arial" w:cs="Arial"/>
          <w:noProof/>
          <w:sz w:val="21"/>
          <w:szCs w:val="18"/>
        </w:rPr>
        <w:t xml:space="preserve"> death </w:t>
      </w:r>
      <w:r w:rsidR="00772310">
        <w:rPr>
          <w:rFonts w:ascii="Arial" w:hAnsi="Arial" w:cs="Arial"/>
          <w:noProof/>
          <w:sz w:val="21"/>
          <w:szCs w:val="18"/>
        </w:rPr>
        <w:t>but they</w:t>
      </w:r>
      <w:r w:rsidRPr="008B1CB1">
        <w:rPr>
          <w:rFonts w:ascii="Arial" w:hAnsi="Arial" w:cs="Arial"/>
          <w:noProof/>
          <w:sz w:val="21"/>
          <w:szCs w:val="18"/>
        </w:rPr>
        <w:t xml:space="preserve"> even </w:t>
      </w:r>
      <w:r w:rsidR="00772310">
        <w:rPr>
          <w:rFonts w:ascii="Arial" w:hAnsi="Arial" w:cs="Arial"/>
          <w:noProof/>
          <w:sz w:val="21"/>
          <w:szCs w:val="18"/>
        </w:rPr>
        <w:t>encourage others to be</w:t>
      </w:r>
      <w:r w:rsidRPr="008B1CB1">
        <w:rPr>
          <w:rFonts w:ascii="Arial" w:hAnsi="Arial" w:cs="Arial"/>
          <w:noProof/>
          <w:sz w:val="21"/>
          <w:szCs w:val="18"/>
        </w:rPr>
        <w:t xml:space="preserve"> bo</w:t>
      </w:r>
      <w:r w:rsidR="00F2180F">
        <w:rPr>
          <w:rFonts w:ascii="Arial" w:hAnsi="Arial" w:cs="Arial"/>
          <w:noProof/>
          <w:sz w:val="21"/>
          <w:szCs w:val="18"/>
        </w:rPr>
        <w:t>u</w:t>
      </w:r>
      <w:r w:rsidRPr="008B1CB1">
        <w:rPr>
          <w:rFonts w:ascii="Arial" w:hAnsi="Arial" w:cs="Arial"/>
          <w:noProof/>
          <w:sz w:val="21"/>
          <w:szCs w:val="18"/>
        </w:rPr>
        <w:t>nd by their sin</w:t>
      </w:r>
      <w:r w:rsidR="00DA1687">
        <w:rPr>
          <w:rFonts w:ascii="Arial" w:hAnsi="Arial" w:cs="Arial"/>
          <w:noProof/>
          <w:sz w:val="21"/>
          <w:szCs w:val="18"/>
        </w:rPr>
        <w:t xml:space="preserve"> </w:t>
      </w:r>
      <w:r w:rsidR="00DA1687" w:rsidRPr="008B1CB1">
        <w:rPr>
          <w:rFonts w:ascii="Arial" w:hAnsi="Arial" w:cs="Arial"/>
          <w:noProof/>
          <w:sz w:val="21"/>
          <w:szCs w:val="18"/>
        </w:rPr>
        <w:t>(1:28-32)</w:t>
      </w:r>
      <w:r w:rsidRPr="008B1CB1">
        <w:rPr>
          <w:rFonts w:ascii="Arial" w:hAnsi="Arial" w:cs="Arial"/>
          <w:noProof/>
          <w:sz w:val="21"/>
          <w:szCs w:val="18"/>
        </w:rPr>
        <w:t>.</w:t>
      </w:r>
    </w:p>
    <w:p w14:paraId="3CF15E47" w14:textId="7807AD43" w:rsidR="00781BC0" w:rsidRPr="008B1CB1" w:rsidRDefault="009B7E7C" w:rsidP="00904CC0">
      <w:pPr>
        <w:pStyle w:val="Heading2"/>
        <w:jc w:val="left"/>
        <w:rPr>
          <w:rFonts w:ascii="Arial" w:hAnsi="Arial" w:cs="Arial"/>
          <w:noProof/>
          <w:sz w:val="21"/>
          <w:szCs w:val="18"/>
        </w:rPr>
      </w:pPr>
      <w:r>
        <w:rPr>
          <w:rFonts w:ascii="Arial" w:hAnsi="Arial" w:cs="Arial"/>
          <w:noProof/>
          <w:sz w:val="21"/>
          <w:szCs w:val="18"/>
        </w:rPr>
        <w:t xml:space="preserve">The </w:t>
      </w:r>
      <w:r w:rsidR="0057071D">
        <w:rPr>
          <w:rFonts w:ascii="Arial" w:hAnsi="Arial" w:cs="Arial"/>
          <w:noProof/>
          <w:sz w:val="21"/>
          <w:szCs w:val="18"/>
        </w:rPr>
        <w:t>self-righteous</w:t>
      </w:r>
      <w:r w:rsidR="00781BC0" w:rsidRPr="008B1CB1">
        <w:rPr>
          <w:rFonts w:ascii="Arial" w:hAnsi="Arial" w:cs="Arial"/>
          <w:noProof/>
          <w:sz w:val="21"/>
          <w:szCs w:val="18"/>
        </w:rPr>
        <w:t xml:space="preserve"> </w:t>
      </w:r>
      <w:r>
        <w:rPr>
          <w:rFonts w:ascii="Arial" w:hAnsi="Arial" w:cs="Arial"/>
          <w:noProof/>
          <w:sz w:val="21"/>
          <w:szCs w:val="18"/>
        </w:rPr>
        <w:t>must</w:t>
      </w:r>
      <w:r w:rsidR="00781BC0" w:rsidRPr="008B1CB1">
        <w:rPr>
          <w:rFonts w:ascii="Arial" w:hAnsi="Arial" w:cs="Arial"/>
          <w:noProof/>
          <w:sz w:val="21"/>
          <w:szCs w:val="18"/>
        </w:rPr>
        <w:t xml:space="preserve"> be justified by faith since they condemn themselves by their lack of truth and </w:t>
      </w:r>
      <w:r w:rsidR="00F2180F">
        <w:rPr>
          <w:rFonts w:ascii="Arial" w:hAnsi="Arial" w:cs="Arial"/>
          <w:noProof/>
          <w:sz w:val="21"/>
          <w:szCs w:val="18"/>
        </w:rPr>
        <w:t>work</w:t>
      </w:r>
      <w:r w:rsidR="00781BC0" w:rsidRPr="008B1CB1">
        <w:rPr>
          <w:rFonts w:ascii="Arial" w:hAnsi="Arial" w:cs="Arial"/>
          <w:noProof/>
          <w:sz w:val="21"/>
          <w:szCs w:val="18"/>
        </w:rPr>
        <w:t xml:space="preserve"> </w:t>
      </w:r>
      <w:r w:rsidR="000F60A1">
        <w:rPr>
          <w:rFonts w:ascii="Arial" w:hAnsi="Arial" w:cs="Arial"/>
          <w:noProof/>
          <w:sz w:val="21"/>
          <w:szCs w:val="18"/>
        </w:rPr>
        <w:t>against</w:t>
      </w:r>
      <w:r w:rsidR="00781BC0" w:rsidRPr="008B1CB1">
        <w:rPr>
          <w:rFonts w:ascii="Arial" w:hAnsi="Arial" w:cs="Arial"/>
          <w:noProof/>
          <w:sz w:val="21"/>
          <w:szCs w:val="18"/>
        </w:rPr>
        <w:t xml:space="preserve"> </w:t>
      </w:r>
      <w:r w:rsidR="000F60A1">
        <w:rPr>
          <w:rFonts w:ascii="Arial" w:hAnsi="Arial" w:cs="Arial"/>
          <w:noProof/>
          <w:sz w:val="21"/>
          <w:szCs w:val="18"/>
        </w:rPr>
        <w:t>God’s</w:t>
      </w:r>
      <w:r w:rsidR="00781BC0" w:rsidRPr="008B1CB1">
        <w:rPr>
          <w:rFonts w:ascii="Arial" w:hAnsi="Arial" w:cs="Arial"/>
          <w:noProof/>
          <w:sz w:val="21"/>
          <w:szCs w:val="18"/>
        </w:rPr>
        <w:t xml:space="preserve"> righteousness in their consciences</w:t>
      </w:r>
      <w:r w:rsidR="001A04FF">
        <w:rPr>
          <w:rFonts w:ascii="Arial" w:hAnsi="Arial" w:cs="Arial"/>
          <w:noProof/>
          <w:sz w:val="21"/>
          <w:szCs w:val="18"/>
        </w:rPr>
        <w:t xml:space="preserve"> </w:t>
      </w:r>
      <w:r w:rsidR="001A04FF" w:rsidRPr="008B1CB1">
        <w:rPr>
          <w:rFonts w:ascii="Arial" w:hAnsi="Arial" w:cs="Arial"/>
          <w:noProof/>
          <w:sz w:val="21"/>
          <w:szCs w:val="18"/>
        </w:rPr>
        <w:t>(2:1-16)</w:t>
      </w:r>
      <w:r w:rsidR="00781BC0" w:rsidRPr="008B1CB1">
        <w:rPr>
          <w:rFonts w:ascii="Arial" w:hAnsi="Arial" w:cs="Arial"/>
          <w:noProof/>
          <w:sz w:val="21"/>
          <w:szCs w:val="18"/>
        </w:rPr>
        <w:t>.</w:t>
      </w:r>
    </w:p>
    <w:p w14:paraId="12BA8CEF" w14:textId="3E5A78AB"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One </w:t>
      </w:r>
      <w:r w:rsidR="0057071D">
        <w:rPr>
          <w:rFonts w:ascii="Arial" w:hAnsi="Arial" w:cs="Arial"/>
          <w:noProof/>
          <w:sz w:val="21"/>
          <w:szCs w:val="18"/>
        </w:rPr>
        <w:t>who self-righteously</w:t>
      </w:r>
      <w:r w:rsidRPr="008B1CB1">
        <w:rPr>
          <w:rFonts w:ascii="Arial" w:hAnsi="Arial" w:cs="Arial"/>
          <w:noProof/>
          <w:sz w:val="21"/>
          <w:szCs w:val="18"/>
        </w:rPr>
        <w:t xml:space="preserve"> judg</w:t>
      </w:r>
      <w:r w:rsidR="0057071D">
        <w:rPr>
          <w:rFonts w:ascii="Arial" w:hAnsi="Arial" w:cs="Arial"/>
          <w:noProof/>
          <w:sz w:val="21"/>
          <w:szCs w:val="18"/>
        </w:rPr>
        <w:t>es</w:t>
      </w:r>
      <w:r w:rsidRPr="008B1CB1">
        <w:rPr>
          <w:rFonts w:ascii="Arial" w:hAnsi="Arial" w:cs="Arial"/>
          <w:noProof/>
          <w:sz w:val="21"/>
          <w:szCs w:val="18"/>
        </w:rPr>
        <w:t xml:space="preserve"> others condemns himself </w:t>
      </w:r>
      <w:r w:rsidR="00C466EE">
        <w:rPr>
          <w:rFonts w:ascii="Arial" w:hAnsi="Arial" w:cs="Arial"/>
          <w:noProof/>
          <w:sz w:val="21"/>
          <w:szCs w:val="18"/>
        </w:rPr>
        <w:t>for doing</w:t>
      </w:r>
      <w:r w:rsidRPr="008B1CB1">
        <w:rPr>
          <w:rFonts w:ascii="Arial" w:hAnsi="Arial" w:cs="Arial"/>
          <w:noProof/>
          <w:sz w:val="21"/>
          <w:szCs w:val="18"/>
        </w:rPr>
        <w:t xml:space="preserve"> the same sins instead of escaping God’s judgment </w:t>
      </w:r>
      <w:r w:rsidR="000F60A1">
        <w:rPr>
          <w:rFonts w:ascii="Arial" w:hAnsi="Arial" w:cs="Arial"/>
          <w:noProof/>
          <w:sz w:val="21"/>
          <w:szCs w:val="18"/>
        </w:rPr>
        <w:t>by</w:t>
      </w:r>
      <w:r w:rsidRPr="008B1CB1">
        <w:rPr>
          <w:rFonts w:ascii="Arial" w:hAnsi="Arial" w:cs="Arial"/>
          <w:noProof/>
          <w:sz w:val="21"/>
          <w:szCs w:val="18"/>
        </w:rPr>
        <w:t xml:space="preserve"> repent</w:t>
      </w:r>
      <w:r w:rsidR="000F60A1">
        <w:rPr>
          <w:rFonts w:ascii="Arial" w:hAnsi="Arial" w:cs="Arial"/>
          <w:noProof/>
          <w:sz w:val="21"/>
          <w:szCs w:val="18"/>
        </w:rPr>
        <w:t>ing</w:t>
      </w:r>
      <w:r w:rsidR="005D5AF9">
        <w:rPr>
          <w:rFonts w:ascii="Arial" w:hAnsi="Arial" w:cs="Arial"/>
          <w:noProof/>
          <w:sz w:val="21"/>
          <w:szCs w:val="18"/>
        </w:rPr>
        <w:t xml:space="preserve"> </w:t>
      </w:r>
      <w:r w:rsidR="005D5AF9" w:rsidRPr="008B1CB1">
        <w:rPr>
          <w:rFonts w:ascii="Arial" w:hAnsi="Arial" w:cs="Arial"/>
          <w:noProof/>
          <w:sz w:val="21"/>
          <w:szCs w:val="18"/>
        </w:rPr>
        <w:t>(2:1-4)</w:t>
      </w:r>
      <w:r w:rsidRPr="008B1CB1">
        <w:rPr>
          <w:rFonts w:ascii="Arial" w:hAnsi="Arial" w:cs="Arial"/>
          <w:noProof/>
          <w:sz w:val="21"/>
          <w:szCs w:val="18"/>
        </w:rPr>
        <w:t>.</w:t>
      </w:r>
    </w:p>
    <w:p w14:paraId="47EB0643" w14:textId="55B59EBC" w:rsidR="00056D5B" w:rsidRPr="008B1CB1" w:rsidRDefault="00C466EE" w:rsidP="00056D5B">
      <w:pPr>
        <w:pStyle w:val="Heading3"/>
        <w:jc w:val="left"/>
        <w:rPr>
          <w:rFonts w:ascii="Arial" w:hAnsi="Arial" w:cs="Arial"/>
          <w:noProof/>
          <w:sz w:val="21"/>
          <w:szCs w:val="18"/>
        </w:rPr>
      </w:pPr>
      <w:r>
        <w:rPr>
          <w:rFonts w:ascii="Arial" w:hAnsi="Arial" w:cs="Arial"/>
          <w:noProof/>
          <w:sz w:val="21"/>
          <w:szCs w:val="18"/>
        </w:rPr>
        <w:t>Such hypocrites don’t do</w:t>
      </w:r>
      <w:r w:rsidR="00056D5B" w:rsidRPr="008B1CB1">
        <w:rPr>
          <w:rFonts w:ascii="Arial" w:hAnsi="Arial" w:cs="Arial"/>
          <w:noProof/>
          <w:sz w:val="21"/>
          <w:szCs w:val="18"/>
        </w:rPr>
        <w:t xml:space="preserve"> good to others </w:t>
      </w:r>
      <w:r>
        <w:rPr>
          <w:rFonts w:ascii="Arial" w:hAnsi="Arial" w:cs="Arial"/>
          <w:noProof/>
          <w:sz w:val="21"/>
          <w:szCs w:val="18"/>
        </w:rPr>
        <w:t>and</w:t>
      </w:r>
      <w:r w:rsidR="00056D5B" w:rsidRPr="008B1CB1">
        <w:rPr>
          <w:rFonts w:ascii="Arial" w:hAnsi="Arial" w:cs="Arial"/>
          <w:noProof/>
          <w:sz w:val="21"/>
          <w:szCs w:val="18"/>
        </w:rPr>
        <w:t xml:space="preserve"> the degree of their punishment depends upon their works before an impartial God</w:t>
      </w:r>
      <w:r w:rsidR="00056D5B">
        <w:rPr>
          <w:rFonts w:ascii="Arial" w:hAnsi="Arial" w:cs="Arial"/>
          <w:noProof/>
          <w:sz w:val="21"/>
          <w:szCs w:val="18"/>
        </w:rPr>
        <w:t xml:space="preserve"> </w:t>
      </w:r>
      <w:r w:rsidR="00056D5B" w:rsidRPr="008B1CB1">
        <w:rPr>
          <w:rFonts w:ascii="Arial" w:hAnsi="Arial" w:cs="Arial"/>
          <w:noProof/>
          <w:sz w:val="21"/>
          <w:szCs w:val="18"/>
        </w:rPr>
        <w:t>(2:5-11).</w:t>
      </w:r>
    </w:p>
    <w:p w14:paraId="0FB44C34" w14:textId="4902C84A" w:rsidR="00781BC0" w:rsidRPr="008B1CB1" w:rsidRDefault="00C466EE" w:rsidP="00904CC0">
      <w:pPr>
        <w:pStyle w:val="Heading3"/>
        <w:jc w:val="left"/>
        <w:rPr>
          <w:rFonts w:ascii="Arial" w:hAnsi="Arial" w:cs="Arial"/>
          <w:noProof/>
          <w:sz w:val="21"/>
          <w:szCs w:val="18"/>
        </w:rPr>
      </w:pPr>
      <w:r>
        <w:rPr>
          <w:rFonts w:ascii="Arial" w:hAnsi="Arial" w:cs="Arial"/>
          <w:noProof/>
          <w:sz w:val="21"/>
          <w:szCs w:val="18"/>
        </w:rPr>
        <w:t xml:space="preserve">The </w:t>
      </w:r>
      <w:r w:rsidR="0057071D">
        <w:rPr>
          <w:rFonts w:ascii="Arial" w:hAnsi="Arial" w:cs="Arial"/>
          <w:noProof/>
          <w:sz w:val="21"/>
          <w:szCs w:val="18"/>
        </w:rPr>
        <w:t>self-righteous</w:t>
      </w:r>
      <w:r w:rsidR="0057071D" w:rsidRPr="008B1CB1">
        <w:rPr>
          <w:rFonts w:ascii="Arial" w:hAnsi="Arial" w:cs="Arial"/>
          <w:noProof/>
          <w:sz w:val="21"/>
          <w:szCs w:val="18"/>
        </w:rPr>
        <w:t xml:space="preserve"> </w:t>
      </w:r>
      <w:r w:rsidR="00781BC0" w:rsidRPr="008B1CB1">
        <w:rPr>
          <w:rFonts w:ascii="Arial" w:hAnsi="Arial" w:cs="Arial"/>
          <w:noProof/>
          <w:sz w:val="21"/>
          <w:szCs w:val="18"/>
        </w:rPr>
        <w:t xml:space="preserve">will be judged by their consciences since they sin and do good works </w:t>
      </w:r>
      <w:r>
        <w:rPr>
          <w:rFonts w:ascii="Arial" w:hAnsi="Arial" w:cs="Arial"/>
          <w:noProof/>
          <w:sz w:val="21"/>
          <w:szCs w:val="18"/>
        </w:rPr>
        <w:t>without</w:t>
      </w:r>
      <w:r w:rsidR="00781BC0" w:rsidRPr="008B1CB1">
        <w:rPr>
          <w:rFonts w:ascii="Arial" w:hAnsi="Arial" w:cs="Arial"/>
          <w:noProof/>
          <w:sz w:val="21"/>
          <w:szCs w:val="18"/>
        </w:rPr>
        <w:t xml:space="preserve"> knowledge of the Mosaic Law</w:t>
      </w:r>
      <w:r w:rsidR="005D5AF9">
        <w:rPr>
          <w:rFonts w:ascii="Arial" w:hAnsi="Arial" w:cs="Arial"/>
          <w:noProof/>
          <w:sz w:val="21"/>
          <w:szCs w:val="18"/>
        </w:rPr>
        <w:t xml:space="preserve"> </w:t>
      </w:r>
      <w:r w:rsidR="005D5AF9" w:rsidRPr="008B1CB1">
        <w:rPr>
          <w:rFonts w:ascii="Arial" w:hAnsi="Arial" w:cs="Arial"/>
          <w:noProof/>
          <w:sz w:val="21"/>
          <w:szCs w:val="18"/>
        </w:rPr>
        <w:t>(2:12-16)</w:t>
      </w:r>
      <w:r w:rsidR="00781BC0" w:rsidRPr="008B1CB1">
        <w:rPr>
          <w:rFonts w:ascii="Arial" w:hAnsi="Arial" w:cs="Arial"/>
          <w:noProof/>
          <w:sz w:val="21"/>
          <w:szCs w:val="18"/>
        </w:rPr>
        <w:t>.</w:t>
      </w:r>
    </w:p>
    <w:p w14:paraId="12DC1054" w14:textId="6DCF8CB8"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Jews </w:t>
      </w:r>
      <w:r w:rsidR="006D6018">
        <w:rPr>
          <w:rFonts w:ascii="Arial" w:hAnsi="Arial" w:cs="Arial"/>
          <w:noProof/>
          <w:sz w:val="21"/>
          <w:szCs w:val="18"/>
        </w:rPr>
        <w:t>must</w:t>
      </w:r>
      <w:r w:rsidRPr="008B1CB1">
        <w:rPr>
          <w:rFonts w:ascii="Arial" w:hAnsi="Arial" w:cs="Arial"/>
          <w:noProof/>
          <w:sz w:val="21"/>
          <w:szCs w:val="18"/>
        </w:rPr>
        <w:t xml:space="preserve"> be justified by faith </w:t>
      </w:r>
      <w:r w:rsidR="006D6018">
        <w:rPr>
          <w:rFonts w:ascii="Arial" w:hAnsi="Arial" w:cs="Arial"/>
          <w:noProof/>
          <w:sz w:val="21"/>
          <w:szCs w:val="18"/>
        </w:rPr>
        <w:t>for</w:t>
      </w:r>
      <w:r w:rsidRPr="008B1CB1">
        <w:rPr>
          <w:rFonts w:ascii="Arial" w:hAnsi="Arial" w:cs="Arial"/>
          <w:noProof/>
          <w:sz w:val="21"/>
          <w:szCs w:val="18"/>
        </w:rPr>
        <w:t xml:space="preserve"> condemn</w:t>
      </w:r>
      <w:r w:rsidR="006D6018">
        <w:rPr>
          <w:rFonts w:ascii="Arial" w:hAnsi="Arial" w:cs="Arial"/>
          <w:noProof/>
          <w:sz w:val="21"/>
          <w:szCs w:val="18"/>
        </w:rPr>
        <w:t>ing</w:t>
      </w:r>
      <w:r w:rsidRPr="008B1CB1">
        <w:rPr>
          <w:rFonts w:ascii="Arial" w:hAnsi="Arial" w:cs="Arial"/>
          <w:noProof/>
          <w:sz w:val="21"/>
          <w:szCs w:val="18"/>
        </w:rPr>
        <w:t xml:space="preserve"> themselves by their </w:t>
      </w:r>
      <w:r w:rsidR="006D6018" w:rsidRPr="008B1CB1">
        <w:rPr>
          <w:rFonts w:ascii="Arial" w:hAnsi="Arial" w:cs="Arial"/>
          <w:noProof/>
          <w:sz w:val="21"/>
          <w:szCs w:val="18"/>
        </w:rPr>
        <w:t>bigotry</w:t>
      </w:r>
      <w:r w:rsidRPr="008B1CB1">
        <w:rPr>
          <w:rFonts w:ascii="Arial" w:hAnsi="Arial" w:cs="Arial"/>
          <w:noProof/>
          <w:sz w:val="21"/>
          <w:szCs w:val="18"/>
        </w:rPr>
        <w:t xml:space="preserve"> and </w:t>
      </w:r>
      <w:r w:rsidR="006D6018" w:rsidRPr="008B1CB1">
        <w:rPr>
          <w:rFonts w:ascii="Arial" w:hAnsi="Arial" w:cs="Arial"/>
          <w:noProof/>
          <w:sz w:val="21"/>
          <w:szCs w:val="18"/>
        </w:rPr>
        <w:t>defiance</w:t>
      </w:r>
      <w:r w:rsidRPr="008B1CB1">
        <w:rPr>
          <w:rFonts w:ascii="Arial" w:hAnsi="Arial" w:cs="Arial"/>
          <w:noProof/>
          <w:sz w:val="21"/>
          <w:szCs w:val="18"/>
        </w:rPr>
        <w:t xml:space="preserve"> </w:t>
      </w:r>
      <w:r w:rsidR="006D6018">
        <w:rPr>
          <w:rFonts w:ascii="Arial" w:hAnsi="Arial" w:cs="Arial"/>
          <w:noProof/>
          <w:sz w:val="21"/>
          <w:szCs w:val="18"/>
        </w:rPr>
        <w:t>of</w:t>
      </w:r>
      <w:r w:rsidRPr="008B1CB1">
        <w:rPr>
          <w:rFonts w:ascii="Arial" w:hAnsi="Arial" w:cs="Arial"/>
          <w:noProof/>
          <w:sz w:val="21"/>
          <w:szCs w:val="18"/>
        </w:rPr>
        <w:t xml:space="preserve"> the Law in contrast to </w:t>
      </w:r>
      <w:r w:rsidR="001D2E99">
        <w:rPr>
          <w:rFonts w:ascii="Arial" w:hAnsi="Arial" w:cs="Arial"/>
          <w:noProof/>
          <w:sz w:val="21"/>
          <w:szCs w:val="18"/>
        </w:rPr>
        <w:t>God’s</w:t>
      </w:r>
      <w:r w:rsidRPr="008B1CB1">
        <w:rPr>
          <w:rFonts w:ascii="Arial" w:hAnsi="Arial" w:cs="Arial"/>
          <w:noProof/>
          <w:sz w:val="21"/>
          <w:szCs w:val="18"/>
        </w:rPr>
        <w:t xml:space="preserve"> righteousness </w:t>
      </w:r>
      <w:r w:rsidR="006D6018" w:rsidRPr="008B1CB1">
        <w:rPr>
          <w:rFonts w:ascii="Arial" w:hAnsi="Arial" w:cs="Arial"/>
          <w:noProof/>
          <w:sz w:val="21"/>
          <w:szCs w:val="18"/>
        </w:rPr>
        <w:t>(2:17–3:8)</w:t>
      </w:r>
      <w:r w:rsidRPr="008B1CB1">
        <w:rPr>
          <w:rFonts w:ascii="Arial" w:hAnsi="Arial" w:cs="Arial"/>
          <w:noProof/>
          <w:sz w:val="21"/>
          <w:szCs w:val="18"/>
        </w:rPr>
        <w:t>.</w:t>
      </w:r>
    </w:p>
    <w:p w14:paraId="1834B9CA" w14:textId="6D35C7A6" w:rsidR="00EF5253" w:rsidRPr="008B1CB1" w:rsidRDefault="00B822C9" w:rsidP="00EF5253">
      <w:pPr>
        <w:pStyle w:val="Heading3"/>
        <w:jc w:val="left"/>
        <w:rPr>
          <w:rFonts w:ascii="Arial" w:hAnsi="Arial" w:cs="Arial"/>
          <w:noProof/>
          <w:sz w:val="21"/>
          <w:szCs w:val="18"/>
        </w:rPr>
      </w:pPr>
      <w:r>
        <w:rPr>
          <w:rFonts w:ascii="Arial" w:hAnsi="Arial" w:cs="Arial"/>
          <w:noProof/>
          <w:sz w:val="21"/>
          <w:szCs w:val="18"/>
        </w:rPr>
        <w:t xml:space="preserve">A Jew </w:t>
      </w:r>
      <w:r w:rsidR="00CD4557">
        <w:rPr>
          <w:rFonts w:ascii="Arial" w:hAnsi="Arial" w:cs="Arial"/>
          <w:noProof/>
          <w:sz w:val="21"/>
          <w:szCs w:val="18"/>
        </w:rPr>
        <w:t xml:space="preserve">who </w:t>
      </w:r>
      <w:r w:rsidR="00CD4557" w:rsidRPr="008B1CB1">
        <w:rPr>
          <w:rFonts w:ascii="Arial" w:hAnsi="Arial" w:cs="Arial"/>
          <w:noProof/>
          <w:sz w:val="21"/>
          <w:szCs w:val="18"/>
        </w:rPr>
        <w:t>steal</w:t>
      </w:r>
      <w:r w:rsidR="00CD4557">
        <w:rPr>
          <w:rFonts w:ascii="Arial" w:hAnsi="Arial" w:cs="Arial"/>
          <w:noProof/>
          <w:sz w:val="21"/>
          <w:szCs w:val="18"/>
        </w:rPr>
        <w:t>s</w:t>
      </w:r>
      <w:r w:rsidR="00372BF6">
        <w:rPr>
          <w:rFonts w:ascii="Arial" w:hAnsi="Arial" w:cs="Arial"/>
          <w:noProof/>
          <w:sz w:val="21"/>
          <w:szCs w:val="18"/>
        </w:rPr>
        <w:t>,</w:t>
      </w:r>
      <w:r w:rsidR="00CD4557" w:rsidRPr="008B1CB1">
        <w:rPr>
          <w:rFonts w:ascii="Arial" w:hAnsi="Arial" w:cs="Arial"/>
          <w:noProof/>
          <w:sz w:val="21"/>
          <w:szCs w:val="18"/>
        </w:rPr>
        <w:t xml:space="preserve"> commit</w:t>
      </w:r>
      <w:r w:rsidR="00CD4557">
        <w:rPr>
          <w:rFonts w:ascii="Arial" w:hAnsi="Arial" w:cs="Arial"/>
          <w:noProof/>
          <w:sz w:val="21"/>
          <w:szCs w:val="18"/>
        </w:rPr>
        <w:t>s</w:t>
      </w:r>
      <w:r w:rsidR="00CD4557" w:rsidRPr="008B1CB1">
        <w:rPr>
          <w:rFonts w:ascii="Arial" w:hAnsi="Arial" w:cs="Arial"/>
          <w:noProof/>
          <w:sz w:val="21"/>
          <w:szCs w:val="18"/>
        </w:rPr>
        <w:t xml:space="preserve"> adultery</w:t>
      </w:r>
      <w:r w:rsidR="00CD4557">
        <w:rPr>
          <w:rFonts w:ascii="Arial" w:hAnsi="Arial" w:cs="Arial"/>
          <w:noProof/>
          <w:sz w:val="21"/>
          <w:szCs w:val="18"/>
        </w:rPr>
        <w:t xml:space="preserve"> or idolatry,</w:t>
      </w:r>
      <w:r w:rsidR="00CD4557" w:rsidRPr="008B1CB1">
        <w:rPr>
          <w:rFonts w:ascii="Arial" w:hAnsi="Arial" w:cs="Arial"/>
          <w:noProof/>
          <w:sz w:val="21"/>
          <w:szCs w:val="18"/>
        </w:rPr>
        <w:t xml:space="preserve"> or dishonor</w:t>
      </w:r>
      <w:r w:rsidR="00CD4557">
        <w:rPr>
          <w:rFonts w:ascii="Arial" w:hAnsi="Arial" w:cs="Arial"/>
          <w:noProof/>
          <w:sz w:val="21"/>
          <w:szCs w:val="18"/>
        </w:rPr>
        <w:t>s</w:t>
      </w:r>
      <w:r w:rsidR="00CD4557" w:rsidRPr="008B1CB1">
        <w:rPr>
          <w:rFonts w:ascii="Arial" w:hAnsi="Arial" w:cs="Arial"/>
          <w:noProof/>
          <w:sz w:val="21"/>
          <w:szCs w:val="18"/>
        </w:rPr>
        <w:t xml:space="preserve"> God</w:t>
      </w:r>
      <w:r w:rsidR="00CD4557">
        <w:rPr>
          <w:rFonts w:ascii="Arial" w:hAnsi="Arial" w:cs="Arial"/>
          <w:noProof/>
          <w:sz w:val="21"/>
          <w:szCs w:val="18"/>
        </w:rPr>
        <w:t xml:space="preserve"> </w:t>
      </w:r>
      <w:r>
        <w:rPr>
          <w:rFonts w:ascii="Arial" w:hAnsi="Arial" w:cs="Arial"/>
          <w:noProof/>
          <w:sz w:val="21"/>
          <w:szCs w:val="18"/>
        </w:rPr>
        <w:t>must not</w:t>
      </w:r>
      <w:r w:rsidR="00EF5253" w:rsidRPr="008B1CB1">
        <w:rPr>
          <w:rFonts w:ascii="Arial" w:hAnsi="Arial" w:cs="Arial"/>
          <w:noProof/>
          <w:sz w:val="21"/>
          <w:szCs w:val="18"/>
        </w:rPr>
        <w:t xml:space="preserve"> hypocritically look down on </w:t>
      </w:r>
      <w:r>
        <w:rPr>
          <w:rFonts w:ascii="Arial" w:hAnsi="Arial" w:cs="Arial"/>
          <w:noProof/>
          <w:sz w:val="21"/>
          <w:szCs w:val="18"/>
        </w:rPr>
        <w:t>Gentiles</w:t>
      </w:r>
      <w:r w:rsidR="00EF5253" w:rsidRPr="008B1CB1">
        <w:rPr>
          <w:rFonts w:ascii="Arial" w:hAnsi="Arial" w:cs="Arial"/>
          <w:noProof/>
          <w:sz w:val="21"/>
          <w:szCs w:val="18"/>
        </w:rPr>
        <w:t xml:space="preserve"> </w:t>
      </w:r>
      <w:r w:rsidR="00CD4557">
        <w:rPr>
          <w:rFonts w:ascii="Arial" w:hAnsi="Arial" w:cs="Arial"/>
          <w:noProof/>
          <w:sz w:val="21"/>
          <w:szCs w:val="18"/>
        </w:rPr>
        <w:t>who</w:t>
      </w:r>
      <w:r w:rsidRPr="008B1CB1">
        <w:rPr>
          <w:rFonts w:ascii="Arial" w:hAnsi="Arial" w:cs="Arial"/>
          <w:noProof/>
          <w:sz w:val="21"/>
          <w:szCs w:val="18"/>
        </w:rPr>
        <w:t xml:space="preserve"> break </w:t>
      </w:r>
      <w:r w:rsidR="00CD4557">
        <w:rPr>
          <w:rFonts w:ascii="Arial" w:hAnsi="Arial" w:cs="Arial"/>
          <w:noProof/>
          <w:sz w:val="21"/>
          <w:szCs w:val="18"/>
        </w:rPr>
        <w:t>God’s</w:t>
      </w:r>
      <w:r w:rsidRPr="008B1CB1">
        <w:rPr>
          <w:rFonts w:ascii="Arial" w:hAnsi="Arial" w:cs="Arial"/>
          <w:noProof/>
          <w:sz w:val="21"/>
          <w:szCs w:val="18"/>
        </w:rPr>
        <w:t xml:space="preserve"> Law</w:t>
      </w:r>
      <w:r>
        <w:rPr>
          <w:rFonts w:ascii="Arial" w:hAnsi="Arial" w:cs="Arial"/>
          <w:noProof/>
          <w:sz w:val="21"/>
          <w:szCs w:val="18"/>
        </w:rPr>
        <w:t xml:space="preserve"> </w:t>
      </w:r>
      <w:r w:rsidR="00EF5253" w:rsidRPr="008B1CB1">
        <w:rPr>
          <w:rFonts w:ascii="Arial" w:hAnsi="Arial" w:cs="Arial"/>
          <w:noProof/>
          <w:sz w:val="21"/>
          <w:szCs w:val="18"/>
        </w:rPr>
        <w:t xml:space="preserve">(2:17-24). </w:t>
      </w:r>
    </w:p>
    <w:p w14:paraId="6D633954" w14:textId="7F2CF0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Circumcision is valuable only if it is backed up with obedience to the Law</w:t>
      </w:r>
      <w:r w:rsidR="001D2E99">
        <w:rPr>
          <w:rFonts w:ascii="Arial" w:hAnsi="Arial" w:cs="Arial"/>
          <w:noProof/>
          <w:sz w:val="21"/>
          <w:szCs w:val="18"/>
        </w:rPr>
        <w:t xml:space="preserve"> </w:t>
      </w:r>
      <w:r w:rsidR="001D2E99" w:rsidRPr="008B1CB1">
        <w:rPr>
          <w:rFonts w:ascii="Arial" w:hAnsi="Arial" w:cs="Arial"/>
          <w:noProof/>
          <w:sz w:val="21"/>
          <w:szCs w:val="18"/>
        </w:rPr>
        <w:t>(2:25-29)</w:t>
      </w:r>
      <w:r w:rsidRPr="008B1CB1">
        <w:rPr>
          <w:rFonts w:ascii="Arial" w:hAnsi="Arial" w:cs="Arial"/>
          <w:noProof/>
          <w:sz w:val="21"/>
          <w:szCs w:val="18"/>
        </w:rPr>
        <w:t>.</w:t>
      </w:r>
    </w:p>
    <w:p w14:paraId="129B3445" w14:textId="360C726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An uncircumcised Gentile who otherwise keeps the Law is better than a circumcised Jew who otherwise neglects it</w:t>
      </w:r>
      <w:r w:rsidR="001D2E99">
        <w:rPr>
          <w:rFonts w:ascii="Arial" w:hAnsi="Arial" w:cs="Arial"/>
          <w:noProof/>
          <w:sz w:val="21"/>
          <w:szCs w:val="18"/>
        </w:rPr>
        <w:t xml:space="preserve"> </w:t>
      </w:r>
      <w:r w:rsidR="001D2E99" w:rsidRPr="008B1CB1">
        <w:rPr>
          <w:rFonts w:ascii="Arial" w:hAnsi="Arial" w:cs="Arial"/>
          <w:noProof/>
          <w:sz w:val="21"/>
          <w:szCs w:val="18"/>
        </w:rPr>
        <w:t>(2:25-27)</w:t>
      </w:r>
      <w:r w:rsidRPr="008B1CB1">
        <w:rPr>
          <w:rFonts w:ascii="Arial" w:hAnsi="Arial" w:cs="Arial"/>
          <w:noProof/>
          <w:sz w:val="21"/>
          <w:szCs w:val="18"/>
        </w:rPr>
        <w:t>.</w:t>
      </w:r>
    </w:p>
    <w:p w14:paraId="6730EC24" w14:textId="1090E738" w:rsidR="00781BC0" w:rsidRPr="008B1CB1" w:rsidRDefault="00781BC0" w:rsidP="00904CC0">
      <w:pPr>
        <w:pStyle w:val="Heading4"/>
        <w:jc w:val="left"/>
        <w:rPr>
          <w:rFonts w:ascii="Arial" w:hAnsi="Arial" w:cs="Arial"/>
          <w:noProof/>
          <w:sz w:val="22"/>
          <w:szCs w:val="18"/>
        </w:rPr>
      </w:pPr>
      <w:r w:rsidRPr="008B1CB1">
        <w:rPr>
          <w:rFonts w:ascii="Arial" w:hAnsi="Arial" w:cs="Arial"/>
          <w:noProof/>
          <w:sz w:val="22"/>
          <w:szCs w:val="18"/>
        </w:rPr>
        <w:t>God approves of heart circumcision by the Spirit more than outward circumcision by the hands</w:t>
      </w:r>
      <w:r w:rsidR="001D2E99">
        <w:rPr>
          <w:rFonts w:ascii="Arial" w:hAnsi="Arial" w:cs="Arial"/>
          <w:noProof/>
          <w:sz w:val="22"/>
          <w:szCs w:val="18"/>
        </w:rPr>
        <w:t xml:space="preserve"> </w:t>
      </w:r>
      <w:r w:rsidR="001D2E99" w:rsidRPr="008B1CB1">
        <w:rPr>
          <w:rFonts w:ascii="Arial" w:hAnsi="Arial" w:cs="Arial"/>
          <w:noProof/>
          <w:sz w:val="22"/>
          <w:szCs w:val="18"/>
        </w:rPr>
        <w:t>(2:28-29)</w:t>
      </w:r>
      <w:r w:rsidRPr="008B1CB1">
        <w:rPr>
          <w:rFonts w:ascii="Arial" w:hAnsi="Arial" w:cs="Arial"/>
          <w:noProof/>
          <w:sz w:val="22"/>
          <w:szCs w:val="18"/>
        </w:rPr>
        <w:t>.</w:t>
      </w:r>
    </w:p>
    <w:p w14:paraId="7A5605B6" w14:textId="43390FA2" w:rsidR="00856A0A" w:rsidRPr="008B1CB1" w:rsidRDefault="00856A0A" w:rsidP="00856A0A">
      <w:pPr>
        <w:pStyle w:val="Heading3"/>
        <w:jc w:val="left"/>
        <w:rPr>
          <w:rFonts w:ascii="Arial" w:hAnsi="Arial" w:cs="Arial"/>
          <w:noProof/>
          <w:sz w:val="21"/>
          <w:szCs w:val="18"/>
        </w:rPr>
      </w:pPr>
      <w:r w:rsidRPr="008B1CB1">
        <w:rPr>
          <w:rFonts w:ascii="Arial" w:hAnsi="Arial" w:cs="Arial"/>
          <w:noProof/>
          <w:sz w:val="21"/>
          <w:szCs w:val="18"/>
        </w:rPr>
        <w:t xml:space="preserve">Jews </w:t>
      </w:r>
      <w:r>
        <w:rPr>
          <w:rFonts w:ascii="Arial" w:hAnsi="Arial" w:cs="Arial"/>
          <w:noProof/>
          <w:sz w:val="21"/>
          <w:szCs w:val="18"/>
        </w:rPr>
        <w:t>are blessed with</w:t>
      </w:r>
      <w:r w:rsidRPr="008B1CB1">
        <w:rPr>
          <w:rFonts w:ascii="Arial" w:hAnsi="Arial" w:cs="Arial"/>
          <w:noProof/>
          <w:sz w:val="21"/>
          <w:szCs w:val="18"/>
        </w:rPr>
        <w:t xml:space="preserve"> </w:t>
      </w:r>
      <w:r>
        <w:rPr>
          <w:rFonts w:ascii="Arial" w:hAnsi="Arial" w:cs="Arial"/>
          <w:noProof/>
          <w:sz w:val="21"/>
          <w:szCs w:val="18"/>
        </w:rPr>
        <w:t>God’s</w:t>
      </w:r>
      <w:r w:rsidRPr="008B1CB1">
        <w:rPr>
          <w:rFonts w:ascii="Arial" w:hAnsi="Arial" w:cs="Arial"/>
          <w:noProof/>
          <w:sz w:val="21"/>
          <w:szCs w:val="18"/>
        </w:rPr>
        <w:t xml:space="preserve"> Word, </w:t>
      </w:r>
      <w:r w:rsidR="00DB09ED">
        <w:rPr>
          <w:rFonts w:ascii="Arial" w:hAnsi="Arial" w:cs="Arial"/>
          <w:noProof/>
          <w:sz w:val="21"/>
          <w:szCs w:val="18"/>
        </w:rPr>
        <w:t xml:space="preserve">but </w:t>
      </w:r>
      <w:r w:rsidRPr="008B1CB1">
        <w:rPr>
          <w:rFonts w:ascii="Arial" w:hAnsi="Arial" w:cs="Arial"/>
          <w:noProof/>
          <w:sz w:val="21"/>
          <w:szCs w:val="18"/>
        </w:rPr>
        <w:t>their disobe</w:t>
      </w:r>
      <w:r w:rsidR="00DB09ED">
        <w:rPr>
          <w:rFonts w:ascii="Arial" w:hAnsi="Arial" w:cs="Arial"/>
          <w:noProof/>
          <w:sz w:val="21"/>
          <w:szCs w:val="18"/>
        </w:rPr>
        <w:t xml:space="preserve">ying </w:t>
      </w:r>
      <w:r w:rsidRPr="008B1CB1">
        <w:rPr>
          <w:rFonts w:ascii="Arial" w:hAnsi="Arial" w:cs="Arial"/>
          <w:noProof/>
          <w:sz w:val="21"/>
          <w:szCs w:val="18"/>
        </w:rPr>
        <w:t xml:space="preserve">it never nullifies God’s faithfulness </w:t>
      </w:r>
      <w:r w:rsidR="00DB09ED">
        <w:rPr>
          <w:rFonts w:ascii="Arial" w:hAnsi="Arial" w:cs="Arial"/>
          <w:noProof/>
          <w:sz w:val="21"/>
          <w:szCs w:val="18"/>
        </w:rPr>
        <w:t>as it</w:t>
      </w:r>
      <w:r w:rsidRPr="008B1CB1">
        <w:rPr>
          <w:rFonts w:ascii="Arial" w:hAnsi="Arial" w:cs="Arial"/>
          <w:noProof/>
          <w:sz w:val="21"/>
          <w:szCs w:val="18"/>
        </w:rPr>
        <w:t xml:space="preserve"> is their fault—not God’s</w:t>
      </w:r>
      <w:r>
        <w:rPr>
          <w:rFonts w:ascii="Arial" w:hAnsi="Arial" w:cs="Arial"/>
          <w:noProof/>
          <w:sz w:val="21"/>
          <w:szCs w:val="18"/>
        </w:rPr>
        <w:t xml:space="preserve"> </w:t>
      </w:r>
      <w:r w:rsidRPr="008B1CB1">
        <w:rPr>
          <w:rFonts w:ascii="Arial" w:hAnsi="Arial" w:cs="Arial"/>
          <w:noProof/>
          <w:sz w:val="21"/>
          <w:szCs w:val="18"/>
        </w:rPr>
        <w:t>(3:1-8).</w:t>
      </w:r>
    </w:p>
    <w:p w14:paraId="3C41413D" w14:textId="4F2D33F3" w:rsidR="00CE7EDF" w:rsidRPr="008B1CB1" w:rsidRDefault="00CE7EDF" w:rsidP="00CE7EDF">
      <w:pPr>
        <w:pStyle w:val="Heading2"/>
        <w:jc w:val="left"/>
        <w:rPr>
          <w:rFonts w:ascii="Arial" w:hAnsi="Arial" w:cs="Arial"/>
          <w:noProof/>
          <w:sz w:val="21"/>
          <w:szCs w:val="18"/>
        </w:rPr>
      </w:pPr>
      <w:r>
        <w:rPr>
          <w:rFonts w:ascii="Arial" w:hAnsi="Arial" w:cs="Arial"/>
          <w:noProof/>
          <w:sz w:val="21"/>
          <w:szCs w:val="18"/>
        </w:rPr>
        <w:t>All people must</w:t>
      </w:r>
      <w:r w:rsidRPr="008B1CB1">
        <w:rPr>
          <w:rFonts w:ascii="Arial" w:hAnsi="Arial" w:cs="Arial"/>
          <w:noProof/>
          <w:sz w:val="21"/>
          <w:szCs w:val="18"/>
        </w:rPr>
        <w:t xml:space="preserve"> be justified by faith since </w:t>
      </w:r>
      <w:r>
        <w:rPr>
          <w:rFonts w:ascii="Arial" w:hAnsi="Arial" w:cs="Arial"/>
          <w:noProof/>
          <w:sz w:val="21"/>
          <w:szCs w:val="18"/>
        </w:rPr>
        <w:t>their sin</w:t>
      </w:r>
      <w:r w:rsidRPr="008B1CB1">
        <w:rPr>
          <w:rFonts w:ascii="Arial" w:hAnsi="Arial" w:cs="Arial"/>
          <w:noProof/>
          <w:sz w:val="21"/>
          <w:szCs w:val="18"/>
        </w:rPr>
        <w:t xml:space="preserve"> condemn</w:t>
      </w:r>
      <w:r>
        <w:rPr>
          <w:rFonts w:ascii="Arial" w:hAnsi="Arial" w:cs="Arial"/>
          <w:noProof/>
          <w:sz w:val="21"/>
          <w:szCs w:val="18"/>
        </w:rPr>
        <w:t>s them</w:t>
      </w:r>
      <w:r w:rsidRPr="008B1CB1">
        <w:rPr>
          <w:rFonts w:ascii="Arial" w:hAnsi="Arial" w:cs="Arial"/>
          <w:noProof/>
          <w:sz w:val="21"/>
          <w:szCs w:val="18"/>
        </w:rPr>
        <w:t>—bad news</w:t>
      </w:r>
      <w:r>
        <w:rPr>
          <w:rFonts w:ascii="Arial" w:hAnsi="Arial" w:cs="Arial"/>
          <w:noProof/>
          <w:sz w:val="21"/>
          <w:szCs w:val="18"/>
        </w:rPr>
        <w:t xml:space="preserve"> before Paul later shares the</w:t>
      </w:r>
      <w:r w:rsidRPr="008B1CB1">
        <w:rPr>
          <w:rFonts w:ascii="Arial" w:hAnsi="Arial" w:cs="Arial"/>
          <w:noProof/>
          <w:sz w:val="21"/>
          <w:szCs w:val="18"/>
        </w:rPr>
        <w:t xml:space="preserve"> good news of justification (3:9-20).</w:t>
      </w:r>
    </w:p>
    <w:p w14:paraId="4B8575D3" w14:textId="3706A65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All people—Jew and Gentile alike—show they are under sin in their actions</w:t>
      </w:r>
      <w:r w:rsidR="006438DE">
        <w:rPr>
          <w:rFonts w:ascii="Arial" w:hAnsi="Arial" w:cs="Arial"/>
          <w:noProof/>
          <w:sz w:val="21"/>
          <w:szCs w:val="18"/>
        </w:rPr>
        <w:t xml:space="preserve"> </w:t>
      </w:r>
      <w:r w:rsidR="006438DE" w:rsidRPr="008B1CB1">
        <w:rPr>
          <w:rFonts w:ascii="Arial" w:hAnsi="Arial" w:cs="Arial"/>
          <w:noProof/>
          <w:sz w:val="21"/>
          <w:szCs w:val="18"/>
        </w:rPr>
        <w:t>(3:9-18)</w:t>
      </w:r>
      <w:r w:rsidRPr="008B1CB1">
        <w:rPr>
          <w:rFonts w:ascii="Arial" w:hAnsi="Arial" w:cs="Arial"/>
          <w:noProof/>
          <w:sz w:val="21"/>
          <w:szCs w:val="18"/>
        </w:rPr>
        <w:t>.</w:t>
      </w:r>
    </w:p>
    <w:p w14:paraId="5A060F5F" w14:textId="287BA55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Paul and the readers are also included among those under God’s judgment since all Jews and Gentiles sin</w:t>
      </w:r>
      <w:r w:rsidR="006438DE">
        <w:rPr>
          <w:rFonts w:ascii="Arial" w:hAnsi="Arial" w:cs="Arial"/>
          <w:noProof/>
          <w:sz w:val="21"/>
          <w:szCs w:val="18"/>
        </w:rPr>
        <w:t xml:space="preserve"> </w:t>
      </w:r>
      <w:r w:rsidR="006438DE" w:rsidRPr="008B1CB1">
        <w:rPr>
          <w:rFonts w:ascii="Arial" w:hAnsi="Arial" w:cs="Arial"/>
          <w:noProof/>
          <w:sz w:val="21"/>
          <w:szCs w:val="18"/>
        </w:rPr>
        <w:t>(3:9)</w:t>
      </w:r>
      <w:r w:rsidRPr="008B1CB1">
        <w:rPr>
          <w:rFonts w:ascii="Arial" w:hAnsi="Arial" w:cs="Arial"/>
          <w:noProof/>
          <w:sz w:val="21"/>
          <w:szCs w:val="18"/>
        </w:rPr>
        <w:t>.</w:t>
      </w:r>
    </w:p>
    <w:p w14:paraId="358882AF" w14:textId="29F78201"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Many </w:t>
      </w:r>
      <w:r w:rsidR="00654409">
        <w:rPr>
          <w:rFonts w:ascii="Arial" w:hAnsi="Arial" w:cs="Arial"/>
          <w:noProof/>
          <w:sz w:val="21"/>
          <w:szCs w:val="18"/>
        </w:rPr>
        <w:t>texts</w:t>
      </w:r>
      <w:r w:rsidRPr="008B1CB1">
        <w:rPr>
          <w:rFonts w:ascii="Arial" w:hAnsi="Arial" w:cs="Arial"/>
          <w:noProof/>
          <w:sz w:val="21"/>
          <w:szCs w:val="18"/>
        </w:rPr>
        <w:t xml:space="preserve"> in Psalms and Isaiah teach </w:t>
      </w:r>
      <w:r w:rsidR="00654409">
        <w:rPr>
          <w:rFonts w:ascii="Arial" w:hAnsi="Arial" w:cs="Arial"/>
          <w:noProof/>
          <w:sz w:val="21"/>
          <w:szCs w:val="18"/>
        </w:rPr>
        <w:t xml:space="preserve">that all people sin </w:t>
      </w:r>
      <w:r w:rsidR="00654409" w:rsidRPr="008B1CB1">
        <w:rPr>
          <w:rFonts w:ascii="Arial" w:hAnsi="Arial" w:cs="Arial"/>
          <w:noProof/>
          <w:sz w:val="21"/>
          <w:szCs w:val="18"/>
        </w:rPr>
        <w:t>(3:10-18)</w:t>
      </w:r>
      <w:r w:rsidRPr="008B1CB1">
        <w:rPr>
          <w:rFonts w:ascii="Arial" w:hAnsi="Arial" w:cs="Arial"/>
          <w:noProof/>
          <w:sz w:val="21"/>
          <w:szCs w:val="18"/>
        </w:rPr>
        <w:t>.</w:t>
      </w:r>
    </w:p>
    <w:p w14:paraId="510A3EE0" w14:textId="01301BB9"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Not one person is righteous, understands or seeks God, or does good </w:t>
      </w:r>
      <w:r w:rsidR="00654409" w:rsidRPr="008B1CB1">
        <w:rPr>
          <w:rFonts w:ascii="Arial" w:hAnsi="Arial" w:cs="Arial"/>
          <w:noProof/>
          <w:sz w:val="21"/>
          <w:szCs w:val="18"/>
        </w:rPr>
        <w:t>(3:10-12</w:t>
      </w:r>
      <w:r w:rsidR="00654409">
        <w:rPr>
          <w:rFonts w:ascii="Arial" w:hAnsi="Arial" w:cs="Arial"/>
          <w:noProof/>
          <w:sz w:val="21"/>
          <w:szCs w:val="18"/>
        </w:rPr>
        <w:t xml:space="preserve">; cf. </w:t>
      </w:r>
      <w:r w:rsidRPr="008B1CB1">
        <w:rPr>
          <w:rFonts w:ascii="Arial" w:hAnsi="Arial" w:cs="Arial"/>
          <w:noProof/>
          <w:sz w:val="21"/>
          <w:szCs w:val="18"/>
        </w:rPr>
        <w:t>Ps 14:1-3; 53:1-3; Eccles 7:20).</w:t>
      </w:r>
    </w:p>
    <w:p w14:paraId="111B0646" w14:textId="312158D4"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Every part of our bodies sins—from our tongues </w:t>
      </w:r>
      <w:r w:rsidR="00C94F64" w:rsidRPr="008B1CB1">
        <w:rPr>
          <w:rFonts w:ascii="Arial" w:hAnsi="Arial" w:cs="Arial"/>
          <w:noProof/>
          <w:sz w:val="21"/>
          <w:szCs w:val="18"/>
        </w:rPr>
        <w:t>(3:13-17</w:t>
      </w:r>
      <w:r w:rsidR="00C94F64">
        <w:rPr>
          <w:rFonts w:ascii="Arial" w:hAnsi="Arial" w:cs="Arial"/>
          <w:noProof/>
          <w:sz w:val="21"/>
          <w:szCs w:val="18"/>
        </w:rPr>
        <w:t xml:space="preserve">;  cf. </w:t>
      </w:r>
      <w:r w:rsidRPr="008B1CB1">
        <w:rPr>
          <w:rFonts w:ascii="Arial" w:hAnsi="Arial" w:cs="Arial"/>
          <w:noProof/>
          <w:sz w:val="21"/>
          <w:szCs w:val="18"/>
        </w:rPr>
        <w:t>Pss. 5:9; 140:3; 10:7) to our feet (Isa. 59:7-8).</w:t>
      </w:r>
    </w:p>
    <w:p w14:paraId="54CC5850" w14:textId="5221F2EC"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 one truly fears God </w:t>
      </w:r>
      <w:r w:rsidR="00C94F64" w:rsidRPr="008B1CB1">
        <w:rPr>
          <w:rFonts w:ascii="Arial" w:hAnsi="Arial" w:cs="Arial"/>
          <w:noProof/>
          <w:sz w:val="21"/>
          <w:szCs w:val="18"/>
        </w:rPr>
        <w:t>(3:18</w:t>
      </w:r>
      <w:r w:rsidR="00C94F64">
        <w:rPr>
          <w:rFonts w:ascii="Arial" w:hAnsi="Arial" w:cs="Arial"/>
          <w:noProof/>
          <w:sz w:val="21"/>
          <w:szCs w:val="18"/>
        </w:rPr>
        <w:t xml:space="preserve">; cf. </w:t>
      </w:r>
      <w:r w:rsidRPr="008B1CB1">
        <w:rPr>
          <w:rFonts w:ascii="Arial" w:hAnsi="Arial" w:cs="Arial"/>
          <w:noProof/>
          <w:sz w:val="21"/>
          <w:szCs w:val="18"/>
        </w:rPr>
        <w:t>Ps. 36:1).</w:t>
      </w:r>
    </w:p>
    <w:p w14:paraId="3E64C756" w14:textId="1CC08F66"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The Mosaic Law reveals that we all sin and must account to God so </w:t>
      </w:r>
      <w:r w:rsidR="001914FA">
        <w:rPr>
          <w:rFonts w:ascii="Arial" w:hAnsi="Arial" w:cs="Arial"/>
          <w:noProof/>
          <w:sz w:val="21"/>
          <w:szCs w:val="18"/>
        </w:rPr>
        <w:t xml:space="preserve">it will not give </w:t>
      </w:r>
      <w:r w:rsidRPr="008B1CB1">
        <w:rPr>
          <w:rFonts w:ascii="Arial" w:hAnsi="Arial" w:cs="Arial"/>
          <w:noProof/>
          <w:sz w:val="21"/>
          <w:szCs w:val="18"/>
        </w:rPr>
        <w:t xml:space="preserve">the righteousness we need before God </w:t>
      </w:r>
      <w:r w:rsidR="0064592D" w:rsidRPr="008B1CB1">
        <w:rPr>
          <w:rFonts w:ascii="Arial" w:hAnsi="Arial" w:cs="Arial"/>
          <w:noProof/>
          <w:sz w:val="21"/>
          <w:szCs w:val="18"/>
        </w:rPr>
        <w:t>(3:19-20)</w:t>
      </w:r>
      <w:r w:rsidRPr="008B1CB1">
        <w:rPr>
          <w:rFonts w:ascii="Arial" w:hAnsi="Arial" w:cs="Arial"/>
          <w:noProof/>
          <w:sz w:val="21"/>
          <w:szCs w:val="18"/>
        </w:rPr>
        <w:t>.</w:t>
      </w:r>
    </w:p>
    <w:p w14:paraId="3B3FF2A7" w14:textId="77777777" w:rsidR="00781BC0" w:rsidRPr="008B1CB1" w:rsidRDefault="00781BC0" w:rsidP="00904CC0">
      <w:pPr>
        <w:rPr>
          <w:rFonts w:ascii="Arial" w:hAnsi="Arial" w:cs="Arial"/>
          <w:noProof/>
          <w:sz w:val="21"/>
          <w:szCs w:val="18"/>
        </w:rPr>
      </w:pPr>
    </w:p>
    <w:tbl>
      <w:tblPr>
        <w:tblW w:w="0" w:type="auto"/>
        <w:tblInd w:w="46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259"/>
        <w:gridCol w:w="2259"/>
        <w:gridCol w:w="2259"/>
        <w:gridCol w:w="2259"/>
      </w:tblGrid>
      <w:tr w:rsidR="00781BC0" w:rsidRPr="008B1CB1" w14:paraId="2E9A1D48" w14:textId="77777777">
        <w:tc>
          <w:tcPr>
            <w:tcW w:w="2259" w:type="dxa"/>
            <w:shd w:val="solid" w:color="000000" w:fill="FFFFFF"/>
          </w:tcPr>
          <w:p w14:paraId="1F4CC44A"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Condemned Group</w:t>
            </w:r>
          </w:p>
        </w:tc>
        <w:tc>
          <w:tcPr>
            <w:tcW w:w="2259" w:type="dxa"/>
            <w:shd w:val="solid" w:color="000000" w:fill="FFFFFF"/>
          </w:tcPr>
          <w:p w14:paraId="5F1319A2" w14:textId="61B4EC98"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 xml:space="preserve">Benefits </w:t>
            </w:r>
            <w:r w:rsidR="009B7E7C">
              <w:rPr>
                <w:rFonts w:ascii="Arial" w:hAnsi="Arial" w:cs="Arial"/>
                <w:b/>
                <w:noProof/>
                <w:color w:val="FFFFFF"/>
                <w:szCs w:val="15"/>
              </w:rPr>
              <w:br/>
            </w:r>
            <w:r w:rsidRPr="009B7E7C">
              <w:rPr>
                <w:rFonts w:ascii="Arial" w:hAnsi="Arial" w:cs="Arial"/>
                <w:b/>
                <w:noProof/>
                <w:color w:val="FFFFFF"/>
                <w:szCs w:val="15"/>
              </w:rPr>
              <w:t>Received</w:t>
            </w:r>
          </w:p>
        </w:tc>
        <w:tc>
          <w:tcPr>
            <w:tcW w:w="2259" w:type="dxa"/>
            <w:shd w:val="solid" w:color="000000" w:fill="FFFFFF"/>
          </w:tcPr>
          <w:p w14:paraId="7ACB3204"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Reason Condemned</w:t>
            </w:r>
          </w:p>
        </w:tc>
        <w:tc>
          <w:tcPr>
            <w:tcW w:w="2259" w:type="dxa"/>
            <w:shd w:val="solid" w:color="000000" w:fill="FFFFFF"/>
          </w:tcPr>
          <w:p w14:paraId="604ABF4F"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Degree of Judgment</w:t>
            </w:r>
          </w:p>
        </w:tc>
      </w:tr>
      <w:tr w:rsidR="00781BC0" w:rsidRPr="008B1CB1" w14:paraId="5A916963" w14:textId="77777777">
        <w:tc>
          <w:tcPr>
            <w:tcW w:w="2259" w:type="dxa"/>
          </w:tcPr>
          <w:p w14:paraId="696215FD"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72F28C02"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Gentiles </w:t>
            </w:r>
          </w:p>
          <w:p w14:paraId="5DF227A7"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(1:18-32)</w:t>
            </w:r>
          </w:p>
        </w:tc>
        <w:tc>
          <w:tcPr>
            <w:tcW w:w="2259" w:type="dxa"/>
          </w:tcPr>
          <w:p w14:paraId="2DE8267C"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3E191D57" w14:textId="6B74D068"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Creation </w:t>
            </w:r>
            <w:r w:rsidR="009B7E7C">
              <w:rPr>
                <w:rFonts w:ascii="Arial" w:hAnsi="Arial" w:cs="Arial"/>
                <w:noProof/>
                <w:sz w:val="21"/>
                <w:szCs w:val="18"/>
              </w:rPr>
              <w:br/>
            </w:r>
            <w:r w:rsidRPr="008B1CB1">
              <w:rPr>
                <w:rFonts w:ascii="Arial" w:hAnsi="Arial" w:cs="Arial"/>
                <w:noProof/>
                <w:sz w:val="21"/>
                <w:szCs w:val="18"/>
              </w:rPr>
              <w:t>(1:18-20)</w:t>
            </w:r>
          </w:p>
        </w:tc>
        <w:tc>
          <w:tcPr>
            <w:tcW w:w="2259" w:type="dxa"/>
          </w:tcPr>
          <w:p w14:paraId="64877895" w14:textId="77777777" w:rsidR="00781BC0" w:rsidRPr="008B1CB1" w:rsidRDefault="00781BC0" w:rsidP="00904CC0">
            <w:pPr>
              <w:tabs>
                <w:tab w:val="left" w:pos="720"/>
              </w:tabs>
              <w:ind w:right="-72"/>
              <w:rPr>
                <w:rFonts w:ascii="Arial" w:hAnsi="Arial" w:cs="Arial"/>
                <w:noProof/>
                <w:sz w:val="21"/>
                <w:szCs w:val="18"/>
              </w:rPr>
            </w:pPr>
          </w:p>
          <w:p w14:paraId="3C29CE2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Rejection of the light they have (1:21-22)</w:t>
            </w:r>
          </w:p>
          <w:p w14:paraId="2AD5DEAC"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69CC2AAC" w14:textId="77777777" w:rsidR="00781BC0" w:rsidRPr="008B1CB1" w:rsidRDefault="00781BC0" w:rsidP="00904CC0">
            <w:pPr>
              <w:tabs>
                <w:tab w:val="left" w:pos="720"/>
              </w:tabs>
              <w:ind w:right="-72"/>
              <w:rPr>
                <w:rFonts w:ascii="Arial" w:hAnsi="Arial" w:cs="Arial"/>
                <w:noProof/>
                <w:sz w:val="21"/>
                <w:szCs w:val="18"/>
              </w:rPr>
            </w:pPr>
          </w:p>
          <w:p w14:paraId="588DFF8B" w14:textId="7B6C2335"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 </w:t>
            </w:r>
            <w:r w:rsidR="009B7E7C">
              <w:rPr>
                <w:rFonts w:ascii="Arial" w:hAnsi="Arial" w:cs="Arial"/>
                <w:noProof/>
                <w:sz w:val="21"/>
                <w:szCs w:val="18"/>
              </w:rPr>
              <w:br/>
            </w:r>
            <w:r w:rsidRPr="008B1CB1">
              <w:rPr>
                <w:rFonts w:ascii="Arial" w:hAnsi="Arial" w:cs="Arial"/>
                <w:noProof/>
                <w:sz w:val="21"/>
                <w:szCs w:val="18"/>
              </w:rPr>
              <w:t>(1:20b)</w:t>
            </w:r>
          </w:p>
        </w:tc>
      </w:tr>
      <w:tr w:rsidR="00781BC0" w:rsidRPr="008B1CB1" w14:paraId="34CCCB3A" w14:textId="77777777">
        <w:tc>
          <w:tcPr>
            <w:tcW w:w="2259" w:type="dxa"/>
          </w:tcPr>
          <w:p w14:paraId="0FCF6C42" w14:textId="592802EA" w:rsidR="009B7E7C" w:rsidRDefault="0057071D" w:rsidP="00904CC0">
            <w:pPr>
              <w:tabs>
                <w:tab w:val="left" w:pos="720"/>
              </w:tabs>
              <w:ind w:right="-72"/>
              <w:rPr>
                <w:rFonts w:ascii="Arial" w:hAnsi="Arial" w:cs="Arial"/>
                <w:noProof/>
                <w:sz w:val="21"/>
                <w:szCs w:val="18"/>
              </w:rPr>
            </w:pPr>
            <w:r>
              <w:rPr>
                <w:rFonts w:ascii="Arial" w:hAnsi="Arial" w:cs="Arial"/>
                <w:noProof/>
                <w:sz w:val="21"/>
                <w:szCs w:val="18"/>
              </w:rPr>
              <w:t>Self-Righteous</w:t>
            </w:r>
            <w:r w:rsidR="00781BC0" w:rsidRPr="008B1CB1">
              <w:rPr>
                <w:rFonts w:ascii="Arial" w:hAnsi="Arial" w:cs="Arial"/>
                <w:noProof/>
                <w:sz w:val="21"/>
                <w:szCs w:val="18"/>
              </w:rPr>
              <w:t xml:space="preserve"> </w:t>
            </w:r>
          </w:p>
          <w:p w14:paraId="1784D867" w14:textId="4C450B4D"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(2:1-16)</w:t>
            </w:r>
          </w:p>
        </w:tc>
        <w:tc>
          <w:tcPr>
            <w:tcW w:w="2259" w:type="dxa"/>
          </w:tcPr>
          <w:p w14:paraId="5E6EAE4C" w14:textId="2378C6F1"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Conscience </w:t>
            </w:r>
            <w:r w:rsidR="009B7E7C">
              <w:rPr>
                <w:rFonts w:ascii="Arial" w:hAnsi="Arial" w:cs="Arial"/>
                <w:noProof/>
                <w:sz w:val="21"/>
                <w:szCs w:val="18"/>
              </w:rPr>
              <w:br/>
            </w:r>
            <w:r w:rsidRPr="008B1CB1">
              <w:rPr>
                <w:rFonts w:ascii="Arial" w:hAnsi="Arial" w:cs="Arial"/>
                <w:noProof/>
                <w:sz w:val="21"/>
                <w:szCs w:val="18"/>
              </w:rPr>
              <w:t>(2:14-15)</w:t>
            </w:r>
          </w:p>
        </w:tc>
        <w:tc>
          <w:tcPr>
            <w:tcW w:w="2259" w:type="dxa"/>
          </w:tcPr>
          <w:p w14:paraId="5721935E"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Refusal to obey conscience (2:1)</w:t>
            </w:r>
          </w:p>
          <w:p w14:paraId="3E1F5D5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4D4E97" w14:textId="7E8FAB26"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Greater </w:t>
            </w:r>
            <w:r w:rsidR="009B7E7C">
              <w:rPr>
                <w:rFonts w:ascii="Arial" w:hAnsi="Arial" w:cs="Arial"/>
                <w:noProof/>
                <w:sz w:val="21"/>
                <w:szCs w:val="18"/>
              </w:rPr>
              <w:br/>
            </w:r>
            <w:r w:rsidRPr="008B1CB1">
              <w:rPr>
                <w:rFonts w:ascii="Arial" w:hAnsi="Arial" w:cs="Arial"/>
                <w:noProof/>
                <w:sz w:val="21"/>
                <w:szCs w:val="18"/>
              </w:rPr>
              <w:t>(2:4)</w:t>
            </w:r>
          </w:p>
        </w:tc>
      </w:tr>
      <w:tr w:rsidR="00781BC0" w:rsidRPr="008B1CB1" w14:paraId="1C54AD21" w14:textId="77777777">
        <w:tc>
          <w:tcPr>
            <w:tcW w:w="2259" w:type="dxa"/>
          </w:tcPr>
          <w:p w14:paraId="2F9D37C7"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Jews</w:t>
            </w:r>
          </w:p>
          <w:p w14:paraId="3D71A09D"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(2:17–3:8)</w:t>
            </w:r>
          </w:p>
        </w:tc>
        <w:tc>
          <w:tcPr>
            <w:tcW w:w="2259" w:type="dxa"/>
          </w:tcPr>
          <w:p w14:paraId="4B2B8046" w14:textId="3E32F5BF"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Law </w:t>
            </w:r>
            <w:r w:rsidR="009B7E7C">
              <w:rPr>
                <w:rFonts w:ascii="Arial" w:hAnsi="Arial" w:cs="Arial"/>
                <w:noProof/>
                <w:sz w:val="21"/>
                <w:szCs w:val="18"/>
              </w:rPr>
              <w:br/>
            </w:r>
            <w:r w:rsidRPr="008B1CB1">
              <w:rPr>
                <w:rFonts w:ascii="Arial" w:hAnsi="Arial" w:cs="Arial"/>
                <w:noProof/>
                <w:sz w:val="21"/>
                <w:szCs w:val="18"/>
              </w:rPr>
              <w:t>(2:17-20; 3:2)</w:t>
            </w:r>
          </w:p>
        </w:tc>
        <w:tc>
          <w:tcPr>
            <w:tcW w:w="2259" w:type="dxa"/>
          </w:tcPr>
          <w:p w14:paraId="5EE4E414" w14:textId="440A7EF2"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Hypocrisy </w:t>
            </w:r>
            <w:r w:rsidR="009B7E7C">
              <w:rPr>
                <w:rFonts w:ascii="Arial" w:hAnsi="Arial" w:cs="Arial"/>
                <w:noProof/>
                <w:sz w:val="21"/>
                <w:szCs w:val="18"/>
              </w:rPr>
              <w:br/>
            </w:r>
            <w:r w:rsidRPr="008B1CB1">
              <w:rPr>
                <w:rFonts w:ascii="Arial" w:hAnsi="Arial" w:cs="Arial"/>
                <w:noProof/>
                <w:sz w:val="21"/>
                <w:szCs w:val="18"/>
              </w:rPr>
              <w:t>(2:21-24)</w:t>
            </w:r>
          </w:p>
        </w:tc>
        <w:tc>
          <w:tcPr>
            <w:tcW w:w="2259" w:type="dxa"/>
          </w:tcPr>
          <w:p w14:paraId="0E0ECDA0" w14:textId="68A5DD98"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Greatest </w:t>
            </w:r>
            <w:r w:rsidR="009B7E7C">
              <w:rPr>
                <w:rFonts w:ascii="Arial" w:hAnsi="Arial" w:cs="Arial"/>
                <w:noProof/>
                <w:sz w:val="21"/>
                <w:szCs w:val="18"/>
              </w:rPr>
              <w:br/>
            </w:r>
            <w:r w:rsidRPr="008B1CB1">
              <w:rPr>
                <w:rFonts w:ascii="Arial" w:hAnsi="Arial" w:cs="Arial"/>
                <w:noProof/>
                <w:sz w:val="21"/>
                <w:szCs w:val="18"/>
              </w:rPr>
              <w:t>(2:24)</w:t>
            </w:r>
          </w:p>
          <w:p w14:paraId="68F33E5A" w14:textId="77777777" w:rsidR="00781BC0" w:rsidRPr="008B1CB1" w:rsidRDefault="00781BC0" w:rsidP="00904CC0">
            <w:pPr>
              <w:tabs>
                <w:tab w:val="left" w:pos="720"/>
              </w:tabs>
              <w:ind w:right="-72"/>
              <w:rPr>
                <w:rFonts w:ascii="Arial" w:hAnsi="Arial" w:cs="Arial"/>
                <w:noProof/>
                <w:sz w:val="21"/>
                <w:szCs w:val="18"/>
              </w:rPr>
            </w:pPr>
          </w:p>
          <w:p w14:paraId="56ABEA9F" w14:textId="77777777" w:rsidR="00781BC0" w:rsidRPr="008B1CB1" w:rsidRDefault="00781BC0" w:rsidP="00904CC0">
            <w:pPr>
              <w:tabs>
                <w:tab w:val="left" w:pos="720"/>
              </w:tabs>
              <w:ind w:right="-72"/>
              <w:rPr>
                <w:rFonts w:ascii="Arial" w:hAnsi="Arial" w:cs="Arial"/>
                <w:noProof/>
                <w:sz w:val="21"/>
                <w:szCs w:val="18"/>
              </w:rPr>
            </w:pPr>
          </w:p>
        </w:tc>
      </w:tr>
      <w:tr w:rsidR="00781BC0" w:rsidRPr="008B1CB1" w14:paraId="3584272F" w14:textId="77777777">
        <w:tc>
          <w:tcPr>
            <w:tcW w:w="2259" w:type="dxa"/>
          </w:tcPr>
          <w:p w14:paraId="77829CE2"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All Humanity</w:t>
            </w:r>
          </w:p>
          <w:p w14:paraId="68C97865"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(3:9-20)</w:t>
            </w:r>
          </w:p>
          <w:p w14:paraId="141CA2E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29A2DE4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Creation and/or Conscience and/or Law</w:t>
            </w:r>
          </w:p>
          <w:p w14:paraId="6834FEA9"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1A893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Lack of understanding and turning away (3:11-18)</w:t>
            </w:r>
          </w:p>
          <w:p w14:paraId="190DD094"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420784F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w:t>
            </w:r>
          </w:p>
        </w:tc>
      </w:tr>
    </w:tbl>
    <w:p w14:paraId="29E005CD" w14:textId="77777777" w:rsidR="00781BC0" w:rsidRPr="008B1CB1" w:rsidRDefault="00781BC0" w:rsidP="00904CC0">
      <w:pPr>
        <w:rPr>
          <w:rFonts w:ascii="Arial" w:hAnsi="Arial" w:cs="Arial"/>
          <w:noProof/>
          <w:sz w:val="22"/>
          <w:szCs w:val="18"/>
        </w:rPr>
      </w:pPr>
    </w:p>
    <w:p w14:paraId="124B4724" w14:textId="77777777" w:rsidR="00781BC0" w:rsidRPr="008B1CB1" w:rsidRDefault="00781BC0" w:rsidP="00904CC0">
      <w:pPr>
        <w:rPr>
          <w:rFonts w:ascii="Arial" w:hAnsi="Arial" w:cs="Arial"/>
          <w:i/>
          <w:noProof/>
          <w:sz w:val="22"/>
          <w:szCs w:val="18"/>
        </w:rPr>
      </w:pPr>
      <w:r w:rsidRPr="008B1CB1">
        <w:rPr>
          <w:rFonts w:ascii="Arial" w:hAnsi="Arial" w:cs="Arial"/>
          <w:i/>
          <w:noProof/>
          <w:sz w:val="22"/>
          <w:szCs w:val="18"/>
        </w:rPr>
        <w:t>The implied question then is, “If we all have sinned and can’t become righteous even by obeying the very Mosaic Law that God gave the Jews, how then can we become righteous before this holy God?”  Paul says, “I’m glad you asked!” as he intends to answer this question in the next section of his letter…</w:t>
      </w:r>
    </w:p>
    <w:p w14:paraId="3D2C171F" w14:textId="3686F091" w:rsidR="009D73DC" w:rsidRPr="008B1CB1" w:rsidRDefault="009D73DC" w:rsidP="009D73DC">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at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 </w:t>
      </w:r>
      <w:r w:rsidRPr="008B1CB1">
        <w:rPr>
          <w:rFonts w:ascii="Arial" w:hAnsi="Arial" w:cs="Arial"/>
          <w:i/>
          <w:noProof/>
          <w:sz w:val="21"/>
          <w:szCs w:val="18"/>
        </w:rPr>
        <w:t>provided</w:t>
      </w:r>
      <w:r w:rsidRPr="008B1CB1">
        <w:rPr>
          <w:rFonts w:ascii="Arial" w:hAnsi="Arial" w:cs="Arial"/>
          <w:noProof/>
          <w:sz w:val="21"/>
          <w:szCs w:val="18"/>
        </w:rPr>
        <w:t xml:space="preserve"> </w:t>
      </w:r>
      <w:r w:rsidR="00F73D92" w:rsidRPr="008B1CB1">
        <w:rPr>
          <w:rFonts w:ascii="Arial" w:hAnsi="Arial" w:cs="Arial"/>
          <w:noProof/>
          <w:sz w:val="21"/>
          <w:szCs w:val="18"/>
        </w:rPr>
        <w:t xml:space="preserve">righteousness </w:t>
      </w:r>
      <w:r w:rsidR="005E1FBD">
        <w:rPr>
          <w:rFonts w:ascii="Arial" w:hAnsi="Arial" w:cs="Arial"/>
          <w:noProof/>
          <w:sz w:val="21"/>
          <w:szCs w:val="18"/>
        </w:rPr>
        <w:t xml:space="preserve">equally </w:t>
      </w:r>
      <w:r w:rsidRPr="008B1CB1">
        <w:rPr>
          <w:rFonts w:ascii="Arial" w:hAnsi="Arial" w:cs="Arial"/>
          <w:noProof/>
          <w:sz w:val="21"/>
          <w:szCs w:val="18"/>
        </w:rPr>
        <w:t xml:space="preserve">in the </w:t>
      </w:r>
      <w:r w:rsidRPr="008B1CB1">
        <w:rPr>
          <w:rFonts w:ascii="Arial" w:hAnsi="Arial" w:cs="Arial"/>
          <w:noProof/>
          <w:sz w:val="21"/>
          <w:szCs w:val="18"/>
          <w:u w:val="single"/>
        </w:rPr>
        <w:t>justification</w:t>
      </w:r>
      <w:r w:rsidRPr="008B1CB1">
        <w:rPr>
          <w:rFonts w:ascii="Arial" w:hAnsi="Arial" w:cs="Arial"/>
          <w:noProof/>
          <w:sz w:val="21"/>
          <w:szCs w:val="18"/>
        </w:rPr>
        <w:t xml:space="preserve"> of all who trust Christ (3:21–5:21).</w:t>
      </w:r>
    </w:p>
    <w:p w14:paraId="0C9C0FCD" w14:textId="2947F0E0" w:rsidR="00781BC0" w:rsidRPr="008B1CB1" w:rsidRDefault="00781BC0" w:rsidP="009D73DC">
      <w:pPr>
        <w:pStyle w:val="Heading2"/>
        <w:jc w:val="left"/>
        <w:rPr>
          <w:rFonts w:ascii="Arial" w:hAnsi="Arial" w:cs="Arial"/>
          <w:noProof/>
          <w:sz w:val="21"/>
          <w:szCs w:val="18"/>
        </w:rPr>
      </w:pPr>
      <w:r w:rsidRPr="008B1CB1">
        <w:rPr>
          <w:rFonts w:ascii="Arial" w:hAnsi="Arial" w:cs="Arial"/>
          <w:noProof/>
          <w:sz w:val="21"/>
          <w:szCs w:val="18"/>
        </w:rPr>
        <w:t xml:space="preserve">God </w:t>
      </w:r>
      <w:r w:rsidR="005E1FBD" w:rsidRPr="008B1CB1">
        <w:rPr>
          <w:rFonts w:ascii="Arial" w:hAnsi="Arial" w:cs="Arial"/>
          <w:noProof/>
          <w:sz w:val="21"/>
          <w:szCs w:val="18"/>
        </w:rPr>
        <w:t xml:space="preserve">provided </w:t>
      </w:r>
      <w:r w:rsidRPr="008B1CB1">
        <w:rPr>
          <w:rFonts w:ascii="Arial" w:hAnsi="Arial" w:cs="Arial"/>
          <w:noProof/>
          <w:sz w:val="21"/>
          <w:szCs w:val="18"/>
        </w:rPr>
        <w:t xml:space="preserve">righteousness through justification by </w:t>
      </w:r>
      <w:r w:rsidRPr="008B1CB1">
        <w:rPr>
          <w:rFonts w:ascii="Arial" w:hAnsi="Arial" w:cs="Arial"/>
          <w:i/>
          <w:noProof/>
          <w:sz w:val="21"/>
          <w:szCs w:val="18"/>
        </w:rPr>
        <w:t>faith</w:t>
      </w:r>
      <w:r w:rsidRPr="008B1CB1">
        <w:rPr>
          <w:rFonts w:ascii="Arial" w:hAnsi="Arial" w:cs="Arial"/>
          <w:noProof/>
          <w:sz w:val="21"/>
          <w:szCs w:val="18"/>
        </w:rPr>
        <w:t xml:space="preserve"> and not by works of the Law, </w:t>
      </w:r>
      <w:r w:rsidR="005E1FBD">
        <w:rPr>
          <w:rFonts w:ascii="Arial" w:hAnsi="Arial" w:cs="Arial"/>
          <w:noProof/>
          <w:sz w:val="21"/>
          <w:szCs w:val="18"/>
        </w:rPr>
        <w:t xml:space="preserve">so </w:t>
      </w:r>
      <w:r w:rsidRPr="008B1CB1">
        <w:rPr>
          <w:rFonts w:ascii="Arial" w:hAnsi="Arial" w:cs="Arial"/>
          <w:noProof/>
          <w:sz w:val="21"/>
          <w:szCs w:val="18"/>
        </w:rPr>
        <w:t xml:space="preserve">Jews and Gentiles </w:t>
      </w:r>
      <w:r w:rsidR="005E1FBD">
        <w:rPr>
          <w:rFonts w:ascii="Arial" w:hAnsi="Arial" w:cs="Arial"/>
          <w:noProof/>
          <w:sz w:val="21"/>
          <w:szCs w:val="18"/>
        </w:rPr>
        <w:t xml:space="preserve">have </w:t>
      </w:r>
      <w:r w:rsidRPr="008B1CB1">
        <w:rPr>
          <w:rFonts w:ascii="Arial" w:hAnsi="Arial" w:cs="Arial"/>
          <w:noProof/>
          <w:sz w:val="21"/>
          <w:szCs w:val="18"/>
        </w:rPr>
        <w:t>equal opportunity for salvation</w:t>
      </w:r>
      <w:r w:rsidR="005E1FBD">
        <w:rPr>
          <w:rFonts w:ascii="Arial" w:hAnsi="Arial" w:cs="Arial"/>
          <w:noProof/>
          <w:sz w:val="21"/>
          <w:szCs w:val="18"/>
        </w:rPr>
        <w:t xml:space="preserve"> </w:t>
      </w:r>
      <w:r w:rsidR="005E1FBD" w:rsidRPr="008B1CB1">
        <w:rPr>
          <w:rFonts w:ascii="Arial" w:hAnsi="Arial" w:cs="Arial"/>
          <w:noProof/>
          <w:sz w:val="21"/>
          <w:szCs w:val="18"/>
        </w:rPr>
        <w:t>(3:21-31)</w:t>
      </w:r>
      <w:r w:rsidRPr="008B1CB1">
        <w:rPr>
          <w:rFonts w:ascii="Arial" w:hAnsi="Arial" w:cs="Arial"/>
          <w:noProof/>
          <w:sz w:val="21"/>
          <w:szCs w:val="18"/>
        </w:rPr>
        <w:t>.</w:t>
      </w:r>
    </w:p>
    <w:p w14:paraId="5A16DFFF" w14:textId="1FF53A23" w:rsidR="00781BC0" w:rsidRPr="008B1CB1" w:rsidRDefault="006351DA" w:rsidP="00904CC0">
      <w:pPr>
        <w:pStyle w:val="Heading3"/>
        <w:jc w:val="left"/>
        <w:rPr>
          <w:rFonts w:ascii="Arial" w:hAnsi="Arial" w:cs="Arial"/>
          <w:noProof/>
          <w:sz w:val="21"/>
          <w:szCs w:val="18"/>
        </w:rPr>
      </w:pPr>
      <w:r>
        <w:rPr>
          <w:rFonts w:ascii="Arial" w:hAnsi="Arial" w:cs="Arial"/>
          <w:noProof/>
          <w:sz w:val="21"/>
          <w:szCs w:val="18"/>
        </w:rPr>
        <w:t>R</w:t>
      </w:r>
      <w:r w:rsidR="00781BC0" w:rsidRPr="008B1CB1">
        <w:rPr>
          <w:rFonts w:ascii="Arial" w:hAnsi="Arial" w:cs="Arial"/>
          <w:noProof/>
          <w:sz w:val="21"/>
          <w:szCs w:val="18"/>
        </w:rPr>
        <w:t xml:space="preserve">ighteousness can’t be earned, </w:t>
      </w:r>
      <w:r>
        <w:rPr>
          <w:rFonts w:ascii="Arial" w:hAnsi="Arial" w:cs="Arial"/>
          <w:noProof/>
          <w:sz w:val="21"/>
          <w:szCs w:val="18"/>
        </w:rPr>
        <w:t xml:space="preserve">so </w:t>
      </w:r>
      <w:r w:rsidR="00781BC0" w:rsidRPr="008B1CB1">
        <w:rPr>
          <w:rFonts w:ascii="Arial" w:hAnsi="Arial" w:cs="Arial"/>
          <w:noProof/>
          <w:sz w:val="21"/>
          <w:szCs w:val="18"/>
        </w:rPr>
        <w:t xml:space="preserve">it must be </w:t>
      </w:r>
      <w:r w:rsidR="00781BC0" w:rsidRPr="008B1CB1">
        <w:rPr>
          <w:rFonts w:ascii="Arial" w:hAnsi="Arial" w:cs="Arial"/>
          <w:i/>
          <w:noProof/>
          <w:sz w:val="21"/>
          <w:szCs w:val="18"/>
        </w:rPr>
        <w:t>received</w:t>
      </w:r>
      <w:r w:rsidR="00781BC0" w:rsidRPr="008B1CB1">
        <w:rPr>
          <w:rFonts w:ascii="Arial" w:hAnsi="Arial" w:cs="Arial"/>
          <w:noProof/>
          <w:sz w:val="21"/>
          <w:szCs w:val="18"/>
        </w:rPr>
        <w:t xml:space="preserve"> by faith in Christ, resulting in God</w:t>
      </w:r>
      <w:r>
        <w:rPr>
          <w:rFonts w:ascii="Arial" w:hAnsi="Arial" w:cs="Arial"/>
          <w:noProof/>
          <w:sz w:val="21"/>
          <w:szCs w:val="18"/>
        </w:rPr>
        <w:t xml:space="preserve">’s </w:t>
      </w:r>
      <w:r w:rsidR="00781BC0" w:rsidRPr="008B1CB1">
        <w:rPr>
          <w:rFonts w:ascii="Arial" w:hAnsi="Arial" w:cs="Arial"/>
          <w:noProof/>
          <w:sz w:val="21"/>
          <w:szCs w:val="18"/>
        </w:rPr>
        <w:t>justice in justification, redemption, and propitiation</w:t>
      </w:r>
      <w:r w:rsidR="00C06605">
        <w:rPr>
          <w:rFonts w:ascii="Arial" w:hAnsi="Arial" w:cs="Arial"/>
          <w:noProof/>
          <w:sz w:val="21"/>
          <w:szCs w:val="18"/>
        </w:rPr>
        <w:t xml:space="preserve"> </w:t>
      </w:r>
      <w:r w:rsidR="00C06605" w:rsidRPr="008B1CB1">
        <w:rPr>
          <w:rFonts w:ascii="Arial" w:hAnsi="Arial" w:cs="Arial"/>
          <w:noProof/>
          <w:sz w:val="21"/>
          <w:szCs w:val="18"/>
        </w:rPr>
        <w:t>(3:21-26)</w:t>
      </w:r>
      <w:r w:rsidR="00781BC0" w:rsidRPr="008B1CB1">
        <w:rPr>
          <w:rFonts w:ascii="Arial" w:hAnsi="Arial" w:cs="Arial"/>
          <w:noProof/>
          <w:sz w:val="21"/>
          <w:szCs w:val="18"/>
        </w:rPr>
        <w:t>.</w:t>
      </w:r>
    </w:p>
    <w:p w14:paraId="3A9C2024" w14:textId="528DEF1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No saved person can boast since faith rather than law adherence saves all</w:t>
      </w:r>
      <w:r w:rsidR="00C06605">
        <w:rPr>
          <w:rFonts w:ascii="Arial" w:hAnsi="Arial" w:cs="Arial"/>
          <w:noProof/>
          <w:sz w:val="21"/>
          <w:szCs w:val="18"/>
        </w:rPr>
        <w:t xml:space="preserve"> </w:t>
      </w:r>
      <w:r w:rsidR="00C06605" w:rsidRPr="008B1CB1">
        <w:rPr>
          <w:rFonts w:ascii="Arial" w:hAnsi="Arial" w:cs="Arial"/>
          <w:noProof/>
          <w:sz w:val="21"/>
          <w:szCs w:val="18"/>
        </w:rPr>
        <w:t>(3:27-31)</w:t>
      </w:r>
      <w:r w:rsidRPr="008B1CB1">
        <w:rPr>
          <w:rFonts w:ascii="Arial" w:hAnsi="Arial" w:cs="Arial"/>
          <w:noProof/>
          <w:sz w:val="21"/>
          <w:szCs w:val="18"/>
        </w:rPr>
        <w:t>.</w:t>
      </w:r>
    </w:p>
    <w:p w14:paraId="1289CB24" w14:textId="2FD06961" w:rsidR="00781BC0" w:rsidRPr="008B1CB1" w:rsidRDefault="0036700A" w:rsidP="00904CC0">
      <w:pPr>
        <w:pStyle w:val="Heading2"/>
        <w:jc w:val="left"/>
        <w:rPr>
          <w:rFonts w:ascii="Arial" w:hAnsi="Arial" w:cs="Arial"/>
          <w:noProof/>
          <w:sz w:val="21"/>
          <w:szCs w:val="18"/>
        </w:rPr>
      </w:pPr>
      <w:r w:rsidRPr="008B1CB1">
        <w:rPr>
          <w:rFonts w:ascii="Arial" w:hAnsi="Arial" w:cs="Arial"/>
          <w:noProof/>
          <w:sz w:val="21"/>
          <w:szCs w:val="18"/>
        </w:rPr>
        <w:t>God</w:t>
      </w:r>
      <w:r w:rsidR="008F3E2E">
        <w:rPr>
          <w:rFonts w:ascii="Arial" w:hAnsi="Arial" w:cs="Arial"/>
          <w:noProof/>
          <w:sz w:val="21"/>
          <w:szCs w:val="18"/>
        </w:rPr>
        <w:t>’s</w:t>
      </w:r>
      <w:r w:rsidRPr="008B1CB1">
        <w:rPr>
          <w:rFonts w:ascii="Arial" w:hAnsi="Arial" w:cs="Arial"/>
          <w:noProof/>
          <w:sz w:val="21"/>
          <w:szCs w:val="18"/>
        </w:rPr>
        <w:t xml:space="preserve"> righteousness </w:t>
      </w:r>
      <w:r w:rsidR="00781BC0" w:rsidRPr="008B1CB1">
        <w:rPr>
          <w:rFonts w:ascii="Arial" w:hAnsi="Arial" w:cs="Arial"/>
          <w:noProof/>
          <w:sz w:val="21"/>
          <w:szCs w:val="18"/>
        </w:rPr>
        <w:t xml:space="preserve">by faith </w:t>
      </w:r>
      <w:r w:rsidR="008F3E2E">
        <w:rPr>
          <w:rFonts w:ascii="Arial" w:hAnsi="Arial" w:cs="Arial"/>
          <w:noProof/>
          <w:sz w:val="21"/>
          <w:szCs w:val="18"/>
        </w:rPr>
        <w:t>i</w:t>
      </w:r>
      <w:r w:rsidR="00781BC0" w:rsidRPr="008B1CB1">
        <w:rPr>
          <w:rFonts w:ascii="Arial" w:hAnsi="Arial" w:cs="Arial"/>
          <w:noProof/>
          <w:sz w:val="21"/>
          <w:szCs w:val="18"/>
        </w:rPr>
        <w:t xml:space="preserve">s </w:t>
      </w:r>
      <w:r w:rsidR="004B60AC" w:rsidRPr="008B1CB1">
        <w:rPr>
          <w:rFonts w:ascii="Arial" w:hAnsi="Arial" w:cs="Arial"/>
          <w:i/>
          <w:noProof/>
          <w:sz w:val="21"/>
          <w:szCs w:val="18"/>
        </w:rPr>
        <w:t>shown</w:t>
      </w:r>
      <w:r w:rsidR="00781BC0" w:rsidRPr="008B1CB1">
        <w:rPr>
          <w:rFonts w:ascii="Arial" w:hAnsi="Arial" w:cs="Arial"/>
          <w:noProof/>
          <w:sz w:val="21"/>
          <w:szCs w:val="18"/>
        </w:rPr>
        <w:t xml:space="preserve"> in Abraham</w:t>
      </w:r>
      <w:r>
        <w:rPr>
          <w:rFonts w:ascii="Arial" w:hAnsi="Arial" w:cs="Arial"/>
          <w:noProof/>
          <w:sz w:val="21"/>
          <w:szCs w:val="18"/>
        </w:rPr>
        <w:t xml:space="preserve">’s </w:t>
      </w:r>
      <w:r w:rsidR="00781BC0" w:rsidRPr="008B1CB1">
        <w:rPr>
          <w:rFonts w:ascii="Arial" w:hAnsi="Arial" w:cs="Arial"/>
          <w:noProof/>
          <w:sz w:val="21"/>
          <w:szCs w:val="18"/>
        </w:rPr>
        <w:t>faith in God's promise—not by works, rites, or the Law—</w:t>
      </w:r>
      <w:r>
        <w:rPr>
          <w:rFonts w:ascii="Arial" w:hAnsi="Arial" w:cs="Arial"/>
          <w:noProof/>
          <w:sz w:val="21"/>
          <w:szCs w:val="18"/>
        </w:rPr>
        <w:t>so</w:t>
      </w:r>
      <w:r w:rsidR="00781BC0" w:rsidRPr="008B1CB1">
        <w:rPr>
          <w:rFonts w:ascii="Arial" w:hAnsi="Arial" w:cs="Arial"/>
          <w:noProof/>
          <w:sz w:val="21"/>
          <w:szCs w:val="18"/>
        </w:rPr>
        <w:t xml:space="preserve"> justification by faith is not a new </w:t>
      </w:r>
      <w:r w:rsidR="004B60AC">
        <w:rPr>
          <w:rFonts w:ascii="Arial" w:hAnsi="Arial" w:cs="Arial"/>
          <w:noProof/>
          <w:sz w:val="21"/>
          <w:szCs w:val="18"/>
        </w:rPr>
        <w:t>way</w:t>
      </w:r>
      <w:r w:rsidR="00781BC0" w:rsidRPr="008B1CB1">
        <w:rPr>
          <w:rFonts w:ascii="Arial" w:hAnsi="Arial" w:cs="Arial"/>
          <w:noProof/>
          <w:sz w:val="21"/>
          <w:szCs w:val="18"/>
        </w:rPr>
        <w:t xml:space="preserve"> of salvation</w:t>
      </w:r>
      <w:r w:rsidR="000A47AD">
        <w:rPr>
          <w:rFonts w:ascii="Arial" w:hAnsi="Arial" w:cs="Arial"/>
          <w:noProof/>
          <w:sz w:val="21"/>
          <w:szCs w:val="18"/>
        </w:rPr>
        <w:t xml:space="preserve"> </w:t>
      </w:r>
      <w:r w:rsidR="000A47AD" w:rsidRPr="008B1CB1">
        <w:rPr>
          <w:rFonts w:ascii="Arial" w:hAnsi="Arial" w:cs="Arial"/>
          <w:noProof/>
          <w:sz w:val="21"/>
          <w:szCs w:val="18"/>
        </w:rPr>
        <w:t>(</w:t>
      </w:r>
      <w:r w:rsidR="004B60AC">
        <w:rPr>
          <w:rFonts w:ascii="Arial" w:hAnsi="Arial" w:cs="Arial"/>
          <w:noProof/>
          <w:sz w:val="21"/>
          <w:szCs w:val="18"/>
        </w:rPr>
        <w:t>Rom</w:t>
      </w:r>
      <w:r w:rsidR="000A47AD" w:rsidRPr="008B1CB1">
        <w:rPr>
          <w:rFonts w:ascii="Arial" w:hAnsi="Arial" w:cs="Arial"/>
          <w:noProof/>
          <w:sz w:val="21"/>
          <w:szCs w:val="18"/>
        </w:rPr>
        <w:t xml:space="preserve"> 4)</w:t>
      </w:r>
      <w:r w:rsidR="00781BC0" w:rsidRPr="008B1CB1">
        <w:rPr>
          <w:rFonts w:ascii="Arial" w:hAnsi="Arial" w:cs="Arial"/>
          <w:noProof/>
          <w:sz w:val="21"/>
          <w:szCs w:val="18"/>
        </w:rPr>
        <w:t>.</w:t>
      </w:r>
    </w:p>
    <w:p w14:paraId="4B42D12F" w14:textId="37BCA48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wasn’t declared righteous (justified) by works but by simple belief</w:t>
      </w:r>
      <w:r w:rsidR="000A47AD">
        <w:rPr>
          <w:rFonts w:ascii="Arial" w:hAnsi="Arial" w:cs="Arial"/>
          <w:noProof/>
          <w:sz w:val="21"/>
          <w:szCs w:val="18"/>
        </w:rPr>
        <w:t xml:space="preserve"> </w:t>
      </w:r>
      <w:r w:rsidR="000A47AD" w:rsidRPr="008B1CB1">
        <w:rPr>
          <w:rFonts w:ascii="Arial" w:hAnsi="Arial" w:cs="Arial"/>
          <w:noProof/>
          <w:sz w:val="21"/>
          <w:szCs w:val="18"/>
        </w:rPr>
        <w:t>(4:1-3)</w:t>
      </w:r>
      <w:r w:rsidRPr="008B1CB1">
        <w:rPr>
          <w:rFonts w:ascii="Arial" w:hAnsi="Arial" w:cs="Arial"/>
          <w:noProof/>
          <w:sz w:val="21"/>
          <w:szCs w:val="18"/>
        </w:rPr>
        <w:t>.</w:t>
      </w:r>
    </w:p>
    <w:p w14:paraId="5D5FDF40" w14:textId="2891A3C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David also spoke of faith that brings righteousness apart from works </w:t>
      </w:r>
      <w:r w:rsidR="00C85656">
        <w:rPr>
          <w:rFonts w:ascii="Arial" w:hAnsi="Arial" w:cs="Arial"/>
          <w:noProof/>
          <w:sz w:val="21"/>
          <w:szCs w:val="18"/>
        </w:rPr>
        <w:t xml:space="preserve">in </w:t>
      </w:r>
      <w:r w:rsidR="00C85656" w:rsidRPr="008B1CB1">
        <w:rPr>
          <w:rFonts w:ascii="Arial" w:hAnsi="Arial" w:cs="Arial"/>
          <w:noProof/>
          <w:sz w:val="21"/>
          <w:szCs w:val="18"/>
        </w:rPr>
        <w:t>Psalm 32</w:t>
      </w:r>
      <w:r w:rsidR="00C85656">
        <w:rPr>
          <w:rFonts w:ascii="Arial" w:hAnsi="Arial" w:cs="Arial"/>
          <w:noProof/>
          <w:sz w:val="21"/>
          <w:szCs w:val="18"/>
        </w:rPr>
        <w:t xml:space="preserve"> </w:t>
      </w:r>
      <w:r w:rsidRPr="008B1CB1">
        <w:rPr>
          <w:rFonts w:ascii="Arial" w:hAnsi="Arial" w:cs="Arial"/>
          <w:noProof/>
          <w:sz w:val="21"/>
          <w:szCs w:val="18"/>
        </w:rPr>
        <w:t xml:space="preserve">when he praised God’s forgiveness by faith </w:t>
      </w:r>
      <w:r w:rsidR="000A47AD" w:rsidRPr="008B1CB1">
        <w:rPr>
          <w:rFonts w:ascii="Arial" w:hAnsi="Arial" w:cs="Arial"/>
          <w:noProof/>
          <w:sz w:val="21"/>
          <w:szCs w:val="18"/>
        </w:rPr>
        <w:t>(4:4-8)</w:t>
      </w:r>
      <w:r w:rsidRPr="008B1CB1">
        <w:rPr>
          <w:rFonts w:ascii="Arial" w:hAnsi="Arial" w:cs="Arial"/>
          <w:noProof/>
          <w:sz w:val="21"/>
          <w:szCs w:val="18"/>
        </w:rPr>
        <w:t>.</w:t>
      </w:r>
    </w:p>
    <w:p w14:paraId="420478A9" w14:textId="474796C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Abraham was </w:t>
      </w:r>
      <w:r w:rsidR="00C85656">
        <w:rPr>
          <w:rFonts w:ascii="Arial" w:hAnsi="Arial" w:cs="Arial"/>
          <w:noProof/>
          <w:sz w:val="21"/>
          <w:szCs w:val="18"/>
        </w:rPr>
        <w:t>declared</w:t>
      </w:r>
      <w:r w:rsidRPr="008B1CB1">
        <w:rPr>
          <w:rFonts w:ascii="Arial" w:hAnsi="Arial" w:cs="Arial"/>
          <w:noProof/>
          <w:sz w:val="21"/>
          <w:szCs w:val="18"/>
        </w:rPr>
        <w:t xml:space="preserve"> righteous while </w:t>
      </w:r>
      <w:r w:rsidRPr="008B1CB1">
        <w:rPr>
          <w:rFonts w:ascii="Arial" w:hAnsi="Arial" w:cs="Arial"/>
          <w:i/>
          <w:noProof/>
          <w:sz w:val="21"/>
          <w:szCs w:val="18"/>
        </w:rPr>
        <w:t>uncircumcised</w:t>
      </w:r>
      <w:r w:rsidRPr="008B1CB1">
        <w:rPr>
          <w:rFonts w:ascii="Arial" w:hAnsi="Arial" w:cs="Arial"/>
          <w:noProof/>
          <w:sz w:val="21"/>
          <w:szCs w:val="18"/>
        </w:rPr>
        <w:t xml:space="preserve"> </w:t>
      </w:r>
      <w:r w:rsidR="00C85656">
        <w:rPr>
          <w:rFonts w:ascii="Arial" w:hAnsi="Arial" w:cs="Arial"/>
          <w:noProof/>
          <w:sz w:val="21"/>
          <w:szCs w:val="18"/>
        </w:rPr>
        <w:t xml:space="preserve">as </w:t>
      </w:r>
      <w:r w:rsidRPr="008B1CB1">
        <w:rPr>
          <w:rFonts w:ascii="Arial" w:hAnsi="Arial" w:cs="Arial"/>
          <w:noProof/>
          <w:sz w:val="21"/>
          <w:szCs w:val="18"/>
        </w:rPr>
        <w:t xml:space="preserve">the “father” of both the uncircumcised and circumcised since he </w:t>
      </w:r>
      <w:r w:rsidR="00C85656">
        <w:rPr>
          <w:rFonts w:ascii="Arial" w:hAnsi="Arial" w:cs="Arial"/>
          <w:noProof/>
          <w:sz w:val="21"/>
          <w:szCs w:val="18"/>
        </w:rPr>
        <w:t>was</w:t>
      </w:r>
      <w:r w:rsidRPr="008B1CB1">
        <w:rPr>
          <w:rFonts w:ascii="Arial" w:hAnsi="Arial" w:cs="Arial"/>
          <w:noProof/>
          <w:sz w:val="21"/>
          <w:szCs w:val="18"/>
        </w:rPr>
        <w:t xml:space="preserve"> circumcis</w:t>
      </w:r>
      <w:r w:rsidR="00C85656">
        <w:rPr>
          <w:rFonts w:ascii="Arial" w:hAnsi="Arial" w:cs="Arial"/>
          <w:noProof/>
          <w:sz w:val="21"/>
          <w:szCs w:val="18"/>
        </w:rPr>
        <w:t>ed</w:t>
      </w:r>
      <w:r w:rsidRPr="008B1CB1">
        <w:rPr>
          <w:rFonts w:ascii="Arial" w:hAnsi="Arial" w:cs="Arial"/>
          <w:noProof/>
          <w:sz w:val="21"/>
          <w:szCs w:val="18"/>
        </w:rPr>
        <w:t xml:space="preserve"> later</w:t>
      </w:r>
      <w:r w:rsidR="000A47AD">
        <w:rPr>
          <w:rFonts w:ascii="Arial" w:hAnsi="Arial" w:cs="Arial"/>
          <w:noProof/>
          <w:sz w:val="21"/>
          <w:szCs w:val="18"/>
        </w:rPr>
        <w:t xml:space="preserve"> </w:t>
      </w:r>
      <w:r w:rsidR="000A47AD" w:rsidRPr="008B1CB1">
        <w:rPr>
          <w:rFonts w:ascii="Arial" w:hAnsi="Arial" w:cs="Arial"/>
          <w:noProof/>
          <w:sz w:val="21"/>
          <w:szCs w:val="18"/>
        </w:rPr>
        <w:t>(4:9-12)</w:t>
      </w:r>
      <w:r w:rsidRPr="008B1CB1">
        <w:rPr>
          <w:rFonts w:ascii="Arial" w:hAnsi="Arial" w:cs="Arial"/>
          <w:noProof/>
          <w:sz w:val="21"/>
          <w:szCs w:val="18"/>
        </w:rPr>
        <w:t>.</w:t>
      </w:r>
    </w:p>
    <w:p w14:paraId="4095C024" w14:textId="6F58EDD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received by faith God’s promise that he would bless the nations (Gen 12:1-3)—not by the law since the law brings wrath, not righteousness</w:t>
      </w:r>
      <w:r w:rsidR="000A47AD">
        <w:rPr>
          <w:rFonts w:ascii="Arial" w:hAnsi="Arial" w:cs="Arial"/>
          <w:noProof/>
          <w:sz w:val="21"/>
          <w:szCs w:val="18"/>
        </w:rPr>
        <w:t xml:space="preserve"> </w:t>
      </w:r>
      <w:r w:rsidR="000A47AD" w:rsidRPr="008B1CB1">
        <w:rPr>
          <w:rFonts w:ascii="Arial" w:hAnsi="Arial" w:cs="Arial"/>
          <w:noProof/>
          <w:sz w:val="21"/>
          <w:szCs w:val="18"/>
        </w:rPr>
        <w:t>(4:13-15)</w:t>
      </w:r>
      <w:r w:rsidRPr="008B1CB1">
        <w:rPr>
          <w:rFonts w:ascii="Arial" w:hAnsi="Arial" w:cs="Arial"/>
          <w:noProof/>
          <w:sz w:val="21"/>
          <w:szCs w:val="18"/>
        </w:rPr>
        <w:t xml:space="preserve">.  </w:t>
      </w:r>
    </w:p>
    <w:p w14:paraId="4BF8E943" w14:textId="459F387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w:t>
      </w:r>
      <w:r w:rsidR="005A760C">
        <w:rPr>
          <w:rFonts w:ascii="Arial" w:hAnsi="Arial" w:cs="Arial"/>
          <w:noProof/>
          <w:sz w:val="21"/>
          <w:szCs w:val="18"/>
        </w:rPr>
        <w:t>s A</w:t>
      </w:r>
      <w:r w:rsidRPr="008B1CB1">
        <w:rPr>
          <w:rFonts w:ascii="Arial" w:hAnsi="Arial" w:cs="Arial"/>
          <w:noProof/>
          <w:sz w:val="21"/>
          <w:szCs w:val="18"/>
        </w:rPr>
        <w:t xml:space="preserve">braham </w:t>
      </w:r>
      <w:r w:rsidR="00C85656">
        <w:rPr>
          <w:rFonts w:ascii="Arial" w:hAnsi="Arial" w:cs="Arial"/>
          <w:noProof/>
          <w:sz w:val="21"/>
          <w:szCs w:val="18"/>
        </w:rPr>
        <w:t>exemplifies</w:t>
      </w:r>
      <w:r w:rsidRPr="008B1CB1">
        <w:rPr>
          <w:rFonts w:ascii="Arial" w:hAnsi="Arial" w:cs="Arial"/>
          <w:noProof/>
          <w:sz w:val="21"/>
          <w:szCs w:val="18"/>
        </w:rPr>
        <w:t xml:space="preserve"> salvation by faith in </w:t>
      </w:r>
      <w:r w:rsidR="00A256D0">
        <w:rPr>
          <w:rFonts w:ascii="Arial" w:hAnsi="Arial" w:cs="Arial"/>
          <w:noProof/>
          <w:sz w:val="21"/>
          <w:szCs w:val="18"/>
        </w:rPr>
        <w:t>trusting God for a</w:t>
      </w:r>
      <w:r w:rsidRPr="008B1CB1">
        <w:rPr>
          <w:rFonts w:ascii="Arial" w:hAnsi="Arial" w:cs="Arial"/>
          <w:noProof/>
          <w:sz w:val="21"/>
          <w:szCs w:val="18"/>
        </w:rPr>
        <w:t xml:space="preserve"> </w:t>
      </w:r>
      <w:r w:rsidR="00A256D0">
        <w:rPr>
          <w:rFonts w:ascii="Arial" w:hAnsi="Arial" w:cs="Arial"/>
          <w:noProof/>
          <w:sz w:val="21"/>
          <w:szCs w:val="18"/>
        </w:rPr>
        <w:t>son,</w:t>
      </w:r>
      <w:r w:rsidRPr="008B1CB1">
        <w:rPr>
          <w:rFonts w:ascii="Arial" w:hAnsi="Arial" w:cs="Arial"/>
          <w:noProof/>
          <w:sz w:val="21"/>
          <w:szCs w:val="18"/>
        </w:rPr>
        <w:t xml:space="preserve"> so </w:t>
      </w:r>
      <w:r w:rsidR="005A760C">
        <w:rPr>
          <w:rFonts w:ascii="Arial" w:hAnsi="Arial" w:cs="Arial"/>
          <w:noProof/>
          <w:sz w:val="21"/>
          <w:szCs w:val="18"/>
        </w:rPr>
        <w:t xml:space="preserve">both </w:t>
      </w:r>
      <w:r w:rsidRPr="008B1CB1">
        <w:rPr>
          <w:rFonts w:ascii="Arial" w:hAnsi="Arial" w:cs="Arial"/>
          <w:noProof/>
          <w:sz w:val="21"/>
          <w:szCs w:val="18"/>
        </w:rPr>
        <w:t xml:space="preserve">Jews and Gentiles </w:t>
      </w:r>
      <w:r w:rsidR="005A760C">
        <w:rPr>
          <w:rFonts w:ascii="Arial" w:hAnsi="Arial" w:cs="Arial"/>
          <w:noProof/>
          <w:sz w:val="21"/>
          <w:szCs w:val="18"/>
        </w:rPr>
        <w:t>are</w:t>
      </w:r>
      <w:r w:rsidRPr="008B1CB1">
        <w:rPr>
          <w:rFonts w:ascii="Arial" w:hAnsi="Arial" w:cs="Arial"/>
          <w:noProof/>
          <w:sz w:val="21"/>
          <w:szCs w:val="18"/>
        </w:rPr>
        <w:t xml:space="preserve"> saved by grace </w:t>
      </w:r>
      <w:r w:rsidR="00D812DD">
        <w:rPr>
          <w:rFonts w:ascii="Arial" w:hAnsi="Arial" w:cs="Arial"/>
          <w:noProof/>
          <w:sz w:val="21"/>
          <w:szCs w:val="18"/>
        </w:rPr>
        <w:t>through faith</w:t>
      </w:r>
      <w:r w:rsidRPr="008B1CB1">
        <w:rPr>
          <w:rFonts w:ascii="Arial" w:hAnsi="Arial" w:cs="Arial"/>
          <w:noProof/>
          <w:sz w:val="21"/>
          <w:szCs w:val="18"/>
        </w:rPr>
        <w:t xml:space="preserve"> that </w:t>
      </w:r>
      <w:r w:rsidR="00C85656">
        <w:rPr>
          <w:rFonts w:ascii="Arial" w:hAnsi="Arial" w:cs="Arial"/>
          <w:noProof/>
          <w:sz w:val="21"/>
          <w:szCs w:val="18"/>
        </w:rPr>
        <w:t>G</w:t>
      </w:r>
      <w:r w:rsidRPr="008B1CB1">
        <w:rPr>
          <w:rFonts w:ascii="Arial" w:hAnsi="Arial" w:cs="Arial"/>
          <w:noProof/>
          <w:sz w:val="21"/>
          <w:szCs w:val="18"/>
        </w:rPr>
        <w:t xml:space="preserve">od </w:t>
      </w:r>
      <w:r w:rsidR="00D812DD">
        <w:rPr>
          <w:rFonts w:ascii="Arial" w:hAnsi="Arial" w:cs="Arial"/>
          <w:noProof/>
          <w:sz w:val="21"/>
          <w:szCs w:val="18"/>
        </w:rPr>
        <w:t>resurrected</w:t>
      </w:r>
      <w:r w:rsidRPr="008B1CB1">
        <w:rPr>
          <w:rFonts w:ascii="Arial" w:hAnsi="Arial" w:cs="Arial"/>
          <w:noProof/>
          <w:sz w:val="21"/>
          <w:szCs w:val="18"/>
        </w:rPr>
        <w:t xml:space="preserve"> Jesus </w:t>
      </w:r>
      <w:r w:rsidR="000A47AD" w:rsidRPr="008B1CB1">
        <w:rPr>
          <w:rFonts w:ascii="Arial" w:hAnsi="Arial" w:cs="Arial"/>
          <w:noProof/>
          <w:sz w:val="21"/>
          <w:szCs w:val="18"/>
        </w:rPr>
        <w:t>(4:16-25)</w:t>
      </w:r>
      <w:r w:rsidRPr="008B1CB1">
        <w:rPr>
          <w:rFonts w:ascii="Arial" w:hAnsi="Arial" w:cs="Arial"/>
          <w:noProof/>
          <w:sz w:val="21"/>
          <w:szCs w:val="18"/>
        </w:rPr>
        <w:t>.</w:t>
      </w:r>
    </w:p>
    <w:p w14:paraId="5CE566C9" w14:textId="1BF8D383" w:rsidR="00633127" w:rsidRPr="008B1CB1" w:rsidRDefault="00633127" w:rsidP="00633127">
      <w:pPr>
        <w:pStyle w:val="Heading2"/>
        <w:jc w:val="left"/>
        <w:rPr>
          <w:rFonts w:ascii="Arial" w:hAnsi="Arial" w:cs="Arial"/>
          <w:noProof/>
          <w:sz w:val="21"/>
          <w:szCs w:val="18"/>
        </w:rPr>
      </w:pPr>
      <w:r w:rsidRPr="008B1CB1">
        <w:rPr>
          <w:rFonts w:ascii="Arial" w:hAnsi="Arial" w:cs="Arial"/>
          <w:noProof/>
          <w:sz w:val="21"/>
          <w:szCs w:val="18"/>
        </w:rPr>
        <w:t xml:space="preserve">God's righteousness </w:t>
      </w:r>
      <w:r>
        <w:rPr>
          <w:rFonts w:ascii="Arial" w:hAnsi="Arial" w:cs="Arial"/>
          <w:noProof/>
          <w:sz w:val="21"/>
          <w:szCs w:val="18"/>
        </w:rPr>
        <w:t>gives us the</w:t>
      </w:r>
      <w:r w:rsidRPr="008B1CB1">
        <w:rPr>
          <w:rFonts w:ascii="Arial" w:hAnsi="Arial" w:cs="Arial"/>
          <w:noProof/>
          <w:sz w:val="21"/>
          <w:szCs w:val="18"/>
        </w:rPr>
        <w:t xml:space="preserve"> </w:t>
      </w:r>
      <w:r>
        <w:rPr>
          <w:rFonts w:ascii="Arial" w:hAnsi="Arial" w:cs="Arial"/>
          <w:i/>
          <w:noProof/>
          <w:sz w:val="21"/>
          <w:szCs w:val="18"/>
        </w:rPr>
        <w:t>benefits</w:t>
      </w:r>
      <w:r w:rsidRPr="008B1CB1">
        <w:rPr>
          <w:rFonts w:ascii="Arial" w:hAnsi="Arial" w:cs="Arial"/>
          <w:noProof/>
          <w:sz w:val="21"/>
          <w:szCs w:val="18"/>
        </w:rPr>
        <w:t xml:space="preserve"> of </w:t>
      </w:r>
      <w:r>
        <w:rPr>
          <w:rFonts w:ascii="Arial" w:hAnsi="Arial" w:cs="Arial"/>
          <w:noProof/>
          <w:sz w:val="21"/>
          <w:szCs w:val="18"/>
        </w:rPr>
        <w:t>a</w:t>
      </w:r>
      <w:r w:rsidRPr="008B1CB1">
        <w:rPr>
          <w:rFonts w:ascii="Arial" w:hAnsi="Arial" w:cs="Arial"/>
          <w:noProof/>
          <w:sz w:val="21"/>
          <w:szCs w:val="18"/>
        </w:rPr>
        <w:t xml:space="preserve"> relationship with God dependent </w:t>
      </w:r>
      <w:r>
        <w:rPr>
          <w:rFonts w:ascii="Arial" w:hAnsi="Arial" w:cs="Arial"/>
          <w:noProof/>
          <w:sz w:val="21"/>
          <w:szCs w:val="18"/>
        </w:rPr>
        <w:t>on</w:t>
      </w:r>
      <w:r w:rsidRPr="008B1CB1">
        <w:rPr>
          <w:rFonts w:ascii="Arial" w:hAnsi="Arial" w:cs="Arial"/>
          <w:noProof/>
          <w:sz w:val="21"/>
          <w:szCs w:val="18"/>
        </w:rPr>
        <w:t xml:space="preserve"> </w:t>
      </w:r>
      <w:r>
        <w:rPr>
          <w:rFonts w:ascii="Arial" w:hAnsi="Arial" w:cs="Arial"/>
          <w:noProof/>
          <w:sz w:val="21"/>
          <w:szCs w:val="18"/>
        </w:rPr>
        <w:t>Christ’s</w:t>
      </w:r>
      <w:r w:rsidRPr="008B1CB1">
        <w:rPr>
          <w:rFonts w:ascii="Arial" w:hAnsi="Arial" w:cs="Arial"/>
          <w:noProof/>
          <w:sz w:val="21"/>
          <w:szCs w:val="18"/>
        </w:rPr>
        <w:t xml:space="preserve"> work</w:t>
      </w:r>
      <w:r>
        <w:rPr>
          <w:rFonts w:ascii="Arial" w:hAnsi="Arial" w:cs="Arial"/>
          <w:noProof/>
          <w:sz w:val="21"/>
          <w:szCs w:val="18"/>
        </w:rPr>
        <w:t>—</w:t>
      </w:r>
      <w:r w:rsidRPr="008B1CB1">
        <w:rPr>
          <w:rFonts w:ascii="Arial" w:hAnsi="Arial" w:cs="Arial"/>
          <w:noProof/>
          <w:sz w:val="21"/>
          <w:szCs w:val="18"/>
        </w:rPr>
        <w:t xml:space="preserve">not </w:t>
      </w:r>
      <w:r>
        <w:rPr>
          <w:rFonts w:ascii="Arial" w:hAnsi="Arial" w:cs="Arial"/>
          <w:noProof/>
          <w:sz w:val="21"/>
          <w:szCs w:val="18"/>
        </w:rPr>
        <w:t xml:space="preserve">our own </w:t>
      </w:r>
      <w:r w:rsidRPr="008B1CB1">
        <w:rPr>
          <w:rFonts w:ascii="Arial" w:hAnsi="Arial" w:cs="Arial"/>
          <w:noProof/>
          <w:sz w:val="21"/>
          <w:szCs w:val="18"/>
        </w:rPr>
        <w:t>works</w:t>
      </w:r>
      <w:r>
        <w:rPr>
          <w:rFonts w:ascii="Arial" w:hAnsi="Arial" w:cs="Arial"/>
          <w:noProof/>
          <w:sz w:val="21"/>
          <w:szCs w:val="18"/>
        </w:rPr>
        <w:t xml:space="preserve">—and also </w:t>
      </w:r>
      <w:r w:rsidRPr="008B1CB1">
        <w:rPr>
          <w:rFonts w:ascii="Arial" w:hAnsi="Arial" w:cs="Arial"/>
          <w:noProof/>
          <w:sz w:val="21"/>
          <w:szCs w:val="18"/>
        </w:rPr>
        <w:t>peace, joy, and salvation</w:t>
      </w:r>
      <w:r>
        <w:rPr>
          <w:rFonts w:ascii="Arial" w:hAnsi="Arial" w:cs="Arial"/>
          <w:noProof/>
          <w:sz w:val="21"/>
          <w:szCs w:val="18"/>
        </w:rPr>
        <w:t xml:space="preserve"> </w:t>
      </w:r>
      <w:r w:rsidRPr="008B1CB1">
        <w:rPr>
          <w:rFonts w:ascii="Arial" w:hAnsi="Arial" w:cs="Arial"/>
          <w:noProof/>
          <w:sz w:val="21"/>
          <w:szCs w:val="18"/>
        </w:rPr>
        <w:t>(5:1-11).</w:t>
      </w:r>
    </w:p>
    <w:p w14:paraId="1B5FA7FD" w14:textId="68403999" w:rsidR="00781BC0" w:rsidRPr="008B1CB1" w:rsidRDefault="00781BC0" w:rsidP="00633127">
      <w:pPr>
        <w:pStyle w:val="Heading3"/>
        <w:jc w:val="left"/>
        <w:rPr>
          <w:rFonts w:ascii="Arial" w:hAnsi="Arial" w:cs="Arial"/>
          <w:noProof/>
          <w:sz w:val="21"/>
          <w:szCs w:val="18"/>
        </w:rPr>
      </w:pPr>
      <w:r w:rsidRPr="008B1CB1">
        <w:rPr>
          <w:rFonts w:ascii="Arial" w:hAnsi="Arial" w:cs="Arial"/>
          <w:noProof/>
          <w:sz w:val="21"/>
          <w:szCs w:val="18"/>
        </w:rPr>
        <w:t>Justification by faith brings peace with God</w:t>
      </w:r>
      <w:r w:rsidR="00633127">
        <w:rPr>
          <w:rFonts w:ascii="Arial" w:hAnsi="Arial" w:cs="Arial"/>
          <w:noProof/>
          <w:sz w:val="21"/>
          <w:szCs w:val="18"/>
        </w:rPr>
        <w:t xml:space="preserve"> </w:t>
      </w:r>
      <w:r w:rsidR="00633127" w:rsidRPr="008B1CB1">
        <w:rPr>
          <w:rFonts w:ascii="Arial" w:hAnsi="Arial" w:cs="Arial"/>
          <w:noProof/>
          <w:sz w:val="21"/>
          <w:szCs w:val="18"/>
        </w:rPr>
        <w:t>(5:1-2)</w:t>
      </w:r>
      <w:r w:rsidRPr="008B1CB1">
        <w:rPr>
          <w:rFonts w:ascii="Arial" w:hAnsi="Arial" w:cs="Arial"/>
          <w:noProof/>
          <w:sz w:val="21"/>
          <w:szCs w:val="18"/>
        </w:rPr>
        <w:t>.</w:t>
      </w:r>
    </w:p>
    <w:p w14:paraId="3FBC4397" w14:textId="55DDB03D"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faith brings joy in all circumstances</w:t>
      </w:r>
      <w:r w:rsidR="00633127">
        <w:rPr>
          <w:rFonts w:ascii="Arial" w:hAnsi="Arial" w:cs="Arial"/>
          <w:noProof/>
          <w:sz w:val="21"/>
          <w:szCs w:val="18"/>
        </w:rPr>
        <w:t xml:space="preserve"> </w:t>
      </w:r>
      <w:r w:rsidR="00633127" w:rsidRPr="008B1CB1">
        <w:rPr>
          <w:rFonts w:ascii="Arial" w:hAnsi="Arial" w:cs="Arial"/>
          <w:noProof/>
          <w:sz w:val="21"/>
          <w:szCs w:val="18"/>
        </w:rPr>
        <w:t>(5:3-5)</w:t>
      </w:r>
      <w:r w:rsidRPr="008B1CB1">
        <w:rPr>
          <w:rFonts w:ascii="Arial" w:hAnsi="Arial" w:cs="Arial"/>
          <w:noProof/>
          <w:sz w:val="21"/>
          <w:szCs w:val="18"/>
        </w:rPr>
        <w:t>.</w:t>
      </w:r>
    </w:p>
    <w:p w14:paraId="3479D7EA" w14:textId="28379C9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Justification by faith reconcil</w:t>
      </w:r>
      <w:r w:rsidR="007118EC">
        <w:rPr>
          <w:rFonts w:ascii="Arial" w:hAnsi="Arial" w:cs="Arial"/>
          <w:noProof/>
          <w:sz w:val="21"/>
          <w:szCs w:val="18"/>
        </w:rPr>
        <w:t>es us with God</w:t>
      </w:r>
      <w:r w:rsidRPr="008B1CB1">
        <w:rPr>
          <w:rFonts w:ascii="Arial" w:hAnsi="Arial" w:cs="Arial"/>
          <w:noProof/>
          <w:sz w:val="21"/>
          <w:szCs w:val="18"/>
        </w:rPr>
        <w:t xml:space="preserve"> despite formerly being enemies</w:t>
      </w:r>
      <w:r w:rsidR="00633127">
        <w:rPr>
          <w:rFonts w:ascii="Arial" w:hAnsi="Arial" w:cs="Arial"/>
          <w:noProof/>
          <w:sz w:val="21"/>
          <w:szCs w:val="18"/>
        </w:rPr>
        <w:t xml:space="preserve"> </w:t>
      </w:r>
      <w:r w:rsidR="00633127" w:rsidRPr="008B1CB1">
        <w:rPr>
          <w:rFonts w:ascii="Arial" w:hAnsi="Arial" w:cs="Arial"/>
          <w:noProof/>
          <w:sz w:val="21"/>
          <w:szCs w:val="18"/>
        </w:rPr>
        <w:t>(5:6-8)</w:t>
      </w:r>
      <w:r w:rsidRPr="008B1CB1">
        <w:rPr>
          <w:rFonts w:ascii="Arial" w:hAnsi="Arial" w:cs="Arial"/>
          <w:noProof/>
          <w:sz w:val="21"/>
          <w:szCs w:val="18"/>
        </w:rPr>
        <w:t>.</w:t>
      </w:r>
    </w:p>
    <w:p w14:paraId="415D009A" w14:textId="6E4BB54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Christ’s blood brings salvation from God’s wrath</w:t>
      </w:r>
      <w:r w:rsidR="00633127">
        <w:rPr>
          <w:rFonts w:ascii="Arial" w:hAnsi="Arial" w:cs="Arial"/>
          <w:noProof/>
          <w:sz w:val="21"/>
          <w:szCs w:val="18"/>
        </w:rPr>
        <w:t xml:space="preserve"> </w:t>
      </w:r>
      <w:r w:rsidR="00633127" w:rsidRPr="008B1CB1">
        <w:rPr>
          <w:rFonts w:ascii="Arial" w:hAnsi="Arial" w:cs="Arial"/>
          <w:noProof/>
          <w:sz w:val="21"/>
          <w:szCs w:val="18"/>
        </w:rPr>
        <w:t>(5:9-11)</w:t>
      </w:r>
      <w:r w:rsidRPr="008B1CB1">
        <w:rPr>
          <w:rFonts w:ascii="Arial" w:hAnsi="Arial" w:cs="Arial"/>
          <w:noProof/>
          <w:sz w:val="21"/>
          <w:szCs w:val="18"/>
        </w:rPr>
        <w:t>.</w:t>
      </w:r>
    </w:p>
    <w:p w14:paraId="4ACEDE78" w14:textId="6F214B1C" w:rsidR="00B57208" w:rsidRPr="008B1CB1" w:rsidRDefault="00B57208" w:rsidP="00B57208">
      <w:pPr>
        <w:pStyle w:val="Heading2"/>
        <w:jc w:val="left"/>
        <w:rPr>
          <w:rFonts w:ascii="Arial" w:hAnsi="Arial" w:cs="Arial"/>
          <w:noProof/>
          <w:sz w:val="21"/>
          <w:szCs w:val="18"/>
        </w:rPr>
      </w:pPr>
      <w:r w:rsidRPr="008B1CB1">
        <w:rPr>
          <w:rFonts w:ascii="Arial" w:hAnsi="Arial" w:cs="Arial"/>
          <w:noProof/>
          <w:sz w:val="21"/>
          <w:szCs w:val="18"/>
        </w:rPr>
        <w:t>God's righteousness</w:t>
      </w:r>
      <w:r>
        <w:rPr>
          <w:rFonts w:ascii="Arial" w:hAnsi="Arial" w:cs="Arial"/>
          <w:noProof/>
          <w:sz w:val="21"/>
          <w:szCs w:val="18"/>
        </w:rPr>
        <w:t xml:space="preserve"> is</w:t>
      </w:r>
      <w:r w:rsidRPr="008B1CB1">
        <w:rPr>
          <w:rFonts w:ascii="Arial" w:hAnsi="Arial" w:cs="Arial"/>
          <w:noProof/>
          <w:sz w:val="21"/>
          <w:szCs w:val="18"/>
        </w:rPr>
        <w:t xml:space="preserve"> </w:t>
      </w:r>
      <w:r w:rsidRPr="008B1CB1">
        <w:rPr>
          <w:rFonts w:ascii="Arial" w:hAnsi="Arial" w:cs="Arial"/>
          <w:i/>
          <w:noProof/>
          <w:sz w:val="21"/>
          <w:szCs w:val="18"/>
        </w:rPr>
        <w:t>imputed</w:t>
      </w:r>
      <w:r w:rsidRPr="008B1CB1">
        <w:rPr>
          <w:rFonts w:ascii="Arial" w:hAnsi="Arial" w:cs="Arial"/>
          <w:noProof/>
          <w:sz w:val="21"/>
          <w:szCs w:val="18"/>
        </w:rPr>
        <w:t xml:space="preserve"> to believers </w:t>
      </w:r>
      <w:r>
        <w:rPr>
          <w:rFonts w:ascii="Arial" w:hAnsi="Arial" w:cs="Arial"/>
          <w:noProof/>
          <w:sz w:val="21"/>
          <w:szCs w:val="18"/>
        </w:rPr>
        <w:t>by</w:t>
      </w:r>
      <w:r w:rsidRPr="008B1CB1">
        <w:rPr>
          <w:rFonts w:ascii="Arial" w:hAnsi="Arial" w:cs="Arial"/>
          <w:noProof/>
          <w:sz w:val="21"/>
          <w:szCs w:val="18"/>
        </w:rPr>
        <w:t xml:space="preserve"> Christ's atoning work </w:t>
      </w:r>
      <w:r>
        <w:rPr>
          <w:rFonts w:ascii="Arial" w:hAnsi="Arial" w:cs="Arial"/>
          <w:noProof/>
          <w:sz w:val="21"/>
          <w:szCs w:val="18"/>
        </w:rPr>
        <w:t>as</w:t>
      </w:r>
      <w:r w:rsidRPr="008B1CB1">
        <w:rPr>
          <w:rFonts w:ascii="Arial" w:hAnsi="Arial" w:cs="Arial"/>
          <w:noProof/>
          <w:sz w:val="21"/>
          <w:szCs w:val="18"/>
        </w:rPr>
        <w:t xml:space="preserve"> the basis for justification by faith</w:t>
      </w:r>
      <w:r>
        <w:rPr>
          <w:rFonts w:ascii="Arial" w:hAnsi="Arial" w:cs="Arial"/>
          <w:noProof/>
          <w:sz w:val="21"/>
          <w:szCs w:val="18"/>
        </w:rPr>
        <w:t xml:space="preserve"> for Jews and Gentiles </w:t>
      </w:r>
      <w:r w:rsidRPr="008B1CB1">
        <w:rPr>
          <w:rFonts w:ascii="Arial" w:hAnsi="Arial" w:cs="Arial"/>
          <w:noProof/>
          <w:sz w:val="21"/>
          <w:szCs w:val="18"/>
        </w:rPr>
        <w:t>(5:12-21).</w:t>
      </w:r>
    </w:p>
    <w:p w14:paraId="47D564E8" w14:textId="03370D7C"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Adam’s sin brought death to the whole world since all after him also sinned before the Law was given</w:t>
      </w:r>
      <w:r w:rsidR="004D7B47">
        <w:rPr>
          <w:rFonts w:ascii="Arial" w:hAnsi="Arial" w:cs="Arial"/>
          <w:noProof/>
          <w:sz w:val="21"/>
          <w:szCs w:val="18"/>
        </w:rPr>
        <w:t xml:space="preserve"> </w:t>
      </w:r>
      <w:r w:rsidR="004D7B47" w:rsidRPr="008B1CB1">
        <w:rPr>
          <w:rFonts w:ascii="Arial" w:hAnsi="Arial" w:cs="Arial"/>
          <w:noProof/>
          <w:sz w:val="21"/>
          <w:szCs w:val="18"/>
        </w:rPr>
        <w:t>(5:12-14)</w:t>
      </w:r>
      <w:r w:rsidRPr="008B1CB1">
        <w:rPr>
          <w:rFonts w:ascii="Arial" w:hAnsi="Arial" w:cs="Arial"/>
          <w:noProof/>
          <w:sz w:val="21"/>
          <w:szCs w:val="18"/>
        </w:rPr>
        <w:t>.</w:t>
      </w:r>
    </w:p>
    <w:p w14:paraId="608CF2A5" w14:textId="54224C26" w:rsidR="00781BC0" w:rsidRDefault="00781BC0" w:rsidP="00904CC0">
      <w:pPr>
        <w:pStyle w:val="Heading3"/>
        <w:jc w:val="left"/>
        <w:rPr>
          <w:rFonts w:ascii="Arial" w:hAnsi="Arial" w:cs="Arial"/>
          <w:noProof/>
          <w:sz w:val="21"/>
          <w:szCs w:val="18"/>
        </w:rPr>
      </w:pPr>
      <w:r w:rsidRPr="008B1CB1">
        <w:rPr>
          <w:rFonts w:ascii="Arial" w:hAnsi="Arial" w:cs="Arial"/>
          <w:noProof/>
          <w:sz w:val="21"/>
          <w:szCs w:val="18"/>
        </w:rPr>
        <w:t>As Adam’s trespass imputed sin and death to all, so Christ’s righteousness imputed grace to all who believe</w:t>
      </w:r>
      <w:r w:rsidR="00B614E3">
        <w:rPr>
          <w:rFonts w:ascii="Arial" w:hAnsi="Arial" w:cs="Arial"/>
          <w:noProof/>
          <w:sz w:val="21"/>
          <w:szCs w:val="18"/>
        </w:rPr>
        <w:t xml:space="preserve"> </w:t>
      </w:r>
      <w:r w:rsidR="00B614E3" w:rsidRPr="008B1CB1">
        <w:rPr>
          <w:rFonts w:ascii="Arial" w:hAnsi="Arial" w:cs="Arial"/>
          <w:noProof/>
          <w:sz w:val="21"/>
          <w:szCs w:val="18"/>
        </w:rPr>
        <w:t>(5:15-17)</w:t>
      </w:r>
      <w:r w:rsidRPr="008B1CB1">
        <w:rPr>
          <w:rFonts w:ascii="Arial" w:hAnsi="Arial" w:cs="Arial"/>
          <w:noProof/>
          <w:sz w:val="21"/>
          <w:szCs w:val="18"/>
        </w:rPr>
        <w:t>.</w:t>
      </w:r>
    </w:p>
    <w:p w14:paraId="42D031AF" w14:textId="77777777" w:rsidR="005D0111" w:rsidRPr="005D0111" w:rsidRDefault="005D0111" w:rsidP="005D0111"/>
    <w:p w14:paraId="43A6171C" w14:textId="42110CC0" w:rsidR="00781BC0"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4117B80A" wp14:editId="7C3F9742">
            <wp:extent cx="4064000" cy="30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2-28 at 5.55.53 PM.png"/>
                    <pic:cNvPicPr/>
                  </pic:nvPicPr>
                  <pic:blipFill>
                    <a:blip r:embed="rId10"/>
                    <a:stretch>
                      <a:fillRect/>
                    </a:stretch>
                  </pic:blipFill>
                  <pic:spPr>
                    <a:xfrm>
                      <a:off x="0" y="0"/>
                      <a:ext cx="4069539" cy="3052154"/>
                    </a:xfrm>
                    <a:prstGeom prst="rect">
                      <a:avLst/>
                    </a:prstGeom>
                  </pic:spPr>
                </pic:pic>
              </a:graphicData>
            </a:graphic>
          </wp:inline>
        </w:drawing>
      </w:r>
    </w:p>
    <w:p w14:paraId="23230781" w14:textId="480EE549" w:rsidR="005D0111" w:rsidRDefault="005D0111" w:rsidP="00904CC0">
      <w:pPr>
        <w:rPr>
          <w:rFonts w:ascii="Arial" w:hAnsi="Arial" w:cs="Arial"/>
          <w:noProof/>
          <w:sz w:val="22"/>
          <w:szCs w:val="18"/>
        </w:rPr>
      </w:pPr>
    </w:p>
    <w:p w14:paraId="7E7EEBC5" w14:textId="6627E4FE" w:rsidR="005D0111" w:rsidRDefault="005D0111" w:rsidP="00904CC0">
      <w:pPr>
        <w:rPr>
          <w:rFonts w:ascii="Arial" w:hAnsi="Arial" w:cs="Arial"/>
          <w:noProof/>
          <w:sz w:val="22"/>
          <w:szCs w:val="18"/>
        </w:rPr>
      </w:pPr>
    </w:p>
    <w:p w14:paraId="2388CB01" w14:textId="51E099F6" w:rsidR="005D0111" w:rsidRDefault="005D0111" w:rsidP="00904CC0">
      <w:pPr>
        <w:rPr>
          <w:rFonts w:ascii="Arial" w:hAnsi="Arial" w:cs="Arial"/>
          <w:noProof/>
          <w:sz w:val="22"/>
          <w:szCs w:val="18"/>
        </w:rPr>
      </w:pPr>
    </w:p>
    <w:p w14:paraId="307F5FD7" w14:textId="77777777" w:rsidR="005D0111" w:rsidRDefault="005D0111" w:rsidP="00904CC0">
      <w:pPr>
        <w:rPr>
          <w:rFonts w:ascii="Arial" w:hAnsi="Arial" w:cs="Arial"/>
          <w:noProof/>
          <w:sz w:val="22"/>
          <w:szCs w:val="18"/>
        </w:rPr>
      </w:pPr>
    </w:p>
    <w:p w14:paraId="666F560C" w14:textId="01FEA28E" w:rsidR="005D0111"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20AED091" wp14:editId="77495A83">
            <wp:extent cx="4102100" cy="3076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2-28 at 5.56.11 PM.png"/>
                    <pic:cNvPicPr/>
                  </pic:nvPicPr>
                  <pic:blipFill>
                    <a:blip r:embed="rId11"/>
                    <a:stretch>
                      <a:fillRect/>
                    </a:stretch>
                  </pic:blipFill>
                  <pic:spPr>
                    <a:xfrm>
                      <a:off x="0" y="0"/>
                      <a:ext cx="4112237" cy="3084178"/>
                    </a:xfrm>
                    <a:prstGeom prst="rect">
                      <a:avLst/>
                    </a:prstGeom>
                  </pic:spPr>
                </pic:pic>
              </a:graphicData>
            </a:graphic>
          </wp:inline>
        </w:drawing>
      </w:r>
    </w:p>
    <w:p w14:paraId="32ED14FA" w14:textId="77777777" w:rsidR="00B57208" w:rsidRDefault="00B57208" w:rsidP="00904CC0">
      <w:pPr>
        <w:rPr>
          <w:rFonts w:ascii="Arial" w:hAnsi="Arial" w:cs="Arial"/>
          <w:noProof/>
          <w:sz w:val="22"/>
          <w:szCs w:val="18"/>
        </w:rPr>
      </w:pPr>
    </w:p>
    <w:p w14:paraId="1A458008" w14:textId="5BCBC262" w:rsidR="00B57208" w:rsidRPr="008B1CB1" w:rsidRDefault="00B57208" w:rsidP="00904CC0">
      <w:pPr>
        <w:rPr>
          <w:rFonts w:ascii="Arial" w:hAnsi="Arial" w:cs="Arial"/>
          <w:noProof/>
          <w:sz w:val="22"/>
          <w:szCs w:val="18"/>
        </w:rPr>
        <w:sectPr w:rsidR="00B57208" w:rsidRPr="008B1CB1" w:rsidSect="004E0EE5">
          <w:headerReference w:type="default" r:id="rId12"/>
          <w:pgSz w:w="11880" w:h="16840"/>
          <w:pgMar w:top="720" w:right="1152" w:bottom="720" w:left="1440" w:header="720" w:footer="720" w:gutter="0"/>
          <w:cols w:space="720"/>
        </w:sectPr>
      </w:pPr>
    </w:p>
    <w:p w14:paraId="774D6F72" w14:textId="7D7625C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Adam’s sin </w:t>
      </w:r>
      <w:r w:rsidR="004178EA">
        <w:rPr>
          <w:rFonts w:ascii="Arial" w:hAnsi="Arial" w:cs="Arial"/>
          <w:noProof/>
          <w:sz w:val="21"/>
          <w:szCs w:val="18"/>
        </w:rPr>
        <w:t>condemned</w:t>
      </w:r>
      <w:r w:rsidRPr="008B1CB1">
        <w:rPr>
          <w:rFonts w:ascii="Arial" w:hAnsi="Arial" w:cs="Arial"/>
          <w:noProof/>
          <w:sz w:val="21"/>
          <w:szCs w:val="18"/>
        </w:rPr>
        <w:t xml:space="preserve"> all </w:t>
      </w:r>
      <w:r w:rsidR="004178EA">
        <w:rPr>
          <w:rFonts w:ascii="Arial" w:hAnsi="Arial" w:cs="Arial"/>
          <w:noProof/>
          <w:sz w:val="21"/>
          <w:szCs w:val="18"/>
        </w:rPr>
        <w:t>who</w:t>
      </w:r>
      <w:r w:rsidRPr="008B1CB1">
        <w:rPr>
          <w:rFonts w:ascii="Arial" w:hAnsi="Arial" w:cs="Arial"/>
          <w:noProof/>
          <w:sz w:val="21"/>
          <w:szCs w:val="18"/>
        </w:rPr>
        <w:t xml:space="preserve"> became sinners, </w:t>
      </w:r>
      <w:r w:rsidR="004178EA">
        <w:rPr>
          <w:rFonts w:ascii="Arial" w:hAnsi="Arial" w:cs="Arial"/>
          <w:noProof/>
          <w:sz w:val="21"/>
          <w:szCs w:val="18"/>
        </w:rPr>
        <w:t>but</w:t>
      </w:r>
      <w:r w:rsidRPr="008B1CB1">
        <w:rPr>
          <w:rFonts w:ascii="Arial" w:hAnsi="Arial" w:cs="Arial"/>
          <w:noProof/>
          <w:sz w:val="21"/>
          <w:szCs w:val="18"/>
        </w:rPr>
        <w:t xml:space="preserve"> Christ’s righteousness justif</w:t>
      </w:r>
      <w:r w:rsidR="004178EA">
        <w:rPr>
          <w:rFonts w:ascii="Arial" w:hAnsi="Arial" w:cs="Arial"/>
          <w:noProof/>
          <w:sz w:val="21"/>
          <w:szCs w:val="18"/>
        </w:rPr>
        <w:t xml:space="preserve">ed </w:t>
      </w:r>
      <w:r w:rsidRPr="008B1CB1">
        <w:rPr>
          <w:rFonts w:ascii="Arial" w:hAnsi="Arial" w:cs="Arial"/>
          <w:noProof/>
          <w:sz w:val="21"/>
          <w:szCs w:val="18"/>
        </w:rPr>
        <w:t>all believers who become righteous</w:t>
      </w:r>
      <w:r w:rsidR="00B97E67">
        <w:rPr>
          <w:rFonts w:ascii="Arial" w:hAnsi="Arial" w:cs="Arial"/>
          <w:noProof/>
          <w:sz w:val="21"/>
          <w:szCs w:val="18"/>
        </w:rPr>
        <w:t xml:space="preserve"> </w:t>
      </w:r>
      <w:r w:rsidR="00B97E67" w:rsidRPr="008B1CB1">
        <w:rPr>
          <w:rFonts w:ascii="Arial" w:hAnsi="Arial" w:cs="Arial"/>
          <w:noProof/>
          <w:sz w:val="21"/>
          <w:szCs w:val="18"/>
        </w:rPr>
        <w:t>(5:18-19)</w:t>
      </w:r>
      <w:r w:rsidRPr="008B1CB1">
        <w:rPr>
          <w:rFonts w:ascii="Arial" w:hAnsi="Arial" w:cs="Arial"/>
          <w:noProof/>
          <w:sz w:val="21"/>
          <w:szCs w:val="18"/>
        </w:rPr>
        <w:t>.</w:t>
      </w:r>
    </w:p>
    <w:p w14:paraId="70B95F9F" w14:textId="3A0A991D" w:rsidR="00781BC0" w:rsidRPr="008B1CB1" w:rsidRDefault="00F01DAB" w:rsidP="00904CC0">
      <w:pPr>
        <w:pStyle w:val="Heading3"/>
        <w:jc w:val="left"/>
        <w:rPr>
          <w:rFonts w:ascii="Arial" w:hAnsi="Arial" w:cs="Arial"/>
          <w:noProof/>
          <w:sz w:val="21"/>
          <w:szCs w:val="18"/>
        </w:rPr>
      </w:pPr>
      <w:r>
        <w:rPr>
          <w:rFonts w:ascii="Arial" w:hAnsi="Arial" w:cs="Arial"/>
          <w:noProof/>
          <w:sz w:val="21"/>
          <w:szCs w:val="18"/>
        </w:rPr>
        <w:t>T</w:t>
      </w:r>
      <w:r w:rsidR="00781BC0" w:rsidRPr="008B1CB1">
        <w:rPr>
          <w:rFonts w:ascii="Arial" w:hAnsi="Arial" w:cs="Arial"/>
          <w:noProof/>
          <w:sz w:val="21"/>
          <w:szCs w:val="18"/>
        </w:rPr>
        <w:t xml:space="preserve">he law revealed sin </w:t>
      </w:r>
      <w:r w:rsidR="000C4668">
        <w:rPr>
          <w:rFonts w:ascii="Arial" w:hAnsi="Arial" w:cs="Arial"/>
          <w:noProof/>
          <w:sz w:val="21"/>
          <w:szCs w:val="18"/>
        </w:rPr>
        <w:t>so sin</w:t>
      </w:r>
      <w:r w:rsidR="00781BC0" w:rsidRPr="008B1CB1">
        <w:rPr>
          <w:rFonts w:ascii="Arial" w:hAnsi="Arial" w:cs="Arial"/>
          <w:noProof/>
          <w:sz w:val="21"/>
          <w:szCs w:val="18"/>
        </w:rPr>
        <w:t xml:space="preserve"> </w:t>
      </w:r>
      <w:r w:rsidR="000C4668">
        <w:rPr>
          <w:rFonts w:ascii="Arial" w:hAnsi="Arial" w:cs="Arial"/>
          <w:noProof/>
          <w:sz w:val="21"/>
          <w:szCs w:val="18"/>
        </w:rPr>
        <w:t>ruled over people in death</w:t>
      </w:r>
      <w:r w:rsidR="00781BC0" w:rsidRPr="008B1CB1">
        <w:rPr>
          <w:rFonts w:ascii="Arial" w:hAnsi="Arial" w:cs="Arial"/>
          <w:noProof/>
          <w:sz w:val="21"/>
          <w:szCs w:val="18"/>
        </w:rPr>
        <w:t xml:space="preserve">, </w:t>
      </w:r>
      <w:r>
        <w:rPr>
          <w:rFonts w:ascii="Arial" w:hAnsi="Arial" w:cs="Arial"/>
          <w:noProof/>
          <w:sz w:val="21"/>
          <w:szCs w:val="18"/>
        </w:rPr>
        <w:t xml:space="preserve">but </w:t>
      </w:r>
      <w:r w:rsidR="00781BC0" w:rsidRPr="008B1CB1">
        <w:rPr>
          <w:rFonts w:ascii="Arial" w:hAnsi="Arial" w:cs="Arial"/>
          <w:noProof/>
          <w:sz w:val="21"/>
          <w:szCs w:val="18"/>
        </w:rPr>
        <w:t>God’s grace forgave sin and reigns through righteousness to bring eternal life through Christ</w:t>
      </w:r>
      <w:r w:rsidR="00B97E67">
        <w:rPr>
          <w:rFonts w:ascii="Arial" w:hAnsi="Arial" w:cs="Arial"/>
          <w:noProof/>
          <w:sz w:val="21"/>
          <w:szCs w:val="18"/>
        </w:rPr>
        <w:t xml:space="preserve"> </w:t>
      </w:r>
      <w:r w:rsidR="00B97E67" w:rsidRPr="008B1CB1">
        <w:rPr>
          <w:rFonts w:ascii="Arial" w:hAnsi="Arial" w:cs="Arial"/>
          <w:noProof/>
          <w:sz w:val="21"/>
          <w:szCs w:val="18"/>
        </w:rPr>
        <w:t>(5:20-21)</w:t>
      </w:r>
      <w:r w:rsidR="00781BC0" w:rsidRPr="008B1CB1">
        <w:rPr>
          <w:rFonts w:ascii="Arial" w:hAnsi="Arial" w:cs="Arial"/>
          <w:noProof/>
          <w:sz w:val="21"/>
          <w:szCs w:val="18"/>
        </w:rPr>
        <w:t>.</w:t>
      </w:r>
    </w:p>
    <w:p w14:paraId="0F2C63AA" w14:textId="69BE9609" w:rsidR="001425AB" w:rsidRPr="008B1CB1" w:rsidRDefault="001425AB" w:rsidP="001425AB">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at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w:t>
      </w:r>
      <w:r w:rsidRPr="008B1CB1">
        <w:rPr>
          <w:rFonts w:ascii="Arial" w:hAnsi="Arial" w:cs="Arial"/>
          <w:i/>
          <w:noProof/>
          <w:sz w:val="21"/>
          <w:szCs w:val="18"/>
        </w:rPr>
        <w:t>imparted</w:t>
      </w:r>
      <w:r w:rsidRPr="008B1CB1">
        <w:rPr>
          <w:rFonts w:ascii="Arial" w:hAnsi="Arial" w:cs="Arial"/>
          <w:noProof/>
          <w:sz w:val="21"/>
          <w:szCs w:val="18"/>
        </w:rPr>
        <w:t xml:space="preserve"> </w:t>
      </w:r>
      <w:r w:rsidRPr="008B1CB1">
        <w:rPr>
          <w:rFonts w:ascii="Arial" w:hAnsi="Arial" w:cs="Arial"/>
          <w:noProof/>
          <w:sz w:val="21"/>
          <w:szCs w:val="18"/>
          <w:u w:val="single"/>
        </w:rPr>
        <w:t>sanctification</w:t>
      </w:r>
      <w:r w:rsidRPr="008B1CB1">
        <w:rPr>
          <w:rFonts w:ascii="Arial" w:hAnsi="Arial" w:cs="Arial"/>
          <w:noProof/>
          <w:sz w:val="21"/>
          <w:szCs w:val="18"/>
        </w:rPr>
        <w:t xml:space="preserve"> </w:t>
      </w:r>
      <w:r>
        <w:rPr>
          <w:rFonts w:ascii="Arial" w:hAnsi="Arial" w:cs="Arial"/>
          <w:noProof/>
          <w:sz w:val="21"/>
          <w:szCs w:val="18"/>
        </w:rPr>
        <w:t xml:space="preserve">equally to both groups </w:t>
      </w:r>
      <w:r w:rsidRPr="008B1CB1">
        <w:rPr>
          <w:rFonts w:ascii="Arial" w:hAnsi="Arial" w:cs="Arial"/>
          <w:noProof/>
          <w:sz w:val="21"/>
          <w:szCs w:val="18"/>
        </w:rPr>
        <w:t>(</w:t>
      </w:r>
      <w:r>
        <w:rPr>
          <w:rFonts w:ascii="Arial" w:hAnsi="Arial" w:cs="Arial"/>
          <w:noProof/>
          <w:sz w:val="21"/>
          <w:szCs w:val="18"/>
        </w:rPr>
        <w:t>Rom</w:t>
      </w:r>
      <w:r w:rsidRPr="008B1CB1">
        <w:rPr>
          <w:rFonts w:ascii="Arial" w:hAnsi="Arial" w:cs="Arial"/>
          <w:noProof/>
          <w:sz w:val="21"/>
          <w:szCs w:val="18"/>
        </w:rPr>
        <w:t xml:space="preserve"> 6–8).</w:t>
      </w:r>
    </w:p>
    <w:p w14:paraId="2C8793FF" w14:textId="10936B80" w:rsidR="00781BC0" w:rsidRPr="008B1CB1" w:rsidRDefault="0092475D" w:rsidP="001425AB">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identification with Christ</w:t>
      </w:r>
      <w:r w:rsidR="00781BC0" w:rsidRPr="008B1CB1">
        <w:rPr>
          <w:rFonts w:ascii="Arial" w:hAnsi="Arial" w:cs="Arial"/>
          <w:noProof/>
          <w:sz w:val="21"/>
          <w:szCs w:val="18"/>
        </w:rPr>
        <w:t xml:space="preserve"> is </w:t>
      </w:r>
      <w:r>
        <w:rPr>
          <w:rFonts w:ascii="Arial" w:hAnsi="Arial" w:cs="Arial"/>
          <w:noProof/>
          <w:sz w:val="21"/>
          <w:szCs w:val="18"/>
        </w:rPr>
        <w:t>our</w:t>
      </w:r>
      <w:r w:rsidR="00781BC0" w:rsidRPr="008B1CB1">
        <w:rPr>
          <w:rFonts w:ascii="Arial" w:hAnsi="Arial" w:cs="Arial"/>
          <w:noProof/>
          <w:sz w:val="21"/>
          <w:szCs w:val="18"/>
        </w:rPr>
        <w:t xml:space="preserve"> new basis for sanctification </w:t>
      </w:r>
      <w:r w:rsidR="000E2011">
        <w:rPr>
          <w:rFonts w:ascii="Arial" w:hAnsi="Arial" w:cs="Arial"/>
          <w:noProof/>
          <w:sz w:val="21"/>
          <w:szCs w:val="18"/>
        </w:rPr>
        <w:t xml:space="preserve">so </w:t>
      </w:r>
      <w:r w:rsidR="00781BC0" w:rsidRPr="008B1CB1">
        <w:rPr>
          <w:rFonts w:ascii="Arial" w:hAnsi="Arial" w:cs="Arial"/>
          <w:noProof/>
          <w:sz w:val="21"/>
          <w:szCs w:val="18"/>
        </w:rPr>
        <w:t xml:space="preserve">Jews </w:t>
      </w:r>
      <w:r w:rsidR="000E2011">
        <w:rPr>
          <w:rFonts w:ascii="Arial" w:hAnsi="Arial" w:cs="Arial"/>
          <w:noProof/>
          <w:sz w:val="21"/>
          <w:szCs w:val="18"/>
        </w:rPr>
        <w:t>should</w:t>
      </w:r>
      <w:r w:rsidR="00781BC0" w:rsidRPr="008B1CB1">
        <w:rPr>
          <w:rFonts w:ascii="Arial" w:hAnsi="Arial" w:cs="Arial"/>
          <w:noProof/>
          <w:sz w:val="21"/>
          <w:szCs w:val="18"/>
        </w:rPr>
        <w:t xml:space="preserve"> avoid legalism and Gentiles </w:t>
      </w:r>
      <w:r w:rsidR="000E2011">
        <w:rPr>
          <w:rFonts w:ascii="Arial" w:hAnsi="Arial" w:cs="Arial"/>
          <w:noProof/>
          <w:sz w:val="21"/>
          <w:szCs w:val="18"/>
        </w:rPr>
        <w:t>should</w:t>
      </w:r>
      <w:r w:rsidR="000E2011" w:rsidRPr="008B1CB1">
        <w:rPr>
          <w:rFonts w:ascii="Arial" w:hAnsi="Arial" w:cs="Arial"/>
          <w:noProof/>
          <w:sz w:val="21"/>
          <w:szCs w:val="18"/>
        </w:rPr>
        <w:t xml:space="preserve"> </w:t>
      </w:r>
      <w:r w:rsidR="00781BC0" w:rsidRPr="008B1CB1">
        <w:rPr>
          <w:rFonts w:ascii="Arial" w:hAnsi="Arial" w:cs="Arial"/>
          <w:noProof/>
          <w:sz w:val="21"/>
          <w:szCs w:val="18"/>
        </w:rPr>
        <w:t>avoid indulgence</w:t>
      </w:r>
      <w:r w:rsidR="001425AB">
        <w:rPr>
          <w:rFonts w:ascii="Arial" w:hAnsi="Arial" w:cs="Arial"/>
          <w:noProof/>
          <w:sz w:val="21"/>
          <w:szCs w:val="18"/>
        </w:rPr>
        <w:t xml:space="preserve"> </w:t>
      </w:r>
      <w:r w:rsidR="001425AB" w:rsidRPr="008B1CB1">
        <w:rPr>
          <w:rFonts w:ascii="Arial" w:hAnsi="Arial" w:cs="Arial"/>
          <w:noProof/>
          <w:sz w:val="21"/>
          <w:szCs w:val="18"/>
        </w:rPr>
        <w:t>(</w:t>
      </w:r>
      <w:r w:rsidR="001425AB">
        <w:rPr>
          <w:rFonts w:ascii="Arial" w:hAnsi="Arial" w:cs="Arial"/>
          <w:noProof/>
          <w:sz w:val="21"/>
          <w:szCs w:val="18"/>
        </w:rPr>
        <w:t xml:space="preserve">Rom </w:t>
      </w:r>
      <w:r w:rsidR="001425AB" w:rsidRPr="008B1CB1">
        <w:rPr>
          <w:rFonts w:ascii="Arial" w:hAnsi="Arial" w:cs="Arial"/>
          <w:noProof/>
          <w:sz w:val="21"/>
          <w:szCs w:val="18"/>
        </w:rPr>
        <w:t>6)</w:t>
      </w:r>
      <w:r w:rsidR="00781BC0" w:rsidRPr="008B1CB1">
        <w:rPr>
          <w:rFonts w:ascii="Arial" w:hAnsi="Arial" w:cs="Arial"/>
          <w:noProof/>
          <w:sz w:val="21"/>
          <w:szCs w:val="18"/>
        </w:rPr>
        <w:t>.</w:t>
      </w:r>
    </w:p>
    <w:p w14:paraId="6845681D" w14:textId="3640CD8B" w:rsidR="00781BC0" w:rsidRPr="008B1CB1" w:rsidRDefault="00DB0D00"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freedom</w:t>
      </w:r>
      <w:r w:rsidR="00781BC0" w:rsidRPr="008B1CB1">
        <w:rPr>
          <w:rFonts w:ascii="Arial" w:hAnsi="Arial" w:cs="Arial"/>
          <w:noProof/>
          <w:sz w:val="21"/>
          <w:szCs w:val="18"/>
        </w:rPr>
        <w:t xml:space="preserve"> from </w:t>
      </w:r>
      <w:r>
        <w:rPr>
          <w:rFonts w:ascii="Arial" w:hAnsi="Arial" w:cs="Arial"/>
          <w:noProof/>
          <w:sz w:val="21"/>
          <w:szCs w:val="18"/>
        </w:rPr>
        <w:t>sin’s</w:t>
      </w:r>
      <w:r w:rsidR="00781BC0" w:rsidRPr="008B1CB1">
        <w:rPr>
          <w:rFonts w:ascii="Arial" w:hAnsi="Arial" w:cs="Arial"/>
          <w:noProof/>
          <w:sz w:val="21"/>
          <w:szCs w:val="18"/>
        </w:rPr>
        <w:t xml:space="preserve"> power comes from </w:t>
      </w:r>
      <w:r>
        <w:rPr>
          <w:rFonts w:ascii="Arial" w:hAnsi="Arial" w:cs="Arial"/>
          <w:noProof/>
          <w:sz w:val="21"/>
          <w:szCs w:val="18"/>
        </w:rPr>
        <w:t xml:space="preserve">a </w:t>
      </w:r>
      <w:r w:rsidR="00781BC0" w:rsidRPr="008B1CB1">
        <w:rPr>
          <w:rFonts w:ascii="Arial" w:hAnsi="Arial" w:cs="Arial"/>
          <w:noProof/>
          <w:sz w:val="21"/>
          <w:szCs w:val="18"/>
        </w:rPr>
        <w:t>once-for-all identifi</w:t>
      </w:r>
      <w:r>
        <w:rPr>
          <w:rFonts w:ascii="Arial" w:hAnsi="Arial" w:cs="Arial"/>
          <w:noProof/>
          <w:sz w:val="21"/>
          <w:szCs w:val="18"/>
        </w:rPr>
        <w:t>cation</w:t>
      </w:r>
      <w:r w:rsidR="00781BC0" w:rsidRPr="008B1CB1">
        <w:rPr>
          <w:rFonts w:ascii="Arial" w:hAnsi="Arial" w:cs="Arial"/>
          <w:noProof/>
          <w:sz w:val="21"/>
          <w:szCs w:val="18"/>
        </w:rPr>
        <w:t xml:space="preserve"> with </w:t>
      </w:r>
      <w:r w:rsidR="002C3507">
        <w:rPr>
          <w:rFonts w:ascii="Arial" w:hAnsi="Arial" w:cs="Arial"/>
          <w:noProof/>
          <w:sz w:val="21"/>
          <w:szCs w:val="18"/>
        </w:rPr>
        <w:t xml:space="preserve">Christ’s </w:t>
      </w:r>
      <w:r w:rsidR="00781BC0" w:rsidRPr="008B1CB1">
        <w:rPr>
          <w:rFonts w:ascii="Arial" w:hAnsi="Arial" w:cs="Arial"/>
          <w:noProof/>
          <w:sz w:val="21"/>
          <w:szCs w:val="18"/>
        </w:rPr>
        <w:t>death and resurrection</w:t>
      </w:r>
      <w:r w:rsidR="002C3507">
        <w:rPr>
          <w:rFonts w:ascii="Arial" w:hAnsi="Arial" w:cs="Arial"/>
          <w:noProof/>
          <w:sz w:val="21"/>
          <w:szCs w:val="18"/>
        </w:rPr>
        <w:t xml:space="preserve"> symbolized </w:t>
      </w:r>
      <w:r w:rsidR="002C3507" w:rsidRPr="008B1CB1">
        <w:rPr>
          <w:rFonts w:ascii="Arial" w:hAnsi="Arial" w:cs="Arial"/>
          <w:noProof/>
          <w:sz w:val="21"/>
          <w:szCs w:val="18"/>
        </w:rPr>
        <w:t xml:space="preserve">in </w:t>
      </w:r>
      <w:r w:rsidR="002C3507">
        <w:rPr>
          <w:rFonts w:ascii="Arial" w:hAnsi="Arial" w:cs="Arial"/>
          <w:noProof/>
          <w:sz w:val="21"/>
          <w:szCs w:val="18"/>
        </w:rPr>
        <w:t>water</w:t>
      </w:r>
      <w:r w:rsidR="002C3507" w:rsidRPr="008B1CB1">
        <w:rPr>
          <w:rFonts w:ascii="Arial" w:hAnsi="Arial" w:cs="Arial"/>
          <w:noProof/>
          <w:sz w:val="21"/>
          <w:szCs w:val="18"/>
        </w:rPr>
        <w:t xml:space="preserve"> baptism</w:t>
      </w:r>
      <w:r w:rsidR="00AB680C">
        <w:rPr>
          <w:rFonts w:ascii="Arial" w:hAnsi="Arial" w:cs="Arial"/>
          <w:noProof/>
          <w:sz w:val="21"/>
          <w:szCs w:val="18"/>
        </w:rPr>
        <w:t xml:space="preserve"> </w:t>
      </w:r>
      <w:r w:rsidR="00AB680C" w:rsidRPr="008B1CB1">
        <w:rPr>
          <w:rFonts w:ascii="Arial" w:hAnsi="Arial" w:cs="Arial"/>
          <w:noProof/>
          <w:sz w:val="21"/>
          <w:szCs w:val="18"/>
        </w:rPr>
        <w:t>(6:1-10)</w:t>
      </w:r>
      <w:r w:rsidR="00781BC0" w:rsidRPr="008B1CB1">
        <w:rPr>
          <w:rFonts w:ascii="Arial" w:hAnsi="Arial" w:cs="Arial"/>
          <w:noProof/>
          <w:sz w:val="21"/>
          <w:szCs w:val="18"/>
        </w:rPr>
        <w:t>.</w:t>
      </w:r>
    </w:p>
    <w:p w14:paraId="49B80F81" w14:textId="6F96D685"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practical freedom</w:t>
      </w:r>
      <w:r w:rsidR="00781BC0" w:rsidRPr="008B1CB1">
        <w:rPr>
          <w:rFonts w:ascii="Arial" w:hAnsi="Arial" w:cs="Arial"/>
          <w:noProof/>
          <w:sz w:val="21"/>
          <w:szCs w:val="18"/>
        </w:rPr>
        <w:t xml:space="preserve"> from </w:t>
      </w:r>
      <w:r>
        <w:rPr>
          <w:rFonts w:ascii="Arial" w:hAnsi="Arial" w:cs="Arial"/>
          <w:noProof/>
          <w:sz w:val="21"/>
          <w:szCs w:val="18"/>
        </w:rPr>
        <w:t>sin’s</w:t>
      </w:r>
      <w:r w:rsidRPr="008B1CB1">
        <w:rPr>
          <w:rFonts w:ascii="Arial" w:hAnsi="Arial" w:cs="Arial"/>
          <w:noProof/>
          <w:sz w:val="21"/>
          <w:szCs w:val="18"/>
        </w:rPr>
        <w:t xml:space="preserve"> power </w:t>
      </w:r>
      <w:r w:rsidR="00781BC0" w:rsidRPr="008B1CB1">
        <w:rPr>
          <w:rFonts w:ascii="Arial" w:hAnsi="Arial" w:cs="Arial"/>
          <w:noProof/>
          <w:sz w:val="21"/>
          <w:szCs w:val="18"/>
        </w:rPr>
        <w:t xml:space="preserve">occurs </w:t>
      </w:r>
      <w:r>
        <w:rPr>
          <w:rFonts w:ascii="Arial" w:hAnsi="Arial" w:cs="Arial"/>
          <w:noProof/>
          <w:sz w:val="21"/>
          <w:szCs w:val="18"/>
        </w:rPr>
        <w:t>by</w:t>
      </w:r>
      <w:r w:rsidR="00781BC0" w:rsidRPr="008B1CB1">
        <w:rPr>
          <w:rFonts w:ascii="Arial" w:hAnsi="Arial" w:cs="Arial"/>
          <w:noProof/>
          <w:sz w:val="21"/>
          <w:szCs w:val="18"/>
        </w:rPr>
        <w:t xml:space="preserve"> continually yield</w:t>
      </w:r>
      <w:r>
        <w:rPr>
          <w:rFonts w:ascii="Arial" w:hAnsi="Arial" w:cs="Arial"/>
          <w:noProof/>
          <w:sz w:val="21"/>
          <w:szCs w:val="18"/>
        </w:rPr>
        <w:t xml:space="preserve">ing </w:t>
      </w:r>
      <w:r w:rsidR="00781BC0" w:rsidRPr="008B1CB1">
        <w:rPr>
          <w:rFonts w:ascii="Arial" w:hAnsi="Arial" w:cs="Arial"/>
          <w:noProof/>
          <w:sz w:val="21"/>
          <w:szCs w:val="18"/>
        </w:rPr>
        <w:t xml:space="preserve">by faith to Christ as </w:t>
      </w:r>
      <w:r>
        <w:rPr>
          <w:rFonts w:ascii="Arial" w:hAnsi="Arial" w:cs="Arial"/>
          <w:noProof/>
          <w:sz w:val="21"/>
          <w:szCs w:val="18"/>
        </w:rPr>
        <w:t>our</w:t>
      </w:r>
      <w:r w:rsidR="00781BC0" w:rsidRPr="008B1CB1">
        <w:rPr>
          <w:rFonts w:ascii="Arial" w:hAnsi="Arial" w:cs="Arial"/>
          <w:noProof/>
          <w:sz w:val="21"/>
          <w:szCs w:val="18"/>
        </w:rPr>
        <w:t xml:space="preserve"> new master</w:t>
      </w:r>
      <w:r w:rsidR="00DB0D00">
        <w:rPr>
          <w:rFonts w:ascii="Arial" w:hAnsi="Arial" w:cs="Arial"/>
          <w:noProof/>
          <w:sz w:val="21"/>
          <w:szCs w:val="18"/>
        </w:rPr>
        <w:t xml:space="preserve"> </w:t>
      </w:r>
      <w:r w:rsidR="00DB0D00" w:rsidRPr="008B1CB1">
        <w:rPr>
          <w:rFonts w:ascii="Arial" w:hAnsi="Arial" w:cs="Arial"/>
          <w:noProof/>
          <w:sz w:val="21"/>
          <w:szCs w:val="18"/>
        </w:rPr>
        <w:t>(6:11-14)</w:t>
      </w:r>
      <w:r w:rsidR="00DB0D00">
        <w:rPr>
          <w:rFonts w:ascii="Arial" w:hAnsi="Arial" w:cs="Arial"/>
          <w:noProof/>
          <w:sz w:val="21"/>
          <w:szCs w:val="18"/>
        </w:rPr>
        <w:t>.</w:t>
      </w:r>
    </w:p>
    <w:p w14:paraId="3537A214" w14:textId="3D441914"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We must each</w:t>
      </w:r>
      <w:r w:rsidR="00781BC0" w:rsidRPr="008B1CB1">
        <w:rPr>
          <w:rFonts w:ascii="Arial" w:hAnsi="Arial" w:cs="Arial"/>
          <w:noProof/>
          <w:sz w:val="21"/>
          <w:szCs w:val="18"/>
        </w:rPr>
        <w:t xml:space="preserve"> </w:t>
      </w:r>
      <w:r w:rsidR="00781BC0" w:rsidRPr="008B1CB1">
        <w:rPr>
          <w:rFonts w:ascii="Arial" w:hAnsi="Arial" w:cs="Arial"/>
          <w:i/>
          <w:noProof/>
          <w:sz w:val="21"/>
          <w:szCs w:val="18"/>
        </w:rPr>
        <w:t>choose righteousness</w:t>
      </w:r>
      <w:r w:rsidR="00781BC0" w:rsidRPr="008B1CB1">
        <w:rPr>
          <w:rFonts w:ascii="Arial" w:hAnsi="Arial" w:cs="Arial"/>
          <w:noProof/>
          <w:sz w:val="21"/>
          <w:szCs w:val="18"/>
        </w:rPr>
        <w:t xml:space="preserve"> </w:t>
      </w:r>
      <w:r>
        <w:rPr>
          <w:rFonts w:ascii="Arial" w:hAnsi="Arial" w:cs="Arial"/>
          <w:noProof/>
          <w:sz w:val="21"/>
          <w:szCs w:val="18"/>
        </w:rPr>
        <w:t>by realizing</w:t>
      </w:r>
      <w:r w:rsidR="00781BC0" w:rsidRPr="008B1CB1">
        <w:rPr>
          <w:rFonts w:ascii="Arial" w:hAnsi="Arial" w:cs="Arial"/>
          <w:noProof/>
          <w:sz w:val="21"/>
          <w:szCs w:val="18"/>
        </w:rPr>
        <w:t xml:space="preserve"> that </w:t>
      </w:r>
      <w:r>
        <w:rPr>
          <w:rFonts w:ascii="Arial" w:hAnsi="Arial" w:cs="Arial"/>
          <w:noProof/>
          <w:sz w:val="21"/>
          <w:szCs w:val="18"/>
        </w:rPr>
        <w:t xml:space="preserve">our </w:t>
      </w:r>
      <w:r w:rsidR="00781BC0" w:rsidRPr="008B1CB1">
        <w:rPr>
          <w:rFonts w:ascii="Arial" w:hAnsi="Arial" w:cs="Arial"/>
          <w:noProof/>
          <w:sz w:val="21"/>
          <w:szCs w:val="18"/>
        </w:rPr>
        <w:t xml:space="preserve">old master </w:t>
      </w:r>
      <w:r>
        <w:rPr>
          <w:rFonts w:ascii="Arial" w:hAnsi="Arial" w:cs="Arial"/>
          <w:noProof/>
          <w:sz w:val="21"/>
          <w:szCs w:val="18"/>
        </w:rPr>
        <w:t xml:space="preserve">of sin </w:t>
      </w:r>
      <w:r w:rsidR="00781BC0" w:rsidRPr="008B1CB1">
        <w:rPr>
          <w:rFonts w:ascii="Arial" w:hAnsi="Arial" w:cs="Arial"/>
          <w:noProof/>
          <w:sz w:val="21"/>
          <w:szCs w:val="18"/>
        </w:rPr>
        <w:t xml:space="preserve">now has no claim on </w:t>
      </w:r>
      <w:r>
        <w:rPr>
          <w:rFonts w:ascii="Arial" w:hAnsi="Arial" w:cs="Arial"/>
          <w:noProof/>
          <w:sz w:val="21"/>
          <w:szCs w:val="18"/>
        </w:rPr>
        <w:t xml:space="preserve">us </w:t>
      </w:r>
      <w:r w:rsidRPr="008B1CB1">
        <w:rPr>
          <w:rFonts w:ascii="Arial" w:hAnsi="Arial" w:cs="Arial"/>
          <w:noProof/>
          <w:sz w:val="21"/>
          <w:szCs w:val="18"/>
        </w:rPr>
        <w:t>(6:15-23)</w:t>
      </w:r>
      <w:r w:rsidR="00781BC0" w:rsidRPr="008B1CB1">
        <w:rPr>
          <w:rFonts w:ascii="Arial" w:hAnsi="Arial" w:cs="Arial"/>
          <w:noProof/>
          <w:sz w:val="21"/>
          <w:szCs w:val="18"/>
        </w:rPr>
        <w:t>.</w:t>
      </w:r>
    </w:p>
    <w:p w14:paraId="3251A76B" w14:textId="77777777" w:rsidR="00781BC0" w:rsidRPr="008B1CB1" w:rsidRDefault="00781BC0" w:rsidP="00904CC0">
      <w:pPr>
        <w:ind w:left="900"/>
        <w:rPr>
          <w:rFonts w:ascii="Arial" w:hAnsi="Arial" w:cs="Arial"/>
          <w:noProof/>
          <w:sz w:val="22"/>
          <w:szCs w:val="18"/>
        </w:rPr>
      </w:pPr>
    </w:p>
    <w:p w14:paraId="019078A9"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How do Christians replace their vital experience with Christ with rituals and duties?</w:t>
      </w:r>
    </w:p>
    <w:p w14:paraId="1E71952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 xml:space="preserve">Teaching loss of salvation </w:t>
      </w:r>
    </w:p>
    <w:p w14:paraId="0672F38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02F432AF"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Required church attendance to keep salvation</w:t>
      </w:r>
    </w:p>
    <w:p w14:paraId="6D490FBE"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Sin is OK as long as you go to confession since God is a forgiving God</w:t>
      </w:r>
    </w:p>
    <w:p w14:paraId="26EDDC0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Baptism and/or the Lord’s Supper to maintain their salvation</w:t>
      </w:r>
    </w:p>
    <w:p w14:paraId="0E1E01C9" w14:textId="0342736A" w:rsidR="00781BC0" w:rsidRDefault="00781BC0" w:rsidP="00904CC0">
      <w:pPr>
        <w:rPr>
          <w:rFonts w:ascii="Arial" w:hAnsi="Arial" w:cs="Arial"/>
          <w:noProof/>
          <w:sz w:val="22"/>
          <w:szCs w:val="18"/>
        </w:rPr>
      </w:pPr>
    </w:p>
    <w:p w14:paraId="27526E12" w14:textId="5A8BD30C" w:rsidR="00DB4238" w:rsidRDefault="00DB4238" w:rsidP="00904CC0">
      <w:pPr>
        <w:rPr>
          <w:rFonts w:ascii="Arial" w:hAnsi="Arial" w:cs="Arial"/>
          <w:noProof/>
          <w:sz w:val="22"/>
          <w:szCs w:val="18"/>
        </w:rPr>
      </w:pPr>
    </w:p>
    <w:p w14:paraId="412C68FF" w14:textId="77777777" w:rsidR="00DB4238" w:rsidRPr="008B1CB1" w:rsidRDefault="00DB4238" w:rsidP="00904CC0">
      <w:pPr>
        <w:rPr>
          <w:rFonts w:ascii="Arial" w:hAnsi="Arial" w:cs="Arial"/>
          <w:noProof/>
          <w:sz w:val="22"/>
          <w:szCs w:val="18"/>
        </w:rPr>
      </w:pPr>
    </w:p>
    <w:p w14:paraId="79F0FE56" w14:textId="0A2376C2" w:rsidR="00182F92" w:rsidRDefault="00DB4238" w:rsidP="00485AD3">
      <w:pPr>
        <w:jc w:val="center"/>
        <w:rPr>
          <w:rFonts w:ascii="Arial" w:hAnsi="Arial" w:cs="Arial"/>
          <w:noProof/>
          <w:sz w:val="21"/>
          <w:szCs w:val="18"/>
        </w:rPr>
      </w:pPr>
      <w:r>
        <w:rPr>
          <w:rFonts w:ascii="Arial" w:hAnsi="Arial" w:cs="Arial"/>
          <w:noProof/>
          <w:sz w:val="21"/>
          <w:szCs w:val="18"/>
        </w:rPr>
        <w:drawing>
          <wp:inline distT="0" distB="0" distL="0" distR="0" wp14:anchorId="0D8F9F03" wp14:editId="773D3C62">
            <wp:extent cx="5074307" cy="379862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03 at 8.18.31 PM.png"/>
                    <pic:cNvPicPr/>
                  </pic:nvPicPr>
                  <pic:blipFill>
                    <a:blip r:embed="rId13"/>
                    <a:stretch>
                      <a:fillRect/>
                    </a:stretch>
                  </pic:blipFill>
                  <pic:spPr>
                    <a:xfrm>
                      <a:off x="0" y="0"/>
                      <a:ext cx="5085237" cy="3806810"/>
                    </a:xfrm>
                    <a:prstGeom prst="rect">
                      <a:avLst/>
                    </a:prstGeom>
                  </pic:spPr>
                </pic:pic>
              </a:graphicData>
            </a:graphic>
          </wp:inline>
        </w:drawing>
      </w:r>
    </w:p>
    <w:p w14:paraId="4EEA26B7" w14:textId="3290D966" w:rsidR="00A025BB" w:rsidRDefault="00A025BB" w:rsidP="00485AD3">
      <w:pPr>
        <w:jc w:val="center"/>
        <w:rPr>
          <w:rFonts w:ascii="Arial" w:eastAsia="Times New Roman" w:hAnsi="Arial" w:cs="Arial"/>
          <w:noProof/>
          <w:sz w:val="21"/>
          <w:szCs w:val="18"/>
        </w:rPr>
      </w:pPr>
      <w:r>
        <w:rPr>
          <w:rFonts w:ascii="Arial" w:hAnsi="Arial" w:cs="Arial"/>
          <w:noProof/>
          <w:sz w:val="21"/>
          <w:szCs w:val="18"/>
        </w:rPr>
        <w:br w:type="page"/>
      </w:r>
    </w:p>
    <w:p w14:paraId="70719A61" w14:textId="219AE905" w:rsidR="0092475D" w:rsidRPr="008B1CB1" w:rsidRDefault="00B052F3" w:rsidP="0092475D">
      <w:pPr>
        <w:pStyle w:val="Heading2"/>
        <w:jc w:val="left"/>
        <w:rPr>
          <w:rFonts w:ascii="Arial" w:hAnsi="Arial" w:cs="Arial"/>
          <w:noProof/>
          <w:sz w:val="21"/>
          <w:szCs w:val="18"/>
        </w:rPr>
      </w:pPr>
      <w:r>
        <w:rPr>
          <w:rFonts w:ascii="Arial" w:hAnsi="Arial" w:cs="Arial"/>
          <w:noProof/>
          <w:sz w:val="21"/>
          <w:szCs w:val="18"/>
        </w:rPr>
        <w:lastRenderedPageBreak/>
        <w:t xml:space="preserve">Our </w:t>
      </w:r>
      <w:r w:rsidR="0092475D" w:rsidRPr="008B1CB1">
        <w:rPr>
          <w:rFonts w:ascii="Arial" w:hAnsi="Arial" w:cs="Arial"/>
          <w:i/>
          <w:noProof/>
          <w:sz w:val="21"/>
          <w:szCs w:val="18"/>
        </w:rPr>
        <w:t>freedom from the Law</w:t>
      </w:r>
      <w:r w:rsidR="0092475D" w:rsidRPr="008B1CB1">
        <w:rPr>
          <w:rFonts w:ascii="Arial" w:hAnsi="Arial" w:cs="Arial"/>
          <w:noProof/>
          <w:sz w:val="21"/>
          <w:szCs w:val="18"/>
        </w:rPr>
        <w:t xml:space="preserve"> results from </w:t>
      </w:r>
      <w:r>
        <w:rPr>
          <w:rFonts w:ascii="Arial" w:hAnsi="Arial" w:cs="Arial"/>
          <w:noProof/>
          <w:sz w:val="21"/>
          <w:szCs w:val="18"/>
        </w:rPr>
        <w:t>Christ’s</w:t>
      </w:r>
      <w:r w:rsidR="0092475D" w:rsidRPr="008B1CB1">
        <w:rPr>
          <w:rFonts w:ascii="Arial" w:hAnsi="Arial" w:cs="Arial"/>
          <w:noProof/>
          <w:sz w:val="21"/>
          <w:szCs w:val="18"/>
        </w:rPr>
        <w:t xml:space="preserve"> death</w:t>
      </w:r>
      <w:r>
        <w:rPr>
          <w:rFonts w:ascii="Arial" w:hAnsi="Arial" w:cs="Arial"/>
          <w:noProof/>
          <w:sz w:val="21"/>
          <w:szCs w:val="18"/>
        </w:rPr>
        <w:t xml:space="preserve"> </w:t>
      </w:r>
      <w:r w:rsidR="00342E8E">
        <w:rPr>
          <w:rFonts w:ascii="Arial" w:hAnsi="Arial" w:cs="Arial"/>
          <w:noProof/>
          <w:sz w:val="21"/>
          <w:szCs w:val="18"/>
        </w:rPr>
        <w:t>but we still sin and need sanctification since the</w:t>
      </w:r>
      <w:r>
        <w:rPr>
          <w:rFonts w:ascii="Arial" w:hAnsi="Arial" w:cs="Arial"/>
          <w:noProof/>
          <w:sz w:val="21"/>
          <w:szCs w:val="18"/>
        </w:rPr>
        <w:t xml:space="preserve"> </w:t>
      </w:r>
      <w:r w:rsidR="0092475D" w:rsidRPr="008B1CB1">
        <w:rPr>
          <w:rFonts w:ascii="Arial" w:hAnsi="Arial" w:cs="Arial"/>
          <w:noProof/>
          <w:sz w:val="21"/>
          <w:szCs w:val="18"/>
        </w:rPr>
        <w:t xml:space="preserve">Law cannot deliver </w:t>
      </w:r>
      <w:r w:rsidR="00342E8E">
        <w:rPr>
          <w:rFonts w:ascii="Arial" w:hAnsi="Arial" w:cs="Arial"/>
          <w:noProof/>
          <w:sz w:val="21"/>
          <w:szCs w:val="18"/>
        </w:rPr>
        <w:t xml:space="preserve">us from our sinful heart </w:t>
      </w:r>
      <w:r w:rsidR="0092475D" w:rsidRPr="008B1CB1">
        <w:rPr>
          <w:rFonts w:ascii="Arial" w:hAnsi="Arial" w:cs="Arial"/>
          <w:noProof/>
          <w:sz w:val="21"/>
          <w:szCs w:val="18"/>
        </w:rPr>
        <w:t>(</w:t>
      </w:r>
      <w:r w:rsidR="0092475D">
        <w:rPr>
          <w:rFonts w:ascii="Arial" w:hAnsi="Arial" w:cs="Arial"/>
          <w:noProof/>
          <w:sz w:val="21"/>
          <w:szCs w:val="18"/>
        </w:rPr>
        <w:t xml:space="preserve">Rom </w:t>
      </w:r>
      <w:r w:rsidR="0092475D" w:rsidRPr="008B1CB1">
        <w:rPr>
          <w:rFonts w:ascii="Arial" w:hAnsi="Arial" w:cs="Arial"/>
          <w:noProof/>
          <w:sz w:val="21"/>
          <w:szCs w:val="18"/>
        </w:rPr>
        <w:t>7).</w:t>
      </w:r>
    </w:p>
    <w:p w14:paraId="50B88636" w14:textId="4D9359A5" w:rsidR="00781BC0" w:rsidRPr="008B1CB1" w:rsidRDefault="00142E2E" w:rsidP="00142E2E">
      <w:pPr>
        <w:pStyle w:val="Heading3"/>
        <w:jc w:val="left"/>
        <w:rPr>
          <w:rFonts w:ascii="Arial" w:hAnsi="Arial" w:cs="Arial"/>
          <w:noProof/>
          <w:sz w:val="21"/>
          <w:szCs w:val="18"/>
        </w:rPr>
      </w:pPr>
      <w:r w:rsidRPr="00142E2E">
        <w:rPr>
          <w:rFonts w:ascii="Arial" w:hAnsi="Arial" w:cs="Arial"/>
          <w:noProof/>
          <w:sz w:val="21"/>
          <w:szCs w:val="18"/>
        </w:rPr>
        <w:t>Believers are released from obeying the Mosaic Covenant (Law) just as a widow is not bound to her first husband when she is in new a marriage</w:t>
      </w:r>
      <w:r w:rsidR="00342E8E">
        <w:rPr>
          <w:rFonts w:ascii="Arial" w:hAnsi="Arial" w:cs="Arial"/>
          <w:noProof/>
          <w:sz w:val="21"/>
          <w:szCs w:val="18"/>
        </w:rPr>
        <w:t xml:space="preserve"> </w:t>
      </w:r>
      <w:r w:rsidR="00342E8E" w:rsidRPr="008B1CB1">
        <w:rPr>
          <w:rFonts w:ascii="Arial" w:hAnsi="Arial" w:cs="Arial"/>
          <w:noProof/>
          <w:sz w:val="21"/>
          <w:szCs w:val="18"/>
        </w:rPr>
        <w:t>(7:1-6)</w:t>
      </w:r>
      <w:r w:rsidR="00781BC0" w:rsidRPr="008B1CB1">
        <w:rPr>
          <w:rFonts w:ascii="Arial" w:hAnsi="Arial" w:cs="Arial"/>
          <w:noProof/>
          <w:sz w:val="21"/>
          <w:szCs w:val="18"/>
        </w:rPr>
        <w:t>.</w:t>
      </w:r>
    </w:p>
    <w:p w14:paraId="5201B303" w14:textId="40F4586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law is not evil since it shows the presence of sin, but </w:t>
      </w:r>
      <w:r w:rsidR="00342E8E">
        <w:rPr>
          <w:rFonts w:ascii="Arial" w:hAnsi="Arial" w:cs="Arial"/>
          <w:noProof/>
          <w:sz w:val="21"/>
          <w:szCs w:val="18"/>
        </w:rPr>
        <w:t xml:space="preserve">we are </w:t>
      </w:r>
      <w:r w:rsidRPr="008B1CB1">
        <w:rPr>
          <w:rFonts w:ascii="Arial" w:hAnsi="Arial" w:cs="Arial"/>
          <w:noProof/>
          <w:sz w:val="21"/>
          <w:szCs w:val="18"/>
        </w:rPr>
        <w:t>evil instead</w:t>
      </w:r>
      <w:r w:rsidR="00342E8E">
        <w:rPr>
          <w:rFonts w:ascii="Arial" w:hAnsi="Arial" w:cs="Arial"/>
          <w:noProof/>
          <w:sz w:val="21"/>
          <w:szCs w:val="18"/>
        </w:rPr>
        <w:t xml:space="preserve"> </w:t>
      </w:r>
      <w:r w:rsidR="00342E8E" w:rsidRPr="008B1CB1">
        <w:rPr>
          <w:rFonts w:ascii="Arial" w:hAnsi="Arial" w:cs="Arial"/>
          <w:noProof/>
          <w:sz w:val="21"/>
          <w:szCs w:val="18"/>
        </w:rPr>
        <w:t>(7:7-12)</w:t>
      </w:r>
      <w:r w:rsidRPr="008B1CB1">
        <w:rPr>
          <w:rFonts w:ascii="Arial" w:hAnsi="Arial" w:cs="Arial"/>
          <w:noProof/>
          <w:sz w:val="21"/>
          <w:szCs w:val="18"/>
        </w:rPr>
        <w:t>.</w:t>
      </w:r>
    </w:p>
    <w:p w14:paraId="2A5C21BC" w14:textId="07849B12" w:rsidR="00342E8E" w:rsidRPr="008B1CB1" w:rsidRDefault="00342E8E" w:rsidP="00342E8E">
      <w:pPr>
        <w:pStyle w:val="Heading3"/>
        <w:jc w:val="left"/>
        <w:rPr>
          <w:rFonts w:ascii="Arial" w:hAnsi="Arial" w:cs="Arial"/>
          <w:noProof/>
          <w:sz w:val="21"/>
          <w:szCs w:val="18"/>
        </w:rPr>
      </w:pPr>
      <w:r w:rsidRPr="008B1CB1">
        <w:rPr>
          <w:rFonts w:ascii="Arial" w:hAnsi="Arial" w:cs="Arial"/>
          <w:noProof/>
          <w:sz w:val="21"/>
          <w:szCs w:val="18"/>
        </w:rPr>
        <w:t>Sin</w:t>
      </w:r>
      <w:r>
        <w:rPr>
          <w:rFonts w:ascii="Arial" w:hAnsi="Arial" w:cs="Arial"/>
          <w:noProof/>
          <w:sz w:val="21"/>
          <w:szCs w:val="18"/>
        </w:rPr>
        <w:t xml:space="preserve"> causes</w:t>
      </w:r>
      <w:r w:rsidRPr="008B1CB1">
        <w:rPr>
          <w:rFonts w:ascii="Arial" w:hAnsi="Arial" w:cs="Arial"/>
          <w:noProof/>
          <w:sz w:val="21"/>
          <w:szCs w:val="18"/>
        </w:rPr>
        <w:t xml:space="preserve"> death so </w:t>
      </w:r>
      <w:r>
        <w:rPr>
          <w:rFonts w:ascii="Arial" w:hAnsi="Arial" w:cs="Arial"/>
          <w:noProof/>
          <w:sz w:val="21"/>
          <w:szCs w:val="18"/>
        </w:rPr>
        <w:t>our only</w:t>
      </w:r>
      <w:r w:rsidRPr="008B1CB1">
        <w:rPr>
          <w:rFonts w:ascii="Arial" w:hAnsi="Arial" w:cs="Arial"/>
          <w:noProof/>
          <w:sz w:val="21"/>
          <w:szCs w:val="18"/>
        </w:rPr>
        <w:t xml:space="preserve"> way </w:t>
      </w:r>
      <w:r>
        <w:rPr>
          <w:rFonts w:ascii="Arial" w:hAnsi="Arial" w:cs="Arial"/>
          <w:noProof/>
          <w:sz w:val="21"/>
          <w:szCs w:val="18"/>
        </w:rPr>
        <w:t>to</w:t>
      </w:r>
      <w:r w:rsidRPr="008B1CB1">
        <w:rPr>
          <w:rFonts w:ascii="Arial" w:hAnsi="Arial" w:cs="Arial"/>
          <w:noProof/>
          <w:sz w:val="21"/>
          <w:szCs w:val="18"/>
        </w:rPr>
        <w:t xml:space="preserve"> be free from sin is not by self-effort but by trusting Christ’s victory over death on the cross</w:t>
      </w:r>
      <w:r>
        <w:rPr>
          <w:rFonts w:ascii="Arial" w:hAnsi="Arial" w:cs="Arial"/>
          <w:noProof/>
          <w:sz w:val="21"/>
          <w:szCs w:val="18"/>
        </w:rPr>
        <w:t xml:space="preserve"> </w:t>
      </w:r>
      <w:r w:rsidRPr="008B1CB1">
        <w:rPr>
          <w:rFonts w:ascii="Arial" w:hAnsi="Arial" w:cs="Arial"/>
          <w:noProof/>
          <w:sz w:val="21"/>
          <w:szCs w:val="18"/>
        </w:rPr>
        <w:t>(7:13-25).</w:t>
      </w:r>
    </w:p>
    <w:p w14:paraId="1AE91634" w14:textId="77777777" w:rsidR="00781BC0" w:rsidRPr="008B1CB1" w:rsidRDefault="00781BC0" w:rsidP="00904CC0">
      <w:pPr>
        <w:ind w:left="900"/>
        <w:rPr>
          <w:rFonts w:ascii="Arial" w:hAnsi="Arial" w:cs="Arial"/>
          <w:noProof/>
          <w:sz w:val="22"/>
          <w:szCs w:val="18"/>
        </w:rPr>
      </w:pPr>
    </w:p>
    <w:p w14:paraId="7B0585CE"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In what ways do believers today still try to live by the Mosaic Law?</w:t>
      </w:r>
    </w:p>
    <w:p w14:paraId="1DEB238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60BEB6E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Food laws</w:t>
      </w:r>
    </w:p>
    <w:p w14:paraId="0F7B92F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Tithing</w:t>
      </w:r>
    </w:p>
    <w:p w14:paraId="12C2A9F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Not charging interest to Christians</w:t>
      </w:r>
    </w:p>
    <w:p w14:paraId="50FE0E3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Circumcision</w:t>
      </w:r>
    </w:p>
    <w:p w14:paraId="5314FBCB" w14:textId="4744894A" w:rsidR="00182F92" w:rsidRDefault="00182F92" w:rsidP="00904CC0">
      <w:pPr>
        <w:ind w:left="1260"/>
        <w:rPr>
          <w:rFonts w:ascii="Arial" w:hAnsi="Arial" w:cs="Arial"/>
          <w:i/>
          <w:noProof/>
          <w:sz w:val="22"/>
          <w:szCs w:val="18"/>
        </w:rPr>
      </w:pPr>
    </w:p>
    <w:p w14:paraId="2B53B38D" w14:textId="451BEFA1" w:rsidR="00625DEE" w:rsidRDefault="00625DEE" w:rsidP="00904CC0">
      <w:pPr>
        <w:ind w:left="1260"/>
        <w:rPr>
          <w:rFonts w:ascii="Arial" w:hAnsi="Arial" w:cs="Arial"/>
          <w:i/>
          <w:noProof/>
          <w:sz w:val="22"/>
          <w:szCs w:val="18"/>
        </w:rPr>
      </w:pPr>
    </w:p>
    <w:p w14:paraId="5BC4D14C" w14:textId="289E3A56" w:rsidR="00625DEE" w:rsidRDefault="00625DEE" w:rsidP="00904CC0">
      <w:pPr>
        <w:ind w:left="1260"/>
        <w:rPr>
          <w:rFonts w:ascii="Arial" w:hAnsi="Arial" w:cs="Arial"/>
          <w:i/>
          <w:noProof/>
          <w:sz w:val="22"/>
          <w:szCs w:val="18"/>
        </w:rPr>
      </w:pPr>
    </w:p>
    <w:p w14:paraId="5930B408" w14:textId="3C7778FD" w:rsidR="00625DEE" w:rsidRDefault="00625DEE" w:rsidP="00904CC0">
      <w:pPr>
        <w:ind w:left="1260"/>
        <w:rPr>
          <w:rFonts w:ascii="Arial" w:hAnsi="Arial" w:cs="Arial"/>
          <w:i/>
          <w:noProof/>
          <w:sz w:val="22"/>
          <w:szCs w:val="18"/>
        </w:rPr>
      </w:pPr>
    </w:p>
    <w:p w14:paraId="4E6952D5" w14:textId="399B95D0" w:rsidR="00625DEE" w:rsidRDefault="00625DEE" w:rsidP="00904CC0">
      <w:pPr>
        <w:ind w:left="1260"/>
        <w:rPr>
          <w:rFonts w:ascii="Arial" w:hAnsi="Arial" w:cs="Arial"/>
          <w:i/>
          <w:noProof/>
          <w:sz w:val="22"/>
          <w:szCs w:val="18"/>
        </w:rPr>
      </w:pPr>
    </w:p>
    <w:p w14:paraId="20CF1DA3" w14:textId="77777777" w:rsidR="00625DEE" w:rsidRDefault="00625DEE" w:rsidP="00904CC0">
      <w:pPr>
        <w:ind w:left="1260"/>
        <w:rPr>
          <w:rFonts w:ascii="Arial" w:hAnsi="Arial" w:cs="Arial"/>
          <w:i/>
          <w:noProof/>
          <w:sz w:val="22"/>
          <w:szCs w:val="18"/>
        </w:rPr>
      </w:pPr>
    </w:p>
    <w:p w14:paraId="62BF1D39" w14:textId="4B48ECAA" w:rsidR="00182F92" w:rsidRDefault="00182F92" w:rsidP="00904CC0">
      <w:pPr>
        <w:ind w:left="1260"/>
        <w:rPr>
          <w:rFonts w:ascii="Arial" w:hAnsi="Arial" w:cs="Arial"/>
          <w:i/>
          <w:noProof/>
          <w:sz w:val="22"/>
          <w:szCs w:val="18"/>
        </w:rPr>
      </w:pPr>
      <w:r>
        <w:rPr>
          <w:rFonts w:ascii="Arial" w:hAnsi="Arial" w:cs="Arial"/>
          <w:noProof/>
          <w:sz w:val="21"/>
          <w:szCs w:val="18"/>
        </w:rPr>
        <w:drawing>
          <wp:inline distT="0" distB="0" distL="0" distR="0" wp14:anchorId="47AC0050" wp14:editId="2C94CCA3">
            <wp:extent cx="4779818" cy="3578173"/>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03 at 8.14.26 PM.png"/>
                    <pic:cNvPicPr/>
                  </pic:nvPicPr>
                  <pic:blipFill>
                    <a:blip r:embed="rId14"/>
                    <a:stretch>
                      <a:fillRect/>
                    </a:stretch>
                  </pic:blipFill>
                  <pic:spPr>
                    <a:xfrm>
                      <a:off x="0" y="0"/>
                      <a:ext cx="4790831" cy="3586417"/>
                    </a:xfrm>
                    <a:prstGeom prst="rect">
                      <a:avLst/>
                    </a:prstGeom>
                  </pic:spPr>
                </pic:pic>
              </a:graphicData>
            </a:graphic>
          </wp:inline>
        </w:drawing>
      </w:r>
    </w:p>
    <w:p w14:paraId="3D7520E3" w14:textId="670C6D04" w:rsidR="00781BC0" w:rsidRPr="008B1CB1" w:rsidRDefault="00781BC0" w:rsidP="00904CC0">
      <w:pPr>
        <w:ind w:left="1260"/>
        <w:rPr>
          <w:rFonts w:ascii="Arial" w:hAnsi="Arial" w:cs="Arial"/>
          <w:i/>
          <w:noProof/>
          <w:sz w:val="22"/>
          <w:szCs w:val="18"/>
        </w:rPr>
      </w:pPr>
      <w:r w:rsidRPr="008B1CB1">
        <w:rPr>
          <w:rFonts w:ascii="Arial" w:hAnsi="Arial" w:cs="Arial"/>
          <w:i/>
          <w:noProof/>
          <w:sz w:val="22"/>
          <w:szCs w:val="18"/>
        </w:rPr>
        <w:br w:type="page"/>
      </w:r>
      <w:r w:rsidRPr="008B1CB1">
        <w:rPr>
          <w:rFonts w:ascii="Arial" w:hAnsi="Arial" w:cs="Arial"/>
          <w:i/>
          <w:noProof/>
          <w:sz w:val="22"/>
          <w:szCs w:val="18"/>
        </w:rPr>
        <w:lastRenderedPageBreak/>
        <w:t>Whether Paul describes his past or present in 7:7-25 is debated…</w:t>
      </w:r>
    </w:p>
    <w:p w14:paraId="517B7F6D" w14:textId="77777777" w:rsidR="00781BC0" w:rsidRPr="008B1CB1" w:rsidRDefault="00781BC0" w:rsidP="00904CC0">
      <w:pPr>
        <w:ind w:left="1260"/>
        <w:rPr>
          <w:rFonts w:ascii="Arial" w:hAnsi="Arial" w:cs="Arial"/>
          <w:i/>
          <w:noProof/>
          <w:sz w:val="22"/>
          <w:szCs w:val="18"/>
        </w:rPr>
      </w:pPr>
    </w:p>
    <w:tbl>
      <w:tblPr>
        <w:tblW w:w="0" w:type="auto"/>
        <w:tblInd w:w="1368"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3960"/>
        <w:gridCol w:w="3870"/>
      </w:tblGrid>
      <w:tr w:rsidR="00781BC0" w:rsidRPr="008B1CB1" w14:paraId="5C06562A" w14:textId="77777777">
        <w:tc>
          <w:tcPr>
            <w:tcW w:w="3960" w:type="dxa"/>
            <w:shd w:val="solid" w:color="000000" w:fill="FFFFFF"/>
            <w:vAlign w:val="center"/>
          </w:tcPr>
          <w:p w14:paraId="09D46612"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Pre-Conversion Support</w:t>
            </w:r>
          </w:p>
        </w:tc>
        <w:tc>
          <w:tcPr>
            <w:tcW w:w="3870" w:type="dxa"/>
            <w:shd w:val="solid" w:color="000000" w:fill="FFFFFF"/>
            <w:vAlign w:val="center"/>
          </w:tcPr>
          <w:p w14:paraId="345C827A"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Post-Conversion Support</w:t>
            </w:r>
          </w:p>
        </w:tc>
      </w:tr>
      <w:tr w:rsidR="00781BC0" w:rsidRPr="008B1CB1" w14:paraId="60686CE5" w14:textId="77777777">
        <w:tc>
          <w:tcPr>
            <w:tcW w:w="3960" w:type="dxa"/>
            <w:shd w:val="clear" w:color="auto" w:fill="auto"/>
          </w:tcPr>
          <w:p w14:paraId="7A246CE9" w14:textId="50A3B27F"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 xml:space="preserve">How can a believer say, “I am a slave to sin” (7:14)?  This is contrary to believers </w:t>
            </w:r>
            <w:r w:rsidR="00C14207">
              <w:rPr>
                <w:rFonts w:ascii="Arial" w:hAnsi="Arial" w:cs="Arial"/>
                <w:b w:val="0"/>
                <w:noProof/>
                <w:sz w:val="21"/>
                <w:szCs w:val="44"/>
              </w:rPr>
              <w:t>dying to si</w:t>
            </w:r>
            <w:r w:rsidR="0088290A">
              <w:rPr>
                <w:rFonts w:ascii="Arial" w:hAnsi="Arial" w:cs="Arial"/>
                <w:b w:val="0"/>
                <w:noProof/>
                <w:sz w:val="21"/>
                <w:szCs w:val="44"/>
              </w:rPr>
              <w:t>n</w:t>
            </w:r>
            <w:r w:rsidRPr="00665F19">
              <w:rPr>
                <w:rFonts w:ascii="Arial" w:hAnsi="Arial" w:cs="Arial"/>
                <w:b w:val="0"/>
                <w:noProof/>
                <w:sz w:val="21"/>
                <w:szCs w:val="44"/>
              </w:rPr>
              <w:t xml:space="preserve"> (6:2) and “should no longer be slaves to sin” (6:6).</w:t>
            </w:r>
          </w:p>
          <w:p w14:paraId="627316CF"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“Being in the flesh/being in sinful nature” does not mean physical passion, but a way of life (7:5ff.)</w:t>
            </w:r>
          </w:p>
          <w:p w14:paraId="743F0040"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The structure of 7:7-25 interprets 7:5 (pre-conversion) while 8:1-17 interprets 7:6 (post-conversion)</w:t>
            </w:r>
          </w:p>
        </w:tc>
        <w:tc>
          <w:tcPr>
            <w:tcW w:w="3870" w:type="dxa"/>
            <w:shd w:val="clear" w:color="auto" w:fill="auto"/>
          </w:tcPr>
          <w:p w14:paraId="2FF99D86"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Believers also sin since Paul says: “Do not let sin reign in your mortal body so that you obey its evil desire” (6:12)</w:t>
            </w:r>
          </w:p>
          <w:p w14:paraId="161CE457"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Paul describes his pre-conversion life as free from struggle (Gal. 1:14; Phil. 3:5-6)</w:t>
            </w:r>
          </w:p>
          <w:p w14:paraId="6D709C18"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The present tense (7:14-25)</w:t>
            </w:r>
          </w:p>
          <w:p w14:paraId="1421314B" w14:textId="77777777" w:rsidR="00781BC0" w:rsidRPr="00665F19" w:rsidRDefault="00A17CEB"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Rom. 6–</w:t>
            </w:r>
            <w:r w:rsidR="00781BC0" w:rsidRPr="00665F19">
              <w:rPr>
                <w:rFonts w:ascii="Arial" w:hAnsi="Arial" w:cs="Arial"/>
                <w:b w:val="0"/>
                <w:noProof/>
                <w:sz w:val="21"/>
                <w:szCs w:val="44"/>
              </w:rPr>
              <w:t>8 describe sanctification (post-conversion context)</w:t>
            </w:r>
          </w:p>
          <w:p w14:paraId="586CC55D"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Christians still struggle with sin</w:t>
            </w:r>
          </w:p>
          <w:p w14:paraId="5FDC66B0" w14:textId="43A84D1D"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 xml:space="preserve">The non-Christian cannot be described as </w:t>
            </w:r>
            <w:r w:rsidR="005678C8">
              <w:rPr>
                <w:rFonts w:ascii="Arial" w:hAnsi="Arial" w:cs="Arial"/>
                <w:b w:val="0"/>
                <w:noProof/>
                <w:sz w:val="21"/>
                <w:szCs w:val="44"/>
              </w:rPr>
              <w:t xml:space="preserve">simultaneously </w:t>
            </w:r>
            <w:r w:rsidRPr="00665F19">
              <w:rPr>
                <w:rFonts w:ascii="Arial" w:hAnsi="Arial" w:cs="Arial"/>
                <w:b w:val="0"/>
                <w:noProof/>
                <w:sz w:val="21"/>
                <w:szCs w:val="44"/>
              </w:rPr>
              <w:t>having a sinful nature and a slave to God’s law (7:25)</w:t>
            </w:r>
          </w:p>
          <w:p w14:paraId="255C48FA" w14:textId="77777777" w:rsidR="00781BC0" w:rsidRPr="00665F19" w:rsidRDefault="00781BC0" w:rsidP="00904CC0">
            <w:pPr>
              <w:rPr>
                <w:rFonts w:ascii="Arial" w:eastAsia="Times New Roman" w:hAnsi="Arial" w:cs="Arial"/>
                <w:noProof/>
                <w:kern w:val="28"/>
                <w:sz w:val="21"/>
                <w:szCs w:val="44"/>
              </w:rPr>
            </w:pPr>
          </w:p>
        </w:tc>
      </w:tr>
    </w:tbl>
    <w:p w14:paraId="2126715F" w14:textId="38E39245" w:rsidR="00781BC0" w:rsidRPr="008B1CB1" w:rsidRDefault="008C3A08" w:rsidP="00904CC0">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power in sanctification through the Spirit</w:t>
      </w:r>
      <w:r w:rsidR="00781BC0" w:rsidRPr="008B1CB1">
        <w:rPr>
          <w:rFonts w:ascii="Arial" w:hAnsi="Arial" w:cs="Arial"/>
          <w:noProof/>
          <w:sz w:val="21"/>
          <w:szCs w:val="18"/>
        </w:rPr>
        <w:t xml:space="preserve"> </w:t>
      </w:r>
      <w:r>
        <w:rPr>
          <w:rFonts w:ascii="Arial" w:hAnsi="Arial" w:cs="Arial"/>
          <w:noProof/>
          <w:sz w:val="21"/>
          <w:szCs w:val="18"/>
        </w:rPr>
        <w:t>gives</w:t>
      </w:r>
      <w:r w:rsidR="00781BC0" w:rsidRPr="008B1CB1">
        <w:rPr>
          <w:rFonts w:ascii="Arial" w:hAnsi="Arial" w:cs="Arial"/>
          <w:noProof/>
          <w:sz w:val="21"/>
          <w:szCs w:val="18"/>
        </w:rPr>
        <w:t xml:space="preserve"> victory over </w:t>
      </w:r>
      <w:r>
        <w:rPr>
          <w:rFonts w:ascii="Arial" w:hAnsi="Arial" w:cs="Arial"/>
          <w:noProof/>
          <w:sz w:val="21"/>
          <w:szCs w:val="18"/>
        </w:rPr>
        <w:t>sin</w:t>
      </w:r>
      <w:r w:rsidR="00781BC0" w:rsidRPr="008B1CB1">
        <w:rPr>
          <w:rFonts w:ascii="Arial" w:hAnsi="Arial" w:cs="Arial"/>
          <w:noProof/>
          <w:sz w:val="21"/>
          <w:szCs w:val="18"/>
        </w:rPr>
        <w:t xml:space="preserve"> that the Law could never do </w:t>
      </w:r>
      <w:r>
        <w:rPr>
          <w:rFonts w:ascii="Arial" w:hAnsi="Arial" w:cs="Arial"/>
          <w:noProof/>
          <w:sz w:val="21"/>
          <w:szCs w:val="18"/>
        </w:rPr>
        <w:t>for us to eventually be like Jesus</w:t>
      </w:r>
      <w:r w:rsidR="00781BC0" w:rsidRPr="008B1CB1">
        <w:rPr>
          <w:rFonts w:ascii="Arial" w:hAnsi="Arial" w:cs="Arial"/>
          <w:noProof/>
          <w:sz w:val="21"/>
          <w:szCs w:val="18"/>
        </w:rPr>
        <w:t xml:space="preserve"> in glorification despite </w:t>
      </w:r>
      <w:r>
        <w:rPr>
          <w:rFonts w:ascii="Arial" w:hAnsi="Arial" w:cs="Arial"/>
          <w:noProof/>
          <w:sz w:val="21"/>
          <w:szCs w:val="18"/>
        </w:rPr>
        <w:t>our</w:t>
      </w:r>
      <w:r w:rsidR="00781BC0" w:rsidRPr="008B1CB1">
        <w:rPr>
          <w:rFonts w:ascii="Arial" w:hAnsi="Arial" w:cs="Arial"/>
          <w:noProof/>
          <w:sz w:val="21"/>
          <w:szCs w:val="18"/>
        </w:rPr>
        <w:t xml:space="preserve"> sufferings</w:t>
      </w:r>
      <w:r>
        <w:rPr>
          <w:rFonts w:ascii="Arial" w:hAnsi="Arial" w:cs="Arial"/>
          <w:noProof/>
          <w:sz w:val="21"/>
          <w:szCs w:val="18"/>
        </w:rPr>
        <w:t xml:space="preserve"> </w:t>
      </w:r>
      <w:r w:rsidRPr="008B1CB1">
        <w:rPr>
          <w:rFonts w:ascii="Arial" w:hAnsi="Arial" w:cs="Arial"/>
          <w:noProof/>
          <w:sz w:val="21"/>
          <w:szCs w:val="18"/>
        </w:rPr>
        <w:t>(</w:t>
      </w:r>
      <w:r>
        <w:rPr>
          <w:rFonts w:ascii="Arial" w:hAnsi="Arial" w:cs="Arial"/>
          <w:noProof/>
          <w:sz w:val="21"/>
          <w:szCs w:val="18"/>
        </w:rPr>
        <w:t xml:space="preserve">Rom </w:t>
      </w:r>
      <w:r w:rsidRPr="008B1CB1">
        <w:rPr>
          <w:rFonts w:ascii="Arial" w:hAnsi="Arial" w:cs="Arial"/>
          <w:noProof/>
          <w:sz w:val="21"/>
          <w:szCs w:val="18"/>
        </w:rPr>
        <w:t>8)</w:t>
      </w:r>
      <w:r w:rsidR="00781BC0" w:rsidRPr="008B1CB1">
        <w:rPr>
          <w:rFonts w:ascii="Arial" w:hAnsi="Arial" w:cs="Arial"/>
          <w:noProof/>
          <w:sz w:val="21"/>
          <w:szCs w:val="18"/>
        </w:rPr>
        <w:t>.</w:t>
      </w:r>
    </w:p>
    <w:p w14:paraId="5AD81DBB" w14:textId="54AEE60C" w:rsidR="00781BC0" w:rsidRPr="008B1CB1" w:rsidRDefault="00781BC0" w:rsidP="008C3A08">
      <w:pPr>
        <w:pStyle w:val="Heading3"/>
        <w:jc w:val="left"/>
        <w:rPr>
          <w:rFonts w:ascii="Arial" w:hAnsi="Arial" w:cs="Arial"/>
          <w:noProof/>
          <w:sz w:val="21"/>
          <w:szCs w:val="18"/>
        </w:rPr>
      </w:pPr>
      <w:r w:rsidRPr="008B1CB1">
        <w:rPr>
          <w:rFonts w:ascii="Arial" w:hAnsi="Arial" w:cs="Arial"/>
          <w:i/>
          <w:noProof/>
          <w:sz w:val="21"/>
          <w:szCs w:val="18"/>
        </w:rPr>
        <w:t>Victory</w:t>
      </w:r>
      <w:r w:rsidRPr="008B1CB1">
        <w:rPr>
          <w:rFonts w:ascii="Arial" w:hAnsi="Arial" w:cs="Arial"/>
          <w:noProof/>
          <w:sz w:val="21"/>
          <w:szCs w:val="18"/>
        </w:rPr>
        <w:t xml:space="preserve"> over sin comes from the Spirit of life</w:t>
      </w:r>
      <w:r w:rsidR="003B51E6">
        <w:rPr>
          <w:rFonts w:ascii="Arial" w:hAnsi="Arial" w:cs="Arial"/>
          <w:noProof/>
          <w:sz w:val="21"/>
          <w:szCs w:val="18"/>
        </w:rPr>
        <w:t xml:space="preserve"> as our </w:t>
      </w:r>
      <w:r w:rsidRPr="008B1CB1">
        <w:rPr>
          <w:rFonts w:ascii="Arial" w:hAnsi="Arial" w:cs="Arial"/>
          <w:noProof/>
          <w:sz w:val="21"/>
          <w:szCs w:val="18"/>
        </w:rPr>
        <w:t>new power source for living</w:t>
      </w:r>
      <w:r w:rsidR="008C3A08" w:rsidRPr="008B1CB1">
        <w:rPr>
          <w:rFonts w:ascii="Arial" w:hAnsi="Arial" w:cs="Arial"/>
          <w:noProof/>
          <w:sz w:val="21"/>
          <w:szCs w:val="18"/>
        </w:rPr>
        <w:t xml:space="preserve"> (8:1-13)</w:t>
      </w:r>
      <w:r w:rsidRPr="008B1CB1">
        <w:rPr>
          <w:rFonts w:ascii="Arial" w:hAnsi="Arial" w:cs="Arial"/>
          <w:noProof/>
          <w:sz w:val="21"/>
          <w:szCs w:val="18"/>
        </w:rPr>
        <w:t>.</w:t>
      </w:r>
    </w:p>
    <w:p w14:paraId="2FF96F11" w14:textId="5ECC1CD2"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Adoption</w:t>
      </w:r>
      <w:r w:rsidRPr="008B1CB1">
        <w:rPr>
          <w:rFonts w:ascii="Arial" w:hAnsi="Arial" w:cs="Arial"/>
          <w:noProof/>
          <w:sz w:val="21"/>
          <w:szCs w:val="18"/>
        </w:rPr>
        <w:t xml:space="preserve"> into God’s family as sons comes from the Spirit </w:t>
      </w:r>
      <w:r w:rsidR="003B51E6">
        <w:rPr>
          <w:rFonts w:ascii="Arial" w:hAnsi="Arial" w:cs="Arial"/>
          <w:noProof/>
          <w:sz w:val="21"/>
          <w:szCs w:val="18"/>
        </w:rPr>
        <w:t xml:space="preserve">as our </w:t>
      </w:r>
      <w:r w:rsidRPr="008B1CB1">
        <w:rPr>
          <w:rFonts w:ascii="Arial" w:hAnsi="Arial" w:cs="Arial"/>
          <w:noProof/>
          <w:sz w:val="21"/>
          <w:szCs w:val="18"/>
        </w:rPr>
        <w:t>new power source for living</w:t>
      </w:r>
      <w:r w:rsidR="008C3A08">
        <w:rPr>
          <w:rFonts w:ascii="Arial" w:hAnsi="Arial" w:cs="Arial"/>
          <w:noProof/>
          <w:sz w:val="21"/>
          <w:szCs w:val="18"/>
        </w:rPr>
        <w:t xml:space="preserve"> </w:t>
      </w:r>
      <w:r w:rsidR="008C3A08" w:rsidRPr="008B1CB1">
        <w:rPr>
          <w:rFonts w:ascii="Arial" w:hAnsi="Arial" w:cs="Arial"/>
          <w:noProof/>
          <w:sz w:val="21"/>
          <w:szCs w:val="18"/>
        </w:rPr>
        <w:t>(8:14-27)</w:t>
      </w:r>
      <w:r w:rsidRPr="008B1CB1">
        <w:rPr>
          <w:rFonts w:ascii="Arial" w:hAnsi="Arial" w:cs="Arial"/>
          <w:noProof/>
          <w:sz w:val="21"/>
          <w:szCs w:val="18"/>
        </w:rPr>
        <w:t>.</w:t>
      </w:r>
    </w:p>
    <w:p w14:paraId="0F26BABE" w14:textId="162231AA"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Assurance</w:t>
      </w:r>
      <w:r w:rsidRPr="008B1CB1">
        <w:rPr>
          <w:rFonts w:ascii="Arial" w:hAnsi="Arial" w:cs="Arial"/>
          <w:noProof/>
          <w:sz w:val="21"/>
          <w:szCs w:val="18"/>
        </w:rPr>
        <w:t xml:space="preserve"> of salvation results from the Spirit </w:t>
      </w:r>
      <w:r w:rsidR="003B51E6">
        <w:rPr>
          <w:rFonts w:ascii="Arial" w:hAnsi="Arial" w:cs="Arial"/>
          <w:noProof/>
          <w:sz w:val="21"/>
          <w:szCs w:val="18"/>
        </w:rPr>
        <w:t xml:space="preserve">as our </w:t>
      </w:r>
      <w:r w:rsidR="003B51E6" w:rsidRPr="008B1CB1">
        <w:rPr>
          <w:rFonts w:ascii="Arial" w:hAnsi="Arial" w:cs="Arial"/>
          <w:noProof/>
          <w:sz w:val="21"/>
          <w:szCs w:val="18"/>
        </w:rPr>
        <w:t xml:space="preserve">new </w:t>
      </w:r>
      <w:r w:rsidRPr="008B1CB1">
        <w:rPr>
          <w:rFonts w:ascii="Arial" w:hAnsi="Arial" w:cs="Arial"/>
          <w:noProof/>
          <w:sz w:val="21"/>
          <w:szCs w:val="18"/>
        </w:rPr>
        <w:t>power source for living</w:t>
      </w:r>
      <w:r w:rsidR="008C3A08">
        <w:rPr>
          <w:rFonts w:ascii="Arial" w:hAnsi="Arial" w:cs="Arial"/>
          <w:noProof/>
          <w:sz w:val="21"/>
          <w:szCs w:val="18"/>
        </w:rPr>
        <w:t xml:space="preserve"> </w:t>
      </w:r>
      <w:r w:rsidR="008C3A08" w:rsidRPr="008B1CB1">
        <w:rPr>
          <w:rFonts w:ascii="Arial" w:hAnsi="Arial" w:cs="Arial"/>
          <w:noProof/>
          <w:sz w:val="21"/>
          <w:szCs w:val="18"/>
        </w:rPr>
        <w:t>(8:28-39)</w:t>
      </w:r>
      <w:r w:rsidRPr="008B1CB1">
        <w:rPr>
          <w:rFonts w:ascii="Arial" w:hAnsi="Arial" w:cs="Arial"/>
          <w:noProof/>
          <w:sz w:val="21"/>
          <w:szCs w:val="18"/>
        </w:rPr>
        <w:t>.</w:t>
      </w:r>
    </w:p>
    <w:p w14:paraId="5BD6BD26" w14:textId="77777777" w:rsidR="00781BC0" w:rsidRPr="008B1CB1" w:rsidRDefault="00781BC0" w:rsidP="00904CC0">
      <w:pPr>
        <w:rPr>
          <w:rFonts w:ascii="Arial" w:hAnsi="Arial" w:cs="Arial"/>
          <w:noProof/>
          <w:sz w:val="22"/>
          <w:szCs w:val="18"/>
        </w:rPr>
      </w:pPr>
    </w:p>
    <w:p w14:paraId="58234880" w14:textId="77777777" w:rsidR="00781BC0" w:rsidRPr="008B1CB1" w:rsidRDefault="00781BC0" w:rsidP="00904CC0">
      <w:pPr>
        <w:pBdr>
          <w:top w:val="single" w:sz="4" w:space="1" w:color="auto"/>
          <w:left w:val="single" w:sz="4" w:space="4" w:color="auto"/>
          <w:bottom w:val="single" w:sz="4" w:space="1" w:color="auto"/>
          <w:right w:val="single" w:sz="4" w:space="4" w:color="auto"/>
        </w:pBdr>
        <w:shd w:val="clear" w:color="auto" w:fill="000000"/>
        <w:ind w:left="1260"/>
        <w:rPr>
          <w:rFonts w:ascii="Arial" w:hAnsi="Arial" w:cs="Arial"/>
          <w:b/>
          <w:noProof/>
          <w:szCs w:val="18"/>
        </w:rPr>
      </w:pPr>
      <w:r w:rsidRPr="008B1CB1">
        <w:rPr>
          <w:rFonts w:ascii="Arial" w:hAnsi="Arial" w:cs="Arial"/>
          <w:b/>
          <w:noProof/>
          <w:szCs w:val="18"/>
        </w:rPr>
        <w:t>Romans 8 supports our assurance of salvation in many ways:</w:t>
      </w:r>
    </w:p>
    <w:p w14:paraId="5CA12D57"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not condemned (8:1)</w:t>
      </w:r>
    </w:p>
    <w:p w14:paraId="2E555074"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position is set free from the law of sin and death (8:2)</w:t>
      </w:r>
    </w:p>
    <w:p w14:paraId="19FC308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 xml:space="preserve">We possess the Spirit of Christ (8:9) </w:t>
      </w:r>
    </w:p>
    <w:p w14:paraId="7ADF9D2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will give us glorified bodies (8:11)</w:t>
      </w:r>
    </w:p>
    <w:p w14:paraId="6F9E1FF6"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testifies to our human spirit that we are God’s children (8:16)</w:t>
      </w:r>
    </w:p>
    <w:p w14:paraId="203D255E"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adopted into God’s family (8:14, 16, 17, 21, 23)</w:t>
      </w:r>
    </w:p>
    <w:p w14:paraId="64CF4A82" w14:textId="66148C23"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bodies will receive final redemption (8:23)</w:t>
      </w:r>
    </w:p>
    <w:p w14:paraId="7F6A426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have hope that will be fulfilled (8:24-25)</w:t>
      </w:r>
    </w:p>
    <w:p w14:paraId="2A816552"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will be conformed to Christ’s likeness (8:29)</w:t>
      </w:r>
    </w:p>
    <w:p w14:paraId="4118CBC9"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All who are predestined will eventually be glorified (8:30)</w:t>
      </w:r>
    </w:p>
    <w:p w14:paraId="6F4EC56B"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Nothing can separate us from God’s love (8:35-39)</w:t>
      </w:r>
    </w:p>
    <w:p w14:paraId="3BF88D3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already more than conquerors over sin (8:37)</w:t>
      </w:r>
    </w:p>
    <w:p w14:paraId="47F37E00" w14:textId="77777777" w:rsidR="0027170C" w:rsidRPr="008B1CB1" w:rsidRDefault="0027170C" w:rsidP="0027170C">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at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God</w:t>
      </w:r>
      <w:r>
        <w:rPr>
          <w:rFonts w:ascii="Arial" w:hAnsi="Arial" w:cs="Arial"/>
          <w:noProof/>
          <w:sz w:val="21"/>
          <w:szCs w:val="18"/>
        </w:rPr>
        <w:t xml:space="preserve"> </w:t>
      </w:r>
      <w:r w:rsidRPr="008B1CB1">
        <w:rPr>
          <w:rFonts w:ascii="Arial" w:hAnsi="Arial" w:cs="Arial"/>
          <w:i/>
          <w:noProof/>
          <w:sz w:val="21"/>
          <w:szCs w:val="18"/>
        </w:rPr>
        <w:t>vindicated</w:t>
      </w:r>
      <w:r w:rsidRPr="008B1CB1">
        <w:rPr>
          <w:rFonts w:ascii="Arial" w:hAnsi="Arial" w:cs="Arial"/>
          <w:noProof/>
          <w:sz w:val="21"/>
          <w:szCs w:val="18"/>
        </w:rPr>
        <w:t xml:space="preserve"> </w:t>
      </w:r>
      <w:r>
        <w:rPr>
          <w:rFonts w:ascii="Arial" w:hAnsi="Arial" w:cs="Arial"/>
          <w:noProof/>
          <w:sz w:val="21"/>
          <w:szCs w:val="18"/>
        </w:rPr>
        <w:t xml:space="preserve">his </w:t>
      </w:r>
      <w:r w:rsidRPr="008B1CB1">
        <w:rPr>
          <w:rFonts w:ascii="Arial" w:hAnsi="Arial" w:cs="Arial"/>
          <w:noProof/>
          <w:sz w:val="21"/>
          <w:szCs w:val="18"/>
        </w:rPr>
        <w:t>righteousness</w:t>
      </w:r>
      <w:r>
        <w:rPr>
          <w:rFonts w:ascii="Arial" w:hAnsi="Arial" w:cs="Arial"/>
          <w:noProof/>
          <w:sz w:val="21"/>
          <w:szCs w:val="18"/>
        </w:rPr>
        <w:t xml:space="preserve"> in Israel’s</w:t>
      </w:r>
      <w:r w:rsidRPr="008B1CB1">
        <w:rPr>
          <w:rFonts w:ascii="Arial" w:hAnsi="Arial" w:cs="Arial"/>
          <w:noProof/>
          <w:sz w:val="21"/>
          <w:szCs w:val="18"/>
        </w:rPr>
        <w:t xml:space="preserve"> </w:t>
      </w:r>
      <w:r w:rsidRPr="008B1CB1">
        <w:rPr>
          <w:rFonts w:ascii="Arial" w:hAnsi="Arial" w:cs="Arial"/>
          <w:noProof/>
          <w:sz w:val="21"/>
          <w:szCs w:val="18"/>
          <w:u w:val="single"/>
        </w:rPr>
        <w:t>election</w:t>
      </w:r>
      <w:r w:rsidRPr="008B1CB1">
        <w:rPr>
          <w:rFonts w:ascii="Arial" w:hAnsi="Arial" w:cs="Arial"/>
          <w:noProof/>
          <w:sz w:val="21"/>
          <w:szCs w:val="18"/>
        </w:rPr>
        <w:t xml:space="preserve"> </w:t>
      </w:r>
      <w:r>
        <w:rPr>
          <w:rFonts w:ascii="Arial" w:hAnsi="Arial" w:cs="Arial"/>
          <w:noProof/>
          <w:sz w:val="21"/>
          <w:szCs w:val="18"/>
        </w:rPr>
        <w:t xml:space="preserve">and </w:t>
      </w:r>
      <w:r w:rsidRPr="008B1CB1">
        <w:rPr>
          <w:rFonts w:ascii="Arial" w:hAnsi="Arial" w:cs="Arial"/>
          <w:noProof/>
          <w:sz w:val="21"/>
          <w:szCs w:val="18"/>
        </w:rPr>
        <w:t>Gentile</w:t>
      </w:r>
      <w:r>
        <w:rPr>
          <w:rFonts w:ascii="Arial" w:hAnsi="Arial" w:cs="Arial"/>
          <w:noProof/>
          <w:sz w:val="21"/>
          <w:szCs w:val="18"/>
        </w:rPr>
        <w:t xml:space="preserve"> salvation (Rom </w:t>
      </w:r>
      <w:r w:rsidRPr="008B1CB1">
        <w:rPr>
          <w:rFonts w:ascii="Arial" w:hAnsi="Arial" w:cs="Arial"/>
          <w:noProof/>
          <w:sz w:val="21"/>
          <w:szCs w:val="18"/>
        </w:rPr>
        <w:t>9–11).</w:t>
      </w:r>
    </w:p>
    <w:p w14:paraId="31A64778" w14:textId="1A386273" w:rsidR="00781BC0" w:rsidRPr="008B1CB1" w:rsidRDefault="00781BC0" w:rsidP="002C6934">
      <w:pPr>
        <w:pStyle w:val="Heading2"/>
        <w:jc w:val="left"/>
        <w:rPr>
          <w:rFonts w:ascii="Arial" w:hAnsi="Arial" w:cs="Arial"/>
          <w:noProof/>
          <w:sz w:val="21"/>
          <w:szCs w:val="18"/>
        </w:rPr>
      </w:pPr>
      <w:r w:rsidRPr="008B1CB1">
        <w:rPr>
          <w:rFonts w:ascii="Arial" w:hAnsi="Arial" w:cs="Arial"/>
          <w:noProof/>
          <w:sz w:val="21"/>
          <w:szCs w:val="18"/>
        </w:rPr>
        <w:t xml:space="preserve">God's righteousness is revealed in His sovereign </w:t>
      </w:r>
      <w:r w:rsidRPr="008B1CB1">
        <w:rPr>
          <w:rFonts w:ascii="Arial" w:hAnsi="Arial" w:cs="Arial"/>
          <w:noProof/>
          <w:sz w:val="21"/>
          <w:szCs w:val="18"/>
          <w:u w:val="single"/>
        </w:rPr>
        <w:t>past</w:t>
      </w:r>
      <w:r w:rsidRPr="008B1CB1">
        <w:rPr>
          <w:rFonts w:ascii="Arial" w:hAnsi="Arial" w:cs="Arial"/>
          <w:noProof/>
          <w:sz w:val="21"/>
          <w:szCs w:val="18"/>
        </w:rPr>
        <w:t xml:space="preserve"> choice of Israel so that Israel’s failure is not due to God’s unfaithfulness</w:t>
      </w:r>
      <w:r w:rsidR="0027170C" w:rsidRPr="008B1CB1">
        <w:rPr>
          <w:rFonts w:ascii="Arial" w:hAnsi="Arial" w:cs="Arial"/>
          <w:noProof/>
          <w:sz w:val="21"/>
          <w:szCs w:val="18"/>
        </w:rPr>
        <w:t xml:space="preserve"> (9:1-29)</w:t>
      </w:r>
      <w:r w:rsidRPr="008B1CB1">
        <w:rPr>
          <w:rFonts w:ascii="Arial" w:hAnsi="Arial" w:cs="Arial"/>
          <w:noProof/>
          <w:sz w:val="21"/>
          <w:szCs w:val="18"/>
        </w:rPr>
        <w:t>.</w:t>
      </w:r>
    </w:p>
    <w:p w14:paraId="430FE78A" w14:textId="21E9E4A8" w:rsidR="009E4CBE" w:rsidRPr="008B1CB1" w:rsidRDefault="009E4CBE" w:rsidP="009E4CBE">
      <w:pPr>
        <w:pStyle w:val="Heading3"/>
        <w:jc w:val="left"/>
        <w:rPr>
          <w:rFonts w:ascii="Arial" w:hAnsi="Arial" w:cs="Arial"/>
          <w:noProof/>
          <w:sz w:val="21"/>
          <w:szCs w:val="18"/>
        </w:rPr>
      </w:pPr>
      <w:r w:rsidRPr="008B1CB1">
        <w:rPr>
          <w:rFonts w:ascii="Arial" w:hAnsi="Arial" w:cs="Arial"/>
          <w:noProof/>
          <w:sz w:val="21"/>
          <w:szCs w:val="18"/>
        </w:rPr>
        <w:t xml:space="preserve">Paul grieves that Israel rejected Christ </w:t>
      </w:r>
      <w:r>
        <w:rPr>
          <w:rFonts w:ascii="Arial" w:hAnsi="Arial" w:cs="Arial"/>
          <w:noProof/>
          <w:sz w:val="21"/>
          <w:szCs w:val="18"/>
        </w:rPr>
        <w:t>despite their election for many</w:t>
      </w:r>
      <w:r w:rsidRPr="008B1CB1">
        <w:rPr>
          <w:rFonts w:ascii="Arial" w:hAnsi="Arial" w:cs="Arial"/>
          <w:noProof/>
          <w:sz w:val="21"/>
          <w:szCs w:val="18"/>
        </w:rPr>
        <w:t xml:space="preserve"> privileges </w:t>
      </w:r>
      <w:r>
        <w:rPr>
          <w:rFonts w:ascii="Arial" w:hAnsi="Arial" w:cs="Arial"/>
          <w:noProof/>
          <w:sz w:val="21"/>
          <w:szCs w:val="18"/>
        </w:rPr>
        <w:t>to show</w:t>
      </w:r>
      <w:r w:rsidRPr="008B1CB1">
        <w:rPr>
          <w:rFonts w:ascii="Arial" w:hAnsi="Arial" w:cs="Arial"/>
          <w:noProof/>
          <w:sz w:val="21"/>
          <w:szCs w:val="18"/>
        </w:rPr>
        <w:t xml:space="preserve"> that Israel’s unbelief</w:t>
      </w:r>
      <w:r>
        <w:rPr>
          <w:rFonts w:ascii="Arial" w:hAnsi="Arial" w:cs="Arial"/>
          <w:noProof/>
          <w:sz w:val="21"/>
          <w:szCs w:val="18"/>
        </w:rPr>
        <w:t xml:space="preserve"> is not God’s </w:t>
      </w:r>
      <w:r w:rsidRPr="008B1CB1">
        <w:rPr>
          <w:rFonts w:ascii="Arial" w:hAnsi="Arial" w:cs="Arial"/>
          <w:noProof/>
          <w:sz w:val="21"/>
          <w:szCs w:val="18"/>
        </w:rPr>
        <w:t>fault (9:1-5).</w:t>
      </w:r>
    </w:p>
    <w:p w14:paraId="79DDA852" w14:textId="461F2D9C" w:rsidR="009E4CBE" w:rsidRPr="008B1CB1" w:rsidRDefault="009E4CBE" w:rsidP="009E4CBE">
      <w:pPr>
        <w:pStyle w:val="Heading3"/>
        <w:jc w:val="left"/>
        <w:rPr>
          <w:rFonts w:ascii="Arial" w:hAnsi="Arial" w:cs="Arial"/>
          <w:noProof/>
          <w:sz w:val="21"/>
          <w:szCs w:val="18"/>
        </w:rPr>
      </w:pPr>
      <w:r>
        <w:rPr>
          <w:rFonts w:ascii="Arial" w:hAnsi="Arial" w:cs="Arial"/>
          <w:noProof/>
          <w:sz w:val="21"/>
          <w:szCs w:val="18"/>
        </w:rPr>
        <w:t>OT</w:t>
      </w:r>
      <w:r w:rsidRPr="008B1CB1">
        <w:rPr>
          <w:rFonts w:ascii="Arial" w:hAnsi="Arial" w:cs="Arial"/>
          <w:noProof/>
          <w:sz w:val="21"/>
          <w:szCs w:val="18"/>
        </w:rPr>
        <w:t xml:space="preserve"> examples of election </w:t>
      </w:r>
      <w:r>
        <w:rPr>
          <w:rFonts w:ascii="Arial" w:hAnsi="Arial" w:cs="Arial"/>
          <w:noProof/>
          <w:sz w:val="21"/>
          <w:szCs w:val="18"/>
        </w:rPr>
        <w:t xml:space="preserve">illustrate </w:t>
      </w:r>
      <w:r w:rsidR="00FA49FD">
        <w:rPr>
          <w:rFonts w:ascii="Arial" w:hAnsi="Arial" w:cs="Arial"/>
          <w:noProof/>
          <w:sz w:val="21"/>
          <w:szCs w:val="18"/>
        </w:rPr>
        <w:t xml:space="preserve">that </w:t>
      </w:r>
      <w:r>
        <w:rPr>
          <w:rFonts w:ascii="Arial" w:hAnsi="Arial" w:cs="Arial"/>
          <w:noProof/>
          <w:sz w:val="21"/>
          <w:szCs w:val="18"/>
        </w:rPr>
        <w:t>God’s</w:t>
      </w:r>
      <w:r w:rsidRPr="008B1CB1">
        <w:rPr>
          <w:rFonts w:ascii="Arial" w:hAnsi="Arial" w:cs="Arial"/>
          <w:noProof/>
          <w:sz w:val="21"/>
          <w:szCs w:val="18"/>
        </w:rPr>
        <w:t xml:space="preserve"> </w:t>
      </w:r>
      <w:r>
        <w:rPr>
          <w:rFonts w:ascii="Arial" w:hAnsi="Arial" w:cs="Arial"/>
          <w:noProof/>
          <w:sz w:val="21"/>
          <w:szCs w:val="18"/>
        </w:rPr>
        <w:t>election</w:t>
      </w:r>
      <w:r w:rsidRPr="008B1CB1">
        <w:rPr>
          <w:rFonts w:ascii="Arial" w:hAnsi="Arial" w:cs="Arial"/>
          <w:noProof/>
          <w:sz w:val="21"/>
          <w:szCs w:val="18"/>
        </w:rPr>
        <w:t xml:space="preserve"> by grace is not new and that Israel’s failure is not due to God’s unfaithfulness</w:t>
      </w:r>
      <w:r>
        <w:rPr>
          <w:rFonts w:ascii="Arial" w:hAnsi="Arial" w:cs="Arial"/>
          <w:noProof/>
          <w:sz w:val="21"/>
          <w:szCs w:val="18"/>
        </w:rPr>
        <w:t xml:space="preserve"> </w:t>
      </w:r>
      <w:r w:rsidRPr="008B1CB1">
        <w:rPr>
          <w:rFonts w:ascii="Arial" w:hAnsi="Arial" w:cs="Arial"/>
          <w:noProof/>
          <w:sz w:val="21"/>
          <w:szCs w:val="18"/>
        </w:rPr>
        <w:t>(9:6-18).</w:t>
      </w:r>
    </w:p>
    <w:p w14:paraId="77876E5B" w14:textId="566D781C" w:rsidR="00332256" w:rsidRPr="008B1CB1" w:rsidRDefault="00332256" w:rsidP="00332256">
      <w:pPr>
        <w:pStyle w:val="Heading4"/>
        <w:jc w:val="left"/>
        <w:rPr>
          <w:rFonts w:ascii="Arial" w:hAnsi="Arial" w:cs="Arial"/>
          <w:noProof/>
          <w:sz w:val="21"/>
          <w:szCs w:val="18"/>
        </w:rPr>
      </w:pPr>
      <w:r w:rsidRPr="008B1CB1">
        <w:rPr>
          <w:rFonts w:ascii="Arial" w:hAnsi="Arial" w:cs="Arial"/>
          <w:noProof/>
          <w:sz w:val="21"/>
          <w:szCs w:val="18"/>
        </w:rPr>
        <w:t xml:space="preserve">Isaac’s election over Ishmael </w:t>
      </w:r>
      <w:r>
        <w:rPr>
          <w:rFonts w:ascii="Arial" w:hAnsi="Arial" w:cs="Arial"/>
          <w:noProof/>
          <w:sz w:val="21"/>
          <w:szCs w:val="18"/>
        </w:rPr>
        <w:t>disproved</w:t>
      </w:r>
      <w:r w:rsidRPr="008B1CB1">
        <w:rPr>
          <w:rFonts w:ascii="Arial" w:hAnsi="Arial" w:cs="Arial"/>
          <w:noProof/>
          <w:sz w:val="21"/>
          <w:szCs w:val="18"/>
        </w:rPr>
        <w:t xml:space="preserve"> physical descen</w:t>
      </w:r>
      <w:r>
        <w:rPr>
          <w:rFonts w:ascii="Arial" w:hAnsi="Arial" w:cs="Arial"/>
          <w:noProof/>
          <w:sz w:val="21"/>
          <w:szCs w:val="18"/>
        </w:rPr>
        <w:t xml:space="preserve">t from </w:t>
      </w:r>
      <w:r w:rsidRPr="008B1CB1">
        <w:rPr>
          <w:rFonts w:ascii="Arial" w:hAnsi="Arial" w:cs="Arial"/>
          <w:noProof/>
          <w:sz w:val="21"/>
          <w:szCs w:val="18"/>
        </w:rPr>
        <w:t xml:space="preserve">Abraham </w:t>
      </w:r>
      <w:r>
        <w:rPr>
          <w:rFonts w:ascii="Arial" w:hAnsi="Arial" w:cs="Arial"/>
          <w:noProof/>
          <w:sz w:val="21"/>
          <w:szCs w:val="18"/>
        </w:rPr>
        <w:t>as</w:t>
      </w:r>
      <w:r w:rsidRPr="008B1CB1">
        <w:rPr>
          <w:rFonts w:ascii="Arial" w:hAnsi="Arial" w:cs="Arial"/>
          <w:noProof/>
          <w:sz w:val="21"/>
          <w:szCs w:val="18"/>
        </w:rPr>
        <w:t xml:space="preserve"> </w:t>
      </w:r>
      <w:r>
        <w:rPr>
          <w:rFonts w:ascii="Arial" w:hAnsi="Arial" w:cs="Arial"/>
          <w:noProof/>
          <w:sz w:val="21"/>
          <w:szCs w:val="18"/>
        </w:rPr>
        <w:t>enough</w:t>
      </w:r>
      <w:r w:rsidRPr="008B1CB1">
        <w:rPr>
          <w:rFonts w:ascii="Arial" w:hAnsi="Arial" w:cs="Arial"/>
          <w:noProof/>
          <w:sz w:val="21"/>
          <w:szCs w:val="18"/>
        </w:rPr>
        <w:t xml:space="preserve"> for salvation since </w:t>
      </w:r>
      <w:r>
        <w:rPr>
          <w:rFonts w:ascii="Arial" w:hAnsi="Arial" w:cs="Arial"/>
          <w:noProof/>
          <w:sz w:val="21"/>
          <w:szCs w:val="18"/>
        </w:rPr>
        <w:t xml:space="preserve">one needed </w:t>
      </w:r>
      <w:r w:rsidRPr="008B1CB1">
        <w:rPr>
          <w:rFonts w:ascii="Arial" w:hAnsi="Arial" w:cs="Arial"/>
          <w:noProof/>
          <w:sz w:val="21"/>
          <w:szCs w:val="18"/>
        </w:rPr>
        <w:t xml:space="preserve">faith </w:t>
      </w:r>
      <w:r>
        <w:rPr>
          <w:rFonts w:ascii="Arial" w:hAnsi="Arial" w:cs="Arial"/>
          <w:noProof/>
          <w:sz w:val="21"/>
          <w:szCs w:val="18"/>
        </w:rPr>
        <w:t>for</w:t>
      </w:r>
      <w:r w:rsidRPr="008B1CB1">
        <w:rPr>
          <w:rFonts w:ascii="Arial" w:hAnsi="Arial" w:cs="Arial"/>
          <w:noProof/>
          <w:sz w:val="21"/>
          <w:szCs w:val="18"/>
        </w:rPr>
        <w:t xml:space="preserve"> Israel’s blessings</w:t>
      </w:r>
      <w:r>
        <w:rPr>
          <w:rFonts w:ascii="Arial" w:hAnsi="Arial" w:cs="Arial"/>
          <w:noProof/>
          <w:sz w:val="21"/>
          <w:szCs w:val="18"/>
        </w:rPr>
        <w:t xml:space="preserve"> </w:t>
      </w:r>
      <w:r w:rsidRPr="008B1CB1">
        <w:rPr>
          <w:rFonts w:ascii="Arial" w:hAnsi="Arial" w:cs="Arial"/>
          <w:noProof/>
          <w:sz w:val="21"/>
          <w:szCs w:val="18"/>
        </w:rPr>
        <w:t>(9:6-9).</w:t>
      </w:r>
    </w:p>
    <w:p w14:paraId="1DED3F59" w14:textId="77777777" w:rsidR="00781BC0" w:rsidRPr="008B1CB1" w:rsidRDefault="00781BC0" w:rsidP="00904CC0">
      <w:pPr>
        <w:rPr>
          <w:rFonts w:ascii="Arial" w:hAnsi="Arial" w:cs="Arial"/>
          <w:noProof/>
          <w:sz w:val="22"/>
          <w:szCs w:val="18"/>
        </w:rPr>
      </w:pPr>
    </w:p>
    <w:p w14:paraId="7AE46C6D" w14:textId="73734BE0" w:rsidR="000369B2" w:rsidRPr="008B1CB1" w:rsidRDefault="000369B2" w:rsidP="000369B2">
      <w:pPr>
        <w:pStyle w:val="Heading4"/>
        <w:jc w:val="left"/>
        <w:rPr>
          <w:rFonts w:ascii="Arial" w:hAnsi="Arial" w:cs="Arial"/>
          <w:noProof/>
          <w:sz w:val="21"/>
          <w:szCs w:val="18"/>
        </w:rPr>
      </w:pPr>
      <w:r w:rsidRPr="008B1CB1">
        <w:rPr>
          <w:rFonts w:ascii="Arial" w:hAnsi="Arial" w:cs="Arial"/>
          <w:noProof/>
          <w:sz w:val="21"/>
          <w:szCs w:val="18"/>
        </w:rPr>
        <w:t xml:space="preserve">Jacob’s election over Esau </w:t>
      </w:r>
      <w:r>
        <w:rPr>
          <w:rFonts w:ascii="Arial" w:hAnsi="Arial" w:cs="Arial"/>
          <w:noProof/>
          <w:sz w:val="21"/>
          <w:szCs w:val="18"/>
        </w:rPr>
        <w:t>proved</w:t>
      </w:r>
      <w:r w:rsidRPr="008B1CB1">
        <w:rPr>
          <w:rFonts w:ascii="Arial" w:hAnsi="Arial" w:cs="Arial"/>
          <w:noProof/>
          <w:sz w:val="21"/>
          <w:szCs w:val="18"/>
        </w:rPr>
        <w:t xml:space="preserve"> God </w:t>
      </w:r>
      <w:r>
        <w:rPr>
          <w:rFonts w:ascii="Arial" w:hAnsi="Arial" w:cs="Arial"/>
          <w:noProof/>
          <w:sz w:val="21"/>
          <w:szCs w:val="18"/>
        </w:rPr>
        <w:t>can</w:t>
      </w:r>
      <w:r w:rsidRPr="008B1CB1">
        <w:rPr>
          <w:rFonts w:ascii="Arial" w:hAnsi="Arial" w:cs="Arial"/>
          <w:noProof/>
          <w:sz w:val="21"/>
          <w:szCs w:val="18"/>
        </w:rPr>
        <w:t xml:space="preserve"> </w:t>
      </w:r>
      <w:r>
        <w:rPr>
          <w:rFonts w:ascii="Arial" w:hAnsi="Arial" w:cs="Arial"/>
          <w:noProof/>
          <w:sz w:val="21"/>
          <w:szCs w:val="18"/>
        </w:rPr>
        <w:t>bless</w:t>
      </w:r>
      <w:r w:rsidRPr="008B1CB1">
        <w:rPr>
          <w:rFonts w:ascii="Arial" w:hAnsi="Arial" w:cs="Arial"/>
          <w:noProof/>
          <w:sz w:val="21"/>
          <w:szCs w:val="18"/>
        </w:rPr>
        <w:t xml:space="preserve"> </w:t>
      </w:r>
      <w:r>
        <w:rPr>
          <w:rFonts w:ascii="Arial" w:hAnsi="Arial" w:cs="Arial"/>
          <w:noProof/>
          <w:sz w:val="21"/>
          <w:szCs w:val="18"/>
        </w:rPr>
        <w:t>the</w:t>
      </w:r>
      <w:r w:rsidRPr="008B1CB1">
        <w:rPr>
          <w:rFonts w:ascii="Arial" w:hAnsi="Arial" w:cs="Arial"/>
          <w:noProof/>
          <w:sz w:val="21"/>
          <w:szCs w:val="18"/>
        </w:rPr>
        <w:t xml:space="preserve"> younger son </w:t>
      </w:r>
      <w:r>
        <w:rPr>
          <w:rFonts w:ascii="Arial" w:hAnsi="Arial" w:cs="Arial"/>
          <w:noProof/>
          <w:sz w:val="21"/>
          <w:szCs w:val="18"/>
        </w:rPr>
        <w:t>instead of</w:t>
      </w:r>
      <w:r w:rsidRPr="008B1CB1">
        <w:rPr>
          <w:rFonts w:ascii="Arial" w:hAnsi="Arial" w:cs="Arial"/>
          <w:noProof/>
          <w:sz w:val="21"/>
          <w:szCs w:val="18"/>
        </w:rPr>
        <w:t xml:space="preserve"> the older to serve </w:t>
      </w:r>
      <w:r>
        <w:rPr>
          <w:rFonts w:ascii="Arial" w:hAnsi="Arial" w:cs="Arial"/>
          <w:noProof/>
          <w:sz w:val="21"/>
          <w:szCs w:val="18"/>
        </w:rPr>
        <w:t>h</w:t>
      </w:r>
      <w:r w:rsidRPr="008B1CB1">
        <w:rPr>
          <w:rFonts w:ascii="Arial" w:hAnsi="Arial" w:cs="Arial"/>
          <w:noProof/>
          <w:sz w:val="21"/>
          <w:szCs w:val="18"/>
        </w:rPr>
        <w:t>is purpose apart from human tradition or merit (9:10-13).</w:t>
      </w:r>
    </w:p>
    <w:p w14:paraId="7ABD5BFA" w14:textId="77777777" w:rsidR="00781BC0" w:rsidRPr="008B1CB1" w:rsidRDefault="00781BC0" w:rsidP="00904CC0">
      <w:pPr>
        <w:rPr>
          <w:rFonts w:ascii="Arial" w:hAnsi="Arial" w:cs="Arial"/>
          <w:noProof/>
          <w:sz w:val="22"/>
          <w:szCs w:val="18"/>
        </w:rPr>
      </w:pPr>
    </w:p>
    <w:p w14:paraId="4D7E850C" w14:textId="2ECFAAC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Pharaoh’s hardening by God’s choice </w:t>
      </w:r>
      <w:r w:rsidR="00A12CFE">
        <w:rPr>
          <w:rFonts w:ascii="Arial" w:hAnsi="Arial" w:cs="Arial"/>
          <w:noProof/>
          <w:sz w:val="21"/>
          <w:szCs w:val="18"/>
        </w:rPr>
        <w:t>proved</w:t>
      </w:r>
      <w:r w:rsidR="00A12CFE" w:rsidRPr="008B1CB1">
        <w:rPr>
          <w:rFonts w:ascii="Arial" w:hAnsi="Arial" w:cs="Arial"/>
          <w:noProof/>
          <w:sz w:val="21"/>
          <w:szCs w:val="18"/>
        </w:rPr>
        <w:t xml:space="preserve"> </w:t>
      </w:r>
      <w:r w:rsidRPr="008B1CB1">
        <w:rPr>
          <w:rFonts w:ascii="Arial" w:hAnsi="Arial" w:cs="Arial"/>
          <w:noProof/>
          <w:sz w:val="21"/>
          <w:szCs w:val="18"/>
        </w:rPr>
        <w:t xml:space="preserve">that God can elect to show mercy on whoever </w:t>
      </w:r>
      <w:r w:rsidR="00A12CFE">
        <w:rPr>
          <w:rFonts w:ascii="Arial" w:hAnsi="Arial" w:cs="Arial"/>
          <w:noProof/>
          <w:sz w:val="21"/>
          <w:szCs w:val="18"/>
        </w:rPr>
        <w:t>he</w:t>
      </w:r>
      <w:r w:rsidRPr="008B1CB1">
        <w:rPr>
          <w:rFonts w:ascii="Arial" w:hAnsi="Arial" w:cs="Arial"/>
          <w:noProof/>
          <w:sz w:val="21"/>
          <w:szCs w:val="18"/>
        </w:rPr>
        <w:t xml:space="preserve"> wishes and harden whom </w:t>
      </w:r>
      <w:r w:rsidR="00A12CFE">
        <w:rPr>
          <w:rFonts w:ascii="Arial" w:hAnsi="Arial" w:cs="Arial"/>
          <w:noProof/>
          <w:sz w:val="21"/>
          <w:szCs w:val="18"/>
        </w:rPr>
        <w:t>he</w:t>
      </w:r>
      <w:r w:rsidR="00A12CFE" w:rsidRPr="008B1CB1">
        <w:rPr>
          <w:rFonts w:ascii="Arial" w:hAnsi="Arial" w:cs="Arial"/>
          <w:noProof/>
          <w:sz w:val="21"/>
          <w:szCs w:val="18"/>
        </w:rPr>
        <w:t xml:space="preserve"> </w:t>
      </w:r>
      <w:r w:rsidRPr="008B1CB1">
        <w:rPr>
          <w:rFonts w:ascii="Arial" w:hAnsi="Arial" w:cs="Arial"/>
          <w:noProof/>
          <w:sz w:val="21"/>
          <w:szCs w:val="18"/>
        </w:rPr>
        <w:t>wishes</w:t>
      </w:r>
      <w:r w:rsidR="00A12CFE">
        <w:rPr>
          <w:rFonts w:ascii="Arial" w:hAnsi="Arial" w:cs="Arial"/>
          <w:noProof/>
          <w:sz w:val="21"/>
          <w:szCs w:val="18"/>
        </w:rPr>
        <w:t xml:space="preserve"> </w:t>
      </w:r>
      <w:r w:rsidR="00A12CFE" w:rsidRPr="008B1CB1">
        <w:rPr>
          <w:rFonts w:ascii="Arial" w:hAnsi="Arial" w:cs="Arial"/>
          <w:noProof/>
          <w:sz w:val="21"/>
          <w:szCs w:val="18"/>
        </w:rPr>
        <w:t>(9:14-18)</w:t>
      </w:r>
      <w:r w:rsidRPr="008B1CB1">
        <w:rPr>
          <w:rFonts w:ascii="Arial" w:hAnsi="Arial" w:cs="Arial"/>
          <w:noProof/>
          <w:sz w:val="21"/>
          <w:szCs w:val="18"/>
        </w:rPr>
        <w:t>.</w:t>
      </w:r>
    </w:p>
    <w:p w14:paraId="09C307B0" w14:textId="77777777" w:rsidR="00781BC0" w:rsidRPr="008B1CB1" w:rsidRDefault="00781BC0" w:rsidP="00904CC0">
      <w:pPr>
        <w:rPr>
          <w:rFonts w:ascii="Arial" w:hAnsi="Arial" w:cs="Arial"/>
          <w:noProof/>
          <w:sz w:val="22"/>
          <w:szCs w:val="18"/>
        </w:rPr>
      </w:pPr>
    </w:p>
    <w:p w14:paraId="1A0A94C0" w14:textId="3F29E21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proves that </w:t>
      </w:r>
      <w:r w:rsidR="00666191">
        <w:rPr>
          <w:rFonts w:ascii="Arial" w:hAnsi="Arial" w:cs="Arial"/>
          <w:noProof/>
          <w:sz w:val="21"/>
          <w:szCs w:val="18"/>
        </w:rPr>
        <w:t>he</w:t>
      </w:r>
      <w:r w:rsidRPr="008B1CB1">
        <w:rPr>
          <w:rFonts w:ascii="Arial" w:hAnsi="Arial" w:cs="Arial"/>
          <w:noProof/>
          <w:sz w:val="21"/>
          <w:szCs w:val="18"/>
        </w:rPr>
        <w:t xml:space="preserve"> is just </w:t>
      </w:r>
      <w:r w:rsidR="00666191">
        <w:rPr>
          <w:rFonts w:ascii="Arial" w:hAnsi="Arial" w:cs="Arial"/>
          <w:noProof/>
          <w:sz w:val="21"/>
          <w:szCs w:val="18"/>
        </w:rPr>
        <w:t>to</w:t>
      </w:r>
      <w:r w:rsidRPr="008B1CB1">
        <w:rPr>
          <w:rFonts w:ascii="Arial" w:hAnsi="Arial" w:cs="Arial"/>
          <w:noProof/>
          <w:sz w:val="21"/>
          <w:szCs w:val="18"/>
        </w:rPr>
        <w:t xml:space="preserve"> elect some for salvation by showing mercy even in judgment </w:t>
      </w:r>
      <w:r w:rsidR="00666191">
        <w:rPr>
          <w:rFonts w:ascii="Arial" w:hAnsi="Arial" w:cs="Arial"/>
          <w:noProof/>
          <w:sz w:val="21"/>
          <w:szCs w:val="18"/>
        </w:rPr>
        <w:t>by</w:t>
      </w:r>
      <w:r w:rsidRPr="008B1CB1">
        <w:rPr>
          <w:rFonts w:ascii="Arial" w:hAnsi="Arial" w:cs="Arial"/>
          <w:noProof/>
          <w:sz w:val="21"/>
          <w:szCs w:val="18"/>
        </w:rPr>
        <w:t xml:space="preserve"> saving Gentiles and preserving a believing Jewish remnant</w:t>
      </w:r>
      <w:r w:rsidR="00666191">
        <w:rPr>
          <w:rFonts w:ascii="Arial" w:hAnsi="Arial" w:cs="Arial"/>
          <w:noProof/>
          <w:sz w:val="21"/>
          <w:szCs w:val="18"/>
        </w:rPr>
        <w:t xml:space="preserve"> </w:t>
      </w:r>
      <w:r w:rsidR="00666191" w:rsidRPr="008B1CB1">
        <w:rPr>
          <w:rFonts w:ascii="Arial" w:hAnsi="Arial" w:cs="Arial"/>
          <w:noProof/>
          <w:sz w:val="21"/>
          <w:szCs w:val="18"/>
        </w:rPr>
        <w:t>(9:19-29)</w:t>
      </w:r>
      <w:r w:rsidRPr="008B1CB1">
        <w:rPr>
          <w:rFonts w:ascii="Arial" w:hAnsi="Arial" w:cs="Arial"/>
          <w:noProof/>
          <w:sz w:val="21"/>
          <w:szCs w:val="18"/>
        </w:rPr>
        <w:t xml:space="preserve">. </w:t>
      </w:r>
    </w:p>
    <w:p w14:paraId="22F94ADD" w14:textId="77777777" w:rsidR="00781BC0" w:rsidRPr="008B1CB1" w:rsidRDefault="00781BC0" w:rsidP="00904CC0">
      <w:pPr>
        <w:ind w:left="1350"/>
        <w:rPr>
          <w:rFonts w:ascii="Arial" w:hAnsi="Arial" w:cs="Arial"/>
          <w:noProof/>
          <w:sz w:val="21"/>
          <w:szCs w:val="18"/>
        </w:rPr>
      </w:pPr>
    </w:p>
    <w:p w14:paraId="50B9D434" w14:textId="77777777" w:rsidR="00781BC0" w:rsidRPr="008B1CB1" w:rsidRDefault="00781BC0" w:rsidP="00904CC0">
      <w:pPr>
        <w:ind w:left="1350"/>
        <w:rPr>
          <w:rFonts w:ascii="Arial" w:hAnsi="Arial" w:cs="Arial"/>
          <w:noProof/>
          <w:sz w:val="21"/>
          <w:szCs w:val="18"/>
        </w:rPr>
      </w:pPr>
      <w:r w:rsidRPr="008B1CB1">
        <w:rPr>
          <w:rFonts w:ascii="Arial" w:hAnsi="Arial" w:cs="Arial"/>
          <w:noProof/>
          <w:sz w:val="21"/>
          <w:szCs w:val="18"/>
        </w:rPr>
        <w:t xml:space="preserve">*In addition to Israel being called God’s people in Hosea 1:10; 2:23, here in Romans 9:25-26 the Hosea texts are applied to the Church also as God’s people; yet this still does not annul God’s promise to the nation.  See W. Edward Glenny, “The ‘People of God’ in Romans 9:25-26,” </w:t>
      </w:r>
      <w:r w:rsidRPr="008B1CB1">
        <w:rPr>
          <w:rFonts w:ascii="Arial" w:hAnsi="Arial" w:cs="Arial"/>
          <w:i/>
          <w:noProof/>
          <w:sz w:val="21"/>
          <w:szCs w:val="18"/>
        </w:rPr>
        <w:t>Bibliotheca Sacra</w:t>
      </w:r>
      <w:r w:rsidRPr="008B1CB1">
        <w:rPr>
          <w:rFonts w:ascii="Arial" w:hAnsi="Arial" w:cs="Arial"/>
          <w:noProof/>
          <w:sz w:val="21"/>
          <w:szCs w:val="18"/>
        </w:rPr>
        <w:t xml:space="preserve"> 152 (January-March 1995): 42-59.</w:t>
      </w:r>
    </w:p>
    <w:p w14:paraId="7F13DE09" w14:textId="4D395E33" w:rsidR="00666191" w:rsidRPr="008B1CB1" w:rsidRDefault="00666191" w:rsidP="00666191">
      <w:pPr>
        <w:pStyle w:val="Heading2"/>
        <w:jc w:val="left"/>
        <w:rPr>
          <w:rFonts w:ascii="Arial" w:hAnsi="Arial" w:cs="Arial"/>
          <w:noProof/>
          <w:sz w:val="21"/>
          <w:szCs w:val="18"/>
        </w:rPr>
      </w:pPr>
      <w:r w:rsidRPr="008B1CB1">
        <w:rPr>
          <w:rFonts w:ascii="Arial" w:hAnsi="Arial" w:cs="Arial"/>
          <w:noProof/>
          <w:sz w:val="21"/>
          <w:szCs w:val="18"/>
        </w:rPr>
        <w:t>God</w:t>
      </w:r>
      <w:r>
        <w:rPr>
          <w:rFonts w:ascii="Arial" w:hAnsi="Arial" w:cs="Arial"/>
          <w:noProof/>
          <w:sz w:val="21"/>
          <w:szCs w:val="18"/>
        </w:rPr>
        <w:t xml:space="preserve"> shows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present</w:t>
      </w:r>
      <w:r w:rsidRPr="008B1CB1">
        <w:rPr>
          <w:rFonts w:ascii="Arial" w:hAnsi="Arial" w:cs="Arial"/>
          <w:noProof/>
          <w:sz w:val="21"/>
          <w:szCs w:val="18"/>
        </w:rPr>
        <w:t xml:space="preserve"> rejection of his offer of righteousness in Christ </w:t>
      </w:r>
      <w:r w:rsidR="003C3589">
        <w:rPr>
          <w:rFonts w:ascii="Arial" w:hAnsi="Arial" w:cs="Arial"/>
          <w:noProof/>
          <w:sz w:val="21"/>
          <w:szCs w:val="18"/>
        </w:rPr>
        <w:t>despite the gospel being</w:t>
      </w:r>
      <w:r w:rsidRPr="008B1CB1">
        <w:rPr>
          <w:rFonts w:ascii="Arial" w:hAnsi="Arial" w:cs="Arial"/>
          <w:noProof/>
          <w:sz w:val="21"/>
          <w:szCs w:val="18"/>
        </w:rPr>
        <w:t xml:space="preserve"> preached throughout the world to Gentiles (9:30–10:21).</w:t>
      </w:r>
    </w:p>
    <w:p w14:paraId="43EFC2A3" w14:textId="59C6AC4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Israel misses out on God’s righteousness </w:t>
      </w:r>
      <w:r w:rsidR="003C3589">
        <w:rPr>
          <w:rFonts w:ascii="Arial" w:hAnsi="Arial" w:cs="Arial"/>
          <w:noProof/>
          <w:sz w:val="21"/>
          <w:szCs w:val="18"/>
        </w:rPr>
        <w:t>by</w:t>
      </w:r>
      <w:r w:rsidRPr="008B1CB1">
        <w:rPr>
          <w:rFonts w:ascii="Arial" w:hAnsi="Arial" w:cs="Arial"/>
          <w:noProof/>
          <w:sz w:val="21"/>
          <w:szCs w:val="18"/>
        </w:rPr>
        <w:t xml:space="preserve"> unsuccessfully seek</w:t>
      </w:r>
      <w:r w:rsidR="003C3589">
        <w:rPr>
          <w:rFonts w:ascii="Arial" w:hAnsi="Arial" w:cs="Arial"/>
          <w:noProof/>
          <w:sz w:val="21"/>
          <w:szCs w:val="18"/>
        </w:rPr>
        <w:t>ing</w:t>
      </w:r>
      <w:r w:rsidRPr="008B1CB1">
        <w:rPr>
          <w:rFonts w:ascii="Arial" w:hAnsi="Arial" w:cs="Arial"/>
          <w:noProof/>
          <w:sz w:val="21"/>
          <w:szCs w:val="18"/>
        </w:rPr>
        <w:t xml:space="preserve"> salvation by works while Gentiles successfully find salvation by faith in Christ</w:t>
      </w:r>
      <w:r w:rsidR="003C3589" w:rsidRPr="008B1CB1">
        <w:rPr>
          <w:rFonts w:ascii="Arial" w:hAnsi="Arial" w:cs="Arial"/>
          <w:noProof/>
          <w:sz w:val="21"/>
          <w:szCs w:val="18"/>
        </w:rPr>
        <w:t xml:space="preserve"> (9:30–10:4)</w:t>
      </w:r>
      <w:r w:rsidRPr="008B1CB1">
        <w:rPr>
          <w:rFonts w:ascii="Arial" w:hAnsi="Arial" w:cs="Arial"/>
          <w:noProof/>
          <w:sz w:val="21"/>
          <w:szCs w:val="18"/>
        </w:rPr>
        <w:t>.</w:t>
      </w:r>
    </w:p>
    <w:p w14:paraId="600ABE34" w14:textId="25C77ED5"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God's offer of salvation by faith in Christ (rather than 100% obedience to the law) is still offered to Israel and all men</w:t>
      </w:r>
      <w:r w:rsidR="003C3589">
        <w:rPr>
          <w:rFonts w:ascii="Arial" w:hAnsi="Arial" w:cs="Arial"/>
          <w:noProof/>
          <w:sz w:val="21"/>
          <w:szCs w:val="18"/>
        </w:rPr>
        <w:t xml:space="preserve"> </w:t>
      </w:r>
      <w:r w:rsidR="003C3589" w:rsidRPr="008B1CB1">
        <w:rPr>
          <w:rFonts w:ascii="Arial" w:hAnsi="Arial" w:cs="Arial"/>
          <w:noProof/>
          <w:sz w:val="21"/>
          <w:szCs w:val="18"/>
        </w:rPr>
        <w:t>(10:5-15)</w:t>
      </w:r>
      <w:r w:rsidRPr="008B1CB1">
        <w:rPr>
          <w:rFonts w:ascii="Arial" w:hAnsi="Arial" w:cs="Arial"/>
          <w:noProof/>
          <w:sz w:val="21"/>
          <w:szCs w:val="18"/>
        </w:rPr>
        <w:t>.</w:t>
      </w:r>
    </w:p>
    <w:p w14:paraId="63221F6D" w14:textId="5006EE5D" w:rsidR="00E77180" w:rsidRPr="008B1CB1" w:rsidRDefault="00E77180" w:rsidP="00E77180">
      <w:pPr>
        <w:pStyle w:val="Heading3"/>
        <w:jc w:val="left"/>
        <w:rPr>
          <w:rFonts w:ascii="Arial" w:hAnsi="Arial" w:cs="Arial"/>
          <w:noProof/>
          <w:sz w:val="21"/>
          <w:szCs w:val="18"/>
        </w:rPr>
      </w:pPr>
      <w:r w:rsidRPr="008B1CB1">
        <w:rPr>
          <w:rFonts w:ascii="Arial" w:hAnsi="Arial" w:cs="Arial"/>
          <w:noProof/>
          <w:sz w:val="21"/>
          <w:szCs w:val="18"/>
        </w:rPr>
        <w:t xml:space="preserve">Israel </w:t>
      </w:r>
      <w:r>
        <w:rPr>
          <w:rFonts w:ascii="Arial" w:hAnsi="Arial" w:cs="Arial"/>
          <w:noProof/>
          <w:sz w:val="21"/>
          <w:szCs w:val="18"/>
        </w:rPr>
        <w:t>rejected</w:t>
      </w:r>
      <w:r w:rsidRPr="008B1CB1">
        <w:rPr>
          <w:rFonts w:ascii="Arial" w:hAnsi="Arial" w:cs="Arial"/>
          <w:noProof/>
          <w:sz w:val="21"/>
          <w:szCs w:val="18"/>
        </w:rPr>
        <w:t xml:space="preserve"> righteousness by faith </w:t>
      </w:r>
      <w:r>
        <w:rPr>
          <w:rFonts w:ascii="Arial" w:hAnsi="Arial" w:cs="Arial"/>
          <w:noProof/>
          <w:sz w:val="21"/>
          <w:szCs w:val="18"/>
        </w:rPr>
        <w:t xml:space="preserve">by disobedience </w:t>
      </w:r>
      <w:r w:rsidRPr="008B1CB1">
        <w:rPr>
          <w:rFonts w:ascii="Arial" w:hAnsi="Arial" w:cs="Arial"/>
          <w:noProof/>
          <w:sz w:val="21"/>
          <w:szCs w:val="18"/>
        </w:rPr>
        <w:t>in fulfillment of OT prophecies</w:t>
      </w:r>
      <w:r>
        <w:rPr>
          <w:rFonts w:ascii="Arial" w:hAnsi="Arial" w:cs="Arial"/>
          <w:noProof/>
          <w:sz w:val="21"/>
          <w:szCs w:val="18"/>
        </w:rPr>
        <w:t xml:space="preserve">, not by </w:t>
      </w:r>
      <w:r w:rsidRPr="008B1CB1">
        <w:rPr>
          <w:rFonts w:ascii="Arial" w:hAnsi="Arial" w:cs="Arial"/>
          <w:noProof/>
          <w:sz w:val="21"/>
          <w:szCs w:val="18"/>
        </w:rPr>
        <w:t>lack of hearing or understanding the gospel of Christ</w:t>
      </w:r>
      <w:r>
        <w:rPr>
          <w:rFonts w:ascii="Arial" w:hAnsi="Arial" w:cs="Arial"/>
          <w:noProof/>
          <w:sz w:val="21"/>
          <w:szCs w:val="18"/>
        </w:rPr>
        <w:t xml:space="preserve"> </w:t>
      </w:r>
      <w:r w:rsidRPr="008B1CB1">
        <w:rPr>
          <w:rFonts w:ascii="Arial" w:hAnsi="Arial" w:cs="Arial"/>
          <w:noProof/>
          <w:sz w:val="21"/>
          <w:szCs w:val="18"/>
        </w:rPr>
        <w:t>(10:16-21).</w:t>
      </w:r>
    </w:p>
    <w:p w14:paraId="7C992123" w14:textId="34BCE127" w:rsidR="00BC02F7" w:rsidRPr="008B1CB1" w:rsidRDefault="00BC02F7" w:rsidP="00BC02F7">
      <w:pPr>
        <w:pStyle w:val="Heading2"/>
        <w:jc w:val="left"/>
        <w:rPr>
          <w:rFonts w:ascii="Arial" w:hAnsi="Arial" w:cs="Arial"/>
          <w:noProof/>
          <w:sz w:val="21"/>
          <w:szCs w:val="18"/>
        </w:rPr>
      </w:pPr>
      <w:r w:rsidRPr="008B1CB1">
        <w:rPr>
          <w:rFonts w:ascii="Arial" w:hAnsi="Arial" w:cs="Arial"/>
          <w:noProof/>
          <w:sz w:val="21"/>
          <w:szCs w:val="18"/>
        </w:rPr>
        <w:t>God</w:t>
      </w:r>
      <w:r w:rsidR="0023094F">
        <w:rPr>
          <w:rFonts w:ascii="Arial" w:hAnsi="Arial" w:cs="Arial"/>
          <w:noProof/>
          <w:sz w:val="21"/>
          <w:szCs w:val="18"/>
        </w:rPr>
        <w:t xml:space="preserve"> will show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future</w:t>
      </w:r>
      <w:r w:rsidRPr="008B1CB1">
        <w:rPr>
          <w:rFonts w:ascii="Arial" w:hAnsi="Arial" w:cs="Arial"/>
          <w:noProof/>
          <w:sz w:val="21"/>
          <w:szCs w:val="18"/>
        </w:rPr>
        <w:t xml:space="preserve"> since </w:t>
      </w:r>
      <w:r w:rsidR="0023094F">
        <w:rPr>
          <w:rFonts w:ascii="Arial" w:hAnsi="Arial" w:cs="Arial"/>
          <w:noProof/>
          <w:sz w:val="21"/>
          <w:szCs w:val="18"/>
        </w:rPr>
        <w:t>h</w:t>
      </w:r>
      <w:r w:rsidRPr="008B1CB1">
        <w:rPr>
          <w:rFonts w:ascii="Arial" w:hAnsi="Arial" w:cs="Arial"/>
          <w:noProof/>
          <w:sz w:val="21"/>
          <w:szCs w:val="18"/>
        </w:rPr>
        <w:t>e rejected her only</w:t>
      </w:r>
      <w:r w:rsidR="0023094F">
        <w:rPr>
          <w:rFonts w:ascii="Arial" w:hAnsi="Arial" w:cs="Arial"/>
          <w:noProof/>
          <w:sz w:val="21"/>
          <w:szCs w:val="18"/>
        </w:rPr>
        <w:t xml:space="preserve"> in part</w:t>
      </w:r>
      <w:r w:rsidRPr="008B1CB1">
        <w:rPr>
          <w:rFonts w:ascii="Arial" w:hAnsi="Arial" w:cs="Arial"/>
          <w:noProof/>
          <w:sz w:val="21"/>
          <w:szCs w:val="18"/>
        </w:rPr>
        <w:t xml:space="preserve"> and temporarily </w:t>
      </w:r>
      <w:r w:rsidR="0023094F">
        <w:rPr>
          <w:rFonts w:ascii="Arial" w:hAnsi="Arial" w:cs="Arial"/>
          <w:noProof/>
          <w:sz w:val="21"/>
          <w:szCs w:val="18"/>
        </w:rPr>
        <w:t>so</w:t>
      </w:r>
      <w:r w:rsidRPr="008B1CB1">
        <w:rPr>
          <w:rFonts w:ascii="Arial" w:hAnsi="Arial" w:cs="Arial"/>
          <w:noProof/>
          <w:sz w:val="21"/>
          <w:szCs w:val="18"/>
        </w:rPr>
        <w:t xml:space="preserve"> Gentile</w:t>
      </w:r>
      <w:r w:rsidR="0023094F">
        <w:rPr>
          <w:rFonts w:ascii="Arial" w:hAnsi="Arial" w:cs="Arial"/>
          <w:noProof/>
          <w:sz w:val="21"/>
          <w:szCs w:val="18"/>
        </w:rPr>
        <w:t>s</w:t>
      </w:r>
      <w:r w:rsidRPr="008B1CB1">
        <w:rPr>
          <w:rFonts w:ascii="Arial" w:hAnsi="Arial" w:cs="Arial"/>
          <w:noProof/>
          <w:sz w:val="21"/>
          <w:szCs w:val="18"/>
        </w:rPr>
        <w:t xml:space="preserve"> </w:t>
      </w:r>
      <w:r w:rsidR="0023094F">
        <w:rPr>
          <w:rFonts w:ascii="Arial" w:hAnsi="Arial" w:cs="Arial"/>
          <w:noProof/>
          <w:sz w:val="21"/>
          <w:szCs w:val="18"/>
        </w:rPr>
        <w:t>can be saved</w:t>
      </w:r>
      <w:r w:rsidR="001E267D">
        <w:rPr>
          <w:rFonts w:ascii="Arial" w:hAnsi="Arial" w:cs="Arial"/>
          <w:noProof/>
          <w:sz w:val="21"/>
          <w:szCs w:val="18"/>
        </w:rPr>
        <w:t xml:space="preserve">, so </w:t>
      </w:r>
      <w:r w:rsidRPr="008B1CB1">
        <w:rPr>
          <w:rFonts w:ascii="Arial" w:hAnsi="Arial" w:cs="Arial"/>
          <w:noProof/>
          <w:sz w:val="21"/>
          <w:szCs w:val="18"/>
        </w:rPr>
        <w:t>they should not be proud (</w:t>
      </w:r>
      <w:r>
        <w:rPr>
          <w:rFonts w:ascii="Arial" w:hAnsi="Arial" w:cs="Arial"/>
          <w:noProof/>
          <w:sz w:val="21"/>
          <w:szCs w:val="18"/>
        </w:rPr>
        <w:t xml:space="preserve">Rom </w:t>
      </w:r>
      <w:r w:rsidRPr="008B1CB1">
        <w:rPr>
          <w:rFonts w:ascii="Arial" w:hAnsi="Arial" w:cs="Arial"/>
          <w:noProof/>
          <w:sz w:val="21"/>
          <w:szCs w:val="18"/>
        </w:rPr>
        <w:t>11).</w:t>
      </w:r>
    </w:p>
    <w:p w14:paraId="666C092B" w14:textId="150B368A"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sidR="0023094F">
        <w:rPr>
          <w:rFonts w:ascii="Arial" w:hAnsi="Arial" w:cs="Arial"/>
          <w:noProof/>
          <w:sz w:val="21"/>
          <w:szCs w:val="18"/>
        </w:rPr>
        <w:t>his</w:t>
      </w:r>
      <w:r w:rsidRPr="008B1CB1">
        <w:rPr>
          <w:rFonts w:ascii="Arial" w:hAnsi="Arial" w:cs="Arial"/>
          <w:noProof/>
          <w:sz w:val="21"/>
          <w:szCs w:val="18"/>
        </w:rPr>
        <w:t xml:space="preserve"> people whom he foreknew (11:2a) because a remnant is now being saved</w:t>
      </w:r>
      <w:r w:rsidR="0023094F" w:rsidRPr="008B1CB1">
        <w:rPr>
          <w:rFonts w:ascii="Arial" w:hAnsi="Arial" w:cs="Arial"/>
          <w:noProof/>
          <w:sz w:val="21"/>
          <w:szCs w:val="18"/>
        </w:rPr>
        <w:t xml:space="preserve"> (11:1-10)</w:t>
      </w:r>
      <w:r w:rsidRPr="008B1CB1">
        <w:rPr>
          <w:rFonts w:ascii="Arial" w:hAnsi="Arial" w:cs="Arial"/>
          <w:noProof/>
          <w:sz w:val="21"/>
          <w:szCs w:val="18"/>
        </w:rPr>
        <w:t>.</w:t>
      </w:r>
    </w:p>
    <w:p w14:paraId="02204410" w14:textId="07159E19" w:rsidR="002D2C5E" w:rsidRPr="008B1CB1" w:rsidRDefault="002D2C5E" w:rsidP="002D2C5E">
      <w:pPr>
        <w:pStyle w:val="Heading3"/>
        <w:jc w:val="left"/>
        <w:rPr>
          <w:rFonts w:ascii="Arial" w:hAnsi="Arial" w:cs="Arial"/>
          <w:noProof/>
          <w:sz w:val="21"/>
          <w:szCs w:val="18"/>
        </w:rPr>
      </w:pPr>
      <w:r>
        <w:rPr>
          <w:rFonts w:ascii="Arial" w:hAnsi="Arial" w:cs="Arial"/>
          <w:noProof/>
          <w:sz w:val="21"/>
          <w:szCs w:val="18"/>
        </w:rPr>
        <w:t>Israel’s</w:t>
      </w:r>
      <w:r w:rsidRPr="008B1CB1">
        <w:rPr>
          <w:rFonts w:ascii="Arial" w:hAnsi="Arial" w:cs="Arial"/>
          <w:noProof/>
          <w:sz w:val="21"/>
          <w:szCs w:val="18"/>
        </w:rPr>
        <w:t xml:space="preserve"> present rejection </w:t>
      </w:r>
      <w:r>
        <w:rPr>
          <w:rFonts w:ascii="Arial" w:hAnsi="Arial" w:cs="Arial"/>
          <w:noProof/>
          <w:sz w:val="21"/>
          <w:szCs w:val="18"/>
        </w:rPr>
        <w:t xml:space="preserve">will </w:t>
      </w:r>
      <w:r w:rsidR="00FC247E">
        <w:rPr>
          <w:rFonts w:ascii="Arial" w:hAnsi="Arial" w:cs="Arial"/>
          <w:noProof/>
          <w:sz w:val="21"/>
          <w:szCs w:val="18"/>
        </w:rPr>
        <w:t>stop</w:t>
      </w:r>
      <w:r w:rsidRPr="008B1CB1">
        <w:rPr>
          <w:rFonts w:ascii="Arial" w:hAnsi="Arial" w:cs="Arial"/>
          <w:noProof/>
          <w:sz w:val="21"/>
          <w:szCs w:val="18"/>
        </w:rPr>
        <w:t xml:space="preserve"> but </w:t>
      </w:r>
      <w:r w:rsidR="00FC247E">
        <w:rPr>
          <w:rFonts w:ascii="Arial" w:hAnsi="Arial" w:cs="Arial"/>
          <w:noProof/>
          <w:sz w:val="21"/>
          <w:szCs w:val="18"/>
        </w:rPr>
        <w:t xml:space="preserve">now brings salvation of the </w:t>
      </w:r>
      <w:r w:rsidRPr="008B1CB1">
        <w:rPr>
          <w:rFonts w:ascii="Arial" w:hAnsi="Arial" w:cs="Arial"/>
          <w:noProof/>
          <w:sz w:val="21"/>
          <w:szCs w:val="18"/>
        </w:rPr>
        <w:t xml:space="preserve">Abrahamic covenant </w:t>
      </w:r>
      <w:r w:rsidR="00FC247E">
        <w:rPr>
          <w:rFonts w:ascii="Arial" w:hAnsi="Arial" w:cs="Arial"/>
          <w:noProof/>
          <w:sz w:val="21"/>
          <w:szCs w:val="18"/>
        </w:rPr>
        <w:t>to Gentiles</w:t>
      </w:r>
      <w:r w:rsidRPr="008B1CB1">
        <w:rPr>
          <w:rFonts w:ascii="Arial" w:hAnsi="Arial" w:cs="Arial"/>
          <w:noProof/>
          <w:sz w:val="21"/>
          <w:szCs w:val="18"/>
        </w:rPr>
        <w:t xml:space="preserve"> to provoke Israel to </w:t>
      </w:r>
      <w:r w:rsidR="00FC247E">
        <w:rPr>
          <w:rFonts w:ascii="Arial" w:hAnsi="Arial" w:cs="Arial"/>
          <w:noProof/>
          <w:sz w:val="21"/>
          <w:szCs w:val="18"/>
        </w:rPr>
        <w:t>faith and</w:t>
      </w:r>
      <w:r w:rsidRPr="008B1CB1">
        <w:rPr>
          <w:rFonts w:ascii="Arial" w:hAnsi="Arial" w:cs="Arial"/>
          <w:noProof/>
          <w:sz w:val="21"/>
          <w:szCs w:val="18"/>
        </w:rPr>
        <w:t xml:space="preserve"> restor</w:t>
      </w:r>
      <w:r w:rsidR="00FC247E">
        <w:rPr>
          <w:rFonts w:ascii="Arial" w:hAnsi="Arial" w:cs="Arial"/>
          <w:noProof/>
          <w:sz w:val="21"/>
          <w:szCs w:val="18"/>
        </w:rPr>
        <w:t xml:space="preserve">ation of blessing </w:t>
      </w:r>
      <w:r w:rsidRPr="008B1CB1">
        <w:rPr>
          <w:rFonts w:ascii="Arial" w:hAnsi="Arial" w:cs="Arial"/>
          <w:noProof/>
          <w:sz w:val="21"/>
          <w:szCs w:val="18"/>
        </w:rPr>
        <w:t>(11:11-24).</w:t>
      </w:r>
    </w:p>
    <w:p w14:paraId="336D0886" w14:textId="77777777" w:rsidR="00781BC0" w:rsidRPr="008B1CB1" w:rsidRDefault="00781BC0" w:rsidP="00904CC0">
      <w:pPr>
        <w:ind w:left="1260"/>
        <w:rPr>
          <w:rFonts w:ascii="Arial" w:hAnsi="Arial" w:cs="Arial"/>
          <w:noProof/>
          <w:sz w:val="21"/>
          <w:szCs w:val="18"/>
        </w:rPr>
      </w:pPr>
    </w:p>
    <w:p w14:paraId="78ECBCBD" w14:textId="50C65B85" w:rsidR="00781BC0" w:rsidRPr="008B1CB1" w:rsidRDefault="00781BC0" w:rsidP="00904CC0">
      <w:pPr>
        <w:ind w:left="1260"/>
        <w:rPr>
          <w:rFonts w:ascii="Arial" w:hAnsi="Arial" w:cs="Arial"/>
          <w:noProof/>
          <w:sz w:val="21"/>
          <w:szCs w:val="18"/>
        </w:rPr>
      </w:pPr>
      <w:r w:rsidRPr="008B1CB1">
        <w:rPr>
          <w:rFonts w:ascii="Arial" w:hAnsi="Arial" w:cs="Arial"/>
          <w:noProof/>
          <w:sz w:val="21"/>
          <w:szCs w:val="18"/>
        </w:rPr>
        <w:t xml:space="preserve">*See the study </w:t>
      </w:r>
      <w:r w:rsidR="00560B56" w:rsidRPr="008B1CB1">
        <w:rPr>
          <w:rFonts w:ascii="Arial" w:hAnsi="Arial" w:cs="Arial"/>
          <w:noProof/>
          <w:sz w:val="21"/>
          <w:szCs w:val="18"/>
        </w:rPr>
        <w:t xml:space="preserve">on the wild and cultivated trees </w:t>
      </w:r>
      <w:r w:rsidR="00560B56">
        <w:rPr>
          <w:rFonts w:ascii="Arial" w:hAnsi="Arial" w:cs="Arial"/>
          <w:noProof/>
          <w:sz w:val="21"/>
          <w:szCs w:val="18"/>
        </w:rPr>
        <w:t>on page</w:t>
      </w:r>
      <w:r w:rsidRPr="008B1CB1">
        <w:rPr>
          <w:rFonts w:ascii="Arial" w:hAnsi="Arial" w:cs="Arial"/>
          <w:noProof/>
          <w:sz w:val="21"/>
          <w:szCs w:val="18"/>
        </w:rPr>
        <w:t xml:space="preserve"> 155d.</w:t>
      </w:r>
    </w:p>
    <w:p w14:paraId="3E836CE4" w14:textId="356DD15D" w:rsidR="00D4680F" w:rsidRPr="008B1CB1" w:rsidRDefault="00D4680F" w:rsidP="00D4680F">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Pr>
          <w:rFonts w:ascii="Arial" w:hAnsi="Arial" w:cs="Arial"/>
          <w:noProof/>
          <w:sz w:val="21"/>
          <w:szCs w:val="18"/>
        </w:rPr>
        <w:t>Israel</w:t>
      </w:r>
      <w:r w:rsidRPr="008B1CB1">
        <w:rPr>
          <w:rFonts w:ascii="Arial" w:hAnsi="Arial" w:cs="Arial"/>
          <w:noProof/>
          <w:sz w:val="21"/>
          <w:szCs w:val="18"/>
        </w:rPr>
        <w:t xml:space="preserve"> forever </w:t>
      </w:r>
      <w:r w:rsidR="00606D56">
        <w:rPr>
          <w:rFonts w:ascii="Arial" w:hAnsi="Arial" w:cs="Arial"/>
          <w:noProof/>
          <w:sz w:val="21"/>
          <w:szCs w:val="18"/>
        </w:rPr>
        <w:t>since the nation will</w:t>
      </w:r>
      <w:r w:rsidRPr="008B1CB1">
        <w:rPr>
          <w:rFonts w:ascii="Arial" w:hAnsi="Arial" w:cs="Arial"/>
          <w:noProof/>
          <w:sz w:val="21"/>
          <w:szCs w:val="18"/>
        </w:rPr>
        <w:t xml:space="preserve"> </w:t>
      </w:r>
      <w:r w:rsidR="00606D56">
        <w:rPr>
          <w:rFonts w:ascii="Arial" w:hAnsi="Arial" w:cs="Arial"/>
          <w:noProof/>
          <w:sz w:val="21"/>
          <w:szCs w:val="18"/>
        </w:rPr>
        <w:t>be saved</w:t>
      </w:r>
      <w:r w:rsidRPr="008B1CB1">
        <w:rPr>
          <w:rFonts w:ascii="Arial" w:hAnsi="Arial" w:cs="Arial"/>
          <w:noProof/>
          <w:sz w:val="21"/>
          <w:szCs w:val="18"/>
        </w:rPr>
        <w:t xml:space="preserve"> after all elect Gentiles have repented at the return of Christ to Jerusalem</w:t>
      </w:r>
      <w:r>
        <w:rPr>
          <w:rFonts w:ascii="Arial" w:hAnsi="Arial" w:cs="Arial"/>
          <w:noProof/>
          <w:sz w:val="21"/>
          <w:szCs w:val="18"/>
        </w:rPr>
        <w:t xml:space="preserve"> </w:t>
      </w:r>
      <w:r w:rsidRPr="008B1CB1">
        <w:rPr>
          <w:rFonts w:ascii="Arial" w:hAnsi="Arial" w:cs="Arial"/>
          <w:noProof/>
          <w:sz w:val="21"/>
          <w:szCs w:val="18"/>
        </w:rPr>
        <w:t>(11:25-32).</w:t>
      </w:r>
    </w:p>
    <w:p w14:paraId="19C5E210" w14:textId="027BD02C" w:rsidR="00781BC0" w:rsidRPr="008B1CB1" w:rsidRDefault="00781BC0" w:rsidP="00D4680F">
      <w:pPr>
        <w:pStyle w:val="Heading3"/>
        <w:jc w:val="left"/>
        <w:rPr>
          <w:rFonts w:ascii="Arial" w:hAnsi="Arial" w:cs="Arial"/>
          <w:noProof/>
          <w:sz w:val="21"/>
          <w:szCs w:val="18"/>
        </w:rPr>
      </w:pPr>
      <w:r w:rsidRPr="008B1CB1">
        <w:rPr>
          <w:rFonts w:ascii="Arial" w:hAnsi="Arial" w:cs="Arial"/>
          <w:noProof/>
          <w:sz w:val="21"/>
          <w:szCs w:val="18"/>
        </w:rPr>
        <w:t xml:space="preserve">God </w:t>
      </w:r>
      <w:r w:rsidR="006F15CC">
        <w:rPr>
          <w:rFonts w:ascii="Arial" w:hAnsi="Arial" w:cs="Arial"/>
          <w:noProof/>
          <w:sz w:val="21"/>
          <w:szCs w:val="18"/>
        </w:rPr>
        <w:t xml:space="preserve">deserves </w:t>
      </w:r>
      <w:r w:rsidRPr="008B1CB1">
        <w:rPr>
          <w:rFonts w:ascii="Arial" w:hAnsi="Arial" w:cs="Arial"/>
          <w:noProof/>
          <w:sz w:val="21"/>
          <w:szCs w:val="18"/>
        </w:rPr>
        <w:t xml:space="preserve">all glory and praise for </w:t>
      </w:r>
      <w:r w:rsidR="006F15CC" w:rsidRPr="008B1CB1">
        <w:rPr>
          <w:rFonts w:ascii="Arial" w:hAnsi="Arial" w:cs="Arial"/>
          <w:noProof/>
          <w:sz w:val="21"/>
          <w:szCs w:val="18"/>
        </w:rPr>
        <w:t>unrivaled</w:t>
      </w:r>
      <w:r w:rsidRPr="008B1CB1">
        <w:rPr>
          <w:rFonts w:ascii="Arial" w:hAnsi="Arial" w:cs="Arial"/>
          <w:noProof/>
          <w:sz w:val="21"/>
          <w:szCs w:val="18"/>
        </w:rPr>
        <w:t xml:space="preserve"> wisdom and knowledge</w:t>
      </w:r>
      <w:r w:rsidR="00754457" w:rsidRPr="008B1CB1">
        <w:rPr>
          <w:rFonts w:ascii="Arial" w:hAnsi="Arial" w:cs="Arial"/>
          <w:noProof/>
          <w:sz w:val="21"/>
          <w:szCs w:val="18"/>
        </w:rPr>
        <w:t xml:space="preserve"> (11:33-36)</w:t>
      </w:r>
      <w:r w:rsidRPr="008B1CB1">
        <w:rPr>
          <w:rFonts w:ascii="Arial" w:hAnsi="Arial" w:cs="Arial"/>
          <w:noProof/>
          <w:sz w:val="21"/>
          <w:szCs w:val="18"/>
        </w:rPr>
        <w:t>.</w:t>
      </w:r>
    </w:p>
    <w:p w14:paraId="238A6121" w14:textId="77777777" w:rsidR="00781BC0" w:rsidRPr="008B1CB1" w:rsidRDefault="00781BC0" w:rsidP="00904CC0">
      <w:pPr>
        <w:ind w:right="-72"/>
        <w:rPr>
          <w:rFonts w:ascii="Arial" w:hAnsi="Arial" w:cs="Arial"/>
          <w:b/>
          <w:noProof/>
          <w:szCs w:val="18"/>
        </w:rPr>
      </w:pPr>
    </w:p>
    <w:p w14:paraId="0EBCF2BA" w14:textId="77777777" w:rsidR="00781BC0" w:rsidRPr="008B1CB1" w:rsidRDefault="00781BC0" w:rsidP="00F21B79">
      <w:pPr>
        <w:jc w:val="center"/>
        <w:rPr>
          <w:rFonts w:ascii="Arial" w:hAnsi="Arial" w:cs="Arial"/>
          <w:b/>
          <w:noProof/>
          <w:sz w:val="28"/>
          <w:szCs w:val="18"/>
        </w:rPr>
      </w:pPr>
      <w:r w:rsidRPr="008B1CB1">
        <w:rPr>
          <w:rFonts w:ascii="Arial" w:hAnsi="Arial" w:cs="Arial"/>
          <w:b/>
          <w:noProof/>
          <w:sz w:val="28"/>
          <w:szCs w:val="18"/>
        </w:rPr>
        <w:t>Summary of Romans 9</w:t>
      </w:r>
      <w:r w:rsidR="00540BB2" w:rsidRPr="008B1CB1">
        <w:rPr>
          <w:rFonts w:ascii="Arial" w:hAnsi="Arial" w:cs="Arial"/>
          <w:b/>
          <w:noProof/>
          <w:sz w:val="28"/>
          <w:szCs w:val="18"/>
        </w:rPr>
        <w:t>–</w:t>
      </w:r>
      <w:r w:rsidRPr="008B1CB1">
        <w:rPr>
          <w:rFonts w:ascii="Arial" w:hAnsi="Arial" w:cs="Arial"/>
          <w:b/>
          <w:noProof/>
          <w:sz w:val="28"/>
          <w:szCs w:val="18"/>
        </w:rPr>
        <w:t>11</w:t>
      </w:r>
    </w:p>
    <w:p w14:paraId="01B884D8" w14:textId="77777777" w:rsidR="00781BC0" w:rsidRPr="008B1CB1" w:rsidRDefault="00781BC0" w:rsidP="00904CC0">
      <w:pPr>
        <w:rPr>
          <w:rFonts w:ascii="Arial" w:hAnsi="Arial" w:cs="Arial"/>
          <w:b/>
          <w:noProof/>
          <w:sz w:val="13"/>
          <w:szCs w:val="18"/>
        </w:rPr>
      </w:pPr>
    </w:p>
    <w:tbl>
      <w:tblPr>
        <w:tblW w:w="0" w:type="auto"/>
        <w:tblLayout w:type="fixed"/>
        <w:tblLook w:val="0000" w:firstRow="0" w:lastRow="0" w:firstColumn="0" w:lastColumn="0" w:noHBand="0" w:noVBand="0"/>
      </w:tblPr>
      <w:tblGrid>
        <w:gridCol w:w="3168"/>
        <w:gridCol w:w="3330"/>
        <w:gridCol w:w="3150"/>
      </w:tblGrid>
      <w:tr w:rsidR="00781BC0" w:rsidRPr="008B1CB1" w14:paraId="3E8C302B" w14:textId="77777777">
        <w:tc>
          <w:tcPr>
            <w:tcW w:w="3168" w:type="dxa"/>
            <w:tcBorders>
              <w:top w:val="single" w:sz="12" w:space="0" w:color="auto"/>
              <w:bottom w:val="single" w:sz="6" w:space="0" w:color="auto"/>
            </w:tcBorders>
            <w:shd w:val="clear" w:color="auto" w:fill="000000"/>
          </w:tcPr>
          <w:p w14:paraId="1ECCF995"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9:1-29</w:t>
            </w:r>
          </w:p>
        </w:tc>
        <w:tc>
          <w:tcPr>
            <w:tcW w:w="3330" w:type="dxa"/>
            <w:tcBorders>
              <w:top w:val="single" w:sz="12" w:space="0" w:color="auto"/>
              <w:left w:val="dotted" w:sz="6" w:space="0" w:color="auto"/>
              <w:bottom w:val="single" w:sz="6" w:space="0" w:color="auto"/>
              <w:right w:val="dotted" w:sz="6" w:space="0" w:color="auto"/>
            </w:tcBorders>
            <w:shd w:val="clear" w:color="auto" w:fill="000000"/>
          </w:tcPr>
          <w:p w14:paraId="388F9BEE"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9:30–10:21</w:t>
            </w:r>
          </w:p>
        </w:tc>
        <w:tc>
          <w:tcPr>
            <w:tcW w:w="3150" w:type="dxa"/>
            <w:tcBorders>
              <w:top w:val="single" w:sz="12" w:space="0" w:color="auto"/>
              <w:left w:val="nil"/>
              <w:bottom w:val="single" w:sz="6" w:space="0" w:color="auto"/>
            </w:tcBorders>
            <w:shd w:val="clear" w:color="auto" w:fill="000000"/>
          </w:tcPr>
          <w:p w14:paraId="785DB8EC"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11:1-36</w:t>
            </w:r>
          </w:p>
        </w:tc>
      </w:tr>
      <w:tr w:rsidR="00781BC0" w:rsidRPr="008B1CB1" w14:paraId="24596BC7" w14:textId="77777777">
        <w:tc>
          <w:tcPr>
            <w:tcW w:w="3168" w:type="dxa"/>
          </w:tcPr>
          <w:p w14:paraId="2320B3F8" w14:textId="77777777" w:rsidR="00781BC0" w:rsidRPr="00560B56" w:rsidRDefault="00781BC0" w:rsidP="00904CC0">
            <w:pPr>
              <w:tabs>
                <w:tab w:val="left" w:pos="360"/>
              </w:tabs>
              <w:rPr>
                <w:rFonts w:ascii="Arial" w:hAnsi="Arial" w:cs="Arial"/>
                <w:noProof/>
                <w:sz w:val="22"/>
              </w:rPr>
            </w:pPr>
          </w:p>
          <w:p w14:paraId="38A4FC7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past</w:t>
            </w:r>
          </w:p>
        </w:tc>
        <w:tc>
          <w:tcPr>
            <w:tcW w:w="3330" w:type="dxa"/>
            <w:tcBorders>
              <w:left w:val="dotted" w:sz="6" w:space="0" w:color="auto"/>
              <w:right w:val="dotted" w:sz="6" w:space="0" w:color="auto"/>
            </w:tcBorders>
          </w:tcPr>
          <w:p w14:paraId="2C767D75" w14:textId="77777777" w:rsidR="00781BC0" w:rsidRPr="00560B56" w:rsidRDefault="00781BC0" w:rsidP="00904CC0">
            <w:pPr>
              <w:tabs>
                <w:tab w:val="left" w:pos="360"/>
              </w:tabs>
              <w:rPr>
                <w:rFonts w:ascii="Arial" w:hAnsi="Arial" w:cs="Arial"/>
                <w:noProof/>
                <w:sz w:val="22"/>
              </w:rPr>
            </w:pPr>
          </w:p>
          <w:p w14:paraId="58B7C0A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present</w:t>
            </w:r>
          </w:p>
        </w:tc>
        <w:tc>
          <w:tcPr>
            <w:tcW w:w="3150" w:type="dxa"/>
            <w:tcBorders>
              <w:left w:val="nil"/>
            </w:tcBorders>
          </w:tcPr>
          <w:p w14:paraId="1C65B323" w14:textId="77777777" w:rsidR="00781BC0" w:rsidRPr="00560B56" w:rsidRDefault="00781BC0" w:rsidP="00904CC0">
            <w:pPr>
              <w:tabs>
                <w:tab w:val="left" w:pos="360"/>
              </w:tabs>
              <w:rPr>
                <w:rFonts w:ascii="Arial" w:hAnsi="Arial" w:cs="Arial"/>
                <w:noProof/>
                <w:sz w:val="22"/>
              </w:rPr>
            </w:pPr>
          </w:p>
          <w:p w14:paraId="0496069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future</w:t>
            </w:r>
          </w:p>
          <w:p w14:paraId="0A882754" w14:textId="77777777" w:rsidR="00781BC0" w:rsidRPr="00560B56" w:rsidRDefault="00781BC0" w:rsidP="00904CC0">
            <w:pPr>
              <w:tabs>
                <w:tab w:val="left" w:pos="360"/>
              </w:tabs>
              <w:rPr>
                <w:rFonts w:ascii="Arial" w:hAnsi="Arial" w:cs="Arial"/>
                <w:noProof/>
                <w:sz w:val="22"/>
              </w:rPr>
            </w:pPr>
          </w:p>
        </w:tc>
      </w:tr>
      <w:tr w:rsidR="00781BC0" w:rsidRPr="008B1CB1" w14:paraId="6F99A6A9" w14:textId="77777777">
        <w:tc>
          <w:tcPr>
            <w:tcW w:w="3168" w:type="dxa"/>
          </w:tcPr>
          <w:p w14:paraId="158875D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elected Israel</w:t>
            </w:r>
          </w:p>
        </w:tc>
        <w:tc>
          <w:tcPr>
            <w:tcW w:w="3330" w:type="dxa"/>
            <w:tcBorders>
              <w:left w:val="dotted" w:sz="6" w:space="0" w:color="auto"/>
              <w:right w:val="dotted" w:sz="6" w:space="0" w:color="auto"/>
            </w:tcBorders>
          </w:tcPr>
          <w:p w14:paraId="2F1E0DC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 rejects God</w:t>
            </w:r>
          </w:p>
        </w:tc>
        <w:tc>
          <w:tcPr>
            <w:tcW w:w="3150" w:type="dxa"/>
            <w:tcBorders>
              <w:left w:val="nil"/>
            </w:tcBorders>
          </w:tcPr>
          <w:p w14:paraId="2F026B9F"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will reject Israel only partially and temporarily</w:t>
            </w:r>
          </w:p>
          <w:p w14:paraId="0AE789AF" w14:textId="77777777" w:rsidR="00781BC0" w:rsidRPr="00560B56" w:rsidRDefault="00781BC0" w:rsidP="00904CC0">
            <w:pPr>
              <w:tabs>
                <w:tab w:val="left" w:pos="360"/>
              </w:tabs>
              <w:rPr>
                <w:rFonts w:ascii="Arial" w:hAnsi="Arial" w:cs="Arial"/>
                <w:noProof/>
                <w:sz w:val="22"/>
              </w:rPr>
            </w:pPr>
          </w:p>
        </w:tc>
      </w:tr>
      <w:tr w:rsidR="00781BC0" w:rsidRPr="008B1CB1" w14:paraId="5764A7B5" w14:textId="77777777">
        <w:tc>
          <w:tcPr>
            <w:tcW w:w="3168" w:type="dxa"/>
          </w:tcPr>
          <w:p w14:paraId="749B820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not due</w:t>
            </w:r>
            <w:r w:rsidR="00AD2712" w:rsidRPr="00560B56">
              <w:rPr>
                <w:rFonts w:ascii="Arial" w:hAnsi="Arial" w:cs="Arial"/>
                <w:noProof/>
                <w:sz w:val="22"/>
              </w:rPr>
              <w:t xml:space="preserve"> </w:t>
            </w:r>
            <w:r w:rsidRPr="00560B56">
              <w:rPr>
                <w:rFonts w:ascii="Arial" w:hAnsi="Arial" w:cs="Arial"/>
                <w:noProof/>
                <w:sz w:val="22"/>
              </w:rPr>
              <w:t>to God’s unfaithfulness</w:t>
            </w:r>
          </w:p>
        </w:tc>
        <w:tc>
          <w:tcPr>
            <w:tcW w:w="3330" w:type="dxa"/>
            <w:tcBorders>
              <w:left w:val="dotted" w:sz="6" w:space="0" w:color="auto"/>
              <w:right w:val="dotted" w:sz="6" w:space="0" w:color="auto"/>
            </w:tcBorders>
          </w:tcPr>
          <w:p w14:paraId="0CD912DA"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due to rejecting her Messiah</w:t>
            </w:r>
          </w:p>
        </w:tc>
        <w:tc>
          <w:tcPr>
            <w:tcW w:w="3150" w:type="dxa"/>
            <w:tcBorders>
              <w:left w:val="nil"/>
            </w:tcBorders>
          </w:tcPr>
          <w:p w14:paraId="7EB4FE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Israel’s failure will be neither total in scope nor final </w:t>
            </w:r>
          </w:p>
          <w:p w14:paraId="00A1B9E1" w14:textId="77777777" w:rsidR="00781BC0" w:rsidRPr="00560B56" w:rsidRDefault="00781BC0" w:rsidP="00904CC0">
            <w:pPr>
              <w:tabs>
                <w:tab w:val="left" w:pos="360"/>
              </w:tabs>
              <w:rPr>
                <w:rFonts w:ascii="Arial" w:hAnsi="Arial" w:cs="Arial"/>
                <w:noProof/>
                <w:sz w:val="22"/>
              </w:rPr>
            </w:pPr>
          </w:p>
        </w:tc>
      </w:tr>
      <w:tr w:rsidR="00781BC0" w:rsidRPr="008B1CB1" w14:paraId="7FE88E68" w14:textId="77777777">
        <w:tc>
          <w:tcPr>
            <w:tcW w:w="3168" w:type="dxa"/>
          </w:tcPr>
          <w:p w14:paraId="4B82A2B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A Jewish remnant has been preserved by God</w:t>
            </w:r>
          </w:p>
          <w:p w14:paraId="6DA95B96"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152B752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But this Jewish remnant </w:t>
            </w:r>
          </w:p>
          <w:p w14:paraId="3F3AA6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resists Him now</w:t>
            </w:r>
          </w:p>
        </w:tc>
        <w:tc>
          <w:tcPr>
            <w:tcW w:w="3150" w:type="dxa"/>
            <w:tcBorders>
              <w:left w:val="nil"/>
            </w:tcBorders>
          </w:tcPr>
          <w:p w14:paraId="481F9D76"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Yet this remnant will grow into an entire believing nation</w:t>
            </w:r>
          </w:p>
        </w:tc>
      </w:tr>
      <w:tr w:rsidR="00781BC0" w:rsidRPr="008B1CB1" w14:paraId="74A5FADC" w14:textId="77777777">
        <w:tc>
          <w:tcPr>
            <w:tcW w:w="3168" w:type="dxa"/>
          </w:tcPr>
          <w:p w14:paraId="17AC241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have also become elect of God in Christ</w:t>
            </w:r>
          </w:p>
          <w:p w14:paraId="41F261F3"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0AA472F5"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are now becoming saved by faith in Christ</w:t>
            </w:r>
          </w:p>
        </w:tc>
        <w:tc>
          <w:tcPr>
            <w:tcW w:w="3150" w:type="dxa"/>
            <w:tcBorders>
              <w:left w:val="nil"/>
            </w:tcBorders>
          </w:tcPr>
          <w:p w14:paraId="61DAE603"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should not be proud over blessings that Jews reject</w:t>
            </w:r>
          </w:p>
          <w:p w14:paraId="25B6E618" w14:textId="77777777" w:rsidR="00781BC0" w:rsidRPr="00560B56" w:rsidRDefault="00781BC0" w:rsidP="00904CC0">
            <w:pPr>
              <w:tabs>
                <w:tab w:val="left" w:pos="360"/>
              </w:tabs>
              <w:rPr>
                <w:rFonts w:ascii="Arial" w:hAnsi="Arial" w:cs="Arial"/>
                <w:noProof/>
                <w:sz w:val="22"/>
              </w:rPr>
            </w:pPr>
          </w:p>
        </w:tc>
      </w:tr>
      <w:tr w:rsidR="00781BC0" w:rsidRPr="008B1CB1" w14:paraId="7BE800B8" w14:textId="77777777">
        <w:tc>
          <w:tcPr>
            <w:tcW w:w="3168" w:type="dxa"/>
          </w:tcPr>
          <w:p w14:paraId="1E95C97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side</w:t>
            </w:r>
          </w:p>
        </w:tc>
        <w:tc>
          <w:tcPr>
            <w:tcW w:w="3330" w:type="dxa"/>
            <w:tcBorders>
              <w:left w:val="dotted" w:sz="6" w:space="0" w:color="auto"/>
              <w:right w:val="dotted" w:sz="6" w:space="0" w:color="auto"/>
            </w:tcBorders>
          </w:tcPr>
          <w:p w14:paraId="735E209C"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Human side</w:t>
            </w:r>
          </w:p>
        </w:tc>
        <w:tc>
          <w:tcPr>
            <w:tcW w:w="3150" w:type="dxa"/>
            <w:tcBorders>
              <w:left w:val="nil"/>
            </w:tcBorders>
          </w:tcPr>
          <w:p w14:paraId="7D15E6B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results</w:t>
            </w:r>
          </w:p>
          <w:p w14:paraId="4C413055" w14:textId="77777777" w:rsidR="00781BC0" w:rsidRPr="00560B56" w:rsidRDefault="00781BC0" w:rsidP="00904CC0">
            <w:pPr>
              <w:tabs>
                <w:tab w:val="left" w:pos="360"/>
              </w:tabs>
              <w:rPr>
                <w:rFonts w:ascii="Arial" w:hAnsi="Arial" w:cs="Arial"/>
                <w:noProof/>
                <w:sz w:val="22"/>
              </w:rPr>
            </w:pPr>
          </w:p>
        </w:tc>
      </w:tr>
      <w:tr w:rsidR="00781BC0" w:rsidRPr="008B1CB1" w14:paraId="27CD053E" w14:textId="77777777">
        <w:tc>
          <w:tcPr>
            <w:tcW w:w="3168" w:type="dxa"/>
          </w:tcPr>
          <w:p w14:paraId="0E709CD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election</w:t>
            </w:r>
          </w:p>
        </w:tc>
        <w:tc>
          <w:tcPr>
            <w:tcW w:w="3330" w:type="dxa"/>
            <w:tcBorders>
              <w:left w:val="dotted" w:sz="6" w:space="0" w:color="auto"/>
              <w:right w:val="dotted" w:sz="6" w:space="0" w:color="auto"/>
            </w:tcBorders>
          </w:tcPr>
          <w:p w14:paraId="113E943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Man’s responsibility</w:t>
            </w:r>
          </w:p>
        </w:tc>
        <w:tc>
          <w:tcPr>
            <w:tcW w:w="3150" w:type="dxa"/>
            <w:tcBorders>
              <w:left w:val="nil"/>
            </w:tcBorders>
          </w:tcPr>
          <w:p w14:paraId="28C9CCB7"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mercy</w:t>
            </w:r>
          </w:p>
          <w:p w14:paraId="60BF592D" w14:textId="77777777" w:rsidR="00781BC0" w:rsidRPr="00560B56" w:rsidRDefault="00781BC0" w:rsidP="00904CC0">
            <w:pPr>
              <w:tabs>
                <w:tab w:val="left" w:pos="360"/>
              </w:tabs>
              <w:rPr>
                <w:rFonts w:ascii="Arial" w:hAnsi="Arial" w:cs="Arial"/>
                <w:noProof/>
                <w:sz w:val="22"/>
              </w:rPr>
            </w:pPr>
          </w:p>
        </w:tc>
      </w:tr>
      <w:tr w:rsidR="00781BC0" w:rsidRPr="008B1CB1" w14:paraId="3FA98331" w14:textId="77777777">
        <w:tc>
          <w:tcPr>
            <w:tcW w:w="3168" w:type="dxa"/>
            <w:tcBorders>
              <w:bottom w:val="single" w:sz="12" w:space="0" w:color="auto"/>
            </w:tcBorders>
          </w:tcPr>
          <w:p w14:paraId="7F4ED298" w14:textId="77777777" w:rsidR="00781BC0" w:rsidRPr="00560B56" w:rsidRDefault="00AD2712" w:rsidP="00904CC0">
            <w:pPr>
              <w:tabs>
                <w:tab w:val="left" w:pos="360"/>
              </w:tabs>
              <w:rPr>
                <w:rFonts w:ascii="Arial" w:hAnsi="Arial" w:cs="Arial"/>
                <w:noProof/>
                <w:sz w:val="22"/>
              </w:rPr>
            </w:pPr>
            <w:r w:rsidRPr="00560B56">
              <w:rPr>
                <w:rFonts w:ascii="Arial" w:hAnsi="Arial" w:cs="Arial"/>
                <w:noProof/>
                <w:sz w:val="22"/>
              </w:rPr>
              <w:t>Human unbelief cannot eradicate</w:t>
            </w:r>
            <w:r w:rsidR="00781BC0" w:rsidRPr="00560B56">
              <w:rPr>
                <w:rFonts w:ascii="Arial" w:hAnsi="Arial" w:cs="Arial"/>
                <w:noProof/>
                <w:sz w:val="22"/>
              </w:rPr>
              <w:t xml:space="preserve"> God’s promises because they are based on the principle of sovereign election</w:t>
            </w:r>
          </w:p>
        </w:tc>
        <w:tc>
          <w:tcPr>
            <w:tcW w:w="3330" w:type="dxa"/>
            <w:tcBorders>
              <w:left w:val="dotted" w:sz="6" w:space="0" w:color="auto"/>
              <w:bottom w:val="single" w:sz="12" w:space="0" w:color="auto"/>
              <w:right w:val="dotted" w:sz="6" w:space="0" w:color="auto"/>
            </w:tcBorders>
          </w:tcPr>
          <w:p w14:paraId="0DF1FE7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However, God’s election in sovereign grace to fulfi</w:t>
            </w:r>
            <w:r w:rsidR="00AD2712" w:rsidRPr="00560B56">
              <w:rPr>
                <w:rFonts w:ascii="Arial" w:hAnsi="Arial" w:cs="Arial"/>
                <w:noProof/>
                <w:sz w:val="22"/>
              </w:rPr>
              <w:t xml:space="preserve">ll His Word does not eradicate </w:t>
            </w:r>
            <w:r w:rsidRPr="00560B56">
              <w:rPr>
                <w:rFonts w:ascii="Arial" w:hAnsi="Arial" w:cs="Arial"/>
                <w:noProof/>
                <w:sz w:val="22"/>
              </w:rPr>
              <w:t>human responsibility for unbelief</w:t>
            </w:r>
          </w:p>
          <w:p w14:paraId="17BBEEC7" w14:textId="77777777" w:rsidR="00781BC0" w:rsidRPr="00560B56" w:rsidRDefault="00781BC0" w:rsidP="00904CC0">
            <w:pPr>
              <w:tabs>
                <w:tab w:val="left" w:pos="360"/>
              </w:tabs>
              <w:rPr>
                <w:rFonts w:ascii="Arial" w:hAnsi="Arial" w:cs="Arial"/>
                <w:noProof/>
                <w:sz w:val="22"/>
              </w:rPr>
            </w:pPr>
          </w:p>
        </w:tc>
        <w:tc>
          <w:tcPr>
            <w:tcW w:w="3150" w:type="dxa"/>
            <w:tcBorders>
              <w:left w:val="nil"/>
              <w:bottom w:val="single" w:sz="12" w:space="0" w:color="auto"/>
            </w:tcBorders>
          </w:tcPr>
          <w:p w14:paraId="1FC4101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Ultimately, God’s election will be justified in the salvation of the Jewish nation alive when Christ returns</w:t>
            </w:r>
          </w:p>
        </w:tc>
      </w:tr>
    </w:tbl>
    <w:p w14:paraId="651AC3EB" w14:textId="640085F5" w:rsidR="00781BC0" w:rsidRDefault="00781BC0" w:rsidP="00904CC0">
      <w:pPr>
        <w:tabs>
          <w:tab w:val="left" w:pos="360"/>
        </w:tabs>
        <w:ind w:left="360" w:hanging="360"/>
        <w:rPr>
          <w:rFonts w:ascii="Arial" w:hAnsi="Arial" w:cs="Arial"/>
          <w:b/>
          <w:noProof/>
          <w:sz w:val="21"/>
          <w:szCs w:val="18"/>
        </w:rPr>
      </w:pPr>
    </w:p>
    <w:p w14:paraId="6053C9EE" w14:textId="5D41188A" w:rsidR="00B362B9" w:rsidRDefault="00B362B9" w:rsidP="00904CC0">
      <w:pPr>
        <w:tabs>
          <w:tab w:val="left" w:pos="360"/>
        </w:tabs>
        <w:ind w:left="360" w:hanging="360"/>
        <w:rPr>
          <w:rFonts w:ascii="Arial" w:hAnsi="Arial" w:cs="Arial"/>
          <w:b/>
          <w:noProof/>
          <w:sz w:val="21"/>
          <w:szCs w:val="18"/>
        </w:rPr>
      </w:pPr>
    </w:p>
    <w:p w14:paraId="2888C694" w14:textId="25575C72" w:rsidR="00B362B9" w:rsidRPr="008B1CB1" w:rsidRDefault="00F224DA" w:rsidP="00904CC0">
      <w:pPr>
        <w:tabs>
          <w:tab w:val="left" w:pos="360"/>
        </w:tabs>
        <w:ind w:left="360" w:hanging="360"/>
        <w:rPr>
          <w:rFonts w:ascii="Arial" w:hAnsi="Arial" w:cs="Arial"/>
          <w:b/>
          <w:noProof/>
          <w:sz w:val="21"/>
          <w:szCs w:val="18"/>
        </w:rPr>
      </w:pPr>
      <w:r>
        <w:rPr>
          <w:rFonts w:ascii="Arial" w:hAnsi="Arial" w:cs="Arial"/>
          <w:b/>
          <w:noProof/>
          <w:sz w:val="21"/>
          <w:szCs w:val="18"/>
        </w:rPr>
        <w:drawing>
          <wp:anchor distT="0" distB="0" distL="114300" distR="114300" simplePos="0" relativeHeight="251665920" behindDoc="0" locked="0" layoutInCell="1" allowOverlap="1" wp14:anchorId="785B061D" wp14:editId="386047A6">
            <wp:simplePos x="0" y="0"/>
            <wp:positionH relativeFrom="column">
              <wp:posOffset>731520</wp:posOffset>
            </wp:positionH>
            <wp:positionV relativeFrom="paragraph">
              <wp:posOffset>61595</wp:posOffset>
            </wp:positionV>
            <wp:extent cx="4853940" cy="360805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04 at 8.14.30 AM.png"/>
                    <pic:cNvPicPr/>
                  </pic:nvPicPr>
                  <pic:blipFill>
                    <a:blip r:embed="rId15"/>
                    <a:stretch>
                      <a:fillRect/>
                    </a:stretch>
                  </pic:blipFill>
                  <pic:spPr>
                    <a:xfrm>
                      <a:off x="0" y="0"/>
                      <a:ext cx="4853940" cy="3608054"/>
                    </a:xfrm>
                    <a:prstGeom prst="rect">
                      <a:avLst/>
                    </a:prstGeom>
                  </pic:spPr>
                </pic:pic>
              </a:graphicData>
            </a:graphic>
            <wp14:sizeRelH relativeFrom="page">
              <wp14:pctWidth>0</wp14:pctWidth>
            </wp14:sizeRelH>
            <wp14:sizeRelV relativeFrom="page">
              <wp14:pctHeight>0</wp14:pctHeight>
            </wp14:sizeRelV>
          </wp:anchor>
        </w:drawing>
      </w:r>
    </w:p>
    <w:p w14:paraId="14EC1BC2" w14:textId="6DB4BA3C" w:rsidR="008F37F5" w:rsidRPr="008B1CB1" w:rsidRDefault="008F37F5" w:rsidP="008F37F5">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at Rome should </w:t>
      </w:r>
      <w:r>
        <w:rPr>
          <w:rFonts w:ascii="Arial" w:hAnsi="Arial" w:cs="Arial"/>
          <w:noProof/>
          <w:sz w:val="21"/>
          <w:szCs w:val="18"/>
        </w:rPr>
        <w:t>accept</w:t>
      </w:r>
      <w:r w:rsidRPr="00BA75F9">
        <w:rPr>
          <w:rFonts w:ascii="Arial" w:hAnsi="Arial" w:cs="Arial"/>
          <w:noProof/>
          <w:sz w:val="21"/>
          <w:szCs w:val="18"/>
        </w:rPr>
        <w:t xml:space="preserve"> each other is </w:t>
      </w:r>
      <w:r w:rsidR="0017673F">
        <w:rPr>
          <w:rFonts w:ascii="Arial" w:hAnsi="Arial" w:cs="Arial"/>
          <w:noProof/>
          <w:sz w:val="21"/>
          <w:szCs w:val="18"/>
        </w:rPr>
        <w:t xml:space="preserve">so </w:t>
      </w:r>
      <w:r w:rsidR="00F560D9">
        <w:rPr>
          <w:rFonts w:ascii="Arial" w:hAnsi="Arial" w:cs="Arial"/>
          <w:noProof/>
          <w:sz w:val="21"/>
          <w:szCs w:val="18"/>
        </w:rPr>
        <w:t xml:space="preserve">righteousness </w:t>
      </w:r>
      <w:r w:rsidR="00AF2AAB">
        <w:rPr>
          <w:rFonts w:ascii="Arial" w:hAnsi="Arial" w:cs="Arial"/>
          <w:noProof/>
          <w:sz w:val="21"/>
          <w:szCs w:val="18"/>
        </w:rPr>
        <w:t>is</w:t>
      </w:r>
      <w:r>
        <w:rPr>
          <w:rFonts w:ascii="Arial" w:hAnsi="Arial" w:cs="Arial"/>
          <w:noProof/>
          <w:sz w:val="21"/>
          <w:szCs w:val="18"/>
        </w:rPr>
        <w:t xml:space="preserve"> </w:t>
      </w:r>
      <w:r w:rsidRPr="008B1CB1">
        <w:rPr>
          <w:rFonts w:ascii="Arial" w:hAnsi="Arial" w:cs="Arial"/>
          <w:i/>
          <w:noProof/>
          <w:sz w:val="21"/>
          <w:szCs w:val="18"/>
        </w:rPr>
        <w:t>applied</w:t>
      </w:r>
      <w:r w:rsidRPr="008B1CB1">
        <w:rPr>
          <w:rFonts w:ascii="Arial" w:hAnsi="Arial" w:cs="Arial"/>
          <w:noProof/>
          <w:sz w:val="21"/>
          <w:szCs w:val="18"/>
        </w:rPr>
        <w:t xml:space="preserve"> in </w:t>
      </w:r>
      <w:r w:rsidRPr="008B1CB1">
        <w:rPr>
          <w:rFonts w:ascii="Arial" w:hAnsi="Arial" w:cs="Arial"/>
          <w:noProof/>
          <w:sz w:val="21"/>
          <w:szCs w:val="18"/>
          <w:u w:val="single"/>
        </w:rPr>
        <w:t>transform</w:t>
      </w:r>
      <w:r w:rsidR="0017673F">
        <w:rPr>
          <w:rFonts w:ascii="Arial" w:hAnsi="Arial" w:cs="Arial"/>
          <w:noProof/>
          <w:sz w:val="21"/>
          <w:szCs w:val="18"/>
          <w:u w:val="single"/>
        </w:rPr>
        <w:t>ation</w:t>
      </w:r>
      <w:r w:rsidRPr="008B1CB1">
        <w:rPr>
          <w:rFonts w:ascii="Arial" w:hAnsi="Arial" w:cs="Arial"/>
          <w:noProof/>
          <w:sz w:val="21"/>
          <w:szCs w:val="18"/>
        </w:rPr>
        <w:t xml:space="preserve"> with </w:t>
      </w:r>
      <w:r w:rsidR="005317B6">
        <w:rPr>
          <w:rFonts w:ascii="Arial" w:hAnsi="Arial" w:cs="Arial"/>
          <w:noProof/>
          <w:sz w:val="21"/>
          <w:szCs w:val="18"/>
        </w:rPr>
        <w:t>all people</w:t>
      </w:r>
      <w:r w:rsidRPr="008B1CB1">
        <w:rPr>
          <w:rFonts w:ascii="Arial" w:hAnsi="Arial" w:cs="Arial"/>
          <w:noProof/>
          <w:sz w:val="21"/>
          <w:szCs w:val="18"/>
        </w:rPr>
        <w:t xml:space="preserve">, government, and </w:t>
      </w:r>
      <w:r w:rsidR="005317B6">
        <w:rPr>
          <w:rFonts w:ascii="Arial" w:hAnsi="Arial" w:cs="Arial"/>
          <w:noProof/>
          <w:sz w:val="21"/>
          <w:szCs w:val="18"/>
        </w:rPr>
        <w:t xml:space="preserve">weak </w:t>
      </w:r>
      <w:r w:rsidR="0017673F">
        <w:rPr>
          <w:rFonts w:ascii="Arial" w:hAnsi="Arial" w:cs="Arial"/>
          <w:noProof/>
          <w:sz w:val="21"/>
          <w:szCs w:val="18"/>
        </w:rPr>
        <w:t>believers</w:t>
      </w:r>
      <w:r w:rsidRPr="008B1CB1">
        <w:rPr>
          <w:rFonts w:ascii="Arial" w:hAnsi="Arial" w:cs="Arial"/>
          <w:noProof/>
          <w:sz w:val="21"/>
          <w:szCs w:val="18"/>
        </w:rPr>
        <w:t xml:space="preserve"> (12:1–15:13).</w:t>
      </w:r>
    </w:p>
    <w:p w14:paraId="41051A87" w14:textId="2B3204B7" w:rsidR="00781BC0" w:rsidRPr="008B1CB1" w:rsidRDefault="00781BC0" w:rsidP="008F37F5">
      <w:pPr>
        <w:pStyle w:val="Heading2"/>
        <w:jc w:val="left"/>
        <w:rPr>
          <w:rFonts w:ascii="Arial" w:hAnsi="Arial" w:cs="Arial"/>
          <w:noProof/>
          <w:sz w:val="21"/>
          <w:szCs w:val="18"/>
        </w:rPr>
      </w:pPr>
      <w:r w:rsidRPr="008B1CB1">
        <w:rPr>
          <w:rFonts w:ascii="Arial" w:hAnsi="Arial" w:cs="Arial"/>
          <w:noProof/>
          <w:sz w:val="21"/>
          <w:szCs w:val="18"/>
        </w:rPr>
        <w:t>God</w:t>
      </w:r>
      <w:r w:rsidR="00BF506C">
        <w:rPr>
          <w:rFonts w:ascii="Arial" w:hAnsi="Arial" w:cs="Arial"/>
          <w:noProof/>
          <w:sz w:val="21"/>
          <w:szCs w:val="18"/>
        </w:rPr>
        <w:t>’s</w:t>
      </w:r>
      <w:r w:rsidRPr="008B1CB1">
        <w:rPr>
          <w:rFonts w:ascii="Arial" w:hAnsi="Arial" w:cs="Arial"/>
          <w:noProof/>
          <w:sz w:val="21"/>
          <w:szCs w:val="18"/>
        </w:rPr>
        <w:t xml:space="preserve"> abundant mercy</w:t>
      </w:r>
      <w:r w:rsidR="00BF506C">
        <w:rPr>
          <w:rFonts w:ascii="Arial" w:hAnsi="Arial" w:cs="Arial"/>
          <w:noProof/>
          <w:sz w:val="21"/>
          <w:szCs w:val="18"/>
        </w:rPr>
        <w:t xml:space="preserve"> should move us to</w:t>
      </w:r>
      <w:r w:rsidRPr="008B1CB1">
        <w:rPr>
          <w:rFonts w:ascii="Arial" w:hAnsi="Arial" w:cs="Arial"/>
          <w:noProof/>
          <w:sz w:val="21"/>
          <w:szCs w:val="18"/>
        </w:rPr>
        <w:t xml:space="preserve"> total </w:t>
      </w:r>
      <w:r w:rsidRPr="008B1CB1">
        <w:rPr>
          <w:rFonts w:ascii="Arial" w:hAnsi="Arial" w:cs="Arial"/>
          <w:noProof/>
          <w:sz w:val="21"/>
          <w:szCs w:val="18"/>
          <w:u w:val="single"/>
        </w:rPr>
        <w:t>dedication</w:t>
      </w:r>
      <w:r w:rsidRPr="008B1CB1">
        <w:rPr>
          <w:rFonts w:ascii="Arial" w:hAnsi="Arial" w:cs="Arial"/>
          <w:noProof/>
          <w:sz w:val="21"/>
          <w:szCs w:val="18"/>
        </w:rPr>
        <w:t xml:space="preserve"> to </w:t>
      </w:r>
      <w:r w:rsidR="00BF506C">
        <w:rPr>
          <w:rFonts w:ascii="Arial" w:hAnsi="Arial" w:cs="Arial"/>
          <w:noProof/>
          <w:sz w:val="21"/>
          <w:szCs w:val="18"/>
        </w:rPr>
        <w:t>his</w:t>
      </w:r>
      <w:r w:rsidRPr="008B1CB1">
        <w:rPr>
          <w:rFonts w:ascii="Arial" w:hAnsi="Arial" w:cs="Arial"/>
          <w:noProof/>
          <w:sz w:val="21"/>
          <w:szCs w:val="18"/>
        </w:rPr>
        <w:t xml:space="preserve"> will rather than conform to the world</w:t>
      </w:r>
      <w:r w:rsidR="00BF506C">
        <w:rPr>
          <w:rFonts w:ascii="Arial" w:hAnsi="Arial" w:cs="Arial"/>
          <w:noProof/>
          <w:sz w:val="21"/>
          <w:szCs w:val="18"/>
        </w:rPr>
        <w:t xml:space="preserve"> as</w:t>
      </w:r>
      <w:r w:rsidRPr="008B1CB1">
        <w:rPr>
          <w:rFonts w:ascii="Arial" w:hAnsi="Arial" w:cs="Arial"/>
          <w:noProof/>
          <w:sz w:val="21"/>
          <w:szCs w:val="18"/>
        </w:rPr>
        <w:t xml:space="preserve"> the key to the transformed lifestyle explained in 12:3</w:t>
      </w:r>
      <w:r w:rsidR="00540BB2" w:rsidRPr="008B1CB1">
        <w:rPr>
          <w:rFonts w:ascii="Arial" w:hAnsi="Arial" w:cs="Arial"/>
          <w:noProof/>
          <w:sz w:val="21"/>
          <w:szCs w:val="18"/>
        </w:rPr>
        <w:t>–</w:t>
      </w:r>
      <w:r w:rsidRPr="008B1CB1">
        <w:rPr>
          <w:rFonts w:ascii="Arial" w:hAnsi="Arial" w:cs="Arial"/>
          <w:noProof/>
          <w:sz w:val="21"/>
          <w:szCs w:val="18"/>
        </w:rPr>
        <w:t>15:13</w:t>
      </w:r>
      <w:r w:rsidR="00BF506C">
        <w:rPr>
          <w:rFonts w:ascii="Arial" w:hAnsi="Arial" w:cs="Arial"/>
          <w:noProof/>
          <w:sz w:val="21"/>
          <w:szCs w:val="18"/>
        </w:rPr>
        <w:t xml:space="preserve"> </w:t>
      </w:r>
      <w:r w:rsidR="00BF506C" w:rsidRPr="008B1CB1">
        <w:rPr>
          <w:rFonts w:ascii="Arial" w:hAnsi="Arial" w:cs="Arial"/>
          <w:noProof/>
          <w:sz w:val="21"/>
          <w:szCs w:val="18"/>
        </w:rPr>
        <w:t>(12:1-2)</w:t>
      </w:r>
      <w:r w:rsidRPr="008B1CB1">
        <w:rPr>
          <w:rFonts w:ascii="Arial" w:hAnsi="Arial" w:cs="Arial"/>
          <w:noProof/>
          <w:sz w:val="21"/>
          <w:szCs w:val="18"/>
        </w:rPr>
        <w:t>.</w:t>
      </w:r>
    </w:p>
    <w:p w14:paraId="7BD78A07" w14:textId="052FA407"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humility</w:t>
      </w:r>
      <w:r w:rsidRPr="008B1CB1">
        <w:rPr>
          <w:rFonts w:ascii="Arial" w:hAnsi="Arial" w:cs="Arial"/>
          <w:noProof/>
          <w:sz w:val="21"/>
          <w:szCs w:val="18"/>
        </w:rPr>
        <w:t xml:space="preserve"> in </w:t>
      </w:r>
      <w:r w:rsidR="00FA5919">
        <w:rPr>
          <w:rFonts w:ascii="Arial" w:hAnsi="Arial" w:cs="Arial"/>
          <w:noProof/>
          <w:sz w:val="21"/>
          <w:szCs w:val="18"/>
        </w:rPr>
        <w:t>using</w:t>
      </w:r>
      <w:r w:rsidRPr="008B1CB1">
        <w:rPr>
          <w:rFonts w:ascii="Arial" w:hAnsi="Arial" w:cs="Arial"/>
          <w:noProof/>
          <w:sz w:val="21"/>
          <w:szCs w:val="18"/>
        </w:rPr>
        <w:t xml:space="preserve"> spiritual gifts </w:t>
      </w:r>
      <w:r w:rsidRPr="008B1CB1">
        <w:rPr>
          <w:rFonts w:ascii="Arial" w:hAnsi="Arial" w:cs="Arial"/>
          <w:noProof/>
          <w:sz w:val="21"/>
          <w:szCs w:val="18"/>
          <w:u w:val="single"/>
        </w:rPr>
        <w:t>and love</w:t>
      </w:r>
      <w:r w:rsidRPr="008B1CB1">
        <w:rPr>
          <w:rFonts w:ascii="Arial" w:hAnsi="Arial" w:cs="Arial"/>
          <w:noProof/>
          <w:sz w:val="21"/>
          <w:szCs w:val="18"/>
        </w:rPr>
        <w:t xml:space="preserve"> in difficult social </w:t>
      </w:r>
      <w:r w:rsidR="00E24D0D" w:rsidRPr="008B1CB1">
        <w:rPr>
          <w:rFonts w:ascii="Arial" w:hAnsi="Arial" w:cs="Arial"/>
          <w:noProof/>
          <w:sz w:val="21"/>
          <w:szCs w:val="18"/>
        </w:rPr>
        <w:t>dealings</w:t>
      </w:r>
      <w:r w:rsidRPr="008B1CB1">
        <w:rPr>
          <w:rFonts w:ascii="Arial" w:hAnsi="Arial" w:cs="Arial"/>
          <w:noProof/>
          <w:sz w:val="21"/>
          <w:szCs w:val="18"/>
        </w:rPr>
        <w:t xml:space="preserve"> </w:t>
      </w:r>
      <w:r w:rsidR="00E24D0D">
        <w:rPr>
          <w:rFonts w:ascii="Arial" w:hAnsi="Arial" w:cs="Arial"/>
          <w:noProof/>
          <w:sz w:val="21"/>
          <w:szCs w:val="18"/>
        </w:rPr>
        <w:t>to</w:t>
      </w:r>
      <w:r w:rsidRPr="008B1CB1">
        <w:rPr>
          <w:rFonts w:ascii="Arial" w:hAnsi="Arial" w:cs="Arial"/>
          <w:noProof/>
          <w:sz w:val="21"/>
          <w:szCs w:val="18"/>
        </w:rPr>
        <w:t xml:space="preserve"> win watching unbelievers to Christ </w:t>
      </w:r>
      <w:r w:rsidR="00F51C2C" w:rsidRPr="008B1CB1">
        <w:rPr>
          <w:rFonts w:ascii="Arial" w:hAnsi="Arial" w:cs="Arial"/>
          <w:noProof/>
          <w:sz w:val="21"/>
          <w:szCs w:val="18"/>
        </w:rPr>
        <w:t>(12:3-21)</w:t>
      </w:r>
      <w:r w:rsidRPr="008B1CB1">
        <w:rPr>
          <w:rFonts w:ascii="Arial" w:hAnsi="Arial" w:cs="Arial"/>
          <w:noProof/>
          <w:sz w:val="21"/>
          <w:szCs w:val="18"/>
        </w:rPr>
        <w:t>.</w:t>
      </w:r>
    </w:p>
    <w:p w14:paraId="0FB4640E" w14:textId="77777777" w:rsidR="00840CE4" w:rsidRPr="00840CE4" w:rsidRDefault="00840CE4" w:rsidP="00840CE4"/>
    <w:p w14:paraId="5A90927B" w14:textId="2E3D15E7" w:rsidR="00840CE4" w:rsidRPr="008B1CB1" w:rsidRDefault="00840CE4" w:rsidP="00840CE4">
      <w:pPr>
        <w:tabs>
          <w:tab w:val="left" w:pos="720"/>
        </w:tabs>
        <w:ind w:left="720" w:hanging="360"/>
        <w:jc w:val="center"/>
        <w:rPr>
          <w:rFonts w:ascii="Arial" w:hAnsi="Arial" w:cs="Arial"/>
          <w:b/>
          <w:noProof/>
          <w:sz w:val="28"/>
          <w:szCs w:val="18"/>
        </w:rPr>
      </w:pPr>
      <w:r>
        <w:rPr>
          <w:rFonts w:ascii="Arial" w:hAnsi="Arial" w:cs="Arial"/>
          <w:b/>
          <w:noProof/>
          <w:sz w:val="28"/>
          <w:szCs w:val="18"/>
        </w:rPr>
        <w:t>Categories of Gifts (1 Peter 4:11; cf. Romans 12:6-8)</w:t>
      </w:r>
    </w:p>
    <w:p w14:paraId="7750604E" w14:textId="77777777" w:rsidR="00840CE4" w:rsidRPr="008B1CB1" w:rsidRDefault="00840CE4" w:rsidP="00840CE4">
      <w:pPr>
        <w:tabs>
          <w:tab w:val="left" w:pos="720"/>
        </w:tabs>
        <w:ind w:left="720" w:hanging="360"/>
        <w:rPr>
          <w:rFonts w:ascii="Arial" w:hAnsi="Arial" w:cs="Arial"/>
          <w:noProof/>
          <w:sz w:val="11"/>
          <w:szCs w:val="18"/>
        </w:rPr>
      </w:pPr>
    </w:p>
    <w:tbl>
      <w:tblPr>
        <w:tblW w:w="8850" w:type="dxa"/>
        <w:tblInd w:w="860" w:type="dxa"/>
        <w:tblLayout w:type="fixed"/>
        <w:tblCellMar>
          <w:left w:w="80" w:type="dxa"/>
          <w:right w:w="80" w:type="dxa"/>
        </w:tblCellMar>
        <w:tblLook w:val="0000" w:firstRow="0" w:lastRow="0" w:firstColumn="0" w:lastColumn="0" w:noHBand="0" w:noVBand="0"/>
      </w:tblPr>
      <w:tblGrid>
        <w:gridCol w:w="4077"/>
        <w:gridCol w:w="4773"/>
      </w:tblGrid>
      <w:tr w:rsidR="00840CE4" w:rsidRPr="008B1CB1" w14:paraId="1688ED45" w14:textId="77777777" w:rsidTr="00AC5514">
        <w:tc>
          <w:tcPr>
            <w:tcW w:w="4077" w:type="dxa"/>
            <w:tcBorders>
              <w:top w:val="single" w:sz="12" w:space="0" w:color="000000"/>
              <w:bottom w:val="single" w:sz="6" w:space="0" w:color="000000"/>
              <w:right w:val="single" w:sz="6" w:space="0" w:color="000000"/>
            </w:tcBorders>
            <w:shd w:val="clear" w:color="auto" w:fill="000000"/>
          </w:tcPr>
          <w:p w14:paraId="618B988E" w14:textId="36FBB920"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Speaking</w:t>
            </w:r>
          </w:p>
        </w:tc>
        <w:tc>
          <w:tcPr>
            <w:tcW w:w="4773" w:type="dxa"/>
            <w:tcBorders>
              <w:top w:val="single" w:sz="12" w:space="0" w:color="000000"/>
              <w:left w:val="nil"/>
              <w:bottom w:val="single" w:sz="6" w:space="0" w:color="000000"/>
            </w:tcBorders>
            <w:shd w:val="clear" w:color="auto" w:fill="000000"/>
          </w:tcPr>
          <w:p w14:paraId="4368621E" w14:textId="430B63C9"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Serving</w:t>
            </w:r>
          </w:p>
        </w:tc>
      </w:tr>
      <w:tr w:rsidR="00840CE4" w:rsidRPr="008B1CB1" w14:paraId="4181C27D" w14:textId="77777777" w:rsidTr="00AC5514">
        <w:tc>
          <w:tcPr>
            <w:tcW w:w="4077" w:type="dxa"/>
            <w:tcBorders>
              <w:right w:val="single" w:sz="6" w:space="0" w:color="000000"/>
            </w:tcBorders>
          </w:tcPr>
          <w:p w14:paraId="1E0337C6" w14:textId="5C3E7E8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Teaching*</w:t>
            </w:r>
          </w:p>
        </w:tc>
        <w:tc>
          <w:tcPr>
            <w:tcW w:w="4773" w:type="dxa"/>
            <w:tcBorders>
              <w:left w:val="nil"/>
            </w:tcBorders>
          </w:tcPr>
          <w:p w14:paraId="7C7F7A3F" w14:textId="76613334" w:rsidR="00840CE4" w:rsidRPr="008B1CB1" w:rsidRDefault="00840CE4" w:rsidP="00C03629">
            <w:pPr>
              <w:ind w:left="310" w:hanging="310"/>
              <w:rPr>
                <w:rFonts w:ascii="Arial" w:hAnsi="Arial" w:cs="Arial"/>
                <w:noProof/>
                <w:sz w:val="21"/>
                <w:szCs w:val="18"/>
              </w:rPr>
            </w:pPr>
            <w:r>
              <w:rPr>
                <w:rFonts w:ascii="Arial" w:hAnsi="Arial" w:cs="Arial"/>
                <w:noProof/>
                <w:sz w:val="21"/>
                <w:szCs w:val="18"/>
              </w:rPr>
              <w:t>Administration</w:t>
            </w:r>
            <w:r w:rsidR="007F6F92">
              <w:rPr>
                <w:rFonts w:ascii="Arial" w:hAnsi="Arial" w:cs="Arial"/>
                <w:noProof/>
                <w:sz w:val="21"/>
                <w:szCs w:val="18"/>
              </w:rPr>
              <w:t>*</w:t>
            </w:r>
          </w:p>
        </w:tc>
      </w:tr>
      <w:tr w:rsidR="00840CE4" w:rsidRPr="008B1CB1" w14:paraId="31F8EB52" w14:textId="77777777" w:rsidTr="00AC5514">
        <w:tc>
          <w:tcPr>
            <w:tcW w:w="4077" w:type="dxa"/>
            <w:tcBorders>
              <w:right w:val="single" w:sz="6" w:space="0" w:color="000000"/>
            </w:tcBorders>
          </w:tcPr>
          <w:p w14:paraId="2A0F1C23" w14:textId="6B5B7305"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Evangelism</w:t>
            </w:r>
          </w:p>
        </w:tc>
        <w:tc>
          <w:tcPr>
            <w:tcW w:w="4773" w:type="dxa"/>
            <w:tcBorders>
              <w:left w:val="nil"/>
            </w:tcBorders>
          </w:tcPr>
          <w:p w14:paraId="20B745AE" w14:textId="63B58B13" w:rsidR="00840CE4" w:rsidRPr="008B1CB1" w:rsidRDefault="00840CE4" w:rsidP="00AC5514">
            <w:pPr>
              <w:ind w:left="310" w:hanging="310"/>
              <w:rPr>
                <w:rFonts w:ascii="Arial" w:hAnsi="Arial" w:cs="Arial"/>
                <w:noProof/>
                <w:sz w:val="21"/>
                <w:szCs w:val="18"/>
              </w:rPr>
            </w:pPr>
            <w:r>
              <w:rPr>
                <w:rFonts w:ascii="Arial" w:hAnsi="Arial" w:cs="Arial"/>
                <w:noProof/>
                <w:sz w:val="21"/>
                <w:szCs w:val="18"/>
              </w:rPr>
              <w:t>Faith</w:t>
            </w:r>
          </w:p>
        </w:tc>
      </w:tr>
      <w:tr w:rsidR="00AC5514" w:rsidRPr="008B1CB1" w14:paraId="443ECADA" w14:textId="77777777" w:rsidTr="00C03629">
        <w:tc>
          <w:tcPr>
            <w:tcW w:w="4077" w:type="dxa"/>
            <w:tcBorders>
              <w:right w:val="single" w:sz="6" w:space="0" w:color="000000"/>
            </w:tcBorders>
          </w:tcPr>
          <w:p w14:paraId="5C62E5F6" w14:textId="614DD6DA" w:rsidR="00AC5514" w:rsidRPr="008B1CB1" w:rsidRDefault="00AC5514" w:rsidP="00C03629">
            <w:pPr>
              <w:ind w:left="310" w:hanging="310"/>
              <w:rPr>
                <w:rFonts w:ascii="Arial" w:hAnsi="Arial" w:cs="Arial"/>
                <w:noProof/>
                <w:sz w:val="21"/>
                <w:szCs w:val="18"/>
              </w:rPr>
            </w:pPr>
            <w:r>
              <w:rPr>
                <w:rFonts w:ascii="Arial" w:hAnsi="Arial" w:cs="Arial"/>
                <w:noProof/>
                <w:sz w:val="21"/>
                <w:szCs w:val="18"/>
              </w:rPr>
              <w:t>Pastor-Teacher</w:t>
            </w:r>
          </w:p>
        </w:tc>
        <w:tc>
          <w:tcPr>
            <w:tcW w:w="4773" w:type="dxa"/>
            <w:tcBorders>
              <w:left w:val="nil"/>
            </w:tcBorders>
          </w:tcPr>
          <w:p w14:paraId="591CE30A" w14:textId="0E38CD0C" w:rsidR="00AC5514" w:rsidRPr="008B1CB1" w:rsidRDefault="00AC5514" w:rsidP="00C03629">
            <w:pPr>
              <w:ind w:left="310" w:hanging="310"/>
              <w:rPr>
                <w:rFonts w:ascii="Arial" w:hAnsi="Arial" w:cs="Arial"/>
                <w:noProof/>
                <w:sz w:val="21"/>
                <w:szCs w:val="18"/>
              </w:rPr>
            </w:pPr>
            <w:r>
              <w:rPr>
                <w:rFonts w:ascii="Arial" w:hAnsi="Arial" w:cs="Arial"/>
                <w:noProof/>
                <w:sz w:val="21"/>
                <w:szCs w:val="18"/>
              </w:rPr>
              <w:t>Giving*</w:t>
            </w:r>
          </w:p>
        </w:tc>
      </w:tr>
      <w:tr w:rsidR="00840CE4" w:rsidRPr="008B1CB1" w14:paraId="1EB5072A" w14:textId="77777777" w:rsidTr="00AC5514">
        <w:tc>
          <w:tcPr>
            <w:tcW w:w="4077" w:type="dxa"/>
            <w:tcBorders>
              <w:right w:val="single" w:sz="6" w:space="0" w:color="000000"/>
            </w:tcBorders>
          </w:tcPr>
          <w:p w14:paraId="35686ABA" w14:textId="0C1BF22E"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Encouraging*</w:t>
            </w:r>
          </w:p>
        </w:tc>
        <w:tc>
          <w:tcPr>
            <w:tcW w:w="4773" w:type="dxa"/>
            <w:tcBorders>
              <w:left w:val="nil"/>
            </w:tcBorders>
          </w:tcPr>
          <w:p w14:paraId="01D3356B" w14:textId="56EFE259" w:rsidR="00840CE4" w:rsidRPr="008B1CB1" w:rsidRDefault="00AC5514" w:rsidP="00C03629">
            <w:pPr>
              <w:ind w:left="310" w:hanging="310"/>
              <w:rPr>
                <w:rFonts w:ascii="Arial" w:hAnsi="Arial" w:cs="Arial"/>
                <w:noProof/>
                <w:sz w:val="21"/>
                <w:szCs w:val="18"/>
              </w:rPr>
            </w:pPr>
            <w:r>
              <w:rPr>
                <w:rFonts w:ascii="Arial" w:hAnsi="Arial" w:cs="Arial"/>
                <w:noProof/>
                <w:sz w:val="21"/>
                <w:szCs w:val="18"/>
              </w:rPr>
              <w:t>Service*</w:t>
            </w:r>
          </w:p>
        </w:tc>
      </w:tr>
      <w:tr w:rsidR="00840CE4" w:rsidRPr="008B1CB1" w14:paraId="6A100F80" w14:textId="77777777" w:rsidTr="00AC5514">
        <w:tc>
          <w:tcPr>
            <w:tcW w:w="4077" w:type="dxa"/>
            <w:tcBorders>
              <w:bottom w:val="single" w:sz="12" w:space="0" w:color="000000"/>
              <w:right w:val="single" w:sz="6" w:space="0" w:color="000000"/>
            </w:tcBorders>
          </w:tcPr>
          <w:p w14:paraId="6D120111" w14:textId="137E138D" w:rsidR="00840CE4" w:rsidRPr="008B1CB1" w:rsidRDefault="00840CE4" w:rsidP="00C03629">
            <w:pPr>
              <w:ind w:left="310" w:hanging="310"/>
              <w:rPr>
                <w:rFonts w:ascii="Arial" w:hAnsi="Arial" w:cs="Arial"/>
                <w:noProof/>
                <w:sz w:val="21"/>
                <w:szCs w:val="18"/>
              </w:rPr>
            </w:pPr>
          </w:p>
        </w:tc>
        <w:tc>
          <w:tcPr>
            <w:tcW w:w="4773" w:type="dxa"/>
            <w:tcBorders>
              <w:left w:val="nil"/>
              <w:bottom w:val="single" w:sz="12" w:space="0" w:color="000000"/>
            </w:tcBorders>
          </w:tcPr>
          <w:p w14:paraId="66BFE062" w14:textId="60395BA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Mercy*</w:t>
            </w:r>
          </w:p>
        </w:tc>
      </w:tr>
    </w:tbl>
    <w:p w14:paraId="6C46289A" w14:textId="05CBFA65" w:rsidR="00840CE4" w:rsidRPr="00EF0996" w:rsidRDefault="00EF0996" w:rsidP="00EF0996">
      <w:pPr>
        <w:ind w:left="851"/>
        <w:rPr>
          <w:rFonts w:ascii="Arial" w:hAnsi="Arial" w:cs="Arial"/>
          <w:sz w:val="18"/>
          <w:szCs w:val="13"/>
        </w:rPr>
      </w:pPr>
      <w:r w:rsidRPr="00EF0996">
        <w:rPr>
          <w:rFonts w:ascii="Arial" w:hAnsi="Arial" w:cs="Arial"/>
          <w:sz w:val="18"/>
          <w:szCs w:val="13"/>
        </w:rPr>
        <w:t>* Six of these nine gifts are listed in Romans 12:6-8.</w:t>
      </w:r>
    </w:p>
    <w:p w14:paraId="16D71858" w14:textId="6810A01F"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submission</w:t>
      </w:r>
      <w:r w:rsidRPr="008B1CB1">
        <w:rPr>
          <w:rFonts w:ascii="Arial" w:hAnsi="Arial" w:cs="Arial"/>
          <w:noProof/>
          <w:sz w:val="21"/>
          <w:szCs w:val="18"/>
        </w:rPr>
        <w:t xml:space="preserve"> to govern</w:t>
      </w:r>
      <w:r w:rsidR="00E24D0D">
        <w:rPr>
          <w:rFonts w:ascii="Arial" w:hAnsi="Arial" w:cs="Arial"/>
          <w:noProof/>
          <w:sz w:val="21"/>
          <w:szCs w:val="18"/>
        </w:rPr>
        <w:t>ment</w:t>
      </w:r>
      <w:r w:rsidRPr="008B1CB1">
        <w:rPr>
          <w:rFonts w:ascii="Arial" w:hAnsi="Arial" w:cs="Arial"/>
          <w:noProof/>
          <w:sz w:val="21"/>
          <w:szCs w:val="18"/>
        </w:rPr>
        <w:t xml:space="preserve"> to escape punishment and </w:t>
      </w:r>
      <w:r w:rsidR="00E24D0D" w:rsidRPr="008B1CB1">
        <w:rPr>
          <w:rFonts w:ascii="Arial" w:hAnsi="Arial" w:cs="Arial"/>
          <w:noProof/>
          <w:sz w:val="21"/>
          <w:szCs w:val="18"/>
        </w:rPr>
        <w:t xml:space="preserve">win watching </w:t>
      </w:r>
      <w:r w:rsidR="00E24D0D">
        <w:rPr>
          <w:rFonts w:ascii="Arial" w:hAnsi="Arial" w:cs="Arial"/>
          <w:noProof/>
          <w:sz w:val="21"/>
          <w:szCs w:val="18"/>
        </w:rPr>
        <w:t>persecutors</w:t>
      </w:r>
      <w:r w:rsidR="00E24D0D" w:rsidRPr="008B1CB1">
        <w:rPr>
          <w:rFonts w:ascii="Arial" w:hAnsi="Arial" w:cs="Arial"/>
          <w:noProof/>
          <w:sz w:val="21"/>
          <w:szCs w:val="18"/>
        </w:rPr>
        <w:t xml:space="preserve"> to Christ </w:t>
      </w:r>
      <w:r w:rsidR="00F51C2C" w:rsidRPr="008B1CB1">
        <w:rPr>
          <w:rFonts w:ascii="Arial" w:hAnsi="Arial" w:cs="Arial"/>
          <w:noProof/>
          <w:sz w:val="21"/>
          <w:szCs w:val="18"/>
        </w:rPr>
        <w:t>(13:1-7)</w:t>
      </w:r>
      <w:r w:rsidRPr="008B1CB1">
        <w:rPr>
          <w:rFonts w:ascii="Arial" w:hAnsi="Arial" w:cs="Arial"/>
          <w:noProof/>
          <w:sz w:val="21"/>
          <w:szCs w:val="18"/>
        </w:rPr>
        <w:t>.</w:t>
      </w:r>
    </w:p>
    <w:p w14:paraId="60DBB1AE" w14:textId="77777777" w:rsidR="00687DA8" w:rsidRPr="00687DA8" w:rsidRDefault="00687DA8" w:rsidP="00687DA8">
      <w:pPr>
        <w:rPr>
          <w:rFonts w:ascii="Arial" w:hAnsi="Arial" w:cs="Arial"/>
          <w:sz w:val="18"/>
          <w:szCs w:val="13"/>
        </w:rPr>
      </w:pPr>
    </w:p>
    <w:p w14:paraId="62EFFA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4230"/>
        </w:tabs>
        <w:ind w:right="-72"/>
        <w:jc w:val="center"/>
        <w:rPr>
          <w:rFonts w:ascii="Arial" w:hAnsi="Arial" w:cs="Arial"/>
          <w:b/>
          <w:sz w:val="44"/>
          <w:szCs w:val="13"/>
        </w:rPr>
      </w:pPr>
      <w:r w:rsidRPr="00687DA8">
        <w:rPr>
          <w:rFonts w:ascii="Arial" w:hAnsi="Arial" w:cs="Arial"/>
          <w:b/>
          <w:sz w:val="44"/>
          <w:szCs w:val="13"/>
        </w:rPr>
        <w:t>Are You Submissive?</w:t>
      </w:r>
    </w:p>
    <w:p w14:paraId="2B67D63C" w14:textId="77777777" w:rsidR="00687DA8" w:rsidRPr="00687DA8" w:rsidRDefault="00687DA8" w:rsidP="00687DA8">
      <w:pPr>
        <w:pBdr>
          <w:top w:val="single" w:sz="4" w:space="1" w:color="auto"/>
          <w:left w:val="single" w:sz="4" w:space="0" w:color="auto"/>
          <w:bottom w:val="single" w:sz="4" w:space="1" w:color="auto"/>
          <w:right w:val="single" w:sz="4" w:space="4" w:color="auto"/>
        </w:pBdr>
        <w:ind w:right="-72"/>
        <w:jc w:val="center"/>
        <w:rPr>
          <w:rFonts w:ascii="Arial" w:hAnsi="Arial" w:cs="Arial"/>
          <w:sz w:val="18"/>
          <w:szCs w:val="13"/>
        </w:rPr>
      </w:pPr>
      <w:r w:rsidRPr="00687DA8">
        <w:rPr>
          <w:rFonts w:ascii="Arial" w:hAnsi="Arial" w:cs="Arial"/>
          <w:sz w:val="18"/>
          <w:szCs w:val="13"/>
        </w:rPr>
        <w:t>Please rate yourself on the following scale:</w:t>
      </w:r>
    </w:p>
    <w:p w14:paraId="49928813"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6"/>
          <w:szCs w:val="13"/>
        </w:rPr>
      </w:pPr>
    </w:p>
    <w:p w14:paraId="157B174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b/>
          <w:sz w:val="16"/>
          <w:szCs w:val="13"/>
        </w:rPr>
      </w:pPr>
      <w:r w:rsidRPr="00687DA8">
        <w:rPr>
          <w:rFonts w:ascii="Arial" w:hAnsi="Arial" w:cs="Arial"/>
          <w:b/>
          <w:sz w:val="16"/>
          <w:szCs w:val="13"/>
        </w:rPr>
        <w:tab/>
        <w:t>0</w:t>
      </w:r>
      <w:r w:rsidRPr="00687DA8">
        <w:rPr>
          <w:rFonts w:ascii="Arial" w:hAnsi="Arial" w:cs="Arial"/>
          <w:b/>
          <w:sz w:val="16"/>
          <w:szCs w:val="13"/>
        </w:rPr>
        <w:tab/>
        <w:t>1</w:t>
      </w:r>
      <w:r w:rsidRPr="00687DA8">
        <w:rPr>
          <w:rFonts w:ascii="Arial" w:hAnsi="Arial" w:cs="Arial"/>
          <w:b/>
          <w:sz w:val="16"/>
          <w:szCs w:val="13"/>
        </w:rPr>
        <w:tab/>
        <w:t>2</w:t>
      </w:r>
      <w:r w:rsidRPr="00687DA8">
        <w:rPr>
          <w:rFonts w:ascii="Arial" w:hAnsi="Arial" w:cs="Arial"/>
          <w:b/>
          <w:sz w:val="16"/>
          <w:szCs w:val="13"/>
        </w:rPr>
        <w:tab/>
        <w:t>3</w:t>
      </w:r>
      <w:r w:rsidRPr="00687DA8">
        <w:rPr>
          <w:rFonts w:ascii="Arial" w:hAnsi="Arial" w:cs="Arial"/>
          <w:b/>
          <w:sz w:val="16"/>
          <w:szCs w:val="13"/>
        </w:rPr>
        <w:tab/>
        <w:t>4</w:t>
      </w:r>
      <w:r w:rsidRPr="00687DA8">
        <w:rPr>
          <w:rFonts w:ascii="Arial" w:hAnsi="Arial" w:cs="Arial"/>
          <w:b/>
          <w:sz w:val="16"/>
          <w:szCs w:val="13"/>
        </w:rPr>
        <w:tab/>
        <w:t>5</w:t>
      </w:r>
    </w:p>
    <w:p w14:paraId="2E3982A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6"/>
          <w:szCs w:val="13"/>
        </w:rPr>
      </w:pPr>
      <w:r w:rsidRPr="00687DA8">
        <w:rPr>
          <w:rFonts w:ascii="Arial" w:hAnsi="Arial" w:cs="Arial"/>
          <w:sz w:val="16"/>
          <w:szCs w:val="13"/>
        </w:rPr>
        <w:tab/>
        <w:t>Never</w:t>
      </w:r>
      <w:r w:rsidRPr="00687DA8">
        <w:rPr>
          <w:rFonts w:ascii="Arial" w:hAnsi="Arial" w:cs="Arial"/>
          <w:sz w:val="16"/>
          <w:szCs w:val="13"/>
        </w:rPr>
        <w:tab/>
        <w:t>Very Rarely</w:t>
      </w:r>
      <w:r w:rsidRPr="00687DA8">
        <w:rPr>
          <w:rFonts w:ascii="Arial" w:hAnsi="Arial" w:cs="Arial"/>
          <w:sz w:val="16"/>
          <w:szCs w:val="13"/>
        </w:rPr>
        <w:tab/>
        <w:t>Seldom</w:t>
      </w:r>
      <w:r w:rsidRPr="00687DA8">
        <w:rPr>
          <w:rFonts w:ascii="Arial" w:hAnsi="Arial" w:cs="Arial"/>
          <w:sz w:val="16"/>
          <w:szCs w:val="13"/>
        </w:rPr>
        <w:tab/>
        <w:t>Sometimes</w:t>
      </w:r>
      <w:r w:rsidRPr="00687DA8">
        <w:rPr>
          <w:rFonts w:ascii="Arial" w:hAnsi="Arial" w:cs="Arial"/>
          <w:sz w:val="16"/>
          <w:szCs w:val="13"/>
        </w:rPr>
        <w:tab/>
        <w:t>Usually</w:t>
      </w:r>
      <w:r w:rsidRPr="00687DA8">
        <w:rPr>
          <w:rFonts w:ascii="Arial" w:hAnsi="Arial" w:cs="Arial"/>
          <w:sz w:val="16"/>
          <w:szCs w:val="13"/>
        </w:rPr>
        <w:tab/>
        <w:t>Always</w:t>
      </w:r>
    </w:p>
    <w:p w14:paraId="6F55CB1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5"/>
          <w:szCs w:val="16"/>
        </w:rPr>
      </w:pPr>
      <w:r w:rsidRPr="00687DA8">
        <w:rPr>
          <w:rFonts w:ascii="Arial" w:hAnsi="Arial" w:cs="Arial"/>
          <w:sz w:val="15"/>
          <w:szCs w:val="16"/>
        </w:rPr>
        <w:tab/>
        <w:t>(or only once)</w:t>
      </w:r>
      <w:r w:rsidRPr="00687DA8">
        <w:rPr>
          <w:rFonts w:ascii="Arial" w:hAnsi="Arial" w:cs="Arial"/>
          <w:sz w:val="15"/>
          <w:szCs w:val="16"/>
        </w:rPr>
        <w:tab/>
        <w:t>(hardly ever)</w:t>
      </w:r>
      <w:r w:rsidRPr="00687DA8">
        <w:rPr>
          <w:rFonts w:ascii="Arial" w:hAnsi="Arial" w:cs="Arial"/>
          <w:sz w:val="15"/>
          <w:szCs w:val="16"/>
        </w:rPr>
        <w:tab/>
        <w:t>(infrequently)</w:t>
      </w:r>
      <w:r w:rsidRPr="00687DA8">
        <w:rPr>
          <w:rFonts w:ascii="Arial" w:hAnsi="Arial" w:cs="Arial"/>
          <w:sz w:val="15"/>
          <w:szCs w:val="16"/>
        </w:rPr>
        <w:tab/>
        <w:t>(occasionally)</w:t>
      </w:r>
      <w:r w:rsidRPr="00687DA8">
        <w:rPr>
          <w:rFonts w:ascii="Arial" w:hAnsi="Arial" w:cs="Arial"/>
          <w:sz w:val="15"/>
          <w:szCs w:val="16"/>
        </w:rPr>
        <w:tab/>
        <w:t>(often)</w:t>
      </w:r>
      <w:r w:rsidRPr="00687DA8">
        <w:rPr>
          <w:rFonts w:ascii="Arial" w:hAnsi="Arial" w:cs="Arial"/>
          <w:sz w:val="15"/>
          <w:szCs w:val="16"/>
        </w:rPr>
        <w:tab/>
        <w:t>(or almost always)</w:t>
      </w:r>
    </w:p>
    <w:p w14:paraId="495CC7F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16"/>
          <w:szCs w:val="13"/>
        </w:rPr>
      </w:pPr>
    </w:p>
    <w:p w14:paraId="0770E2F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1.</w:t>
      </w:r>
      <w:r w:rsidRPr="00687DA8">
        <w:rPr>
          <w:rFonts w:ascii="Arial" w:hAnsi="Arial" w:cs="Arial"/>
          <w:sz w:val="18"/>
          <w:szCs w:val="13"/>
        </w:rPr>
        <w:tab/>
        <w:t xml:space="preserve">____ I have a problem with </w:t>
      </w:r>
      <w:r w:rsidRPr="00687DA8">
        <w:rPr>
          <w:rFonts w:ascii="Arial" w:hAnsi="Arial" w:cs="Arial"/>
          <w:i/>
          <w:sz w:val="18"/>
          <w:szCs w:val="13"/>
        </w:rPr>
        <w:t>complaining</w:t>
      </w:r>
      <w:r w:rsidRPr="00687DA8">
        <w:rPr>
          <w:rFonts w:ascii="Arial" w:hAnsi="Arial" w:cs="Arial"/>
          <w:sz w:val="18"/>
          <w:szCs w:val="13"/>
        </w:rPr>
        <w:t xml:space="preserve"> (especially about the government)</w:t>
      </w:r>
    </w:p>
    <w:p w14:paraId="10C0F8F4"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2.</w:t>
      </w:r>
      <w:r w:rsidRPr="00687DA8">
        <w:rPr>
          <w:rFonts w:ascii="Arial" w:hAnsi="Arial" w:cs="Arial"/>
          <w:sz w:val="18"/>
          <w:szCs w:val="13"/>
        </w:rPr>
        <w:tab/>
        <w:t xml:space="preserve">____ I feel the need to be the one in </w:t>
      </w:r>
      <w:r w:rsidRPr="00687DA8">
        <w:rPr>
          <w:rFonts w:ascii="Arial" w:hAnsi="Arial" w:cs="Arial"/>
          <w:i/>
          <w:sz w:val="18"/>
          <w:szCs w:val="13"/>
        </w:rPr>
        <w:t>control</w:t>
      </w:r>
    </w:p>
    <w:p w14:paraId="561B517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3.</w:t>
      </w:r>
      <w:r w:rsidRPr="00687DA8">
        <w:rPr>
          <w:rFonts w:ascii="Arial" w:hAnsi="Arial" w:cs="Arial"/>
          <w:sz w:val="18"/>
          <w:szCs w:val="13"/>
        </w:rPr>
        <w:tab/>
        <w:t xml:space="preserve">____ I struggle with admitting my </w:t>
      </w:r>
      <w:r w:rsidRPr="00687DA8">
        <w:rPr>
          <w:rFonts w:ascii="Arial" w:hAnsi="Arial" w:cs="Arial"/>
          <w:i/>
          <w:sz w:val="18"/>
          <w:szCs w:val="13"/>
        </w:rPr>
        <w:t>faults</w:t>
      </w:r>
      <w:r w:rsidRPr="00687DA8">
        <w:rPr>
          <w:rFonts w:ascii="Arial" w:hAnsi="Arial" w:cs="Arial"/>
          <w:sz w:val="18"/>
          <w:szCs w:val="13"/>
        </w:rPr>
        <w:t xml:space="preserve"> </w:t>
      </w:r>
    </w:p>
    <w:p w14:paraId="71118EE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4.</w:t>
      </w:r>
      <w:r w:rsidRPr="00687DA8">
        <w:rPr>
          <w:rFonts w:ascii="Arial" w:hAnsi="Arial" w:cs="Arial"/>
          <w:sz w:val="18"/>
          <w:szCs w:val="13"/>
        </w:rPr>
        <w:tab/>
        <w:t xml:space="preserve">____ People call me </w:t>
      </w:r>
      <w:r w:rsidRPr="00687DA8">
        <w:rPr>
          <w:rFonts w:ascii="Arial" w:hAnsi="Arial" w:cs="Arial"/>
          <w:i/>
          <w:sz w:val="18"/>
          <w:szCs w:val="13"/>
        </w:rPr>
        <w:t>stubborn</w:t>
      </w:r>
    </w:p>
    <w:p w14:paraId="49A549F4"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5.</w:t>
      </w:r>
      <w:r w:rsidRPr="00687DA8">
        <w:rPr>
          <w:rFonts w:ascii="Arial" w:hAnsi="Arial" w:cs="Arial"/>
          <w:sz w:val="18"/>
          <w:szCs w:val="13"/>
        </w:rPr>
        <w:tab/>
        <w:t xml:space="preserve">____ I rationalize: (a) </w:t>
      </w:r>
      <w:r w:rsidRPr="00687DA8">
        <w:rPr>
          <w:rFonts w:ascii="Arial" w:hAnsi="Arial" w:cs="Arial"/>
          <w:i/>
          <w:sz w:val="18"/>
          <w:szCs w:val="13"/>
        </w:rPr>
        <w:t>driving</w:t>
      </w:r>
      <w:r w:rsidRPr="00687DA8">
        <w:rPr>
          <w:rFonts w:ascii="Arial" w:hAnsi="Arial" w:cs="Arial"/>
          <w:sz w:val="18"/>
          <w:szCs w:val="13"/>
        </w:rPr>
        <w:t xml:space="preserve"> over the speed limit (if you drive), or (b) disobeying </w:t>
      </w:r>
      <w:r w:rsidRPr="00687DA8">
        <w:rPr>
          <w:rFonts w:ascii="Arial" w:hAnsi="Arial" w:cs="Arial"/>
          <w:sz w:val="18"/>
          <w:szCs w:val="13"/>
        </w:rPr>
        <w:br/>
      </w:r>
      <w:r w:rsidRPr="00687DA8">
        <w:rPr>
          <w:rFonts w:ascii="Arial" w:hAnsi="Arial" w:cs="Arial"/>
          <w:i/>
          <w:sz w:val="18"/>
          <w:szCs w:val="13"/>
        </w:rPr>
        <w:t>pedestrian</w:t>
      </w:r>
      <w:r w:rsidRPr="00687DA8">
        <w:rPr>
          <w:rFonts w:ascii="Arial" w:hAnsi="Arial" w:cs="Arial"/>
          <w:sz w:val="18"/>
          <w:szCs w:val="13"/>
        </w:rPr>
        <w:t xml:space="preserve"> laws (e.g. jaywalking—if you do not drive).  If you do both then pick where you are worst!</w:t>
      </w:r>
    </w:p>
    <w:p w14:paraId="6512FB77"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ab/>
        <w:t>____ Total</w:t>
      </w:r>
    </w:p>
    <w:p w14:paraId="2445FEA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22"/>
          <w:szCs w:val="18"/>
        </w:rPr>
      </w:pPr>
    </w:p>
    <w:p w14:paraId="2C4791F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6"/>
          <w:szCs w:val="18"/>
        </w:rPr>
      </w:pPr>
      <w:r w:rsidRPr="00687DA8">
        <w:rPr>
          <w:rFonts w:ascii="Arial" w:hAnsi="Arial" w:cs="Arial"/>
          <w:sz w:val="16"/>
          <w:szCs w:val="18"/>
          <w:u w:val="single"/>
        </w:rPr>
        <w:t>Scale</w:t>
      </w:r>
      <w:r w:rsidRPr="00687DA8">
        <w:rPr>
          <w:rFonts w:ascii="Arial" w:hAnsi="Arial" w:cs="Arial"/>
          <w:sz w:val="16"/>
          <w:szCs w:val="18"/>
        </w:rPr>
        <w:t xml:space="preserve">: 0 (Jesus, why are </w:t>
      </w:r>
      <w:r w:rsidRPr="00687DA8">
        <w:rPr>
          <w:rFonts w:ascii="Arial" w:hAnsi="Arial" w:cs="Arial"/>
          <w:i/>
          <w:sz w:val="16"/>
          <w:szCs w:val="18"/>
        </w:rPr>
        <w:t>you</w:t>
      </w:r>
      <w:r w:rsidRPr="00687DA8">
        <w:rPr>
          <w:rFonts w:ascii="Arial" w:hAnsi="Arial" w:cs="Arial"/>
          <w:sz w:val="16"/>
          <w:szCs w:val="18"/>
        </w:rPr>
        <w:t xml:space="preserve"> taking this?), 1-5 (you must be my wife Susan </w:t>
      </w:r>
      <w:r w:rsidRPr="00687DA8">
        <w:rPr>
          <w:rFonts w:ascii="Arial" w:hAnsi="Arial" w:cs="Arial"/>
          <w:sz w:val="16"/>
          <w:szCs w:val="18"/>
        </w:rPr>
        <w:sym w:font="Wingdings" w:char="F04A"/>
      </w:r>
      <w:r w:rsidRPr="00687DA8">
        <w:rPr>
          <w:rFonts w:ascii="Arial" w:hAnsi="Arial" w:cs="Arial"/>
          <w:sz w:val="16"/>
          <w:szCs w:val="18"/>
        </w:rPr>
        <w:t>), 6-10 (could you please teach today’s class?), 11-19 (you need this class session), 20-25 (please see me after class for counseling referrals)</w:t>
      </w:r>
    </w:p>
    <w:p w14:paraId="50B721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3"/>
          <w:szCs w:val="13"/>
        </w:rPr>
      </w:pPr>
    </w:p>
    <w:p w14:paraId="1C8AEA28" w14:textId="77777777" w:rsidR="00687DA8" w:rsidRPr="00687DA8" w:rsidRDefault="00687DA8" w:rsidP="00687DA8">
      <w:pPr>
        <w:rPr>
          <w:rFonts w:ascii="Arial" w:hAnsi="Arial" w:cs="Arial"/>
          <w:sz w:val="18"/>
          <w:szCs w:val="13"/>
        </w:rPr>
      </w:pPr>
      <w:r w:rsidRPr="00687DA8">
        <w:rPr>
          <w:rFonts w:ascii="Arial" w:hAnsi="Arial" w:cs="Arial"/>
          <w:sz w:val="18"/>
          <w:szCs w:val="13"/>
        </w:rPr>
        <w:t xml:space="preserve"> </w:t>
      </w:r>
    </w:p>
    <w:p w14:paraId="71263C9B" w14:textId="77777777" w:rsidR="00687DA8" w:rsidRPr="00687DA8" w:rsidRDefault="00687DA8" w:rsidP="00687DA8">
      <w:pPr>
        <w:rPr>
          <w:rFonts w:ascii="Arial" w:hAnsi="Arial" w:cs="Arial"/>
          <w:sz w:val="18"/>
          <w:szCs w:val="13"/>
        </w:rPr>
      </w:pPr>
    </w:p>
    <w:p w14:paraId="54CDADBA" w14:textId="790CC638"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love</w:t>
      </w:r>
      <w:r w:rsidRPr="008B1CB1">
        <w:rPr>
          <w:rFonts w:ascii="Arial" w:hAnsi="Arial" w:cs="Arial"/>
          <w:noProof/>
          <w:sz w:val="21"/>
          <w:szCs w:val="18"/>
        </w:rPr>
        <w:t xml:space="preserve"> for other believers </w:t>
      </w:r>
      <w:r w:rsidR="00C24DA8">
        <w:rPr>
          <w:rFonts w:ascii="Arial" w:hAnsi="Arial" w:cs="Arial"/>
          <w:noProof/>
          <w:sz w:val="21"/>
          <w:szCs w:val="18"/>
        </w:rPr>
        <w:t>since</w:t>
      </w:r>
      <w:r w:rsidRPr="008B1CB1">
        <w:rPr>
          <w:rFonts w:ascii="Arial" w:hAnsi="Arial" w:cs="Arial"/>
          <w:noProof/>
          <w:sz w:val="21"/>
          <w:szCs w:val="18"/>
        </w:rPr>
        <w:t xml:space="preserve"> all will soon account before God</w:t>
      </w:r>
      <w:r w:rsidR="00F51C2C">
        <w:rPr>
          <w:rFonts w:ascii="Arial" w:hAnsi="Arial" w:cs="Arial"/>
          <w:noProof/>
          <w:sz w:val="21"/>
          <w:szCs w:val="18"/>
        </w:rPr>
        <w:t xml:space="preserve"> </w:t>
      </w:r>
      <w:r w:rsidR="00F51C2C" w:rsidRPr="008B1CB1">
        <w:rPr>
          <w:rFonts w:ascii="Arial" w:hAnsi="Arial" w:cs="Arial"/>
          <w:noProof/>
          <w:sz w:val="21"/>
          <w:szCs w:val="18"/>
        </w:rPr>
        <w:t>(13:8-14)</w:t>
      </w:r>
      <w:r w:rsidRPr="008B1CB1">
        <w:rPr>
          <w:rFonts w:ascii="Arial" w:hAnsi="Arial" w:cs="Arial"/>
          <w:noProof/>
          <w:sz w:val="21"/>
          <w:szCs w:val="18"/>
        </w:rPr>
        <w:t>.</w:t>
      </w:r>
    </w:p>
    <w:p w14:paraId="52C340EC" w14:textId="77777777" w:rsidR="002A7994" w:rsidRDefault="002A7994">
      <w:pPr>
        <w:rPr>
          <w:rFonts w:ascii="Arial" w:eastAsia="Times New Roman" w:hAnsi="Arial" w:cs="Arial"/>
          <w:noProof/>
          <w:sz w:val="21"/>
          <w:szCs w:val="18"/>
        </w:rPr>
      </w:pPr>
      <w:r>
        <w:rPr>
          <w:rFonts w:ascii="Arial" w:hAnsi="Arial" w:cs="Arial"/>
          <w:noProof/>
          <w:sz w:val="21"/>
          <w:szCs w:val="18"/>
        </w:rPr>
        <w:br w:type="page"/>
      </w:r>
    </w:p>
    <w:p w14:paraId="5FFF19B7" w14:textId="6A803021" w:rsidR="001D7D23" w:rsidRPr="008B1CB1" w:rsidRDefault="001D7D23" w:rsidP="001D7D23">
      <w:pPr>
        <w:pStyle w:val="Heading2"/>
        <w:jc w:val="left"/>
        <w:rPr>
          <w:rFonts w:ascii="Arial" w:hAnsi="Arial" w:cs="Arial"/>
          <w:noProof/>
          <w:sz w:val="21"/>
          <w:szCs w:val="18"/>
        </w:rPr>
      </w:pPr>
      <w:r w:rsidRPr="008B1CB1">
        <w:rPr>
          <w:rFonts w:ascii="Arial" w:hAnsi="Arial" w:cs="Arial"/>
          <w:noProof/>
          <w:sz w:val="21"/>
          <w:szCs w:val="18"/>
        </w:rPr>
        <w:lastRenderedPageBreak/>
        <w:t xml:space="preserve">God's righteousness in a transformed life creates </w:t>
      </w:r>
      <w:r w:rsidRPr="004C20BF">
        <w:rPr>
          <w:rFonts w:ascii="Arial" w:hAnsi="Arial" w:cs="Arial"/>
          <w:noProof/>
          <w:sz w:val="21"/>
          <w:szCs w:val="18"/>
          <w:u w:val="single"/>
        </w:rPr>
        <w:t>sensitivity</w:t>
      </w:r>
      <w:r w:rsidRPr="008B1CB1">
        <w:rPr>
          <w:rFonts w:ascii="Arial" w:hAnsi="Arial" w:cs="Arial"/>
          <w:noProof/>
          <w:sz w:val="21"/>
          <w:szCs w:val="18"/>
        </w:rPr>
        <w:t xml:space="preserve"> </w:t>
      </w:r>
      <w:r>
        <w:rPr>
          <w:rFonts w:ascii="Arial" w:hAnsi="Arial" w:cs="Arial"/>
          <w:noProof/>
          <w:sz w:val="21"/>
          <w:szCs w:val="18"/>
        </w:rPr>
        <w:t>to</w:t>
      </w:r>
      <w:r w:rsidRPr="008B1CB1">
        <w:rPr>
          <w:rFonts w:ascii="Arial" w:hAnsi="Arial" w:cs="Arial"/>
          <w:noProof/>
          <w:sz w:val="21"/>
          <w:szCs w:val="18"/>
        </w:rPr>
        <w:t xml:space="preserve"> conscience </w:t>
      </w:r>
      <w:r w:rsidR="00006893">
        <w:rPr>
          <w:rFonts w:ascii="Arial" w:hAnsi="Arial" w:cs="Arial"/>
          <w:noProof/>
          <w:sz w:val="21"/>
          <w:szCs w:val="18"/>
        </w:rPr>
        <w:t>so</w:t>
      </w:r>
      <w:r w:rsidRPr="008B1CB1">
        <w:rPr>
          <w:rFonts w:ascii="Arial" w:hAnsi="Arial" w:cs="Arial"/>
          <w:noProof/>
          <w:sz w:val="21"/>
          <w:szCs w:val="18"/>
        </w:rPr>
        <w:t xml:space="preserve"> Gentile</w:t>
      </w:r>
      <w:r w:rsidR="00006893">
        <w:rPr>
          <w:rFonts w:ascii="Arial" w:hAnsi="Arial" w:cs="Arial"/>
          <w:noProof/>
          <w:sz w:val="21"/>
          <w:szCs w:val="18"/>
        </w:rPr>
        <w:t>s</w:t>
      </w:r>
      <w:r w:rsidRPr="008B1CB1">
        <w:rPr>
          <w:rFonts w:ascii="Arial" w:hAnsi="Arial" w:cs="Arial"/>
          <w:noProof/>
          <w:sz w:val="21"/>
          <w:szCs w:val="18"/>
        </w:rPr>
        <w:t xml:space="preserve"> </w:t>
      </w:r>
      <w:r w:rsidR="00006893">
        <w:rPr>
          <w:rFonts w:ascii="Arial" w:hAnsi="Arial" w:cs="Arial"/>
          <w:noProof/>
          <w:sz w:val="21"/>
          <w:szCs w:val="18"/>
        </w:rPr>
        <w:t xml:space="preserve">will forgo habits </w:t>
      </w:r>
      <w:r w:rsidR="00644C5D">
        <w:rPr>
          <w:rFonts w:ascii="Arial" w:hAnsi="Arial" w:cs="Arial"/>
          <w:noProof/>
          <w:sz w:val="21"/>
          <w:szCs w:val="18"/>
        </w:rPr>
        <w:t xml:space="preserve">offensive to Jews </w:t>
      </w:r>
      <w:r w:rsidR="00006893">
        <w:rPr>
          <w:rFonts w:ascii="Arial" w:hAnsi="Arial" w:cs="Arial"/>
          <w:noProof/>
          <w:sz w:val="21"/>
          <w:szCs w:val="18"/>
        </w:rPr>
        <w:t xml:space="preserve">and Jews will </w:t>
      </w:r>
      <w:r w:rsidR="00006893" w:rsidRPr="008B1CB1">
        <w:rPr>
          <w:rFonts w:ascii="Arial" w:hAnsi="Arial" w:cs="Arial"/>
          <w:noProof/>
          <w:sz w:val="21"/>
          <w:szCs w:val="18"/>
        </w:rPr>
        <w:t>follow their conscience</w:t>
      </w:r>
      <w:r w:rsidR="00006893">
        <w:rPr>
          <w:rFonts w:ascii="Arial" w:hAnsi="Arial" w:cs="Arial"/>
          <w:noProof/>
          <w:sz w:val="21"/>
          <w:szCs w:val="18"/>
        </w:rPr>
        <w:t xml:space="preserve"> </w:t>
      </w:r>
      <w:r w:rsidRPr="008B1CB1">
        <w:rPr>
          <w:rFonts w:ascii="Arial" w:hAnsi="Arial" w:cs="Arial"/>
          <w:noProof/>
          <w:sz w:val="21"/>
          <w:szCs w:val="18"/>
        </w:rPr>
        <w:t>(14:1–15:13).</w:t>
      </w:r>
    </w:p>
    <w:p w14:paraId="0631B0B5" w14:textId="77777777" w:rsidR="00781BC0" w:rsidRPr="008B1CB1" w:rsidRDefault="00781BC0" w:rsidP="00904CC0">
      <w:pPr>
        <w:tabs>
          <w:tab w:val="left" w:pos="720"/>
        </w:tabs>
        <w:ind w:left="720" w:hanging="360"/>
        <w:rPr>
          <w:rFonts w:ascii="Arial" w:hAnsi="Arial" w:cs="Arial"/>
          <w:noProof/>
          <w:sz w:val="21"/>
          <w:szCs w:val="18"/>
        </w:rPr>
      </w:pPr>
    </w:p>
    <w:p w14:paraId="3B54C661" w14:textId="77777777" w:rsidR="00781BC0" w:rsidRPr="008B1CB1" w:rsidRDefault="00781BC0" w:rsidP="00904CC0">
      <w:pPr>
        <w:tabs>
          <w:tab w:val="left" w:pos="720"/>
        </w:tabs>
        <w:ind w:left="720" w:hanging="360"/>
        <w:jc w:val="center"/>
        <w:rPr>
          <w:rFonts w:ascii="Arial" w:hAnsi="Arial" w:cs="Arial"/>
          <w:b/>
          <w:noProof/>
          <w:sz w:val="28"/>
          <w:szCs w:val="18"/>
        </w:rPr>
      </w:pPr>
      <w:r w:rsidRPr="008B1CB1">
        <w:rPr>
          <w:rFonts w:ascii="Arial" w:hAnsi="Arial" w:cs="Arial"/>
          <w:b/>
          <w:noProof/>
          <w:sz w:val="28"/>
          <w:szCs w:val="18"/>
        </w:rPr>
        <w:t>Two Conflicting Groups at Rome</w:t>
      </w:r>
    </w:p>
    <w:p w14:paraId="3E4B3AAD" w14:textId="77777777" w:rsidR="00781BC0" w:rsidRPr="008B1CB1" w:rsidRDefault="00781BC0" w:rsidP="00904CC0">
      <w:pPr>
        <w:tabs>
          <w:tab w:val="left" w:pos="720"/>
        </w:tabs>
        <w:ind w:left="720" w:hanging="360"/>
        <w:rPr>
          <w:rFonts w:ascii="Arial" w:hAnsi="Arial" w:cs="Arial"/>
          <w:noProof/>
          <w:sz w:val="1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077"/>
        <w:gridCol w:w="4773"/>
      </w:tblGrid>
      <w:tr w:rsidR="00781BC0" w:rsidRPr="008B1CB1" w14:paraId="4E57C45D" w14:textId="77777777">
        <w:tc>
          <w:tcPr>
            <w:tcW w:w="4077" w:type="dxa"/>
            <w:tcBorders>
              <w:top w:val="single" w:sz="12" w:space="0" w:color="000000"/>
              <w:bottom w:val="single" w:sz="6" w:space="0" w:color="000000"/>
              <w:right w:val="single" w:sz="6" w:space="0" w:color="000000"/>
            </w:tcBorders>
            <w:shd w:val="clear" w:color="auto" w:fill="000000"/>
          </w:tcPr>
          <w:p w14:paraId="6716C49B"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Weak</w:t>
            </w:r>
          </w:p>
        </w:tc>
        <w:tc>
          <w:tcPr>
            <w:tcW w:w="4773" w:type="dxa"/>
            <w:tcBorders>
              <w:top w:val="single" w:sz="12" w:space="0" w:color="000000"/>
              <w:left w:val="nil"/>
              <w:bottom w:val="single" w:sz="6" w:space="0" w:color="000000"/>
            </w:tcBorders>
            <w:shd w:val="clear" w:color="auto" w:fill="000000"/>
          </w:tcPr>
          <w:p w14:paraId="6F814C44"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Strong</w:t>
            </w:r>
          </w:p>
        </w:tc>
      </w:tr>
      <w:tr w:rsidR="00781BC0" w:rsidRPr="008B1CB1" w14:paraId="2F7C2EE8" w14:textId="77777777">
        <w:tc>
          <w:tcPr>
            <w:tcW w:w="4077" w:type="dxa"/>
            <w:tcBorders>
              <w:right w:val="single" w:sz="6" w:space="0" w:color="000000"/>
            </w:tcBorders>
          </w:tcPr>
          <w:p w14:paraId="181500C6"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Jewish minority</w:t>
            </w:r>
          </w:p>
        </w:tc>
        <w:tc>
          <w:tcPr>
            <w:tcW w:w="4773" w:type="dxa"/>
            <w:tcBorders>
              <w:left w:val="nil"/>
            </w:tcBorders>
          </w:tcPr>
          <w:p w14:paraId="78CB6F5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Gentile majority</w:t>
            </w:r>
          </w:p>
        </w:tc>
      </w:tr>
      <w:tr w:rsidR="00781BC0" w:rsidRPr="008B1CB1" w14:paraId="64D9A617" w14:textId="77777777">
        <w:tc>
          <w:tcPr>
            <w:tcW w:w="4077" w:type="dxa"/>
            <w:tcBorders>
              <w:right w:val="single" w:sz="6" w:space="0" w:color="000000"/>
            </w:tcBorders>
          </w:tcPr>
          <w:p w14:paraId="4A20585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Conscience easily offended</w:t>
            </w:r>
          </w:p>
        </w:tc>
        <w:tc>
          <w:tcPr>
            <w:tcW w:w="4773" w:type="dxa"/>
            <w:tcBorders>
              <w:left w:val="nil"/>
            </w:tcBorders>
          </w:tcPr>
          <w:p w14:paraId="55E8F3B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Not easily offended</w:t>
            </w:r>
          </w:p>
        </w:tc>
      </w:tr>
      <w:tr w:rsidR="00781BC0" w:rsidRPr="008B1CB1" w14:paraId="1D813C78" w14:textId="77777777">
        <w:tc>
          <w:tcPr>
            <w:tcW w:w="4077" w:type="dxa"/>
            <w:tcBorders>
              <w:right w:val="single" w:sz="6" w:space="0" w:color="000000"/>
            </w:tcBorders>
          </w:tcPr>
          <w:p w14:paraId="0CC5A390"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Narrow, more closed perspective</w:t>
            </w:r>
          </w:p>
        </w:tc>
        <w:tc>
          <w:tcPr>
            <w:tcW w:w="4773" w:type="dxa"/>
            <w:tcBorders>
              <w:left w:val="nil"/>
            </w:tcBorders>
          </w:tcPr>
          <w:p w14:paraId="152091A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Broad, more open perspective</w:t>
            </w:r>
          </w:p>
        </w:tc>
      </w:tr>
      <w:tr w:rsidR="00781BC0" w:rsidRPr="008B1CB1" w14:paraId="2773189A" w14:textId="77777777">
        <w:tc>
          <w:tcPr>
            <w:tcW w:w="4077" w:type="dxa"/>
            <w:tcBorders>
              <w:right w:val="single" w:sz="6" w:space="0" w:color="000000"/>
            </w:tcBorders>
          </w:tcPr>
          <w:p w14:paraId="01F977E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Vegetarian (14:2b)</w:t>
            </w:r>
          </w:p>
        </w:tc>
        <w:tc>
          <w:tcPr>
            <w:tcW w:w="4773" w:type="dxa"/>
            <w:tcBorders>
              <w:left w:val="nil"/>
            </w:tcBorders>
          </w:tcPr>
          <w:p w14:paraId="5A7A78A4"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Eats all meats freely (14:2a)</w:t>
            </w:r>
          </w:p>
        </w:tc>
      </w:tr>
      <w:tr w:rsidR="00781BC0" w:rsidRPr="008B1CB1" w14:paraId="7D9A1F07" w14:textId="77777777">
        <w:tc>
          <w:tcPr>
            <w:tcW w:w="4077" w:type="dxa"/>
            <w:tcBorders>
              <w:right w:val="single" w:sz="6" w:space="0" w:color="000000"/>
            </w:tcBorders>
          </w:tcPr>
          <w:p w14:paraId="0583A17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Sabbath worship (14:5a)</w:t>
            </w:r>
          </w:p>
        </w:tc>
        <w:tc>
          <w:tcPr>
            <w:tcW w:w="4773" w:type="dxa"/>
            <w:tcBorders>
              <w:left w:val="nil"/>
            </w:tcBorders>
          </w:tcPr>
          <w:p w14:paraId="25D5293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Worships any day (14:5b)</w:t>
            </w:r>
          </w:p>
        </w:tc>
      </w:tr>
      <w:tr w:rsidR="00781BC0" w:rsidRPr="008B1CB1" w14:paraId="7674A340" w14:textId="77777777">
        <w:tc>
          <w:tcPr>
            <w:tcW w:w="4077" w:type="dxa"/>
            <w:tcBorders>
              <w:right w:val="single" w:sz="6" w:space="0" w:color="000000"/>
            </w:tcBorders>
          </w:tcPr>
          <w:p w14:paraId="1CA554C5"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Less mature (most of the time)</w:t>
            </w:r>
          </w:p>
        </w:tc>
        <w:tc>
          <w:tcPr>
            <w:tcW w:w="4773" w:type="dxa"/>
            <w:tcBorders>
              <w:left w:val="nil"/>
            </w:tcBorders>
          </w:tcPr>
          <w:p w14:paraId="0DB1BB8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More mature</w:t>
            </w:r>
          </w:p>
        </w:tc>
      </w:tr>
      <w:tr w:rsidR="00781BC0" w:rsidRPr="008B1CB1" w14:paraId="7BD11E3E" w14:textId="77777777">
        <w:tc>
          <w:tcPr>
            <w:tcW w:w="4077" w:type="dxa"/>
            <w:tcBorders>
              <w:right w:val="single" w:sz="6" w:space="0" w:color="000000"/>
            </w:tcBorders>
          </w:tcPr>
          <w:p w14:paraId="73A7D3B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Strong convictions in above areas</w:t>
            </w:r>
          </w:p>
        </w:tc>
        <w:tc>
          <w:tcPr>
            <w:tcW w:w="4773" w:type="dxa"/>
            <w:tcBorders>
              <w:left w:val="nil"/>
            </w:tcBorders>
          </w:tcPr>
          <w:p w14:paraId="087140D7"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Ambivalent convictions in above areas</w:t>
            </w:r>
          </w:p>
        </w:tc>
      </w:tr>
      <w:tr w:rsidR="00781BC0" w:rsidRPr="008B1CB1" w14:paraId="480EB96B" w14:textId="77777777">
        <w:tc>
          <w:tcPr>
            <w:tcW w:w="4077" w:type="dxa"/>
            <w:tcBorders>
              <w:bottom w:val="single" w:sz="12" w:space="0" w:color="000000"/>
              <w:right w:val="single" w:sz="6" w:space="0" w:color="000000"/>
            </w:tcBorders>
          </w:tcPr>
          <w:p w14:paraId="20821BD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violate own conscience (14:5b, 23)</w:t>
            </w:r>
          </w:p>
        </w:tc>
        <w:tc>
          <w:tcPr>
            <w:tcW w:w="4773" w:type="dxa"/>
            <w:tcBorders>
              <w:left w:val="nil"/>
              <w:bottom w:val="single" w:sz="12" w:space="0" w:color="000000"/>
            </w:tcBorders>
          </w:tcPr>
          <w:p w14:paraId="3A72255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hurt weaker brother’s conscience (14:1, 15, 20, 21; 15:1)</w:t>
            </w:r>
          </w:p>
        </w:tc>
      </w:tr>
    </w:tbl>
    <w:p w14:paraId="77EC16A8" w14:textId="77777777" w:rsidR="00781BC0" w:rsidRPr="008B1CB1" w:rsidRDefault="00781BC0" w:rsidP="00904CC0">
      <w:pPr>
        <w:ind w:left="1040" w:right="-72" w:hanging="360"/>
        <w:rPr>
          <w:rFonts w:ascii="Arial" w:hAnsi="Arial" w:cs="Arial"/>
          <w:noProof/>
          <w:sz w:val="21"/>
          <w:szCs w:val="18"/>
        </w:rPr>
      </w:pPr>
    </w:p>
    <w:p w14:paraId="372E349A" w14:textId="77777777" w:rsidR="00781BC0" w:rsidRPr="008B1CB1" w:rsidRDefault="00781BC0" w:rsidP="00904CC0">
      <w:pPr>
        <w:ind w:left="1040" w:right="-72" w:hanging="360"/>
        <w:rPr>
          <w:rFonts w:ascii="Arial" w:hAnsi="Arial" w:cs="Arial"/>
          <w:b/>
          <w:noProof/>
          <w:sz w:val="21"/>
          <w:szCs w:val="18"/>
          <w:u w:val="single"/>
        </w:rPr>
      </w:pPr>
      <w:r w:rsidRPr="008B1CB1">
        <w:rPr>
          <w:rFonts w:ascii="Arial" w:hAnsi="Arial" w:cs="Arial"/>
          <w:b/>
          <w:noProof/>
          <w:sz w:val="21"/>
          <w:szCs w:val="18"/>
          <w:u w:val="single"/>
        </w:rPr>
        <w:t>Principles for Both:</w:t>
      </w:r>
    </w:p>
    <w:p w14:paraId="02A4BE4F"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Be convinced of your own convictions (14:5b)</w:t>
      </w:r>
    </w:p>
    <w:p w14:paraId="05257F52"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Accept one another’s beliefs instead of being critical or judgmental (14:13; 15:7)</w:t>
      </w:r>
    </w:p>
    <w:p w14:paraId="0A921D20"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Work towards peace, mutual edification, and unity (14:19; 15:5)</w:t>
      </w:r>
    </w:p>
    <w:p w14:paraId="2273FECD"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t>Remember that each of us is individually accountable to God (14:12).</w:t>
      </w:r>
    </w:p>
    <w:p w14:paraId="5702D32B"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Keep your personal convictions in gray areas private (14:22a)</w:t>
      </w:r>
    </w:p>
    <w:p w14:paraId="226C039F"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t>Since Christianity has no food laws (14:6), work for righteousness, peace and joy (14:17)</w:t>
      </w:r>
    </w:p>
    <w:p w14:paraId="24D3ACED"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Do everything for God’s glory (15:6)</w:t>
      </w:r>
    </w:p>
    <w:p w14:paraId="679DC27B"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8.</w:t>
      </w:r>
      <w:r w:rsidRPr="008B1CB1">
        <w:rPr>
          <w:rFonts w:ascii="Arial" w:hAnsi="Arial" w:cs="Arial"/>
          <w:noProof/>
          <w:sz w:val="21"/>
          <w:szCs w:val="18"/>
        </w:rPr>
        <w:tab/>
        <w:t>Teach one another (15:14)</w:t>
      </w:r>
    </w:p>
    <w:p w14:paraId="2A3AE657" w14:textId="77777777" w:rsidR="00781BC0" w:rsidRPr="008B1CB1" w:rsidRDefault="00781BC0" w:rsidP="00904CC0">
      <w:pPr>
        <w:tabs>
          <w:tab w:val="left" w:pos="360"/>
        </w:tabs>
        <w:ind w:left="360" w:right="-72" w:hanging="360"/>
        <w:rPr>
          <w:rFonts w:ascii="Arial" w:hAnsi="Arial" w:cs="Arial"/>
          <w:b/>
          <w:noProof/>
          <w:sz w:val="21"/>
          <w:szCs w:val="18"/>
        </w:rPr>
      </w:pPr>
    </w:p>
    <w:p w14:paraId="30A36289" w14:textId="77777777" w:rsidR="00781BC0" w:rsidRPr="008B1CB1" w:rsidRDefault="00781BC0" w:rsidP="00781BC0">
      <w:pPr>
        <w:tabs>
          <w:tab w:val="left" w:pos="360"/>
        </w:tabs>
        <w:ind w:left="360" w:right="-72" w:hanging="360"/>
        <w:rPr>
          <w:rFonts w:ascii="Arial" w:hAnsi="Arial" w:cs="Arial"/>
          <w:b/>
          <w:noProof/>
          <w:sz w:val="21"/>
          <w:szCs w:val="18"/>
        </w:rPr>
      </w:pPr>
      <w:r w:rsidRPr="008B1CB1">
        <w:rPr>
          <w:rFonts w:ascii="Arial" w:hAnsi="Arial" w:cs="Arial"/>
          <w:b/>
          <w:noProof/>
          <w:sz w:val="21"/>
          <w:szCs w:val="18"/>
        </w:rPr>
        <w:br w:type="page"/>
      </w:r>
    </w:p>
    <w:p w14:paraId="2AC5FE56" w14:textId="38D2FB5C" w:rsidR="00AD5131" w:rsidRPr="00E236C9" w:rsidRDefault="00AD5131" w:rsidP="00E236C9">
      <w:pPr>
        <w:pStyle w:val="Heading1"/>
        <w:jc w:val="left"/>
        <w:rPr>
          <w:rFonts w:ascii="Arial" w:hAnsi="Arial" w:cs="Arial"/>
          <w:noProof/>
          <w:sz w:val="21"/>
          <w:szCs w:val="18"/>
        </w:rPr>
      </w:pPr>
      <w:r w:rsidRPr="00AD5131">
        <w:rPr>
          <w:rFonts w:ascii="Arial" w:hAnsi="Arial" w:cs="Arial"/>
          <w:noProof/>
          <w:sz w:val="21"/>
          <w:szCs w:val="18"/>
        </w:rPr>
        <w:lastRenderedPageBreak/>
        <w:t xml:space="preserve">The reason Jews and Gentiles at Rome should accept each other is </w:t>
      </w:r>
      <w:r w:rsidRPr="00E236C9">
        <w:rPr>
          <w:rFonts w:ascii="Arial" w:hAnsi="Arial" w:cs="Arial"/>
          <w:noProof/>
          <w:sz w:val="21"/>
          <w:szCs w:val="18"/>
        </w:rPr>
        <w:t>for</w:t>
      </w:r>
      <w:r w:rsidRPr="00AD5131">
        <w:rPr>
          <w:rFonts w:ascii="Arial" w:hAnsi="Arial" w:cs="Arial"/>
          <w:noProof/>
          <w:sz w:val="21"/>
          <w:szCs w:val="18"/>
        </w:rPr>
        <w:t xml:space="preserve"> righteousness </w:t>
      </w:r>
      <w:r w:rsidRPr="00E236C9">
        <w:rPr>
          <w:rFonts w:ascii="Arial" w:hAnsi="Arial" w:cs="Arial"/>
          <w:noProof/>
          <w:sz w:val="21"/>
          <w:szCs w:val="18"/>
        </w:rPr>
        <w:t xml:space="preserve">to be </w:t>
      </w:r>
      <w:r w:rsidRPr="00E236C9">
        <w:rPr>
          <w:rFonts w:ascii="Arial" w:hAnsi="Arial" w:cs="Arial"/>
          <w:i/>
          <w:iCs/>
          <w:noProof/>
          <w:sz w:val="21"/>
          <w:szCs w:val="18"/>
        </w:rPr>
        <w:t>disseminated</w:t>
      </w:r>
      <w:r w:rsidRPr="00E236C9">
        <w:rPr>
          <w:rFonts w:ascii="Arial" w:hAnsi="Arial" w:cs="Arial"/>
          <w:noProof/>
          <w:sz w:val="21"/>
          <w:szCs w:val="18"/>
        </w:rPr>
        <w:t xml:space="preserve"> in </w:t>
      </w:r>
      <w:r w:rsidRPr="00E236C9">
        <w:rPr>
          <w:rFonts w:ascii="Arial" w:hAnsi="Arial" w:cs="Arial"/>
          <w:noProof/>
          <w:sz w:val="21"/>
          <w:szCs w:val="18"/>
          <w:u w:val="single"/>
        </w:rPr>
        <w:t>propagating</w:t>
      </w:r>
      <w:r w:rsidRPr="00E236C9">
        <w:rPr>
          <w:rFonts w:ascii="Arial" w:hAnsi="Arial" w:cs="Arial"/>
          <w:noProof/>
          <w:sz w:val="21"/>
          <w:szCs w:val="18"/>
        </w:rPr>
        <w:t xml:space="preserve"> the gospel to Spain to praise God's plan (15:14–16:27).</w:t>
      </w:r>
    </w:p>
    <w:p w14:paraId="24CF2C7F" w14:textId="04488E96" w:rsidR="00790069" w:rsidRPr="00372BEF" w:rsidRDefault="00790069" w:rsidP="00C32405">
      <w:pPr>
        <w:pStyle w:val="Heading2"/>
        <w:numPr>
          <w:ilvl w:val="1"/>
          <w:numId w:val="7"/>
        </w:numPr>
        <w:ind w:left="851"/>
        <w:jc w:val="left"/>
        <w:rPr>
          <w:rFonts w:ascii="Arial" w:hAnsi="Arial" w:cs="Arial"/>
          <w:noProof/>
          <w:sz w:val="21"/>
          <w:szCs w:val="18"/>
        </w:rPr>
      </w:pPr>
      <w:r w:rsidRPr="00372BEF">
        <w:rPr>
          <w:rFonts w:ascii="Arial" w:hAnsi="Arial" w:cs="Arial"/>
          <w:noProof/>
          <w:sz w:val="21"/>
          <w:szCs w:val="18"/>
        </w:rPr>
        <w:t xml:space="preserve">Paul </w:t>
      </w:r>
      <w:r w:rsidR="003F0600" w:rsidRPr="00372BEF">
        <w:rPr>
          <w:rFonts w:ascii="Arial" w:hAnsi="Arial" w:cs="Arial"/>
          <w:noProof/>
          <w:sz w:val="21"/>
          <w:szCs w:val="18"/>
        </w:rPr>
        <w:t xml:space="preserve">sets the example how </w:t>
      </w:r>
      <w:r w:rsidRPr="00372BEF">
        <w:rPr>
          <w:rFonts w:ascii="Arial" w:hAnsi="Arial" w:cs="Arial"/>
          <w:noProof/>
          <w:sz w:val="21"/>
          <w:szCs w:val="18"/>
        </w:rPr>
        <w:t xml:space="preserve">to propagate God’s righteousness by </w:t>
      </w:r>
      <w:r w:rsidRPr="008313DF">
        <w:rPr>
          <w:rFonts w:ascii="Arial" w:hAnsi="Arial" w:cs="Arial"/>
          <w:i/>
          <w:iCs/>
          <w:noProof/>
          <w:sz w:val="21"/>
          <w:szCs w:val="18"/>
        </w:rPr>
        <w:t>requesting the church's support</w:t>
      </w:r>
      <w:r w:rsidRPr="00372BEF">
        <w:rPr>
          <w:rFonts w:ascii="Arial" w:hAnsi="Arial" w:cs="Arial"/>
          <w:noProof/>
          <w:sz w:val="21"/>
          <w:szCs w:val="18"/>
        </w:rPr>
        <w:t xml:space="preserve"> to </w:t>
      </w:r>
      <w:r w:rsidR="003F0600" w:rsidRPr="00372BEF">
        <w:rPr>
          <w:rFonts w:ascii="Arial" w:hAnsi="Arial" w:cs="Arial"/>
          <w:noProof/>
          <w:sz w:val="21"/>
          <w:szCs w:val="18"/>
        </w:rPr>
        <w:t>reach</w:t>
      </w:r>
      <w:r w:rsidRPr="00372BEF">
        <w:rPr>
          <w:rFonts w:ascii="Arial" w:hAnsi="Arial" w:cs="Arial"/>
          <w:noProof/>
          <w:sz w:val="21"/>
          <w:szCs w:val="18"/>
        </w:rPr>
        <w:t xml:space="preserve"> Gentiles in Spain </w:t>
      </w:r>
      <w:r w:rsidR="003F0600" w:rsidRPr="00372BEF">
        <w:rPr>
          <w:rFonts w:ascii="Arial" w:hAnsi="Arial" w:cs="Arial"/>
          <w:noProof/>
          <w:sz w:val="21"/>
          <w:szCs w:val="18"/>
        </w:rPr>
        <w:t>after visiting the church</w:t>
      </w:r>
      <w:r w:rsidRPr="00372BEF">
        <w:rPr>
          <w:rFonts w:ascii="Arial" w:hAnsi="Arial" w:cs="Arial"/>
          <w:noProof/>
          <w:sz w:val="21"/>
          <w:szCs w:val="18"/>
        </w:rPr>
        <w:t xml:space="preserve"> (15:14-33).</w:t>
      </w:r>
    </w:p>
    <w:p w14:paraId="31F9B12A" w14:textId="69D0407F" w:rsidR="00781BC0" w:rsidRPr="008B1CB1" w:rsidRDefault="00781BC0" w:rsidP="00C32405">
      <w:pPr>
        <w:pStyle w:val="Heading2"/>
        <w:numPr>
          <w:ilvl w:val="1"/>
          <w:numId w:val="7"/>
        </w:numPr>
        <w:ind w:left="851"/>
        <w:jc w:val="left"/>
        <w:rPr>
          <w:rFonts w:ascii="Arial" w:hAnsi="Arial" w:cs="Arial"/>
          <w:noProof/>
          <w:sz w:val="21"/>
          <w:szCs w:val="18"/>
        </w:rPr>
      </w:pPr>
      <w:r w:rsidRPr="008B1CB1">
        <w:rPr>
          <w:rFonts w:ascii="Arial" w:hAnsi="Arial" w:cs="Arial"/>
          <w:noProof/>
          <w:sz w:val="21"/>
          <w:szCs w:val="18"/>
        </w:rPr>
        <w:t xml:space="preserve">Paul sets the example how to propagate God’s righteousness by </w:t>
      </w:r>
      <w:r w:rsidRPr="008313DF">
        <w:rPr>
          <w:rFonts w:ascii="Arial" w:hAnsi="Arial" w:cs="Arial"/>
          <w:i/>
          <w:iCs/>
          <w:noProof/>
          <w:sz w:val="21"/>
          <w:szCs w:val="18"/>
        </w:rPr>
        <w:t>showing how to relate to others</w:t>
      </w:r>
      <w:r w:rsidRPr="008B1CB1">
        <w:rPr>
          <w:rFonts w:ascii="Arial" w:hAnsi="Arial" w:cs="Arial"/>
          <w:noProof/>
          <w:sz w:val="21"/>
          <w:szCs w:val="18"/>
        </w:rPr>
        <w:t xml:space="preserve"> in the body of Christ</w:t>
      </w:r>
      <w:r w:rsidR="00F51C2C">
        <w:rPr>
          <w:rFonts w:ascii="Arial" w:hAnsi="Arial" w:cs="Arial"/>
          <w:noProof/>
          <w:sz w:val="21"/>
          <w:szCs w:val="18"/>
        </w:rPr>
        <w:t xml:space="preserve"> </w:t>
      </w:r>
      <w:r w:rsidR="00F51C2C" w:rsidRPr="008B1CB1">
        <w:rPr>
          <w:rFonts w:ascii="Arial" w:hAnsi="Arial" w:cs="Arial"/>
          <w:noProof/>
          <w:sz w:val="21"/>
          <w:szCs w:val="18"/>
        </w:rPr>
        <w:t>(16:1-24)</w:t>
      </w:r>
      <w:r w:rsidRPr="008B1CB1">
        <w:rPr>
          <w:rFonts w:ascii="Arial" w:hAnsi="Arial" w:cs="Arial"/>
          <w:noProof/>
          <w:sz w:val="21"/>
          <w:szCs w:val="18"/>
        </w:rPr>
        <w:t>.</w:t>
      </w:r>
    </w:p>
    <w:p w14:paraId="692B3E0F" w14:textId="3A9ED757"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Commending co-laborers</w:t>
      </w:r>
      <w:r w:rsidRPr="008B1CB1">
        <w:rPr>
          <w:rFonts w:ascii="Arial" w:hAnsi="Arial" w:cs="Arial"/>
          <w:noProof/>
          <w:sz w:val="21"/>
          <w:szCs w:val="18"/>
        </w:rPr>
        <w:t xml:space="preserve"> in the dissemination of the righteousness of God should be a priority for Christian leaders</w:t>
      </w:r>
      <w:r w:rsidR="00F51C2C">
        <w:rPr>
          <w:rFonts w:ascii="Arial" w:hAnsi="Arial" w:cs="Arial"/>
          <w:noProof/>
          <w:sz w:val="21"/>
          <w:szCs w:val="18"/>
        </w:rPr>
        <w:t xml:space="preserve"> </w:t>
      </w:r>
      <w:r w:rsidR="00F51C2C" w:rsidRPr="008B1CB1">
        <w:rPr>
          <w:rFonts w:ascii="Arial" w:hAnsi="Arial" w:cs="Arial"/>
          <w:noProof/>
          <w:sz w:val="21"/>
          <w:szCs w:val="18"/>
        </w:rPr>
        <w:t>(16:1-16)</w:t>
      </w:r>
      <w:r w:rsidRPr="008B1CB1">
        <w:rPr>
          <w:rFonts w:ascii="Arial" w:hAnsi="Arial" w:cs="Arial"/>
          <w:noProof/>
          <w:sz w:val="21"/>
          <w:szCs w:val="18"/>
        </w:rPr>
        <w:t>.</w:t>
      </w:r>
    </w:p>
    <w:p w14:paraId="70D276BB" w14:textId="074C62A8"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Paul commends Phoebe (the probable carrier of the epistle) so that the believers in Rome might assist her in return for her service to others and Paul</w:t>
      </w:r>
      <w:r w:rsidR="00F51C2C">
        <w:rPr>
          <w:rFonts w:ascii="Arial" w:hAnsi="Arial" w:cs="Arial"/>
          <w:noProof/>
          <w:sz w:val="21"/>
          <w:szCs w:val="18"/>
        </w:rPr>
        <w:t xml:space="preserve"> </w:t>
      </w:r>
      <w:r w:rsidR="00F51C2C" w:rsidRPr="008B1CB1">
        <w:rPr>
          <w:rFonts w:ascii="Arial" w:hAnsi="Arial" w:cs="Arial"/>
          <w:noProof/>
          <w:sz w:val="21"/>
          <w:szCs w:val="18"/>
        </w:rPr>
        <w:t>(16:1-2)</w:t>
      </w:r>
      <w:r w:rsidRPr="008B1CB1">
        <w:rPr>
          <w:rFonts w:ascii="Arial" w:hAnsi="Arial" w:cs="Arial"/>
          <w:noProof/>
          <w:sz w:val="21"/>
          <w:szCs w:val="18"/>
        </w:rPr>
        <w:t>.</w:t>
      </w:r>
    </w:p>
    <w:p w14:paraId="0E7698D8" w14:textId="4025AAFD"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 xml:space="preserve">Paul commends twenty-six church members in Rome whom he had met in his travels but now lived in the capital </w:t>
      </w:r>
      <w:r w:rsidR="00972590">
        <w:rPr>
          <w:rFonts w:ascii="Arial" w:hAnsi="Arial" w:cs="Arial"/>
          <w:noProof/>
          <w:sz w:val="21"/>
          <w:szCs w:val="18"/>
        </w:rPr>
        <w:t>to show</w:t>
      </w:r>
      <w:r w:rsidRPr="008B1CB1">
        <w:rPr>
          <w:rFonts w:ascii="Arial" w:hAnsi="Arial" w:cs="Arial"/>
          <w:noProof/>
          <w:sz w:val="21"/>
          <w:szCs w:val="18"/>
        </w:rPr>
        <w:t xml:space="preserve"> his deep concern for </w:t>
      </w:r>
      <w:r w:rsidR="00972590">
        <w:rPr>
          <w:rFonts w:ascii="Arial" w:hAnsi="Arial" w:cs="Arial"/>
          <w:noProof/>
          <w:sz w:val="21"/>
          <w:szCs w:val="18"/>
        </w:rPr>
        <w:t>them</w:t>
      </w:r>
      <w:r w:rsidR="00F51C2C">
        <w:rPr>
          <w:rFonts w:ascii="Arial" w:hAnsi="Arial" w:cs="Arial"/>
          <w:noProof/>
          <w:sz w:val="21"/>
          <w:szCs w:val="18"/>
        </w:rPr>
        <w:t xml:space="preserve"> </w:t>
      </w:r>
      <w:r w:rsidR="00F51C2C" w:rsidRPr="008B1CB1">
        <w:rPr>
          <w:rFonts w:ascii="Arial" w:hAnsi="Arial" w:cs="Arial"/>
          <w:noProof/>
          <w:sz w:val="21"/>
          <w:szCs w:val="18"/>
        </w:rPr>
        <w:t>(16:3-16)</w:t>
      </w:r>
      <w:r w:rsidRPr="008B1CB1">
        <w:rPr>
          <w:rFonts w:ascii="Arial" w:hAnsi="Arial" w:cs="Arial"/>
          <w:noProof/>
          <w:sz w:val="21"/>
          <w:szCs w:val="18"/>
        </w:rPr>
        <w:t>.</w:t>
      </w:r>
    </w:p>
    <w:p w14:paraId="7DAAAC3A" w14:textId="4D3F8755"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Working for unity</w:t>
      </w:r>
      <w:r w:rsidRPr="008B1CB1">
        <w:rPr>
          <w:rFonts w:ascii="Arial" w:hAnsi="Arial" w:cs="Arial"/>
          <w:noProof/>
          <w:sz w:val="21"/>
          <w:szCs w:val="18"/>
        </w:rPr>
        <w:t xml:space="preserve"> by watching out for and avoiding divisive persons will also enable the righteousness of God to spread</w:t>
      </w:r>
      <w:r w:rsidR="00F51C2C">
        <w:rPr>
          <w:rFonts w:ascii="Arial" w:hAnsi="Arial" w:cs="Arial"/>
          <w:noProof/>
          <w:sz w:val="21"/>
          <w:szCs w:val="18"/>
        </w:rPr>
        <w:t xml:space="preserve"> </w:t>
      </w:r>
      <w:r w:rsidR="00F51C2C" w:rsidRPr="008B1CB1">
        <w:rPr>
          <w:rFonts w:ascii="Arial" w:hAnsi="Arial" w:cs="Arial"/>
          <w:noProof/>
          <w:sz w:val="21"/>
          <w:szCs w:val="18"/>
        </w:rPr>
        <w:t>(16:17-20)</w:t>
      </w:r>
      <w:r w:rsidRPr="008B1CB1">
        <w:rPr>
          <w:rFonts w:ascii="Arial" w:hAnsi="Arial" w:cs="Arial"/>
          <w:noProof/>
          <w:sz w:val="21"/>
          <w:szCs w:val="18"/>
        </w:rPr>
        <w:t>.</w:t>
      </w:r>
    </w:p>
    <w:p w14:paraId="2A9D63C8" w14:textId="6AEEC71C"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Fellowship between churches</w:t>
      </w:r>
      <w:r w:rsidRPr="008B1CB1">
        <w:rPr>
          <w:rFonts w:ascii="Arial" w:hAnsi="Arial" w:cs="Arial"/>
          <w:noProof/>
          <w:sz w:val="21"/>
          <w:szCs w:val="18"/>
        </w:rPr>
        <w:t xml:space="preserve"> is shown as an important priority to propagate God’s righteousness by Paul’s sending greetings from those with him in Corinth</w:t>
      </w:r>
      <w:r w:rsidR="00F51C2C">
        <w:rPr>
          <w:rFonts w:ascii="Arial" w:hAnsi="Arial" w:cs="Arial"/>
          <w:noProof/>
          <w:sz w:val="21"/>
          <w:szCs w:val="18"/>
        </w:rPr>
        <w:t xml:space="preserve"> </w:t>
      </w:r>
      <w:r w:rsidR="00F51C2C" w:rsidRPr="008B1CB1">
        <w:rPr>
          <w:rFonts w:ascii="Arial" w:hAnsi="Arial" w:cs="Arial"/>
          <w:noProof/>
          <w:sz w:val="21"/>
          <w:szCs w:val="18"/>
        </w:rPr>
        <w:t>(16:21-24)</w:t>
      </w:r>
      <w:r w:rsidRPr="008B1CB1">
        <w:rPr>
          <w:rFonts w:ascii="Arial" w:hAnsi="Arial" w:cs="Arial"/>
          <w:noProof/>
          <w:sz w:val="21"/>
          <w:szCs w:val="18"/>
        </w:rPr>
        <w:t>.</w:t>
      </w:r>
    </w:p>
    <w:p w14:paraId="56BDDEC0" w14:textId="22B84F62" w:rsidR="00781BC0" w:rsidRDefault="00F50483" w:rsidP="00C32405">
      <w:pPr>
        <w:pStyle w:val="Heading2"/>
        <w:numPr>
          <w:ilvl w:val="1"/>
          <w:numId w:val="7"/>
        </w:numPr>
        <w:ind w:left="851"/>
        <w:jc w:val="left"/>
        <w:rPr>
          <w:rFonts w:ascii="Arial" w:hAnsi="Arial" w:cs="Arial"/>
          <w:noProof/>
          <w:sz w:val="21"/>
          <w:szCs w:val="18"/>
        </w:rPr>
      </w:pPr>
      <w:r>
        <w:rPr>
          <w:rFonts w:ascii="Arial" w:hAnsi="Arial" w:cs="Arial"/>
          <w:noProof/>
          <w:sz w:val="21"/>
          <w:szCs w:val="18"/>
        </w:rPr>
        <w:t>A</w:t>
      </w:r>
      <w:r w:rsidR="00781BC0" w:rsidRPr="008B1CB1">
        <w:rPr>
          <w:rFonts w:ascii="Arial" w:hAnsi="Arial" w:cs="Arial"/>
          <w:noProof/>
          <w:sz w:val="21"/>
          <w:szCs w:val="18"/>
        </w:rPr>
        <w:t xml:space="preserve"> doxology praises God for revealing </w:t>
      </w:r>
      <w:r>
        <w:rPr>
          <w:rFonts w:ascii="Arial" w:hAnsi="Arial" w:cs="Arial"/>
          <w:noProof/>
          <w:sz w:val="21"/>
          <w:szCs w:val="18"/>
        </w:rPr>
        <w:t>his</w:t>
      </w:r>
      <w:r w:rsidR="00781BC0" w:rsidRPr="008B1CB1">
        <w:rPr>
          <w:rFonts w:ascii="Arial" w:hAnsi="Arial" w:cs="Arial"/>
          <w:noProof/>
          <w:sz w:val="21"/>
          <w:szCs w:val="18"/>
        </w:rPr>
        <w:t xml:space="preserve"> eternal plan to save both Jews and Gentiles </w:t>
      </w:r>
      <w:r>
        <w:rPr>
          <w:rFonts w:ascii="Arial" w:hAnsi="Arial" w:cs="Arial"/>
          <w:noProof/>
          <w:sz w:val="21"/>
          <w:szCs w:val="18"/>
        </w:rPr>
        <w:t>to encourage</w:t>
      </w:r>
      <w:r w:rsidR="00781BC0" w:rsidRPr="008B1CB1">
        <w:rPr>
          <w:rFonts w:ascii="Arial" w:hAnsi="Arial" w:cs="Arial"/>
          <w:noProof/>
          <w:sz w:val="21"/>
          <w:szCs w:val="18"/>
        </w:rPr>
        <w:t xml:space="preserve"> both groups at Rome that their </w:t>
      </w:r>
      <w:r>
        <w:rPr>
          <w:rFonts w:ascii="Arial" w:hAnsi="Arial" w:cs="Arial"/>
          <w:noProof/>
          <w:sz w:val="21"/>
          <w:szCs w:val="18"/>
        </w:rPr>
        <w:t>salvation</w:t>
      </w:r>
      <w:r w:rsidR="00781BC0" w:rsidRPr="008B1CB1">
        <w:rPr>
          <w:rFonts w:ascii="Arial" w:hAnsi="Arial" w:cs="Arial"/>
          <w:noProof/>
          <w:sz w:val="21"/>
          <w:szCs w:val="18"/>
        </w:rPr>
        <w:t xml:space="preserve"> brings glory to God</w:t>
      </w:r>
      <w:r w:rsidR="00F51C2C">
        <w:rPr>
          <w:rFonts w:ascii="Arial" w:hAnsi="Arial" w:cs="Arial"/>
          <w:noProof/>
          <w:sz w:val="21"/>
          <w:szCs w:val="18"/>
        </w:rPr>
        <w:t xml:space="preserve"> </w:t>
      </w:r>
      <w:r w:rsidR="00F51C2C" w:rsidRPr="008B1CB1">
        <w:rPr>
          <w:rFonts w:ascii="Arial" w:hAnsi="Arial" w:cs="Arial"/>
          <w:noProof/>
          <w:sz w:val="21"/>
          <w:szCs w:val="18"/>
        </w:rPr>
        <w:t>(16:25-27)</w:t>
      </w:r>
      <w:r w:rsidR="00781BC0" w:rsidRPr="008B1CB1">
        <w:rPr>
          <w:rFonts w:ascii="Arial" w:hAnsi="Arial" w:cs="Arial"/>
          <w:noProof/>
          <w:sz w:val="21"/>
          <w:szCs w:val="18"/>
        </w:rPr>
        <w:t>.</w:t>
      </w:r>
    </w:p>
    <w:p w14:paraId="13CA23CB" w14:textId="4CCBD745" w:rsidR="008003B0" w:rsidRDefault="008003B0" w:rsidP="008003B0"/>
    <w:p w14:paraId="00AC558E" w14:textId="651B2D25" w:rsidR="008003B0" w:rsidRDefault="008003B0" w:rsidP="008003B0"/>
    <w:p w14:paraId="5E9FDD13" w14:textId="6A65C55D" w:rsidR="003D2C5F" w:rsidRDefault="00862126" w:rsidP="00862126">
      <w:pPr>
        <w:jc w:val="center"/>
      </w:pPr>
      <w:r>
        <w:rPr>
          <w:noProof/>
        </w:rPr>
        <w:drawing>
          <wp:inline distT="0" distB="0" distL="0" distR="0" wp14:anchorId="5D5169E8" wp14:editId="0F0B2916">
            <wp:extent cx="5379720" cy="397571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04 at 8.19.29 AM.png"/>
                    <pic:cNvPicPr/>
                  </pic:nvPicPr>
                  <pic:blipFill>
                    <a:blip r:embed="rId16"/>
                    <a:stretch>
                      <a:fillRect/>
                    </a:stretch>
                  </pic:blipFill>
                  <pic:spPr>
                    <a:xfrm>
                      <a:off x="0" y="0"/>
                      <a:ext cx="5387503" cy="3981462"/>
                    </a:xfrm>
                    <a:prstGeom prst="rect">
                      <a:avLst/>
                    </a:prstGeom>
                  </pic:spPr>
                </pic:pic>
              </a:graphicData>
            </a:graphic>
          </wp:inline>
        </w:drawing>
      </w:r>
    </w:p>
    <w:p w14:paraId="7B801C77" w14:textId="77777777" w:rsidR="003D2C5F" w:rsidRPr="008003B0" w:rsidRDefault="003D2C5F" w:rsidP="008003B0"/>
    <w:p w14:paraId="4D1759AB" w14:textId="77777777" w:rsidR="00781BC0" w:rsidRPr="008B1CB1" w:rsidRDefault="00781BC0" w:rsidP="00781BC0">
      <w:pPr>
        <w:tabs>
          <w:tab w:val="left" w:pos="4320"/>
        </w:tabs>
        <w:ind w:left="720" w:right="-72" w:hanging="360"/>
        <w:rPr>
          <w:rFonts w:ascii="Arial" w:hAnsi="Arial" w:cs="Arial"/>
          <w:noProof/>
          <w:sz w:val="21"/>
          <w:szCs w:val="18"/>
        </w:rPr>
      </w:pPr>
    </w:p>
    <w:p w14:paraId="13D7E0DF" w14:textId="77777777" w:rsidR="00781BC0" w:rsidRPr="008B1CB1" w:rsidRDefault="00781BC0">
      <w:pPr>
        <w:jc w:val="center"/>
        <w:rPr>
          <w:rFonts w:ascii="Arial" w:hAnsi="Arial" w:cs="Arial"/>
          <w:b/>
          <w:noProof/>
          <w:sz w:val="32"/>
          <w:szCs w:val="18"/>
        </w:rPr>
        <w:sectPr w:rsidR="00781BC0" w:rsidRPr="008B1CB1" w:rsidSect="004E0EE5">
          <w:headerReference w:type="even" r:id="rId17"/>
          <w:headerReference w:type="default" r:id="rId18"/>
          <w:pgSz w:w="11880" w:h="16840"/>
          <w:pgMar w:top="720" w:right="1152" w:bottom="720" w:left="1440" w:header="720" w:footer="720" w:gutter="0"/>
          <w:pgNumType w:fmt="lowerLetter" w:start="1"/>
          <w:cols w:space="720"/>
        </w:sectPr>
      </w:pPr>
    </w:p>
    <w:p w14:paraId="5BDA8621" w14:textId="57147C5D" w:rsidR="00781BC0" w:rsidRPr="001679EE" w:rsidRDefault="00866159">
      <w:pPr>
        <w:jc w:val="center"/>
        <w:rPr>
          <w:rFonts w:ascii="Arial" w:hAnsi="Arial" w:cs="Arial"/>
          <w:b/>
          <w:bCs/>
          <w:noProof/>
          <w:sz w:val="32"/>
          <w:szCs w:val="24"/>
        </w:rPr>
      </w:pPr>
      <w:r>
        <w:rPr>
          <w:rFonts w:ascii="Arial" w:hAnsi="Arial" w:cs="Arial"/>
          <w:b/>
          <w:noProof/>
          <w:sz w:val="32"/>
          <w:szCs w:val="18"/>
        </w:rPr>
        <w:lastRenderedPageBreak/>
        <w:drawing>
          <wp:anchor distT="0" distB="0" distL="114300" distR="114300" simplePos="0" relativeHeight="251659776" behindDoc="0" locked="0" layoutInCell="1" allowOverlap="1" wp14:anchorId="26F92E7A" wp14:editId="6F9469BC">
            <wp:simplePos x="0" y="0"/>
            <wp:positionH relativeFrom="column">
              <wp:posOffset>0</wp:posOffset>
            </wp:positionH>
            <wp:positionV relativeFrom="paragraph">
              <wp:posOffset>-24765</wp:posOffset>
            </wp:positionV>
            <wp:extent cx="5897880" cy="859980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03 at 8.57.19 PM.png"/>
                    <pic:cNvPicPr/>
                  </pic:nvPicPr>
                  <pic:blipFill>
                    <a:blip r:embed="rId19"/>
                    <a:stretch>
                      <a:fillRect/>
                    </a:stretch>
                  </pic:blipFill>
                  <pic:spPr>
                    <a:xfrm>
                      <a:off x="0" y="0"/>
                      <a:ext cx="5897880" cy="8599805"/>
                    </a:xfrm>
                    <a:prstGeom prst="rect">
                      <a:avLst/>
                    </a:prstGeom>
                  </pic:spPr>
                </pic:pic>
              </a:graphicData>
            </a:graphic>
            <wp14:sizeRelH relativeFrom="page">
              <wp14:pctWidth>0</wp14:pctWidth>
            </wp14:sizeRelH>
            <wp14:sizeRelV relativeFrom="page">
              <wp14:pctHeight>0</wp14:pctHeight>
            </wp14:sizeRelV>
          </wp:anchor>
        </w:drawing>
      </w:r>
      <w:r w:rsidR="00781BC0" w:rsidRPr="001679EE">
        <w:rPr>
          <w:rFonts w:ascii="Arial" w:hAnsi="Arial" w:cs="Arial"/>
          <w:b/>
          <w:bCs/>
          <w:noProof/>
          <w:sz w:val="32"/>
          <w:szCs w:val="24"/>
        </w:rPr>
        <w:t>Rome in the Time of Paul</w:t>
      </w:r>
    </w:p>
    <w:p w14:paraId="695885E3" w14:textId="1CC99658" w:rsidR="00781BC0" w:rsidRPr="008B1CB1" w:rsidRDefault="00781BC0">
      <w:pPr>
        <w:jc w:val="center"/>
        <w:rPr>
          <w:rFonts w:ascii="Arial" w:hAnsi="Arial" w:cs="Arial"/>
          <w:noProof/>
          <w:sz w:val="21"/>
          <w:szCs w:val="18"/>
        </w:rPr>
      </w:pPr>
      <w:r w:rsidRPr="008B1CB1">
        <w:rPr>
          <w:rFonts w:ascii="Arial" w:hAnsi="Arial" w:cs="Arial"/>
          <w:i/>
          <w:noProof/>
          <w:sz w:val="21"/>
          <w:szCs w:val="18"/>
        </w:rPr>
        <w:t xml:space="preserve">Bible Visual Resource Book, </w:t>
      </w:r>
      <w:r w:rsidRPr="008B1CB1">
        <w:rPr>
          <w:rFonts w:ascii="Arial" w:hAnsi="Arial" w:cs="Arial"/>
          <w:noProof/>
          <w:sz w:val="21"/>
          <w:szCs w:val="18"/>
        </w:rPr>
        <w:t>231</w:t>
      </w:r>
    </w:p>
    <w:p w14:paraId="16AAB6FB" w14:textId="133443AA" w:rsidR="00F35D01" w:rsidRDefault="00F35D01">
      <w:pPr>
        <w:jc w:val="center"/>
        <w:rPr>
          <w:rFonts w:ascii="Arial" w:hAnsi="Arial" w:cs="Arial"/>
          <w:b/>
          <w:noProof/>
          <w:sz w:val="32"/>
          <w:szCs w:val="18"/>
        </w:rPr>
      </w:pPr>
    </w:p>
    <w:p w14:paraId="4B4E569E" w14:textId="77777777" w:rsidR="00007147" w:rsidRDefault="00007147">
      <w:pPr>
        <w:jc w:val="center"/>
        <w:rPr>
          <w:rFonts w:ascii="Arial" w:hAnsi="Arial" w:cs="Arial"/>
          <w:b/>
          <w:noProof/>
          <w:sz w:val="32"/>
          <w:szCs w:val="18"/>
        </w:rPr>
      </w:pPr>
    </w:p>
    <w:p w14:paraId="041556DF" w14:textId="06B43B29" w:rsidR="00007147" w:rsidRPr="008B1CB1" w:rsidRDefault="00007147">
      <w:pPr>
        <w:jc w:val="center"/>
        <w:rPr>
          <w:rFonts w:ascii="Arial" w:hAnsi="Arial" w:cs="Arial"/>
          <w:b/>
          <w:noProof/>
          <w:sz w:val="32"/>
          <w:szCs w:val="18"/>
        </w:rPr>
        <w:sectPr w:rsidR="00007147" w:rsidRPr="008B1CB1" w:rsidSect="004E0EE5">
          <w:headerReference w:type="default" r:id="rId20"/>
          <w:pgSz w:w="11880" w:h="16840"/>
          <w:pgMar w:top="720" w:right="1152" w:bottom="821" w:left="1440" w:header="720" w:footer="720" w:gutter="0"/>
          <w:pgNumType w:fmt="lowerLetter" w:start="4"/>
          <w:cols w:space="720"/>
        </w:sectPr>
      </w:pPr>
    </w:p>
    <w:p w14:paraId="41B250B9" w14:textId="1C872AC0" w:rsidR="00781BC0" w:rsidRPr="008B1CB1" w:rsidRDefault="00781BC0">
      <w:pPr>
        <w:jc w:val="center"/>
        <w:rPr>
          <w:rFonts w:ascii="Arial" w:hAnsi="Arial" w:cs="Arial"/>
          <w:b/>
          <w:noProof/>
          <w:sz w:val="32"/>
          <w:szCs w:val="18"/>
        </w:rPr>
      </w:pPr>
      <w:r w:rsidRPr="008B1CB1">
        <w:rPr>
          <w:rFonts w:ascii="Arial" w:hAnsi="Arial" w:cs="Arial"/>
          <w:b/>
          <w:noProof/>
          <w:sz w:val="32"/>
          <w:szCs w:val="18"/>
        </w:rPr>
        <w:lastRenderedPageBreak/>
        <w:t>Circular View of Romans</w:t>
      </w:r>
    </w:p>
    <w:p w14:paraId="70CFAD62" w14:textId="3C123554" w:rsidR="00781BC0" w:rsidRPr="008B1CB1" w:rsidRDefault="00781BC0">
      <w:pPr>
        <w:jc w:val="center"/>
        <w:rPr>
          <w:rFonts w:ascii="Arial" w:hAnsi="Arial" w:cs="Arial"/>
          <w:noProof/>
          <w:sz w:val="21"/>
          <w:szCs w:val="18"/>
          <w:rtl/>
        </w:rPr>
      </w:pPr>
      <w:r w:rsidRPr="008B1CB1">
        <w:rPr>
          <w:rFonts w:ascii="Arial" w:hAnsi="Arial" w:cs="Arial"/>
          <w:noProof/>
          <w:sz w:val="21"/>
          <w:szCs w:val="18"/>
        </w:rPr>
        <w:t xml:space="preserve">Terry Hall, </w:t>
      </w:r>
      <w:r w:rsidRPr="008B1CB1">
        <w:rPr>
          <w:rFonts w:ascii="Arial" w:hAnsi="Arial" w:cs="Arial"/>
          <w:i/>
          <w:noProof/>
          <w:sz w:val="21"/>
          <w:szCs w:val="18"/>
        </w:rPr>
        <w:t>Bible Panorama,</w:t>
      </w:r>
      <w:r w:rsidRPr="008B1CB1">
        <w:rPr>
          <w:rFonts w:ascii="Arial" w:hAnsi="Arial" w:cs="Arial"/>
          <w:noProof/>
          <w:sz w:val="21"/>
          <w:szCs w:val="18"/>
        </w:rPr>
        <w:t xml:space="preserve"> 162</w:t>
      </w:r>
    </w:p>
    <w:p w14:paraId="6A3B832F" w14:textId="08E3F7FE" w:rsidR="00781BC0" w:rsidRPr="008B1CB1" w:rsidRDefault="00781BC0">
      <w:pPr>
        <w:jc w:val="center"/>
        <w:rPr>
          <w:rFonts w:ascii="Arial" w:hAnsi="Arial" w:cs="Arial"/>
          <w:noProof/>
          <w:sz w:val="21"/>
          <w:szCs w:val="18"/>
        </w:rPr>
      </w:pPr>
    </w:p>
    <w:p w14:paraId="08248236" w14:textId="68917468" w:rsidR="00781BC0" w:rsidRPr="008B1CB1" w:rsidRDefault="00125CFF">
      <w:pPr>
        <w:jc w:val="center"/>
        <w:rPr>
          <w:rFonts w:ascii="Arial" w:hAnsi="Arial" w:cs="Arial"/>
          <w:noProof/>
          <w:sz w:val="21"/>
          <w:szCs w:val="18"/>
        </w:rPr>
      </w:pPr>
      <w:r w:rsidRPr="003A2A32">
        <w:rPr>
          <w:rFonts w:ascii="Traditional Arabic" w:hAnsi="Traditional Arabic" w:cs="Traditional Arabic"/>
          <w:noProof/>
          <w:sz w:val="28"/>
          <w:szCs w:val="28"/>
        </w:rPr>
        <w:drawing>
          <wp:anchor distT="0" distB="0" distL="114300" distR="114300" simplePos="0" relativeHeight="251670016" behindDoc="0" locked="0" layoutInCell="1" hidden="0" allowOverlap="1" wp14:anchorId="248341AB" wp14:editId="1A14B592">
            <wp:simplePos x="0" y="0"/>
            <wp:positionH relativeFrom="column">
              <wp:posOffset>253497</wp:posOffset>
            </wp:positionH>
            <wp:positionV relativeFrom="paragraph">
              <wp:posOffset>45085</wp:posOffset>
            </wp:positionV>
            <wp:extent cx="5447489" cy="3998068"/>
            <wp:effectExtent l="0" t="0" r="1270" b="2540"/>
            <wp:wrapNone/>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21"/>
                    <a:srcRect t="5825" b="40621"/>
                    <a:stretch/>
                  </pic:blipFill>
                  <pic:spPr bwMode="auto">
                    <a:xfrm>
                      <a:off x="0" y="0"/>
                      <a:ext cx="5447489" cy="39980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406D0" w14:textId="48D9E929" w:rsidR="00781BC0" w:rsidRPr="008B1CB1" w:rsidRDefault="00781BC0">
      <w:pPr>
        <w:jc w:val="center"/>
        <w:rPr>
          <w:rFonts w:ascii="Arial" w:hAnsi="Arial" w:cs="Arial"/>
          <w:noProof/>
          <w:sz w:val="21"/>
          <w:szCs w:val="18"/>
        </w:rPr>
      </w:pPr>
    </w:p>
    <w:p w14:paraId="5EA6586A" w14:textId="2B464D91" w:rsidR="00781BC0" w:rsidRPr="008B1CB1" w:rsidRDefault="00781BC0">
      <w:pPr>
        <w:jc w:val="center"/>
        <w:rPr>
          <w:rFonts w:ascii="Arial" w:hAnsi="Arial" w:cs="Arial"/>
          <w:noProof/>
          <w:sz w:val="21"/>
          <w:szCs w:val="18"/>
        </w:rPr>
      </w:pPr>
    </w:p>
    <w:p w14:paraId="2E9AC847" w14:textId="77777777" w:rsidR="00781BC0" w:rsidRPr="008B1CB1" w:rsidRDefault="00781BC0">
      <w:pPr>
        <w:jc w:val="center"/>
        <w:rPr>
          <w:rFonts w:ascii="Arial" w:hAnsi="Arial" w:cs="Arial"/>
          <w:noProof/>
          <w:sz w:val="21"/>
          <w:szCs w:val="18"/>
        </w:rPr>
      </w:pPr>
    </w:p>
    <w:p w14:paraId="0302299B" w14:textId="77777777" w:rsidR="00781BC0" w:rsidRPr="008B1CB1" w:rsidRDefault="00781BC0">
      <w:pPr>
        <w:jc w:val="center"/>
        <w:rPr>
          <w:rFonts w:ascii="Arial" w:hAnsi="Arial" w:cs="Arial"/>
          <w:noProof/>
          <w:sz w:val="21"/>
          <w:szCs w:val="18"/>
        </w:rPr>
      </w:pPr>
    </w:p>
    <w:p w14:paraId="0502E2AC" w14:textId="77777777" w:rsidR="00781BC0" w:rsidRPr="008B1CB1" w:rsidRDefault="00781BC0">
      <w:pPr>
        <w:jc w:val="center"/>
        <w:rPr>
          <w:rFonts w:ascii="Arial" w:hAnsi="Arial" w:cs="Arial"/>
          <w:noProof/>
          <w:sz w:val="21"/>
          <w:szCs w:val="18"/>
        </w:rPr>
      </w:pPr>
    </w:p>
    <w:p w14:paraId="5ABE9F46" w14:textId="77777777" w:rsidR="00781BC0" w:rsidRPr="008B1CB1" w:rsidRDefault="00781BC0">
      <w:pPr>
        <w:jc w:val="center"/>
        <w:rPr>
          <w:rFonts w:ascii="Arial" w:hAnsi="Arial" w:cs="Arial"/>
          <w:noProof/>
          <w:sz w:val="21"/>
          <w:szCs w:val="18"/>
        </w:rPr>
      </w:pPr>
    </w:p>
    <w:p w14:paraId="5DF13981" w14:textId="77777777" w:rsidR="00781BC0" w:rsidRPr="008B1CB1" w:rsidRDefault="00781BC0">
      <w:pPr>
        <w:jc w:val="center"/>
        <w:rPr>
          <w:rFonts w:ascii="Arial" w:hAnsi="Arial" w:cs="Arial"/>
          <w:noProof/>
          <w:sz w:val="21"/>
          <w:szCs w:val="18"/>
        </w:rPr>
      </w:pPr>
    </w:p>
    <w:p w14:paraId="0A37E8CD" w14:textId="77777777" w:rsidR="00781BC0" w:rsidRPr="008B1CB1" w:rsidRDefault="00781BC0">
      <w:pPr>
        <w:jc w:val="center"/>
        <w:rPr>
          <w:rFonts w:ascii="Arial" w:hAnsi="Arial" w:cs="Arial"/>
          <w:noProof/>
          <w:sz w:val="21"/>
          <w:szCs w:val="18"/>
        </w:rPr>
      </w:pPr>
    </w:p>
    <w:p w14:paraId="1DEAB945" w14:textId="77777777" w:rsidR="00781BC0" w:rsidRPr="008B1CB1" w:rsidRDefault="00781BC0">
      <w:pPr>
        <w:jc w:val="center"/>
        <w:rPr>
          <w:rFonts w:ascii="Arial" w:hAnsi="Arial" w:cs="Arial"/>
          <w:noProof/>
          <w:sz w:val="21"/>
          <w:szCs w:val="18"/>
        </w:rPr>
      </w:pPr>
    </w:p>
    <w:p w14:paraId="50D259C4" w14:textId="77777777" w:rsidR="00781BC0" w:rsidRPr="008B1CB1" w:rsidRDefault="00781BC0">
      <w:pPr>
        <w:jc w:val="center"/>
        <w:rPr>
          <w:rFonts w:ascii="Arial" w:hAnsi="Arial" w:cs="Arial"/>
          <w:noProof/>
          <w:sz w:val="21"/>
          <w:szCs w:val="18"/>
        </w:rPr>
      </w:pPr>
    </w:p>
    <w:p w14:paraId="30CA9BE8" w14:textId="77777777" w:rsidR="00781BC0" w:rsidRPr="008B1CB1" w:rsidRDefault="00781BC0">
      <w:pPr>
        <w:jc w:val="center"/>
        <w:rPr>
          <w:rFonts w:ascii="Arial" w:hAnsi="Arial" w:cs="Arial"/>
          <w:noProof/>
          <w:sz w:val="21"/>
          <w:szCs w:val="18"/>
        </w:rPr>
      </w:pPr>
    </w:p>
    <w:p w14:paraId="67CBD5BE" w14:textId="77777777" w:rsidR="00781BC0" w:rsidRPr="008B1CB1" w:rsidRDefault="00781BC0">
      <w:pPr>
        <w:jc w:val="center"/>
        <w:rPr>
          <w:rFonts w:ascii="Arial" w:hAnsi="Arial" w:cs="Arial"/>
          <w:noProof/>
          <w:sz w:val="21"/>
          <w:szCs w:val="18"/>
        </w:rPr>
      </w:pPr>
    </w:p>
    <w:p w14:paraId="11D3B849" w14:textId="77777777" w:rsidR="00781BC0" w:rsidRPr="008B1CB1" w:rsidRDefault="00781BC0">
      <w:pPr>
        <w:jc w:val="center"/>
        <w:rPr>
          <w:rFonts w:ascii="Arial" w:hAnsi="Arial" w:cs="Arial"/>
          <w:noProof/>
          <w:sz w:val="21"/>
          <w:szCs w:val="18"/>
        </w:rPr>
      </w:pPr>
    </w:p>
    <w:p w14:paraId="02518F55" w14:textId="77777777" w:rsidR="00781BC0" w:rsidRPr="008B1CB1" w:rsidRDefault="00781BC0">
      <w:pPr>
        <w:jc w:val="center"/>
        <w:rPr>
          <w:rFonts w:ascii="Arial" w:hAnsi="Arial" w:cs="Arial"/>
          <w:noProof/>
          <w:sz w:val="21"/>
          <w:szCs w:val="18"/>
        </w:rPr>
      </w:pPr>
    </w:p>
    <w:p w14:paraId="0DF455F2" w14:textId="77777777" w:rsidR="00781BC0" w:rsidRPr="008B1CB1" w:rsidRDefault="00781BC0">
      <w:pPr>
        <w:jc w:val="center"/>
        <w:rPr>
          <w:rFonts w:ascii="Arial" w:hAnsi="Arial" w:cs="Arial"/>
          <w:noProof/>
          <w:sz w:val="21"/>
          <w:szCs w:val="18"/>
        </w:rPr>
      </w:pPr>
    </w:p>
    <w:p w14:paraId="7191E2E1" w14:textId="77777777" w:rsidR="00781BC0" w:rsidRPr="008B1CB1" w:rsidRDefault="00781BC0">
      <w:pPr>
        <w:jc w:val="center"/>
        <w:rPr>
          <w:rFonts w:ascii="Arial" w:hAnsi="Arial" w:cs="Arial"/>
          <w:noProof/>
          <w:sz w:val="21"/>
          <w:szCs w:val="18"/>
        </w:rPr>
      </w:pPr>
    </w:p>
    <w:p w14:paraId="04B9CAE7" w14:textId="77777777" w:rsidR="00781BC0" w:rsidRPr="008B1CB1" w:rsidRDefault="00781BC0">
      <w:pPr>
        <w:jc w:val="center"/>
        <w:rPr>
          <w:rFonts w:ascii="Arial" w:hAnsi="Arial" w:cs="Arial"/>
          <w:noProof/>
          <w:sz w:val="21"/>
          <w:szCs w:val="18"/>
        </w:rPr>
      </w:pPr>
    </w:p>
    <w:p w14:paraId="66A9A874" w14:textId="77777777" w:rsidR="00781BC0" w:rsidRPr="008B1CB1" w:rsidRDefault="00781BC0">
      <w:pPr>
        <w:jc w:val="center"/>
        <w:rPr>
          <w:rFonts w:ascii="Arial" w:hAnsi="Arial" w:cs="Arial"/>
          <w:noProof/>
          <w:sz w:val="21"/>
          <w:szCs w:val="18"/>
        </w:rPr>
      </w:pPr>
    </w:p>
    <w:p w14:paraId="15B04E3F" w14:textId="77777777" w:rsidR="00781BC0" w:rsidRPr="008B1CB1" w:rsidRDefault="00781BC0">
      <w:pPr>
        <w:jc w:val="center"/>
        <w:rPr>
          <w:rFonts w:ascii="Arial" w:hAnsi="Arial" w:cs="Arial"/>
          <w:noProof/>
          <w:sz w:val="21"/>
          <w:szCs w:val="18"/>
        </w:rPr>
      </w:pPr>
    </w:p>
    <w:p w14:paraId="27B69424" w14:textId="77777777" w:rsidR="00781BC0" w:rsidRPr="008B1CB1" w:rsidRDefault="00781BC0">
      <w:pPr>
        <w:jc w:val="center"/>
        <w:rPr>
          <w:rFonts w:ascii="Arial" w:hAnsi="Arial" w:cs="Arial"/>
          <w:noProof/>
          <w:sz w:val="21"/>
          <w:szCs w:val="18"/>
        </w:rPr>
      </w:pPr>
    </w:p>
    <w:p w14:paraId="225DE6F9" w14:textId="77777777" w:rsidR="00781BC0" w:rsidRPr="008B1CB1" w:rsidRDefault="00781BC0">
      <w:pPr>
        <w:jc w:val="center"/>
        <w:rPr>
          <w:rFonts w:ascii="Arial" w:hAnsi="Arial" w:cs="Arial"/>
          <w:noProof/>
          <w:sz w:val="21"/>
          <w:szCs w:val="18"/>
        </w:rPr>
      </w:pPr>
    </w:p>
    <w:p w14:paraId="07729349" w14:textId="77777777" w:rsidR="00781BC0" w:rsidRPr="008B1CB1" w:rsidRDefault="00781BC0">
      <w:pPr>
        <w:jc w:val="center"/>
        <w:rPr>
          <w:rFonts w:ascii="Arial" w:hAnsi="Arial" w:cs="Arial"/>
          <w:noProof/>
          <w:sz w:val="21"/>
          <w:szCs w:val="18"/>
        </w:rPr>
      </w:pPr>
    </w:p>
    <w:p w14:paraId="51890D2B" w14:textId="77777777" w:rsidR="00781BC0" w:rsidRPr="008B1CB1" w:rsidRDefault="00781BC0">
      <w:pPr>
        <w:jc w:val="center"/>
        <w:rPr>
          <w:rFonts w:ascii="Arial" w:hAnsi="Arial" w:cs="Arial"/>
          <w:noProof/>
          <w:sz w:val="21"/>
          <w:szCs w:val="18"/>
        </w:rPr>
      </w:pPr>
    </w:p>
    <w:p w14:paraId="11CB0690" w14:textId="77777777" w:rsidR="00781BC0" w:rsidRPr="008B1CB1" w:rsidRDefault="00781BC0">
      <w:pPr>
        <w:jc w:val="center"/>
        <w:rPr>
          <w:rFonts w:ascii="Arial" w:hAnsi="Arial" w:cs="Arial"/>
          <w:noProof/>
          <w:sz w:val="21"/>
          <w:szCs w:val="18"/>
        </w:rPr>
      </w:pPr>
    </w:p>
    <w:p w14:paraId="34C770EB" w14:textId="77777777" w:rsidR="00781BC0" w:rsidRPr="008B1CB1" w:rsidRDefault="00781BC0">
      <w:pPr>
        <w:jc w:val="center"/>
        <w:rPr>
          <w:rFonts w:ascii="Arial" w:hAnsi="Arial" w:cs="Arial"/>
          <w:noProof/>
          <w:sz w:val="21"/>
          <w:szCs w:val="18"/>
        </w:rPr>
      </w:pPr>
    </w:p>
    <w:p w14:paraId="6243C076" w14:textId="3B9B35D1" w:rsidR="00781BC0" w:rsidRPr="008B1CB1" w:rsidRDefault="00781BC0">
      <w:pPr>
        <w:jc w:val="center"/>
        <w:rPr>
          <w:rFonts w:ascii="Arial" w:hAnsi="Arial" w:cs="Arial"/>
          <w:noProof/>
          <w:sz w:val="21"/>
          <w:szCs w:val="18"/>
        </w:rPr>
      </w:pPr>
    </w:p>
    <w:p w14:paraId="5C3B4795" w14:textId="7629293F" w:rsidR="00781BC0" w:rsidRPr="008B1CB1" w:rsidRDefault="00781BC0">
      <w:pPr>
        <w:jc w:val="center"/>
        <w:rPr>
          <w:rFonts w:ascii="Arial" w:hAnsi="Arial" w:cs="Arial"/>
          <w:noProof/>
          <w:sz w:val="21"/>
          <w:szCs w:val="18"/>
        </w:rPr>
      </w:pPr>
    </w:p>
    <w:p w14:paraId="6935FB5D" w14:textId="25761FC0" w:rsidR="00781BC0" w:rsidRPr="008B1CB1" w:rsidRDefault="00125CFF">
      <w:pPr>
        <w:jc w:val="center"/>
        <w:rPr>
          <w:rFonts w:ascii="Arial" w:hAnsi="Arial" w:cs="Arial"/>
          <w:noProof/>
          <w:sz w:val="21"/>
          <w:szCs w:val="18"/>
        </w:rPr>
      </w:pPr>
      <w:r>
        <w:rPr>
          <w:rFonts w:ascii="Arial" w:hAnsi="Arial" w:cs="Arial"/>
          <w:noProof/>
          <w:sz w:val="21"/>
          <w:szCs w:val="18"/>
        </w:rPr>
        <w:drawing>
          <wp:anchor distT="0" distB="0" distL="114300" distR="114300" simplePos="0" relativeHeight="251662848" behindDoc="0" locked="0" layoutInCell="1" allowOverlap="1" wp14:anchorId="122ED4E7" wp14:editId="6FACB5DB">
            <wp:simplePos x="0" y="0"/>
            <wp:positionH relativeFrom="column">
              <wp:posOffset>180503</wp:posOffset>
            </wp:positionH>
            <wp:positionV relativeFrom="paragraph">
              <wp:posOffset>33655</wp:posOffset>
            </wp:positionV>
            <wp:extent cx="5753025" cy="432406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04 at 7.53.21 AM.png"/>
                    <pic:cNvPicPr/>
                  </pic:nvPicPr>
                  <pic:blipFill>
                    <a:blip r:embed="rId22"/>
                    <a:stretch>
                      <a:fillRect/>
                    </a:stretch>
                  </pic:blipFill>
                  <pic:spPr>
                    <a:xfrm>
                      <a:off x="0" y="0"/>
                      <a:ext cx="5753025" cy="4324060"/>
                    </a:xfrm>
                    <a:prstGeom prst="rect">
                      <a:avLst/>
                    </a:prstGeom>
                  </pic:spPr>
                </pic:pic>
              </a:graphicData>
            </a:graphic>
            <wp14:sizeRelH relativeFrom="page">
              <wp14:pctWidth>0</wp14:pctWidth>
            </wp14:sizeRelH>
            <wp14:sizeRelV relativeFrom="page">
              <wp14:pctHeight>0</wp14:pctHeight>
            </wp14:sizeRelV>
          </wp:anchor>
        </w:drawing>
      </w:r>
    </w:p>
    <w:p w14:paraId="56F90FA0" w14:textId="44B4D2C6" w:rsidR="00781BC0" w:rsidRPr="008B1CB1" w:rsidRDefault="00781BC0">
      <w:pPr>
        <w:jc w:val="center"/>
        <w:rPr>
          <w:rFonts w:ascii="Arial" w:hAnsi="Arial" w:cs="Arial"/>
          <w:noProof/>
          <w:sz w:val="21"/>
          <w:szCs w:val="18"/>
        </w:rPr>
      </w:pPr>
    </w:p>
    <w:p w14:paraId="2BD95C18" w14:textId="6588D45D" w:rsidR="00781BC0" w:rsidRPr="008B1CB1" w:rsidRDefault="00781BC0">
      <w:pPr>
        <w:jc w:val="center"/>
        <w:rPr>
          <w:rFonts w:ascii="Arial" w:hAnsi="Arial" w:cs="Arial"/>
          <w:noProof/>
          <w:sz w:val="21"/>
          <w:szCs w:val="18"/>
        </w:rPr>
      </w:pPr>
    </w:p>
    <w:p w14:paraId="4CAEDEEF" w14:textId="7A3FF9DD" w:rsidR="00781BC0" w:rsidRPr="008B1CB1" w:rsidRDefault="00781BC0">
      <w:pPr>
        <w:jc w:val="center"/>
        <w:rPr>
          <w:rFonts w:ascii="Arial" w:hAnsi="Arial" w:cs="Arial"/>
          <w:noProof/>
          <w:sz w:val="21"/>
          <w:szCs w:val="18"/>
        </w:rPr>
      </w:pPr>
    </w:p>
    <w:p w14:paraId="6BAB44F9" w14:textId="6F464AC0" w:rsidR="00781BC0" w:rsidRPr="008B1CB1" w:rsidRDefault="00781BC0">
      <w:pPr>
        <w:jc w:val="center"/>
        <w:rPr>
          <w:rFonts w:ascii="Arial" w:hAnsi="Arial" w:cs="Arial"/>
          <w:noProof/>
          <w:sz w:val="21"/>
          <w:szCs w:val="18"/>
        </w:rPr>
      </w:pPr>
    </w:p>
    <w:p w14:paraId="2481EF9B" w14:textId="15F9A686" w:rsidR="00781BC0" w:rsidRPr="008B1CB1" w:rsidRDefault="00781BC0">
      <w:pPr>
        <w:jc w:val="center"/>
        <w:rPr>
          <w:rFonts w:ascii="Arial" w:hAnsi="Arial" w:cs="Arial"/>
          <w:b/>
          <w:noProof/>
          <w:sz w:val="32"/>
          <w:szCs w:val="18"/>
        </w:rPr>
      </w:pPr>
      <w:r w:rsidRPr="008B1CB1">
        <w:rPr>
          <w:rFonts w:ascii="Arial" w:hAnsi="Arial" w:cs="Arial"/>
          <w:b/>
          <w:noProof/>
          <w:sz w:val="32"/>
          <w:szCs w:val="18"/>
        </w:rPr>
        <w:t>The Three Tenses of Salvation</w:t>
      </w:r>
    </w:p>
    <w:p w14:paraId="27D1DD8F" w14:textId="18C88B76" w:rsidR="00781BC0" w:rsidRPr="008B1CB1" w:rsidRDefault="00781BC0">
      <w:pPr>
        <w:jc w:val="center"/>
        <w:rPr>
          <w:rFonts w:ascii="Arial" w:hAnsi="Arial" w:cs="Arial"/>
          <w:noProof/>
          <w:sz w:val="21"/>
          <w:szCs w:val="18"/>
        </w:rPr>
      </w:pPr>
    </w:p>
    <w:p w14:paraId="392D7F08" w14:textId="6754693A"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Flow of the Book of Romans </w:t>
      </w:r>
    </w:p>
    <w:p w14:paraId="216F25B5" w14:textId="4B0B1E09" w:rsidR="00781BC0" w:rsidRPr="008B1CB1" w:rsidRDefault="00781BC0">
      <w:pPr>
        <w:jc w:val="center"/>
        <w:rPr>
          <w:rFonts w:ascii="Arial" w:hAnsi="Arial" w:cs="Arial"/>
          <w:b/>
          <w:i/>
          <w:noProof/>
          <w:sz w:val="21"/>
          <w:szCs w:val="18"/>
        </w:rPr>
      </w:pPr>
      <w:r w:rsidRPr="008B1CB1">
        <w:rPr>
          <w:rFonts w:ascii="Arial" w:hAnsi="Arial" w:cs="Arial"/>
          <w:b/>
          <w:i/>
          <w:noProof/>
          <w:sz w:val="21"/>
          <w:szCs w:val="18"/>
        </w:rPr>
        <w:t xml:space="preserve">Seeing the Book Through the Lens of </w:t>
      </w:r>
      <w:r w:rsidR="006C1547">
        <w:rPr>
          <w:rFonts w:ascii="Arial" w:hAnsi="Arial" w:cs="Arial"/>
          <w:b/>
          <w:i/>
          <w:noProof/>
          <w:sz w:val="21"/>
          <w:szCs w:val="18"/>
        </w:rPr>
        <w:t>the</w:t>
      </w:r>
      <w:r w:rsidRPr="008B1CB1">
        <w:rPr>
          <w:rFonts w:ascii="Arial" w:hAnsi="Arial" w:cs="Arial"/>
          <w:b/>
          <w:i/>
          <w:noProof/>
          <w:sz w:val="21"/>
          <w:szCs w:val="18"/>
        </w:rPr>
        <w:t xml:space="preserve"> Sovereignty Theme</w:t>
      </w:r>
    </w:p>
    <w:p w14:paraId="40065563" w14:textId="6A01F1A9" w:rsidR="00781BC0" w:rsidRDefault="00781BC0">
      <w:pPr>
        <w:jc w:val="center"/>
        <w:rPr>
          <w:rFonts w:ascii="Arial" w:hAnsi="Arial" w:cs="Arial"/>
          <w:noProof/>
          <w:sz w:val="21"/>
          <w:szCs w:val="18"/>
        </w:rPr>
      </w:pPr>
      <w:r w:rsidRPr="008B1CB1">
        <w:rPr>
          <w:rFonts w:ascii="Arial" w:hAnsi="Arial" w:cs="Arial"/>
          <w:noProof/>
          <w:sz w:val="21"/>
          <w:szCs w:val="18"/>
        </w:rPr>
        <w:t>John D. Grassmick, Dallas Seminary, 1985</w:t>
      </w:r>
    </w:p>
    <w:p w14:paraId="67A0D7C1" w14:textId="60F1B4F6" w:rsidR="00E8042A" w:rsidRDefault="00E8042A">
      <w:pPr>
        <w:jc w:val="center"/>
        <w:rPr>
          <w:rFonts w:ascii="Arial" w:hAnsi="Arial" w:cs="Arial"/>
          <w:noProof/>
          <w:sz w:val="21"/>
          <w:szCs w:val="18"/>
        </w:rPr>
      </w:pPr>
    </w:p>
    <w:p w14:paraId="33B81C08" w14:textId="063684E6" w:rsidR="00E8042A" w:rsidRPr="008B1CB1" w:rsidRDefault="00E42A3B">
      <w:pPr>
        <w:jc w:val="center"/>
        <w:rPr>
          <w:rFonts w:ascii="Arial" w:hAnsi="Arial" w:cs="Arial"/>
          <w:noProof/>
          <w:sz w:val="21"/>
          <w:szCs w:val="18"/>
        </w:rPr>
      </w:pPr>
      <w:r>
        <w:rPr>
          <w:rFonts w:ascii="Arial" w:hAnsi="Arial" w:cs="Arial"/>
          <w:noProof/>
          <w:sz w:val="21"/>
          <w:szCs w:val="18"/>
        </w:rPr>
        <w:drawing>
          <wp:inline distT="0" distB="0" distL="0" distR="0" wp14:anchorId="749514EA" wp14:editId="53B1AB41">
            <wp:extent cx="5897880" cy="75495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3-03 at 9.00.48 PM.png"/>
                    <pic:cNvPicPr/>
                  </pic:nvPicPr>
                  <pic:blipFill>
                    <a:blip r:embed="rId23"/>
                    <a:stretch>
                      <a:fillRect/>
                    </a:stretch>
                  </pic:blipFill>
                  <pic:spPr>
                    <a:xfrm>
                      <a:off x="0" y="0"/>
                      <a:ext cx="5897880" cy="7549515"/>
                    </a:xfrm>
                    <a:prstGeom prst="rect">
                      <a:avLst/>
                    </a:prstGeom>
                  </pic:spPr>
                </pic:pic>
              </a:graphicData>
            </a:graphic>
          </wp:inline>
        </w:drawing>
      </w:r>
    </w:p>
    <w:p w14:paraId="4E069F7D" w14:textId="6203B34E" w:rsidR="00781BC0" w:rsidRDefault="00781BC0">
      <w:pPr>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Outlines of Romans</w:t>
      </w:r>
    </w:p>
    <w:p w14:paraId="4302973F" w14:textId="5571128B" w:rsidR="00E42A3B" w:rsidRDefault="00E42A3B">
      <w:pPr>
        <w:jc w:val="center"/>
        <w:rPr>
          <w:rFonts w:ascii="Arial" w:hAnsi="Arial" w:cs="Arial"/>
          <w:b/>
          <w:noProof/>
          <w:sz w:val="32"/>
          <w:szCs w:val="18"/>
        </w:rPr>
      </w:pPr>
    </w:p>
    <w:p w14:paraId="6DE14359" w14:textId="0D051E60" w:rsidR="00E42A3B" w:rsidRPr="008B1CB1" w:rsidRDefault="00E273FB">
      <w:pPr>
        <w:jc w:val="center"/>
        <w:rPr>
          <w:rFonts w:ascii="Arial" w:hAnsi="Arial" w:cs="Arial"/>
          <w:noProof/>
          <w:sz w:val="21"/>
          <w:szCs w:val="18"/>
        </w:rPr>
      </w:pPr>
      <w:r>
        <w:rPr>
          <w:rFonts w:ascii="Arial" w:hAnsi="Arial" w:cs="Arial"/>
          <w:noProof/>
          <w:sz w:val="21"/>
          <w:szCs w:val="18"/>
        </w:rPr>
        <w:drawing>
          <wp:inline distT="0" distB="0" distL="0" distR="0" wp14:anchorId="186B0C2A" wp14:editId="142E9F8A">
            <wp:extent cx="7926198" cy="5622924"/>
            <wp:effectExtent l="0" t="381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3-03 at 9.01.51 PM.png"/>
                    <pic:cNvPicPr/>
                  </pic:nvPicPr>
                  <pic:blipFill>
                    <a:blip r:embed="rId24"/>
                    <a:stretch>
                      <a:fillRect/>
                    </a:stretch>
                  </pic:blipFill>
                  <pic:spPr>
                    <a:xfrm rot="16200000">
                      <a:off x="0" y="0"/>
                      <a:ext cx="7963116" cy="5649114"/>
                    </a:xfrm>
                    <a:prstGeom prst="rect">
                      <a:avLst/>
                    </a:prstGeom>
                  </pic:spPr>
                </pic:pic>
              </a:graphicData>
            </a:graphic>
          </wp:inline>
        </w:drawing>
      </w:r>
    </w:p>
    <w:p w14:paraId="6F216728" w14:textId="495ED62E" w:rsidR="00781BC0" w:rsidRPr="008B1CB1" w:rsidRDefault="00781BC0">
      <w:pPr>
        <w:jc w:val="center"/>
        <w:rPr>
          <w:rFonts w:ascii="Arial" w:hAnsi="Arial" w:cs="Arial"/>
          <w:noProof/>
          <w:sz w:val="21"/>
          <w:szCs w:val="18"/>
        </w:rPr>
      </w:pPr>
      <w:bookmarkStart w:id="0" w:name="_Toc536284915"/>
      <w:r w:rsidRPr="008B1CB1">
        <w:rPr>
          <w:rFonts w:ascii="Arial" w:hAnsi="Arial" w:cs="Arial"/>
          <w:b/>
          <w:noProof/>
          <w:sz w:val="32"/>
          <w:szCs w:val="18"/>
        </w:rPr>
        <w:br w:type="page"/>
      </w:r>
      <w:r w:rsidRPr="008B1CB1">
        <w:rPr>
          <w:rFonts w:ascii="Arial" w:hAnsi="Arial" w:cs="Arial"/>
          <w:b/>
          <w:noProof/>
          <w:sz w:val="32"/>
          <w:szCs w:val="18"/>
        </w:rPr>
        <w:lastRenderedPageBreak/>
        <w:t>Romans Crossword Puzzle</w:t>
      </w:r>
      <w:bookmarkEnd w:id="0"/>
    </w:p>
    <w:p w14:paraId="6F7F672F" w14:textId="22BAC502" w:rsidR="00781BC0" w:rsidRPr="008B1CB1" w:rsidRDefault="00781BC0" w:rsidP="00781BC0">
      <w:pPr>
        <w:rPr>
          <w:rFonts w:ascii="Arial" w:hAnsi="Arial" w:cs="Arial"/>
          <w:noProof/>
          <w:sz w:val="21"/>
          <w:szCs w:val="18"/>
        </w:rPr>
      </w:pPr>
    </w:p>
    <w:p w14:paraId="05A66772" w14:textId="261AD673" w:rsidR="00781BC0" w:rsidRPr="008B1CB1" w:rsidRDefault="00ED7AF5" w:rsidP="00781BC0">
      <w:pPr>
        <w:rPr>
          <w:rFonts w:ascii="Arial" w:hAnsi="Arial" w:cs="Arial"/>
          <w:noProof/>
          <w:sz w:val="21"/>
          <w:szCs w:val="18"/>
        </w:rPr>
      </w:pPr>
      <w:r>
        <w:rPr>
          <w:rFonts w:ascii="Arial" w:hAnsi="Arial" w:cs="Arial"/>
          <w:noProof/>
          <w:sz w:val="21"/>
          <w:szCs w:val="18"/>
        </w:rPr>
        <w:drawing>
          <wp:inline distT="0" distB="0" distL="0" distR="0" wp14:anchorId="6EA1AFA6" wp14:editId="1ABBC196">
            <wp:extent cx="5897880" cy="54787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03 at 9.03.11 PM.png"/>
                    <pic:cNvPicPr/>
                  </pic:nvPicPr>
                  <pic:blipFill rotWithShape="1">
                    <a:blip r:embed="rId25"/>
                    <a:srcRect t="2956" b="30602"/>
                    <a:stretch/>
                  </pic:blipFill>
                  <pic:spPr bwMode="auto">
                    <a:xfrm>
                      <a:off x="0" y="0"/>
                      <a:ext cx="5897880" cy="5478780"/>
                    </a:xfrm>
                    <a:prstGeom prst="rect">
                      <a:avLst/>
                    </a:prstGeom>
                    <a:ln>
                      <a:noFill/>
                    </a:ln>
                    <a:extLst>
                      <a:ext uri="{53640926-AAD7-44D8-BBD7-CCE9431645EC}">
                        <a14:shadowObscured xmlns:a14="http://schemas.microsoft.com/office/drawing/2010/main"/>
                      </a:ext>
                    </a:extLst>
                  </pic:spPr>
                </pic:pic>
              </a:graphicData>
            </a:graphic>
          </wp:inline>
        </w:drawing>
      </w:r>
    </w:p>
    <w:p w14:paraId="5BDB2D25" w14:textId="77777777" w:rsidR="00781BC0" w:rsidRPr="008B1CB1" w:rsidRDefault="00781BC0" w:rsidP="00781BC0">
      <w:pPr>
        <w:tabs>
          <w:tab w:val="left" w:pos="540"/>
          <w:tab w:val="left" w:pos="4410"/>
          <w:tab w:val="left" w:pos="4680"/>
        </w:tabs>
        <w:rPr>
          <w:rFonts w:ascii="Arial" w:hAnsi="Arial" w:cs="Arial"/>
          <w:b/>
          <w:noProof/>
          <w:sz w:val="21"/>
          <w:szCs w:val="18"/>
        </w:rPr>
      </w:pPr>
      <w:r w:rsidRPr="008B1CB1">
        <w:rPr>
          <w:rFonts w:ascii="Arial" w:hAnsi="Arial" w:cs="Arial"/>
          <w:b/>
          <w:noProof/>
          <w:sz w:val="21"/>
          <w:szCs w:val="18"/>
          <w:u w:val="single"/>
        </w:rPr>
        <w:t>Across:</w:t>
      </w:r>
      <w:r w:rsidRPr="008B1CB1">
        <w:rPr>
          <w:rFonts w:ascii="Arial" w:hAnsi="Arial" w:cs="Arial"/>
          <w:b/>
          <w:noProof/>
          <w:sz w:val="21"/>
          <w:szCs w:val="18"/>
        </w:rPr>
        <w:tab/>
      </w:r>
      <w:r w:rsidRPr="008B1CB1">
        <w:rPr>
          <w:rFonts w:ascii="Arial" w:hAnsi="Arial" w:cs="Arial"/>
          <w:b/>
          <w:noProof/>
          <w:sz w:val="21"/>
          <w:szCs w:val="18"/>
          <w:u w:val="single"/>
        </w:rPr>
        <w:t>Down:</w:t>
      </w:r>
    </w:p>
    <w:p w14:paraId="025FCF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Set apart</w:t>
      </w:r>
      <w:r w:rsidRPr="008B1CB1">
        <w:rPr>
          <w:rFonts w:ascii="Arial" w:hAnsi="Arial" w:cs="Arial"/>
          <w:noProof/>
          <w:sz w:val="21"/>
          <w:szCs w:val="18"/>
        </w:rPr>
        <w:tab/>
        <w:t>2.</w:t>
      </w:r>
      <w:r w:rsidRPr="008B1CB1">
        <w:rPr>
          <w:rFonts w:ascii="Arial" w:hAnsi="Arial" w:cs="Arial"/>
          <w:noProof/>
          <w:sz w:val="21"/>
          <w:szCs w:val="18"/>
        </w:rPr>
        <w:tab/>
        <w:t>The righteous will live by ______</w:t>
      </w:r>
    </w:p>
    <w:p w14:paraId="309A64B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Choice</w:t>
      </w:r>
      <w:r w:rsidRPr="008B1CB1">
        <w:rPr>
          <w:rFonts w:ascii="Arial" w:hAnsi="Arial" w:cs="Arial"/>
          <w:noProof/>
          <w:sz w:val="21"/>
          <w:szCs w:val="18"/>
        </w:rPr>
        <w:tab/>
        <w:t>4.</w:t>
      </w:r>
      <w:r w:rsidRPr="008B1CB1">
        <w:rPr>
          <w:rFonts w:ascii="Arial" w:hAnsi="Arial" w:cs="Arial"/>
          <w:noProof/>
          <w:sz w:val="21"/>
          <w:szCs w:val="18"/>
        </w:rPr>
        <w:tab/>
        <w:t>The city where Romans was written</w:t>
      </w:r>
    </w:p>
    <w:p w14:paraId="2E172CCF" w14:textId="190F5F1D"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Key word</w:t>
      </w:r>
      <w:r w:rsidRPr="008B1CB1">
        <w:rPr>
          <w:rFonts w:ascii="Arial" w:hAnsi="Arial" w:cs="Arial"/>
          <w:noProof/>
          <w:sz w:val="21"/>
          <w:szCs w:val="18"/>
        </w:rPr>
        <w:tab/>
        <w:t>6.</w:t>
      </w:r>
      <w:r w:rsidRPr="008B1CB1">
        <w:rPr>
          <w:rFonts w:ascii="Arial" w:hAnsi="Arial" w:cs="Arial"/>
          <w:noProof/>
          <w:sz w:val="21"/>
          <w:szCs w:val="18"/>
        </w:rPr>
        <w:tab/>
        <w:t xml:space="preserve">The place the author wanted to </w:t>
      </w:r>
      <w:r w:rsidR="00ED7AF5">
        <w:rPr>
          <w:rFonts w:ascii="Arial" w:hAnsi="Arial" w:cs="Arial"/>
          <w:noProof/>
          <w:sz w:val="21"/>
          <w:szCs w:val="18"/>
        </w:rPr>
        <w:t>bring</w:t>
      </w:r>
      <w:r w:rsidRPr="008B1CB1">
        <w:rPr>
          <w:rFonts w:ascii="Arial" w:hAnsi="Arial" w:cs="Arial"/>
          <w:noProof/>
          <w:sz w:val="21"/>
          <w:szCs w:val="18"/>
        </w:rPr>
        <w:t xml:space="preserve"> the gospel</w:t>
      </w:r>
    </w:p>
    <w:p w14:paraId="4A1EC7A2"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Written in ___ 56-57</w:t>
      </w:r>
      <w:r w:rsidRPr="008B1CB1">
        <w:rPr>
          <w:rFonts w:ascii="Arial" w:hAnsi="Arial" w:cs="Arial"/>
          <w:noProof/>
          <w:sz w:val="21"/>
          <w:szCs w:val="18"/>
        </w:rPr>
        <w:tab/>
        <w:t>8.</w:t>
      </w:r>
      <w:r w:rsidRPr="008B1CB1">
        <w:rPr>
          <w:rFonts w:ascii="Arial" w:hAnsi="Arial" w:cs="Arial"/>
          <w:noProof/>
          <w:sz w:val="21"/>
          <w:szCs w:val="18"/>
        </w:rPr>
        <w:tab/>
        <w:t>The host of the author (16:23)</w:t>
      </w:r>
    </w:p>
    <w:p w14:paraId="19DD61C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9.</w:t>
      </w:r>
      <w:r w:rsidRPr="008B1CB1">
        <w:rPr>
          <w:rFonts w:ascii="Arial" w:hAnsi="Arial" w:cs="Arial"/>
          <w:noProof/>
          <w:sz w:val="21"/>
          <w:szCs w:val="18"/>
        </w:rPr>
        <w:tab/>
        <w:t>Written to Christians in the city of ___</w:t>
      </w:r>
      <w:r w:rsidRPr="008B1CB1">
        <w:rPr>
          <w:rFonts w:ascii="Arial" w:hAnsi="Arial" w:cs="Arial"/>
          <w:noProof/>
          <w:sz w:val="21"/>
          <w:szCs w:val="18"/>
        </w:rPr>
        <w:tab/>
        <w:t>10.</w:t>
      </w:r>
      <w:r w:rsidRPr="008B1CB1">
        <w:rPr>
          <w:rFonts w:ascii="Arial" w:hAnsi="Arial" w:cs="Arial"/>
          <w:noProof/>
          <w:sz w:val="21"/>
          <w:szCs w:val="18"/>
        </w:rPr>
        <w:tab/>
        <w:t>A type of unclean food</w:t>
      </w:r>
    </w:p>
    <w:p w14:paraId="5CFDC80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11.</w:t>
      </w:r>
      <w:r w:rsidRPr="008B1CB1">
        <w:rPr>
          <w:rFonts w:ascii="Arial" w:hAnsi="Arial" w:cs="Arial"/>
          <w:noProof/>
          <w:sz w:val="21"/>
          <w:szCs w:val="18"/>
        </w:rPr>
        <w:tab/>
        <w:t>The season when the book was written</w:t>
      </w:r>
      <w:r w:rsidRPr="008B1CB1">
        <w:rPr>
          <w:rFonts w:ascii="Arial" w:hAnsi="Arial" w:cs="Arial"/>
          <w:noProof/>
          <w:sz w:val="21"/>
          <w:szCs w:val="18"/>
        </w:rPr>
        <w:tab/>
        <w:t>12.</w:t>
      </w:r>
      <w:r w:rsidRPr="008B1CB1">
        <w:rPr>
          <w:rFonts w:ascii="Arial" w:hAnsi="Arial" w:cs="Arial"/>
          <w:noProof/>
          <w:sz w:val="21"/>
          <w:szCs w:val="18"/>
        </w:rPr>
        <w:tab/>
        <w:t>Author</w:t>
      </w:r>
    </w:p>
    <w:p w14:paraId="0EF02E48"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13.</w:t>
      </w:r>
      <w:r w:rsidRPr="008B1CB1">
        <w:rPr>
          <w:rFonts w:ascii="Arial" w:hAnsi="Arial" w:cs="Arial"/>
          <w:noProof/>
          <w:sz w:val="21"/>
          <w:szCs w:val="18"/>
        </w:rPr>
        <w:tab/>
        <w:t>The reason we deserve God’s wrath</w:t>
      </w:r>
      <w:r w:rsidRPr="008B1CB1">
        <w:rPr>
          <w:rFonts w:ascii="Arial" w:hAnsi="Arial" w:cs="Arial"/>
          <w:noProof/>
          <w:sz w:val="21"/>
          <w:szCs w:val="18"/>
        </w:rPr>
        <w:tab/>
        <w:t>14.</w:t>
      </w:r>
      <w:r w:rsidRPr="008B1CB1">
        <w:rPr>
          <w:rFonts w:ascii="Arial" w:hAnsi="Arial" w:cs="Arial"/>
          <w:noProof/>
          <w:sz w:val="21"/>
          <w:szCs w:val="18"/>
        </w:rPr>
        <w:tab/>
        <w:t>Symbol for one accepting Gentiles in covenant</w:t>
      </w:r>
    </w:p>
    <w:p w14:paraId="2F2C434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15.</w:t>
      </w:r>
      <w:r w:rsidRPr="008B1CB1">
        <w:rPr>
          <w:rFonts w:ascii="Arial" w:hAnsi="Arial" w:cs="Arial"/>
          <w:noProof/>
          <w:sz w:val="21"/>
          <w:szCs w:val="18"/>
        </w:rPr>
        <w:tab/>
        <w:t>Paul’s secretary (16:22)</w:t>
      </w:r>
      <w:r w:rsidRPr="008B1CB1">
        <w:rPr>
          <w:rFonts w:ascii="Arial" w:hAnsi="Arial" w:cs="Arial"/>
          <w:noProof/>
          <w:sz w:val="21"/>
          <w:szCs w:val="18"/>
        </w:rPr>
        <w:tab/>
        <w:t>15.</w:t>
      </w:r>
      <w:r w:rsidRPr="008B1CB1">
        <w:rPr>
          <w:rFonts w:ascii="Arial" w:hAnsi="Arial" w:cs="Arial"/>
          <w:noProof/>
          <w:sz w:val="21"/>
          <w:szCs w:val="18"/>
        </w:rPr>
        <w:tab/>
        <w:t>Never ________ in your own works!</w:t>
      </w:r>
    </w:p>
    <w:p w14:paraId="501E647E"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17.</w:t>
      </w:r>
      <w:r w:rsidRPr="008B1CB1">
        <w:rPr>
          <w:rFonts w:ascii="Arial" w:hAnsi="Arial" w:cs="Arial"/>
          <w:noProof/>
          <w:sz w:val="21"/>
          <w:szCs w:val="18"/>
        </w:rPr>
        <w:tab/>
        <w:t>Right attitude towards others</w:t>
      </w:r>
      <w:r w:rsidRPr="008B1CB1">
        <w:rPr>
          <w:rFonts w:ascii="Arial" w:hAnsi="Arial" w:cs="Arial"/>
          <w:noProof/>
          <w:sz w:val="21"/>
          <w:szCs w:val="18"/>
        </w:rPr>
        <w:tab/>
        <w:t>16.</w:t>
      </w:r>
      <w:r w:rsidRPr="008B1CB1">
        <w:rPr>
          <w:rFonts w:ascii="Arial" w:hAnsi="Arial" w:cs="Arial"/>
          <w:noProof/>
          <w:sz w:val="21"/>
          <w:szCs w:val="18"/>
        </w:rPr>
        <w:tab/>
        <w:t>Genre of the book</w:t>
      </w:r>
    </w:p>
    <w:p w14:paraId="39022438"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19.</w:t>
      </w:r>
      <w:r w:rsidRPr="008B1CB1">
        <w:rPr>
          <w:rFonts w:ascii="Arial" w:hAnsi="Arial" w:cs="Arial"/>
          <w:noProof/>
          <w:sz w:val="21"/>
          <w:szCs w:val="18"/>
        </w:rPr>
        <w:tab/>
        <w:t>Point of conflict</w:t>
      </w:r>
      <w:r w:rsidRPr="008B1CB1">
        <w:rPr>
          <w:rFonts w:ascii="Arial" w:hAnsi="Arial" w:cs="Arial"/>
          <w:noProof/>
          <w:sz w:val="21"/>
          <w:szCs w:val="18"/>
        </w:rPr>
        <w:tab/>
        <w:t>20.</w:t>
      </w:r>
      <w:r w:rsidRPr="008B1CB1">
        <w:rPr>
          <w:rFonts w:ascii="Arial" w:hAnsi="Arial" w:cs="Arial"/>
          <w:noProof/>
          <w:sz w:val="21"/>
          <w:szCs w:val="18"/>
        </w:rPr>
        <w:tab/>
        <w:t>Opposite of Gentiles</w:t>
      </w:r>
    </w:p>
    <w:p w14:paraId="223448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4AC07813"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54CB596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1832935A" w14:textId="77777777" w:rsidR="00781BC0" w:rsidRPr="008B1CB1" w:rsidRDefault="00781BC0" w:rsidP="00781BC0">
      <w:pPr>
        <w:tabs>
          <w:tab w:val="left" w:pos="540"/>
          <w:tab w:val="decimal" w:pos="4500"/>
          <w:tab w:val="left" w:pos="4680"/>
          <w:tab w:val="left" w:pos="5220"/>
        </w:tabs>
        <w:jc w:val="right"/>
        <w:rPr>
          <w:rFonts w:ascii="Arial" w:hAnsi="Arial" w:cs="Arial"/>
          <w:i/>
          <w:noProof/>
          <w:sz w:val="21"/>
          <w:szCs w:val="18"/>
        </w:rPr>
      </w:pPr>
      <w:r w:rsidRPr="008B1CB1">
        <w:rPr>
          <w:rFonts w:ascii="Arial" w:hAnsi="Arial" w:cs="Arial"/>
          <w:i/>
          <w:noProof/>
          <w:sz w:val="21"/>
          <w:szCs w:val="18"/>
        </w:rPr>
        <w:t>Adapted from a 1999 NT Survey class project</w:t>
      </w:r>
    </w:p>
    <w:p w14:paraId="674B949F" w14:textId="4E9FA7AE"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What About the Unreached (Rom. 1:18-20)?</w:t>
      </w:r>
    </w:p>
    <w:p w14:paraId="5991890D" w14:textId="77777777" w:rsidR="00781BC0" w:rsidRPr="008B1CB1" w:rsidRDefault="00781BC0" w:rsidP="00781BC0">
      <w:pPr>
        <w:ind w:right="-72"/>
        <w:rPr>
          <w:rFonts w:ascii="Arial" w:hAnsi="Arial" w:cs="Arial"/>
          <w:noProof/>
          <w:sz w:val="21"/>
          <w:szCs w:val="18"/>
        </w:rPr>
      </w:pPr>
    </w:p>
    <w:p w14:paraId="3F43AA23" w14:textId="77777777" w:rsidR="00781BC0" w:rsidRPr="008B1CB1" w:rsidRDefault="00781BC0" w:rsidP="00781BC0">
      <w:pPr>
        <w:ind w:right="-72"/>
        <w:rPr>
          <w:rFonts w:ascii="Arial" w:hAnsi="Arial" w:cs="Arial"/>
          <w:noProof/>
          <w:sz w:val="21"/>
          <w:szCs w:val="18"/>
        </w:rPr>
      </w:pPr>
      <w:r w:rsidRPr="008B1CB1">
        <w:rPr>
          <w:rFonts w:ascii="Arial" w:hAnsi="Arial" w:cs="Arial"/>
          <w:noProof/>
          <w:sz w:val="21"/>
          <w:szCs w:val="18"/>
        </w:rPr>
        <w:t xml:space="preserve">One friend I know leads several people to Christ each week.  Once I asked him how he did it.  “Rick,” David noted, “you gotta get ‘em lost before you can get ‘em saved.”  Seeing my puzzled look, he commented insightfully, “Most presentations of the gospel tell people that Christ is the </w:t>
      </w:r>
      <w:r w:rsidRPr="008B1CB1">
        <w:rPr>
          <w:rFonts w:ascii="Arial" w:hAnsi="Arial" w:cs="Arial"/>
          <w:i/>
          <w:noProof/>
          <w:sz w:val="21"/>
          <w:szCs w:val="18"/>
        </w:rPr>
        <w:t>answer</w:t>
      </w:r>
      <w:r w:rsidRPr="008B1CB1">
        <w:rPr>
          <w:rFonts w:ascii="Arial" w:hAnsi="Arial" w:cs="Arial"/>
          <w:noProof/>
          <w:sz w:val="21"/>
          <w:szCs w:val="18"/>
        </w:rPr>
        <w:t xml:space="preserve"> before they even know what the </w:t>
      </w:r>
      <w:r w:rsidRPr="008B1CB1">
        <w:rPr>
          <w:rFonts w:ascii="Arial" w:hAnsi="Arial" w:cs="Arial"/>
          <w:i/>
          <w:noProof/>
          <w:sz w:val="21"/>
          <w:szCs w:val="18"/>
        </w:rPr>
        <w:t>question</w:t>
      </w:r>
      <w:r w:rsidRPr="008B1CB1">
        <w:rPr>
          <w:rFonts w:ascii="Arial" w:hAnsi="Arial" w:cs="Arial"/>
          <w:noProof/>
          <w:sz w:val="21"/>
          <w:szCs w:val="18"/>
        </w:rPr>
        <w:t xml:space="preserve"> is.  We try to give the solution before they even know they have a sin problem, so I spend most of my presentation showing them how helpless they are without Christ.”</w:t>
      </w:r>
    </w:p>
    <w:p w14:paraId="21E2E891" w14:textId="77777777" w:rsidR="00781BC0" w:rsidRPr="008B1CB1" w:rsidRDefault="00781BC0" w:rsidP="00781BC0">
      <w:pPr>
        <w:ind w:right="-72"/>
        <w:rPr>
          <w:rFonts w:ascii="Arial" w:hAnsi="Arial" w:cs="Arial"/>
          <w:noProof/>
          <w:sz w:val="21"/>
          <w:szCs w:val="18"/>
        </w:rPr>
      </w:pPr>
    </w:p>
    <w:p w14:paraId="1900D314" w14:textId="77777777" w:rsidR="00781BC0" w:rsidRPr="008B1CB1" w:rsidRDefault="00781BC0" w:rsidP="00781BC0">
      <w:pPr>
        <w:ind w:right="-72"/>
        <w:rPr>
          <w:rFonts w:ascii="Arial" w:hAnsi="Arial" w:cs="Arial"/>
          <w:noProof/>
          <w:sz w:val="21"/>
          <w:szCs w:val="18"/>
        </w:rPr>
      </w:pPr>
      <w:r w:rsidRPr="008B1CB1">
        <w:rPr>
          <w:rFonts w:ascii="Arial" w:hAnsi="Arial" w:cs="Arial"/>
          <w:noProof/>
          <w:sz w:val="21"/>
          <w:szCs w:val="18"/>
        </w:rPr>
        <w:t xml:space="preserve">This strategy is not unique to my friend David.  Paul begins his great epistle in Romans 1:1–3:20 by expressing in clear terms how lost all people are without Christ.  Most evangelicals believe that those who </w:t>
      </w:r>
      <w:r w:rsidRPr="008B1CB1">
        <w:rPr>
          <w:rFonts w:ascii="Arial" w:hAnsi="Arial" w:cs="Arial"/>
          <w:i/>
          <w:noProof/>
          <w:sz w:val="21"/>
          <w:szCs w:val="18"/>
        </w:rPr>
        <w:t>hear</w:t>
      </w:r>
      <w:r w:rsidRPr="008B1CB1">
        <w:rPr>
          <w:rFonts w:ascii="Arial" w:hAnsi="Arial" w:cs="Arial"/>
          <w:noProof/>
          <w:sz w:val="21"/>
          <w:szCs w:val="18"/>
        </w:rPr>
        <w:t xml:space="preserve"> the message about Christ </w:t>
      </w:r>
      <w:r w:rsidRPr="008B1CB1">
        <w:rPr>
          <w:rFonts w:ascii="Arial" w:hAnsi="Arial" w:cs="Arial"/>
          <w:i/>
          <w:noProof/>
          <w:sz w:val="21"/>
          <w:szCs w:val="18"/>
        </w:rPr>
        <w:t>and reject</w:t>
      </w:r>
      <w:r w:rsidRPr="008B1CB1">
        <w:rPr>
          <w:rFonts w:ascii="Arial" w:hAnsi="Arial" w:cs="Arial"/>
          <w:noProof/>
          <w:sz w:val="21"/>
          <w:szCs w:val="18"/>
        </w:rPr>
        <w:t xml:space="preserve"> it will go to hell (John 3:36; cf. Luke 16:27-31), but many also ask, “Are </w:t>
      </w:r>
      <w:r w:rsidRPr="008B1CB1">
        <w:rPr>
          <w:rFonts w:ascii="Arial" w:hAnsi="Arial" w:cs="Arial"/>
          <w:i/>
          <w:noProof/>
          <w:sz w:val="21"/>
          <w:szCs w:val="18"/>
        </w:rPr>
        <w:t>all</w:t>
      </w:r>
      <w:r w:rsidRPr="008B1CB1">
        <w:rPr>
          <w:rFonts w:ascii="Arial" w:hAnsi="Arial" w:cs="Arial"/>
          <w:noProof/>
          <w:sz w:val="21"/>
          <w:szCs w:val="18"/>
        </w:rPr>
        <w:t xml:space="preserve"> people really lost?  What about those who have never even heard of Christ?”  Let’s address some common questions on this subject:</w:t>
      </w:r>
    </w:p>
    <w:p w14:paraId="4FAE55EB"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6E23064A"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What about those who never hear the message about Christ in the first place?</w:t>
      </w:r>
    </w:p>
    <w:p w14:paraId="50B530A1" w14:textId="77777777" w:rsidR="00781BC0" w:rsidRPr="008B1CB1" w:rsidRDefault="00781BC0" w:rsidP="00781BC0">
      <w:pPr>
        <w:tabs>
          <w:tab w:val="left" w:pos="4320"/>
        </w:tabs>
        <w:ind w:left="720" w:right="-72" w:hanging="360"/>
        <w:rPr>
          <w:rFonts w:ascii="Arial" w:hAnsi="Arial" w:cs="Arial"/>
          <w:noProof/>
          <w:sz w:val="21"/>
          <w:szCs w:val="18"/>
        </w:rPr>
      </w:pPr>
    </w:p>
    <w:p w14:paraId="5217721E"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 (e.g., universalists) say all religions are basically the same and each provides a route to God; however, this denies the uniqueness of Christianity.</w:t>
      </w:r>
    </w:p>
    <w:p w14:paraId="6881DCBC" w14:textId="77777777" w:rsidR="00781BC0" w:rsidRPr="008B1CB1" w:rsidRDefault="00781BC0" w:rsidP="00781BC0">
      <w:pPr>
        <w:tabs>
          <w:tab w:val="left" w:pos="4320"/>
        </w:tabs>
        <w:ind w:left="720" w:right="-72" w:hanging="360"/>
        <w:rPr>
          <w:rFonts w:ascii="Arial" w:hAnsi="Arial" w:cs="Arial"/>
          <w:noProof/>
          <w:sz w:val="21"/>
          <w:szCs w:val="18"/>
        </w:rPr>
      </w:pPr>
    </w:p>
    <w:p w14:paraId="58FE1174"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Some (e.g., Catholics) say there’s a second chance after death, but Hebrews 9:27 excludes any kind of purgatory.</w:t>
      </w:r>
    </w:p>
    <w:p w14:paraId="25F08455" w14:textId="77777777" w:rsidR="00781BC0" w:rsidRPr="008B1CB1" w:rsidRDefault="00781BC0" w:rsidP="00781BC0">
      <w:pPr>
        <w:tabs>
          <w:tab w:val="left" w:pos="4320"/>
        </w:tabs>
        <w:ind w:left="720" w:right="-72" w:hanging="360"/>
        <w:rPr>
          <w:rFonts w:ascii="Arial" w:hAnsi="Arial" w:cs="Arial"/>
          <w:noProof/>
          <w:sz w:val="21"/>
          <w:szCs w:val="18"/>
        </w:rPr>
      </w:pPr>
    </w:p>
    <w:p w14:paraId="171167A8"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Others point to the sincerity of the unevangelised, claiming that they will be judged only if they fail to live up to the light that they already have.  However, this claims a form of salvation by works and Romans 1:20 says that all people are without excuse—not they may be without excuse.</w:t>
      </w:r>
    </w:p>
    <w:p w14:paraId="11C2430B" w14:textId="77777777" w:rsidR="00781BC0" w:rsidRPr="008B1CB1" w:rsidRDefault="00781BC0" w:rsidP="00781BC0">
      <w:pPr>
        <w:tabs>
          <w:tab w:val="left" w:pos="4320"/>
        </w:tabs>
        <w:ind w:left="720" w:right="-72" w:hanging="360"/>
        <w:rPr>
          <w:rFonts w:ascii="Arial" w:hAnsi="Arial" w:cs="Arial"/>
          <w:noProof/>
          <w:sz w:val="21"/>
          <w:szCs w:val="18"/>
        </w:rPr>
      </w:pPr>
    </w:p>
    <w:p w14:paraId="6492BA83"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 xml:space="preserve">One view attracting some evangelicals says if the unevangelised respond in faith to the light received, God saves them on the basis of Christ’s saving work—even though they do not know about this Giver of salvation (John Sanders, </w:t>
      </w:r>
      <w:r w:rsidRPr="008B1CB1">
        <w:rPr>
          <w:rFonts w:ascii="Arial" w:hAnsi="Arial" w:cs="Arial"/>
          <w:i/>
          <w:noProof/>
          <w:sz w:val="21"/>
          <w:szCs w:val="18"/>
        </w:rPr>
        <w:t>No Other Name: An Investigation into the Destiny of the Unevangelized</w:t>
      </w:r>
      <w:r w:rsidRPr="008B1CB1">
        <w:rPr>
          <w:rFonts w:ascii="Arial" w:hAnsi="Arial" w:cs="Arial"/>
          <w:noProof/>
          <w:sz w:val="21"/>
          <w:szCs w:val="18"/>
        </w:rPr>
        <w:t xml:space="preserve"> [Grand Rapids: Eerdmans, 1992], 215, 282-83 and Clark H. Pinnock, </w:t>
      </w:r>
      <w:r w:rsidRPr="008B1CB1">
        <w:rPr>
          <w:rFonts w:ascii="Arial" w:hAnsi="Arial" w:cs="Arial"/>
          <w:i/>
          <w:noProof/>
          <w:sz w:val="21"/>
          <w:szCs w:val="18"/>
        </w:rPr>
        <w:t>A Wideness in God’s Mercy: The Finality of Jesus Christ in a World of Religions</w:t>
      </w:r>
      <w:r w:rsidRPr="008B1CB1">
        <w:rPr>
          <w:rFonts w:ascii="Arial" w:hAnsi="Arial" w:cs="Arial"/>
          <w:noProof/>
          <w:sz w:val="21"/>
          <w:szCs w:val="18"/>
        </w:rPr>
        <w:t xml:space="preserve"> [Grand Rapids: Zondervan, 1992], 149-50; idem, “Toward an Evangelical Theology of Religions,” </w:t>
      </w:r>
      <w:r w:rsidRPr="008B1CB1">
        <w:rPr>
          <w:rFonts w:ascii="Arial" w:hAnsi="Arial" w:cs="Arial"/>
          <w:i/>
          <w:noProof/>
          <w:sz w:val="21"/>
          <w:szCs w:val="18"/>
        </w:rPr>
        <w:t>Journal of the Evangelical Theological Society</w:t>
      </w:r>
      <w:r w:rsidRPr="008B1CB1">
        <w:rPr>
          <w:rFonts w:ascii="Arial" w:hAnsi="Arial" w:cs="Arial"/>
          <w:noProof/>
          <w:sz w:val="21"/>
          <w:szCs w:val="18"/>
        </w:rPr>
        <w:t xml:space="preserve"> 33 (1990): 359-68).  For a rebuttal, see Robert A. Peterson, </w:t>
      </w:r>
      <w:r w:rsidRPr="008B1CB1">
        <w:rPr>
          <w:rFonts w:ascii="Arial" w:hAnsi="Arial" w:cs="Arial"/>
          <w:i/>
          <w:noProof/>
          <w:sz w:val="21"/>
          <w:szCs w:val="18"/>
        </w:rPr>
        <w:t>Hell on Trial</w:t>
      </w:r>
      <w:r w:rsidRPr="008B1CB1">
        <w:rPr>
          <w:rFonts w:ascii="Arial" w:hAnsi="Arial" w:cs="Arial"/>
          <w:noProof/>
          <w:sz w:val="21"/>
          <w:szCs w:val="18"/>
        </w:rPr>
        <w:t xml:space="preserve"> (Presbyterian &amp; Reformed, 1995), 228-34.</w:t>
      </w:r>
    </w:p>
    <w:p w14:paraId="6C0A124C" w14:textId="77777777" w:rsidR="00781BC0" w:rsidRPr="008B1CB1" w:rsidRDefault="00781BC0" w:rsidP="00781BC0">
      <w:pPr>
        <w:tabs>
          <w:tab w:val="left" w:pos="4320"/>
        </w:tabs>
        <w:ind w:left="720" w:right="-72" w:hanging="360"/>
        <w:rPr>
          <w:rFonts w:ascii="Arial" w:hAnsi="Arial" w:cs="Arial"/>
          <w:noProof/>
          <w:sz w:val="21"/>
          <w:szCs w:val="18"/>
        </w:rPr>
      </w:pPr>
    </w:p>
    <w:p w14:paraId="596CDE3A"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only proper response to the state of the unevangelised is that they indeed are lost without Christ.  This is supported in several ways:</w:t>
      </w:r>
    </w:p>
    <w:p w14:paraId="40963136" w14:textId="77777777" w:rsidR="00781BC0" w:rsidRPr="008B1CB1" w:rsidRDefault="00781BC0" w:rsidP="00781BC0">
      <w:pPr>
        <w:tabs>
          <w:tab w:val="left" w:pos="4320"/>
        </w:tabs>
        <w:ind w:left="1080" w:right="-72" w:hanging="360"/>
        <w:rPr>
          <w:rFonts w:ascii="Arial" w:hAnsi="Arial" w:cs="Arial"/>
          <w:noProof/>
          <w:sz w:val="21"/>
          <w:szCs w:val="18"/>
        </w:rPr>
      </w:pPr>
    </w:p>
    <w:p w14:paraId="5CEAABCC" w14:textId="77777777"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Scriptural Arguments</w:t>
      </w:r>
      <w:r w:rsidRPr="008B1CB1">
        <w:rPr>
          <w:rFonts w:ascii="Arial" w:hAnsi="Arial" w:cs="Arial"/>
          <w:noProof/>
          <w:sz w:val="21"/>
          <w:szCs w:val="18"/>
        </w:rPr>
        <w:t xml:space="preserve">: </w:t>
      </w:r>
    </w:p>
    <w:p w14:paraId="31CDA061" w14:textId="77777777" w:rsidR="00781BC0" w:rsidRPr="008B1CB1" w:rsidRDefault="00781BC0" w:rsidP="00781BC0">
      <w:pPr>
        <w:tabs>
          <w:tab w:val="left" w:pos="4320"/>
        </w:tabs>
        <w:ind w:left="1440" w:right="-72" w:hanging="360"/>
        <w:rPr>
          <w:rFonts w:ascii="Arial" w:hAnsi="Arial" w:cs="Arial"/>
          <w:noProof/>
          <w:sz w:val="21"/>
          <w:szCs w:val="18"/>
        </w:rPr>
      </w:pPr>
    </w:p>
    <w:p w14:paraId="388E78F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 xml:space="preserve">God’s wrath is on people rejecting the clear light of conscience and creation evidence so that all are “without excuse” (Rom. 1:18-20; 2:12-16).  Thus, God’s judgment “is based not on their response to unrevealed truth but to revelation they have received” (J. Ronald Blue, “Untold Billions: Are They Really Lost?” </w:t>
      </w:r>
      <w:r w:rsidRPr="008B1CB1">
        <w:rPr>
          <w:rFonts w:ascii="Arial" w:hAnsi="Arial" w:cs="Arial"/>
          <w:i/>
          <w:noProof/>
          <w:sz w:val="21"/>
          <w:szCs w:val="18"/>
        </w:rPr>
        <w:t>Bibliotheca Sacra</w:t>
      </w:r>
      <w:r w:rsidRPr="008B1CB1">
        <w:rPr>
          <w:rFonts w:ascii="Arial" w:hAnsi="Arial" w:cs="Arial"/>
          <w:noProof/>
          <w:sz w:val="21"/>
          <w:szCs w:val="18"/>
        </w:rPr>
        <w:t xml:space="preserve"> 138 [Oct.-Dec. 1981]: 344; cf. Millard J. Erickson, “The Destiny of the Unevangelized,” </w:t>
      </w:r>
      <w:r w:rsidRPr="008B1CB1">
        <w:rPr>
          <w:rFonts w:ascii="Arial" w:hAnsi="Arial" w:cs="Arial"/>
          <w:i/>
          <w:noProof/>
          <w:sz w:val="21"/>
          <w:szCs w:val="18"/>
        </w:rPr>
        <w:t>Bibliotheca Sacra</w:t>
      </w:r>
      <w:r w:rsidRPr="008B1CB1">
        <w:rPr>
          <w:rFonts w:ascii="Arial" w:hAnsi="Arial" w:cs="Arial"/>
          <w:noProof/>
          <w:sz w:val="21"/>
          <w:szCs w:val="18"/>
        </w:rPr>
        <w:t xml:space="preserve"> 152 [January-December 1995 in 4 parts]; </w:t>
      </w:r>
      <w:r w:rsidRPr="008B1CB1">
        <w:rPr>
          <w:rFonts w:ascii="Arial" w:hAnsi="Arial" w:cs="Arial"/>
          <w:i/>
          <w:noProof/>
          <w:sz w:val="21"/>
          <w:szCs w:val="18"/>
        </w:rPr>
        <w:t xml:space="preserve">The Evangelical Mind and Heart </w:t>
      </w:r>
      <w:r w:rsidRPr="008B1CB1">
        <w:rPr>
          <w:rFonts w:ascii="Arial" w:hAnsi="Arial" w:cs="Arial"/>
          <w:noProof/>
          <w:sz w:val="21"/>
          <w:szCs w:val="18"/>
        </w:rPr>
        <w:t xml:space="preserve">[Grand Rapids: Baker, 1993], 130-31; Ronald H. Nash, </w:t>
      </w:r>
      <w:r w:rsidRPr="008B1CB1">
        <w:rPr>
          <w:rFonts w:ascii="Arial" w:hAnsi="Arial" w:cs="Arial"/>
          <w:i/>
          <w:noProof/>
          <w:sz w:val="21"/>
          <w:szCs w:val="18"/>
        </w:rPr>
        <w:t xml:space="preserve">Is Jesus the Only Savior? </w:t>
      </w:r>
      <w:r w:rsidRPr="008B1CB1">
        <w:rPr>
          <w:rFonts w:ascii="Arial" w:hAnsi="Arial" w:cs="Arial"/>
          <w:noProof/>
          <w:sz w:val="21"/>
          <w:szCs w:val="18"/>
        </w:rPr>
        <w:t xml:space="preserve">[Grand Rapids: Zondervan, 1994]). </w:t>
      </w:r>
    </w:p>
    <w:p w14:paraId="4CC35965" w14:textId="77777777" w:rsidR="00781BC0" w:rsidRPr="008B1CB1" w:rsidRDefault="00781BC0" w:rsidP="00781BC0">
      <w:pPr>
        <w:tabs>
          <w:tab w:val="left" w:pos="4320"/>
        </w:tabs>
        <w:ind w:left="1440" w:right="-72" w:hanging="360"/>
        <w:rPr>
          <w:rFonts w:ascii="Arial" w:hAnsi="Arial" w:cs="Arial"/>
          <w:noProof/>
          <w:sz w:val="21"/>
          <w:szCs w:val="18"/>
        </w:rPr>
      </w:pPr>
    </w:p>
    <w:p w14:paraId="7D49645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God does not send people to hell—He only lets those who reject what is plain to them go on the self-designated course to hell (ibid, 347).  These are “given over” to heterosexual lusts (Rom. 1:24-25), homosexuality (vv. 26-27), and a depraved mind (vv. 28-32).</w:t>
      </w:r>
    </w:p>
    <w:p w14:paraId="039B1F9F" w14:textId="77777777" w:rsidR="00781BC0" w:rsidRPr="008B1CB1" w:rsidRDefault="00781BC0" w:rsidP="00781BC0">
      <w:pPr>
        <w:tabs>
          <w:tab w:val="left" w:pos="4320"/>
        </w:tabs>
        <w:ind w:left="1440" w:right="-72" w:hanging="360"/>
        <w:rPr>
          <w:rFonts w:ascii="Arial" w:hAnsi="Arial" w:cs="Arial"/>
          <w:noProof/>
          <w:sz w:val="21"/>
          <w:szCs w:val="18"/>
        </w:rPr>
      </w:pPr>
    </w:p>
    <w:p w14:paraId="7118CB49"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 xml:space="preserve">No one is righteous (Rom. 3:10-11) and all are condemned (5:18).  This is why all people must call upon the name of the Lord to be saved (Rom. 10:13; cf. John 14:6; Acts 4:12), which cannot happen unless someone is sent to tell them about Christ (vv. 14-15).  This means that there exists no one who genuinely obeys even </w:t>
      </w:r>
      <w:r w:rsidRPr="008B1CB1">
        <w:rPr>
          <w:rFonts w:ascii="Arial" w:hAnsi="Arial" w:cs="Arial"/>
          <w:noProof/>
          <w:sz w:val="21"/>
          <w:szCs w:val="18"/>
        </w:rPr>
        <w:lastRenderedPageBreak/>
        <w:t>conscience and the so-called “moral law” which many claim is taught by the Ten Commandments.</w:t>
      </w:r>
    </w:p>
    <w:p w14:paraId="5F3B9605" w14:textId="77777777" w:rsidR="00781BC0" w:rsidRPr="008B1CB1" w:rsidRDefault="00781BC0" w:rsidP="00781BC0">
      <w:pPr>
        <w:tabs>
          <w:tab w:val="left" w:pos="4320"/>
        </w:tabs>
        <w:ind w:left="1080" w:right="-72" w:hanging="360"/>
        <w:rPr>
          <w:rFonts w:ascii="Arial" w:hAnsi="Arial" w:cs="Arial"/>
          <w:noProof/>
          <w:sz w:val="21"/>
          <w:szCs w:val="18"/>
        </w:rPr>
      </w:pPr>
    </w:p>
    <w:p w14:paraId="0BF72A3E" w14:textId="77777777"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Great Commission</w:t>
      </w:r>
      <w:r w:rsidRPr="008B1CB1">
        <w:rPr>
          <w:rFonts w:ascii="Arial" w:hAnsi="Arial" w:cs="Arial"/>
          <w:noProof/>
          <w:sz w:val="21"/>
          <w:szCs w:val="18"/>
        </w:rPr>
        <w:t>: Christ’s mandate to bring the gospel to every person assumes a lost world (Matt. 28:19; Mark 16:15; Luke 24:47; John 20:21; Acts 1:8).  The fact that he gave this commission presumes that he knew the first century believers could do it.  In fact, they largely did it in the Roman Empire even to India, though it took much longer to reach China.</w:t>
      </w:r>
    </w:p>
    <w:p w14:paraId="241C39A2" w14:textId="77777777" w:rsidR="00781BC0" w:rsidRPr="008B1CB1" w:rsidRDefault="00781BC0" w:rsidP="00781BC0">
      <w:pPr>
        <w:tabs>
          <w:tab w:val="left" w:pos="4320"/>
        </w:tabs>
        <w:ind w:left="1080" w:right="-72" w:hanging="360"/>
        <w:rPr>
          <w:rFonts w:ascii="Arial" w:hAnsi="Arial" w:cs="Arial"/>
          <w:noProof/>
          <w:sz w:val="21"/>
          <w:szCs w:val="18"/>
        </w:rPr>
      </w:pPr>
    </w:p>
    <w:p w14:paraId="69DBBCAA" w14:textId="77777777"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Apostolic Example</w:t>
      </w:r>
      <w:r w:rsidRPr="008B1CB1">
        <w:rPr>
          <w:rFonts w:ascii="Arial" w:hAnsi="Arial" w:cs="Arial"/>
          <w:noProof/>
          <w:sz w:val="21"/>
          <w:szCs w:val="18"/>
        </w:rPr>
        <w:t>: Paul’s passion was to reach people for Christ in new areas which never heard the gospel (Rom. 15:17-24).  How could this have been his passion if persons in these unreached areas were not lost?  Each apostle was persecuted while seeking to reach the lost, and all but John died a martyr’s death doing so.</w:t>
      </w:r>
    </w:p>
    <w:p w14:paraId="2DE1A42B" w14:textId="77777777" w:rsidR="00781BC0" w:rsidRPr="008B1CB1" w:rsidRDefault="00781BC0" w:rsidP="00781BC0">
      <w:pPr>
        <w:tabs>
          <w:tab w:val="left" w:pos="4320"/>
        </w:tabs>
        <w:ind w:left="1080" w:right="-72" w:hanging="360"/>
        <w:rPr>
          <w:rFonts w:ascii="Arial" w:hAnsi="Arial" w:cs="Arial"/>
          <w:noProof/>
          <w:sz w:val="21"/>
          <w:szCs w:val="18"/>
        </w:rPr>
      </w:pPr>
    </w:p>
    <w:p w14:paraId="4463DA5D" w14:textId="77777777"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Logical Argument</w:t>
      </w:r>
      <w:r w:rsidRPr="008B1CB1">
        <w:rPr>
          <w:rFonts w:ascii="Arial" w:hAnsi="Arial" w:cs="Arial"/>
          <w:noProof/>
          <w:sz w:val="21"/>
          <w:szCs w:val="18"/>
        </w:rPr>
        <w:t>: If the unreached are not headed for hell, then the worst thing a Christian could do is to tell them about Christ!  Why?  Because if they hear the message, there’s a possibility of rejecting it and going to hell; however, if they don’t hear the message in the first place, hell isn’t even a possibility.  Therefore, the best decision is to call back all our missionaries.</w:t>
      </w:r>
    </w:p>
    <w:p w14:paraId="45BD0C55"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008EFDF6"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What happens to babies who die?  I believe that they go to heaven based on two texts:</w:t>
      </w:r>
    </w:p>
    <w:p w14:paraId="08B17B1F" w14:textId="77777777" w:rsidR="00781BC0" w:rsidRPr="008B1CB1" w:rsidRDefault="00781BC0" w:rsidP="00781BC0">
      <w:pPr>
        <w:tabs>
          <w:tab w:val="left" w:pos="4320"/>
        </w:tabs>
        <w:ind w:left="720" w:right="-72" w:hanging="360"/>
        <w:rPr>
          <w:rFonts w:ascii="Arial" w:hAnsi="Arial" w:cs="Arial"/>
          <w:noProof/>
          <w:sz w:val="21"/>
          <w:szCs w:val="18"/>
        </w:rPr>
      </w:pPr>
    </w:p>
    <w:p w14:paraId="1BCD02F2"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 xml:space="preserve">David showed confidence in seeing his infant son who died (2 Sam. 12:23).  While someone may question whether David’s opinion is correct (or whether we can read a NT understanding of the afterlife into his words), neither of these counterarguments is convincing to me.  See Robert P. Lightner, </w:t>
      </w:r>
      <w:r w:rsidRPr="008B1CB1">
        <w:rPr>
          <w:rFonts w:ascii="Arial" w:hAnsi="Arial" w:cs="Arial"/>
          <w:i/>
          <w:noProof/>
          <w:sz w:val="21"/>
          <w:szCs w:val="18"/>
        </w:rPr>
        <w:t>Heaven for Those who Can’t Believe</w:t>
      </w:r>
      <w:r w:rsidRPr="008B1CB1">
        <w:rPr>
          <w:rFonts w:ascii="Arial" w:hAnsi="Arial" w:cs="Arial"/>
          <w:noProof/>
          <w:sz w:val="21"/>
          <w:szCs w:val="18"/>
        </w:rPr>
        <w:t xml:space="preserve"> (Schaumburg, IL: Regular Baptist Press, 1977) for support for these babies.  I believe the same applies to insane people whole cannot even discern general revelation noted in Romans 1:18-20.</w:t>
      </w:r>
    </w:p>
    <w:p w14:paraId="22F6C31D" w14:textId="77777777" w:rsidR="00781BC0" w:rsidRPr="008B1CB1" w:rsidRDefault="00781BC0" w:rsidP="00781BC0">
      <w:pPr>
        <w:tabs>
          <w:tab w:val="left" w:pos="4320"/>
        </w:tabs>
        <w:ind w:left="720" w:right="-72" w:hanging="360"/>
        <w:rPr>
          <w:rFonts w:ascii="Arial" w:hAnsi="Arial" w:cs="Arial"/>
          <w:noProof/>
          <w:sz w:val="21"/>
          <w:szCs w:val="18"/>
        </w:rPr>
      </w:pPr>
    </w:p>
    <w:p w14:paraId="6FA7EC69"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Jesus noted that the kingdom of God belonged to little children (Mark 10:14-15).   Some believe this means we need childlike faith to enter heaven (Sanders, </w:t>
      </w:r>
      <w:r w:rsidRPr="008B1CB1">
        <w:rPr>
          <w:rFonts w:ascii="Arial" w:hAnsi="Arial" w:cs="Arial"/>
          <w:i/>
          <w:noProof/>
          <w:sz w:val="21"/>
          <w:szCs w:val="18"/>
        </w:rPr>
        <w:t>No Other Name</w:t>
      </w:r>
      <w:r w:rsidRPr="008B1CB1">
        <w:rPr>
          <w:rFonts w:ascii="Arial" w:hAnsi="Arial" w:cs="Arial"/>
          <w:noProof/>
          <w:sz w:val="21"/>
          <w:szCs w:val="18"/>
        </w:rPr>
        <w:t>, 290), but the passage appears to teach both doctrines.</w:t>
      </w:r>
    </w:p>
    <w:p w14:paraId="18257B89"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7100EA8B"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How can I communicate hell to non-Christians?  A few suggestions:</w:t>
      </w:r>
    </w:p>
    <w:p w14:paraId="4B32C40A" w14:textId="77777777" w:rsidR="00781BC0" w:rsidRPr="008B1CB1" w:rsidRDefault="00781BC0" w:rsidP="00781BC0">
      <w:pPr>
        <w:tabs>
          <w:tab w:val="left" w:pos="4320"/>
        </w:tabs>
        <w:ind w:left="720" w:right="-72" w:hanging="360"/>
        <w:rPr>
          <w:rFonts w:ascii="Arial" w:hAnsi="Arial" w:cs="Arial"/>
          <w:noProof/>
          <w:sz w:val="21"/>
          <w:szCs w:val="18"/>
        </w:rPr>
      </w:pPr>
    </w:p>
    <w:p w14:paraId="7597A30C"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Don’t be afraid to talk about hell.  Jesus wasn’t!  Christ talked about hell even more than He did about heaven.</w:t>
      </w:r>
    </w:p>
    <w:p w14:paraId="55570762" w14:textId="77777777" w:rsidR="00781BC0" w:rsidRPr="008B1CB1" w:rsidRDefault="00781BC0" w:rsidP="00781BC0">
      <w:pPr>
        <w:tabs>
          <w:tab w:val="left" w:pos="4320"/>
        </w:tabs>
        <w:ind w:left="720" w:right="-72" w:hanging="360"/>
        <w:rPr>
          <w:rFonts w:ascii="Arial" w:hAnsi="Arial" w:cs="Arial"/>
          <w:noProof/>
          <w:sz w:val="21"/>
          <w:szCs w:val="18"/>
        </w:rPr>
      </w:pPr>
    </w:p>
    <w:p w14:paraId="06C3168B"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Talk about sin in your evangelistic presentations.  Talk about how God is holy and just and therefore must judge sin.</w:t>
      </w:r>
    </w:p>
    <w:p w14:paraId="0544811B" w14:textId="77777777" w:rsidR="00781BC0" w:rsidRPr="008B1CB1" w:rsidRDefault="00781BC0" w:rsidP="00781BC0">
      <w:pPr>
        <w:tabs>
          <w:tab w:val="left" w:pos="4320"/>
        </w:tabs>
        <w:ind w:left="720" w:right="-72" w:hanging="360"/>
        <w:rPr>
          <w:rFonts w:ascii="Arial" w:hAnsi="Arial" w:cs="Arial"/>
          <w:noProof/>
          <w:sz w:val="21"/>
          <w:szCs w:val="18"/>
        </w:rPr>
      </w:pPr>
    </w:p>
    <w:p w14:paraId="30199B89"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Remind unbelievers that hell was “prepared for the devil and his angels” (Matt. 25:41).  Man through his disobedience has entered into this arrangement.</w:t>
      </w:r>
    </w:p>
    <w:p w14:paraId="6170AF7C" w14:textId="77777777" w:rsidR="00781BC0" w:rsidRPr="008B1CB1" w:rsidRDefault="00781BC0" w:rsidP="00781BC0">
      <w:pPr>
        <w:tabs>
          <w:tab w:val="left" w:pos="4320"/>
        </w:tabs>
        <w:ind w:left="720" w:right="-72" w:hanging="360"/>
        <w:rPr>
          <w:rFonts w:ascii="Arial" w:hAnsi="Arial" w:cs="Arial"/>
          <w:noProof/>
          <w:sz w:val="21"/>
          <w:szCs w:val="18"/>
        </w:rPr>
      </w:pPr>
    </w:p>
    <w:p w14:paraId="3B090449"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Avoid speaking of hell and sin as “spiritual separation from God.”  Unbelievers are used to being separated from God and because of their sin many have convinced themselves that separation is good—so this hardly seems like a punishment!</w:t>
      </w:r>
    </w:p>
    <w:p w14:paraId="63F62EFF" w14:textId="77777777" w:rsidR="00781BC0" w:rsidRPr="008B1CB1" w:rsidRDefault="00781BC0" w:rsidP="00781BC0">
      <w:pPr>
        <w:tabs>
          <w:tab w:val="left" w:pos="4320"/>
        </w:tabs>
        <w:ind w:left="720" w:right="-72" w:hanging="360"/>
        <w:rPr>
          <w:rFonts w:ascii="Arial" w:hAnsi="Arial" w:cs="Arial"/>
          <w:noProof/>
          <w:sz w:val="21"/>
          <w:szCs w:val="18"/>
        </w:rPr>
      </w:pPr>
    </w:p>
    <w:p w14:paraId="7675DB9A"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Teach about hell in balance with even more fundamental doctrines, such as the deity of Christ, Trinity, substitutionary death of Christ, virgin birth, etc.  While one need not be well-versed in these to become a Christian, he certainly cannot oppose them and be considered a true believer.  Of course, all of us believe in some false beliefs, but those who oppose these basic ones must be taught clearly before they can be deemed truly evangelized.</w:t>
      </w:r>
    </w:p>
    <w:p w14:paraId="2276A386" w14:textId="564B7548" w:rsidR="00781BC0" w:rsidRPr="008B1CB1" w:rsidRDefault="00781BC0">
      <w:pPr>
        <w:pStyle w:val="Title"/>
        <w:rPr>
          <w:rFonts w:ascii="Arial" w:hAnsi="Arial" w:cs="Arial"/>
          <w:noProof/>
          <w:sz w:val="32"/>
          <w:szCs w:val="18"/>
        </w:rPr>
      </w:pPr>
      <w:r w:rsidRPr="008B1CB1">
        <w:rPr>
          <w:rFonts w:ascii="Arial" w:hAnsi="Arial" w:cs="Arial"/>
          <w:b w:val="0"/>
          <w:noProof/>
          <w:sz w:val="32"/>
          <w:szCs w:val="18"/>
        </w:rPr>
        <w:br w:type="page"/>
      </w:r>
      <w:r w:rsidRPr="008B1CB1">
        <w:rPr>
          <w:rFonts w:ascii="Arial" w:hAnsi="Arial" w:cs="Arial"/>
          <w:noProof/>
          <w:sz w:val="32"/>
          <w:szCs w:val="18"/>
        </w:rPr>
        <w:lastRenderedPageBreak/>
        <w:t>Salvation by Works</w:t>
      </w:r>
    </w:p>
    <w:p w14:paraId="3C6C19D5" w14:textId="77777777" w:rsidR="00781BC0" w:rsidRPr="008B1CB1" w:rsidRDefault="00781BC0">
      <w:pPr>
        <w:rPr>
          <w:rFonts w:ascii="Arial" w:hAnsi="Arial" w:cs="Arial"/>
          <w:noProof/>
          <w:sz w:val="22"/>
          <w:szCs w:val="18"/>
        </w:rPr>
      </w:pPr>
    </w:p>
    <w:p w14:paraId="1A27C52A" w14:textId="77777777" w:rsidR="00781BC0" w:rsidRPr="008B1CB1" w:rsidRDefault="00781BC0" w:rsidP="00781BC0">
      <w:pPr>
        <w:ind w:right="-252"/>
        <w:rPr>
          <w:rFonts w:ascii="Arial" w:hAnsi="Arial" w:cs="Arial"/>
          <w:noProof/>
          <w:sz w:val="22"/>
          <w:szCs w:val="18"/>
        </w:rPr>
      </w:pPr>
      <w:r w:rsidRPr="008B1CB1">
        <w:rPr>
          <w:rFonts w:ascii="Arial" w:hAnsi="Arial" w:cs="Arial"/>
          <w:noProof/>
          <w:sz w:val="22"/>
          <w:szCs w:val="18"/>
        </w:rPr>
        <w:t>Can a person really be saved without any works at all?  Wouldn’t it seem odd for someone to live his entire life for evil but then trust Christ just before he died, and then live in heaven eternally?  However, would one who did good works throughout his life yet never trusted Christ be eternally lost in hell?  Two passages below seem to teach salvation by works, so how do we explain them?</w:t>
      </w:r>
    </w:p>
    <w:p w14:paraId="02C3AC5C" w14:textId="77777777" w:rsidR="00781BC0" w:rsidRPr="008B1CB1" w:rsidRDefault="00781BC0">
      <w:pPr>
        <w:rPr>
          <w:rFonts w:ascii="Arial" w:hAnsi="Arial" w:cs="Arial"/>
          <w:noProof/>
          <w:sz w:val="22"/>
          <w:szCs w:val="18"/>
        </w:rPr>
      </w:pPr>
    </w:p>
    <w:tbl>
      <w:tblPr>
        <w:tblW w:w="9483" w:type="dxa"/>
        <w:tblLayout w:type="fixed"/>
        <w:tblLook w:val="0000" w:firstRow="0" w:lastRow="0" w:firstColumn="0" w:lastColumn="0" w:noHBand="0" w:noVBand="0"/>
      </w:tblPr>
      <w:tblGrid>
        <w:gridCol w:w="4878"/>
        <w:gridCol w:w="4605"/>
      </w:tblGrid>
      <w:tr w:rsidR="00781BC0" w:rsidRPr="008B1CB1" w14:paraId="601DAEBB" w14:textId="77777777" w:rsidTr="00ED7AF5">
        <w:tc>
          <w:tcPr>
            <w:tcW w:w="4878" w:type="dxa"/>
            <w:tcBorders>
              <w:top w:val="single" w:sz="12" w:space="0" w:color="000000"/>
              <w:left w:val="single" w:sz="12" w:space="0" w:color="auto"/>
            </w:tcBorders>
            <w:shd w:val="pct90" w:color="000000" w:fill="FFFFFF"/>
          </w:tcPr>
          <w:p w14:paraId="27B7FF91"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Works Verses</w:t>
            </w:r>
          </w:p>
        </w:tc>
        <w:tc>
          <w:tcPr>
            <w:tcW w:w="4605" w:type="dxa"/>
            <w:tcBorders>
              <w:top w:val="single" w:sz="12" w:space="0" w:color="000000"/>
              <w:right w:val="single" w:sz="12" w:space="0" w:color="000000"/>
            </w:tcBorders>
            <w:shd w:val="pct90" w:color="000000" w:fill="FFFFFF"/>
          </w:tcPr>
          <w:p w14:paraId="58D435B8"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Explanation</w:t>
            </w:r>
          </w:p>
        </w:tc>
      </w:tr>
      <w:tr w:rsidR="00781BC0" w:rsidRPr="008B1CB1" w14:paraId="5D205357" w14:textId="77777777" w:rsidTr="00ED7AF5">
        <w:tc>
          <w:tcPr>
            <w:tcW w:w="4878" w:type="dxa"/>
            <w:tcBorders>
              <w:left w:val="single" w:sz="12" w:space="0" w:color="auto"/>
              <w:bottom w:val="single" w:sz="4" w:space="0" w:color="auto"/>
            </w:tcBorders>
          </w:tcPr>
          <w:p w14:paraId="6DC5226F" w14:textId="77777777" w:rsidR="00781BC0" w:rsidRPr="008B1CB1" w:rsidRDefault="00781BC0">
            <w:pPr>
              <w:ind w:right="20"/>
              <w:rPr>
                <w:rFonts w:ascii="Arial" w:hAnsi="Arial" w:cs="Arial"/>
                <w:noProof/>
                <w:sz w:val="22"/>
                <w:szCs w:val="18"/>
              </w:rPr>
            </w:pPr>
          </w:p>
          <w:p w14:paraId="3EC6E8BF"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2:6   God “will give to each person according to what he has done.” </w:t>
            </w:r>
          </w:p>
          <w:p w14:paraId="6FDBBAEE" w14:textId="77777777" w:rsidR="00781BC0" w:rsidRPr="008B1CB1" w:rsidRDefault="00781BC0">
            <w:pPr>
              <w:ind w:right="20"/>
              <w:rPr>
                <w:rFonts w:ascii="Arial" w:hAnsi="Arial" w:cs="Arial"/>
                <w:noProof/>
                <w:sz w:val="22"/>
                <w:szCs w:val="18"/>
              </w:rPr>
            </w:pPr>
          </w:p>
          <w:p w14:paraId="5B9F2A9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2:7   To those who by persistence in doing good seek glory, honor and immortality, he will give eternal life. </w:t>
            </w:r>
          </w:p>
          <w:p w14:paraId="043256C0" w14:textId="77777777" w:rsidR="00781BC0" w:rsidRPr="008B1CB1" w:rsidRDefault="00781BC0">
            <w:pPr>
              <w:ind w:right="20"/>
              <w:rPr>
                <w:rFonts w:ascii="Arial" w:hAnsi="Arial" w:cs="Arial"/>
                <w:noProof/>
                <w:sz w:val="22"/>
                <w:szCs w:val="18"/>
              </w:rPr>
            </w:pPr>
          </w:p>
          <w:p w14:paraId="1A36C072"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2:8   But for those who are self-seeking and who reject the truth and follow evil, there will be wrath and anger. </w:t>
            </w:r>
          </w:p>
          <w:p w14:paraId="41818DD6" w14:textId="77777777" w:rsidR="00781BC0" w:rsidRPr="008B1CB1" w:rsidRDefault="00781BC0">
            <w:pPr>
              <w:ind w:right="20"/>
              <w:rPr>
                <w:rFonts w:ascii="Arial" w:hAnsi="Arial" w:cs="Arial"/>
                <w:noProof/>
                <w:sz w:val="22"/>
                <w:szCs w:val="18"/>
              </w:rPr>
            </w:pPr>
          </w:p>
        </w:tc>
        <w:tc>
          <w:tcPr>
            <w:tcW w:w="4605" w:type="dxa"/>
            <w:tcBorders>
              <w:bottom w:val="single" w:sz="4" w:space="0" w:color="auto"/>
              <w:right w:val="single" w:sz="12" w:space="0" w:color="000000"/>
            </w:tcBorders>
          </w:tcPr>
          <w:p w14:paraId="222B1BF7" w14:textId="77777777" w:rsidR="00781BC0" w:rsidRPr="008B1CB1" w:rsidRDefault="00781BC0">
            <w:pPr>
              <w:ind w:right="20"/>
              <w:rPr>
                <w:rFonts w:ascii="Arial" w:hAnsi="Arial" w:cs="Arial"/>
                <w:noProof/>
                <w:sz w:val="22"/>
                <w:szCs w:val="18"/>
              </w:rPr>
            </w:pPr>
          </w:p>
          <w:p w14:paraId="6ADCA8A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These verses seem to teach salvation by works while others teach salvation by faith (e.g., Rom. 3:20).  Paul appears to teach salvation by works elsewhere (cf. 1 Cor. 6:9-11; 2 Cor. 5:10; Gal. 5:21) but he did not see these as contradictory.  It is better to see Romans 2:7 as hypothetical. Paul simply says that eternal life would be possible </w:t>
            </w:r>
            <w:r w:rsidRPr="008B1CB1">
              <w:rPr>
                <w:rFonts w:ascii="Arial" w:hAnsi="Arial" w:cs="Arial"/>
                <w:i/>
                <w:noProof/>
                <w:sz w:val="22"/>
                <w:szCs w:val="18"/>
              </w:rPr>
              <w:t>if</w:t>
            </w:r>
            <w:r w:rsidRPr="008B1CB1">
              <w:rPr>
                <w:rFonts w:ascii="Arial" w:hAnsi="Arial" w:cs="Arial"/>
                <w:noProof/>
                <w:sz w:val="22"/>
                <w:szCs w:val="18"/>
              </w:rPr>
              <w:t xml:space="preserve"> one could keep the law entirely, but since no one can do this then all alike are under sin.  This fits his argument that all persons are under judgment in Romans 1–3 and it also harmonizes well with 3:19-20. </w:t>
            </w:r>
          </w:p>
          <w:p w14:paraId="2E3FB570" w14:textId="77777777" w:rsidR="00781BC0" w:rsidRPr="008B1CB1" w:rsidRDefault="00781BC0">
            <w:pPr>
              <w:ind w:right="20"/>
              <w:rPr>
                <w:rFonts w:ascii="Arial" w:hAnsi="Arial" w:cs="Arial"/>
                <w:noProof/>
                <w:sz w:val="22"/>
                <w:szCs w:val="18"/>
              </w:rPr>
            </w:pPr>
          </w:p>
        </w:tc>
      </w:tr>
      <w:tr w:rsidR="00781BC0" w:rsidRPr="008B1CB1" w14:paraId="141D6ECA" w14:textId="77777777" w:rsidTr="00ED7AF5">
        <w:tc>
          <w:tcPr>
            <w:tcW w:w="4878" w:type="dxa"/>
            <w:tcBorders>
              <w:top w:val="single" w:sz="4" w:space="0" w:color="auto"/>
              <w:left w:val="single" w:sz="12" w:space="0" w:color="auto"/>
              <w:bottom w:val="single" w:sz="4" w:space="0" w:color="auto"/>
            </w:tcBorders>
          </w:tcPr>
          <w:p w14:paraId="3C2A1FA6" w14:textId="77777777" w:rsidR="00781BC0" w:rsidRPr="008B1CB1" w:rsidRDefault="00781BC0">
            <w:pPr>
              <w:ind w:right="20"/>
              <w:rPr>
                <w:rFonts w:ascii="Arial" w:hAnsi="Arial" w:cs="Arial"/>
                <w:noProof/>
                <w:sz w:val="22"/>
                <w:szCs w:val="18"/>
              </w:rPr>
            </w:pPr>
          </w:p>
          <w:p w14:paraId="370D047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19:16   Now a man came up to Jesus and asked, “Teacher, what good thing must I do to get eternal life?” </w:t>
            </w:r>
          </w:p>
          <w:p w14:paraId="0971F971" w14:textId="77777777" w:rsidR="00781BC0" w:rsidRPr="008B1CB1" w:rsidRDefault="00781BC0">
            <w:pPr>
              <w:ind w:right="20"/>
              <w:rPr>
                <w:rFonts w:ascii="Arial" w:hAnsi="Arial" w:cs="Arial"/>
                <w:noProof/>
                <w:sz w:val="22"/>
                <w:szCs w:val="18"/>
              </w:rPr>
            </w:pPr>
          </w:p>
          <w:p w14:paraId="747B2935"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19:17   “Why do you ask me about what is good?” Jesus replied. “There is only One who is good. If you want to enter life, obey the commandments.” </w:t>
            </w:r>
          </w:p>
          <w:p w14:paraId="33E8C932" w14:textId="77777777" w:rsidR="00781BC0" w:rsidRPr="008B1CB1" w:rsidRDefault="00781BC0">
            <w:pPr>
              <w:ind w:right="20"/>
              <w:rPr>
                <w:rFonts w:ascii="Arial" w:hAnsi="Arial" w:cs="Arial"/>
                <w:noProof/>
                <w:sz w:val="22"/>
                <w:szCs w:val="18"/>
              </w:rPr>
            </w:pPr>
          </w:p>
          <w:p w14:paraId="047B4F3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19:18   “Which ones?” the man inquired. Jesus replied, “ ‘Do not murder, do not commit adultery, do not steal, do not give false testimony, </w:t>
            </w:r>
          </w:p>
          <w:p w14:paraId="099AD8D6" w14:textId="77777777" w:rsidR="00781BC0" w:rsidRPr="008B1CB1" w:rsidRDefault="00781BC0">
            <w:pPr>
              <w:ind w:right="20"/>
              <w:rPr>
                <w:rFonts w:ascii="Arial" w:hAnsi="Arial" w:cs="Arial"/>
                <w:noProof/>
                <w:sz w:val="22"/>
                <w:szCs w:val="18"/>
              </w:rPr>
            </w:pPr>
          </w:p>
          <w:p w14:paraId="147D33C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19:19   honor your father and mother,’ and ‘love your neighbor as yourself.’ ” </w:t>
            </w:r>
          </w:p>
          <w:p w14:paraId="22382F50" w14:textId="77777777" w:rsidR="00781BC0" w:rsidRPr="008B1CB1" w:rsidRDefault="00781BC0">
            <w:pPr>
              <w:ind w:right="20"/>
              <w:rPr>
                <w:rFonts w:ascii="Arial" w:hAnsi="Arial" w:cs="Arial"/>
                <w:noProof/>
                <w:sz w:val="22"/>
                <w:szCs w:val="18"/>
              </w:rPr>
            </w:pPr>
          </w:p>
          <w:p w14:paraId="607BD79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19:20   “All these I have kept,” the young man said. “What do I still lack?” </w:t>
            </w:r>
          </w:p>
          <w:p w14:paraId="0A0BB426" w14:textId="77777777" w:rsidR="00781BC0" w:rsidRPr="008B1CB1" w:rsidRDefault="00781BC0">
            <w:pPr>
              <w:ind w:right="20"/>
              <w:rPr>
                <w:rFonts w:ascii="Arial" w:hAnsi="Arial" w:cs="Arial"/>
                <w:noProof/>
                <w:sz w:val="22"/>
                <w:szCs w:val="18"/>
              </w:rPr>
            </w:pPr>
          </w:p>
          <w:p w14:paraId="7E0AD0E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19:21   Jesus answered, “If you want to be perfect, go, sell your possessions and give to the poor, and you will have treasure in heaven. Then come, follow me.” </w:t>
            </w:r>
          </w:p>
          <w:p w14:paraId="7FFDD3A2" w14:textId="77777777" w:rsidR="00781BC0" w:rsidRPr="008B1CB1" w:rsidRDefault="00781BC0">
            <w:pPr>
              <w:ind w:right="20"/>
              <w:rPr>
                <w:rFonts w:ascii="Arial" w:hAnsi="Arial" w:cs="Arial"/>
                <w:noProof/>
                <w:sz w:val="22"/>
                <w:szCs w:val="18"/>
              </w:rPr>
            </w:pPr>
          </w:p>
          <w:p w14:paraId="37925130" w14:textId="77777777" w:rsidR="00781BC0" w:rsidRDefault="00781BC0">
            <w:pPr>
              <w:ind w:right="20"/>
              <w:rPr>
                <w:rFonts w:ascii="Arial" w:hAnsi="Arial" w:cs="Arial"/>
                <w:noProof/>
                <w:sz w:val="22"/>
                <w:szCs w:val="18"/>
              </w:rPr>
            </w:pPr>
            <w:r w:rsidRPr="008B1CB1">
              <w:rPr>
                <w:rFonts w:ascii="Arial" w:hAnsi="Arial" w:cs="Arial"/>
                <w:noProof/>
                <w:sz w:val="22"/>
                <w:szCs w:val="18"/>
              </w:rPr>
              <w:t>Matt. 19:22   When the young man heard this, he went away sad, because he had great wealth.</w:t>
            </w:r>
          </w:p>
          <w:p w14:paraId="47ACEF41" w14:textId="27DF2B71" w:rsidR="00783B84" w:rsidRPr="008B1CB1" w:rsidRDefault="00783B84">
            <w:pPr>
              <w:ind w:right="20"/>
              <w:rPr>
                <w:rFonts w:ascii="Arial" w:hAnsi="Arial" w:cs="Arial"/>
                <w:noProof/>
                <w:sz w:val="22"/>
                <w:szCs w:val="18"/>
              </w:rPr>
            </w:pPr>
          </w:p>
        </w:tc>
        <w:tc>
          <w:tcPr>
            <w:tcW w:w="4605" w:type="dxa"/>
            <w:tcBorders>
              <w:top w:val="single" w:sz="4" w:space="0" w:color="auto"/>
              <w:bottom w:val="single" w:sz="4" w:space="0" w:color="auto"/>
              <w:right w:val="single" w:sz="12" w:space="0" w:color="000000"/>
            </w:tcBorders>
          </w:tcPr>
          <w:p w14:paraId="50635EC3" w14:textId="77777777" w:rsidR="00781BC0" w:rsidRPr="008B1CB1" w:rsidRDefault="00781BC0">
            <w:pPr>
              <w:ind w:right="20"/>
              <w:rPr>
                <w:rFonts w:ascii="Arial" w:hAnsi="Arial" w:cs="Arial"/>
                <w:noProof/>
                <w:sz w:val="22"/>
                <w:szCs w:val="18"/>
              </w:rPr>
            </w:pPr>
          </w:p>
          <w:p w14:paraId="0F3749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Was Jesus really telling this man that salvation was by works?  If so, Jesus would contradict the numerous times he taught that salvation came through simple faith in Him (John 3:15, 16, 18, 36; 5:24; 6:35; 7:38; 11:25; 20:31; cf. 1 John 5:11-13).</w:t>
            </w:r>
          </w:p>
          <w:p w14:paraId="571E3F02" w14:textId="77777777" w:rsidR="00781BC0" w:rsidRPr="008B1CB1" w:rsidRDefault="00781BC0">
            <w:pPr>
              <w:ind w:right="20"/>
              <w:rPr>
                <w:rFonts w:ascii="Arial" w:hAnsi="Arial" w:cs="Arial"/>
                <w:noProof/>
                <w:sz w:val="22"/>
                <w:szCs w:val="18"/>
              </w:rPr>
            </w:pPr>
          </w:p>
          <w:p w14:paraId="3E64103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Rather, it seems more reasonable that Jesus was calling this rich man’s bluff.  The man had claimed to perfectly keep the law and thus be worthy of salvation (v. 16), so Jesus was asking him to prove it.  </w:t>
            </w:r>
          </w:p>
          <w:p w14:paraId="1FCFA5D7" w14:textId="77777777" w:rsidR="00781BC0" w:rsidRPr="008B1CB1" w:rsidRDefault="00781BC0">
            <w:pPr>
              <w:ind w:right="20"/>
              <w:rPr>
                <w:rFonts w:ascii="Arial" w:hAnsi="Arial" w:cs="Arial"/>
                <w:noProof/>
                <w:sz w:val="22"/>
                <w:szCs w:val="18"/>
              </w:rPr>
            </w:pPr>
          </w:p>
          <w:p w14:paraId="7C19ECF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But if the man had truly sold everything, he still wouldn’t be saved.  Notice that Jesus said he must also </w:t>
            </w:r>
            <w:r w:rsidRPr="008B1CB1">
              <w:rPr>
                <w:rFonts w:ascii="Arial" w:hAnsi="Arial" w:cs="Arial"/>
                <w:i/>
                <w:noProof/>
                <w:sz w:val="22"/>
                <w:szCs w:val="18"/>
              </w:rPr>
              <w:t>follow him.</w:t>
            </w:r>
            <w:r w:rsidRPr="008B1CB1">
              <w:rPr>
                <w:rFonts w:ascii="Arial" w:hAnsi="Arial" w:cs="Arial"/>
                <w:noProof/>
                <w:sz w:val="22"/>
                <w:szCs w:val="18"/>
              </w:rPr>
              <w:t xml:space="preserve">  This means that he must be one who believed in Jesus.</w:t>
            </w:r>
          </w:p>
          <w:p w14:paraId="09A5957B" w14:textId="77777777" w:rsidR="00781BC0" w:rsidRPr="008B1CB1" w:rsidRDefault="00781BC0">
            <w:pPr>
              <w:ind w:right="20"/>
              <w:rPr>
                <w:rFonts w:ascii="Arial" w:hAnsi="Arial" w:cs="Arial"/>
                <w:noProof/>
                <w:sz w:val="22"/>
                <w:szCs w:val="18"/>
              </w:rPr>
            </w:pPr>
          </w:p>
          <w:p w14:paraId="306454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The preceding context emphasizes having the humble faith of a child to enter heaven.  The rich man provides the contrast, for his trust in his works was far from humble.  He thought of eternal life as something he could earn (vv. 16, 20).  When he had to choose between money and Jesus, money won.</w:t>
            </w:r>
          </w:p>
        </w:tc>
      </w:tr>
    </w:tbl>
    <w:p w14:paraId="482FFF0B" w14:textId="03416EB1"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Theological Words in Romans </w:t>
      </w:r>
    </w:p>
    <w:p w14:paraId="745823A8" w14:textId="77777777" w:rsidR="00781BC0" w:rsidRPr="008B1CB1" w:rsidRDefault="00781BC0">
      <w:pPr>
        <w:rPr>
          <w:rFonts w:ascii="Arial" w:hAnsi="Arial" w:cs="Arial"/>
          <w:b/>
          <w:noProof/>
          <w:sz w:val="21"/>
          <w:szCs w:val="18"/>
        </w:rPr>
      </w:pPr>
    </w:p>
    <w:tbl>
      <w:tblPr>
        <w:tblW w:w="9498" w:type="dxa"/>
        <w:tblLayout w:type="fixed"/>
        <w:tblLook w:val="0000" w:firstRow="0" w:lastRow="0" w:firstColumn="0" w:lastColumn="0" w:noHBand="0" w:noVBand="0"/>
      </w:tblPr>
      <w:tblGrid>
        <w:gridCol w:w="3258"/>
        <w:gridCol w:w="6240"/>
      </w:tblGrid>
      <w:tr w:rsidR="00781BC0" w:rsidRPr="008B1CB1" w14:paraId="19BBB86B" w14:textId="77777777" w:rsidTr="00ED7AF5">
        <w:tc>
          <w:tcPr>
            <w:tcW w:w="3258" w:type="dxa"/>
          </w:tcPr>
          <w:p w14:paraId="745CDBFD"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Predestination (8:29, 30a)</w:t>
            </w:r>
          </w:p>
          <w:p w14:paraId="297071C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Election (9:10-13)</w:t>
            </w:r>
          </w:p>
          <w:p w14:paraId="59C96BF4" w14:textId="77777777" w:rsidR="00781BC0" w:rsidRPr="008B1CB1" w:rsidRDefault="00781BC0">
            <w:pPr>
              <w:ind w:right="-78"/>
              <w:rPr>
                <w:rFonts w:ascii="Arial" w:hAnsi="Arial" w:cs="Arial"/>
                <w:b/>
                <w:i/>
                <w:noProof/>
                <w:sz w:val="21"/>
                <w:szCs w:val="18"/>
              </w:rPr>
            </w:pPr>
          </w:p>
        </w:tc>
        <w:tc>
          <w:tcPr>
            <w:tcW w:w="6240" w:type="dxa"/>
          </w:tcPr>
          <w:p w14:paraId="1F3F643B"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gracious act of God before creation when he chose some people for salvation and conformity to the likeness of Christ because of his sovereign good pleasure</w:t>
            </w:r>
          </w:p>
          <w:p w14:paraId="5DF4F72F" w14:textId="77777777" w:rsidR="00781BC0" w:rsidRPr="008B1CB1" w:rsidRDefault="00781BC0">
            <w:pPr>
              <w:ind w:right="-18"/>
              <w:rPr>
                <w:rFonts w:ascii="Arial" w:hAnsi="Arial" w:cs="Arial"/>
                <w:noProof/>
                <w:sz w:val="21"/>
                <w:szCs w:val="18"/>
              </w:rPr>
            </w:pPr>
          </w:p>
        </w:tc>
      </w:tr>
      <w:tr w:rsidR="00781BC0" w:rsidRPr="008B1CB1" w14:paraId="798C1C65" w14:textId="77777777" w:rsidTr="00ED7AF5">
        <w:tc>
          <w:tcPr>
            <w:tcW w:w="3258" w:type="dxa"/>
          </w:tcPr>
          <w:p w14:paraId="519E9B64"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Foreknowledge (8:29, 30)</w:t>
            </w:r>
          </w:p>
        </w:tc>
        <w:tc>
          <w:tcPr>
            <w:tcW w:w="6240" w:type="dxa"/>
          </w:tcPr>
          <w:p w14:paraId="4CBC1FD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personal, relational look into the future to save certain individuals not based upon their faith but upon His desire to bring them into relationship with Him</w:t>
            </w:r>
          </w:p>
          <w:p w14:paraId="681E9D79" w14:textId="77777777" w:rsidR="00781BC0" w:rsidRPr="008B1CB1" w:rsidRDefault="00781BC0">
            <w:pPr>
              <w:ind w:right="-18"/>
              <w:rPr>
                <w:rFonts w:ascii="Arial" w:hAnsi="Arial" w:cs="Arial"/>
                <w:noProof/>
                <w:sz w:val="21"/>
                <w:szCs w:val="18"/>
              </w:rPr>
            </w:pPr>
          </w:p>
        </w:tc>
      </w:tr>
      <w:tr w:rsidR="00781BC0" w:rsidRPr="008B1CB1" w14:paraId="558A8830" w14:textId="77777777" w:rsidTr="00ED7AF5">
        <w:tc>
          <w:tcPr>
            <w:tcW w:w="3258" w:type="dxa"/>
          </w:tcPr>
          <w:p w14:paraId="0F2A4F0C"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Calling (8:28, 30b)</w:t>
            </w:r>
          </w:p>
          <w:p w14:paraId="652738AD" w14:textId="77777777" w:rsidR="00781BC0" w:rsidRPr="008B1CB1" w:rsidRDefault="00781BC0">
            <w:pPr>
              <w:rPr>
                <w:rFonts w:ascii="Arial" w:hAnsi="Arial" w:cs="Arial"/>
                <w:b/>
                <w:i/>
                <w:noProof/>
                <w:sz w:val="21"/>
                <w:szCs w:val="18"/>
              </w:rPr>
            </w:pPr>
          </w:p>
          <w:p w14:paraId="2CB64354" w14:textId="77777777" w:rsidR="00781BC0" w:rsidRPr="008B1CB1" w:rsidRDefault="00781BC0">
            <w:pPr>
              <w:rPr>
                <w:rFonts w:ascii="Arial" w:hAnsi="Arial" w:cs="Arial"/>
                <w:b/>
                <w:i/>
                <w:noProof/>
                <w:sz w:val="21"/>
                <w:szCs w:val="18"/>
              </w:rPr>
            </w:pPr>
          </w:p>
        </w:tc>
        <w:tc>
          <w:tcPr>
            <w:tcW w:w="6240" w:type="dxa"/>
          </w:tcPr>
          <w:p w14:paraId="6741B85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God’s effective “summons” through the preaching of the gospel of persons from the kingdom of darkness that guarantees their response and entrance into His kingdom </w:t>
            </w:r>
          </w:p>
          <w:p w14:paraId="5F4AD998" w14:textId="77777777" w:rsidR="00781BC0" w:rsidRPr="008B1CB1" w:rsidRDefault="00781BC0">
            <w:pPr>
              <w:ind w:right="-18"/>
              <w:rPr>
                <w:rFonts w:ascii="Arial" w:hAnsi="Arial" w:cs="Arial"/>
                <w:noProof/>
                <w:sz w:val="21"/>
                <w:szCs w:val="18"/>
              </w:rPr>
            </w:pPr>
          </w:p>
        </w:tc>
      </w:tr>
      <w:tr w:rsidR="00781BC0" w:rsidRPr="008B1CB1" w14:paraId="214A513E" w14:textId="77777777" w:rsidTr="00ED7AF5">
        <w:tc>
          <w:tcPr>
            <w:tcW w:w="3258" w:type="dxa"/>
          </w:tcPr>
          <w:p w14:paraId="3E978FD3"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Righteousness (3:21)</w:t>
            </w:r>
          </w:p>
        </w:tc>
        <w:tc>
          <w:tcPr>
            <w:tcW w:w="6240" w:type="dxa"/>
          </w:tcPr>
          <w:p w14:paraId="57756B31"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Holiness or perfection which is inherent for God yet imputed (applied) to persons who trust in the perfection of Christ on their behalf</w:t>
            </w:r>
          </w:p>
          <w:p w14:paraId="4E9E12F6" w14:textId="77777777" w:rsidR="00781BC0" w:rsidRPr="008B1CB1" w:rsidRDefault="00781BC0">
            <w:pPr>
              <w:ind w:right="-18"/>
              <w:rPr>
                <w:rFonts w:ascii="Arial" w:hAnsi="Arial" w:cs="Arial"/>
                <w:noProof/>
                <w:sz w:val="21"/>
                <w:szCs w:val="18"/>
              </w:rPr>
            </w:pPr>
          </w:p>
        </w:tc>
      </w:tr>
      <w:tr w:rsidR="00781BC0" w:rsidRPr="008B1CB1" w14:paraId="71C3E6EE" w14:textId="77777777" w:rsidTr="00ED7AF5">
        <w:tc>
          <w:tcPr>
            <w:tcW w:w="3258" w:type="dxa"/>
          </w:tcPr>
          <w:p w14:paraId="3B1B8440"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Faith (3:22, 25)</w:t>
            </w:r>
          </w:p>
        </w:tc>
        <w:tc>
          <w:tcPr>
            <w:tcW w:w="6240" w:type="dxa"/>
          </w:tcPr>
          <w:p w14:paraId="29AD6517"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Trust or reliance of a person upon the atoning work of Christ on the cross as the sinless substitute to pay the sinner’s penalty due to God</w:t>
            </w:r>
          </w:p>
          <w:p w14:paraId="7C0BF506" w14:textId="77777777" w:rsidR="00781BC0" w:rsidRPr="008B1CB1" w:rsidRDefault="00781BC0">
            <w:pPr>
              <w:ind w:right="-18"/>
              <w:rPr>
                <w:rFonts w:ascii="Arial" w:hAnsi="Arial" w:cs="Arial"/>
                <w:noProof/>
                <w:sz w:val="21"/>
                <w:szCs w:val="18"/>
              </w:rPr>
            </w:pPr>
          </w:p>
        </w:tc>
      </w:tr>
      <w:tr w:rsidR="00781BC0" w:rsidRPr="008B1CB1" w14:paraId="6A6A5195" w14:textId="77777777" w:rsidTr="00ED7AF5">
        <w:tc>
          <w:tcPr>
            <w:tcW w:w="3258" w:type="dxa"/>
          </w:tcPr>
          <w:p w14:paraId="037F2D2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Grace (3:24)</w:t>
            </w:r>
          </w:p>
        </w:tc>
        <w:tc>
          <w:tcPr>
            <w:tcW w:w="6240" w:type="dxa"/>
          </w:tcPr>
          <w:p w14:paraId="40F2F76C"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giving undeserved blessings through His own good pleasure and no merit of their own—</w:t>
            </w:r>
            <w:r w:rsidRPr="008B1CB1">
              <w:rPr>
                <w:rFonts w:ascii="Arial" w:hAnsi="Arial" w:cs="Arial"/>
                <w:i/>
                <w:noProof/>
                <w:sz w:val="21"/>
                <w:szCs w:val="18"/>
              </w:rPr>
              <w:t>giving</w:t>
            </w:r>
            <w:r w:rsidRPr="008B1CB1">
              <w:rPr>
                <w:rFonts w:ascii="Arial" w:hAnsi="Arial" w:cs="Arial"/>
                <w:noProof/>
                <w:sz w:val="21"/>
                <w:szCs w:val="18"/>
              </w:rPr>
              <w:t xml:space="preserve"> us what we do </w:t>
            </w:r>
            <w:r w:rsidRPr="008B1CB1">
              <w:rPr>
                <w:rFonts w:ascii="Arial" w:hAnsi="Arial" w:cs="Arial"/>
                <w:i/>
                <w:noProof/>
                <w:sz w:val="21"/>
                <w:szCs w:val="18"/>
              </w:rPr>
              <w:t>not deserve</w:t>
            </w:r>
          </w:p>
          <w:p w14:paraId="440AB90F" w14:textId="77777777" w:rsidR="00781BC0" w:rsidRPr="008B1CB1" w:rsidRDefault="00781BC0">
            <w:pPr>
              <w:ind w:right="-18"/>
              <w:rPr>
                <w:rFonts w:ascii="Arial" w:hAnsi="Arial" w:cs="Arial"/>
                <w:noProof/>
                <w:sz w:val="21"/>
                <w:szCs w:val="18"/>
              </w:rPr>
            </w:pPr>
          </w:p>
        </w:tc>
      </w:tr>
      <w:tr w:rsidR="00781BC0" w:rsidRPr="008B1CB1" w14:paraId="48830359" w14:textId="77777777" w:rsidTr="00ED7AF5">
        <w:tc>
          <w:tcPr>
            <w:tcW w:w="3258" w:type="dxa"/>
          </w:tcPr>
          <w:p w14:paraId="0BC8B8DE"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Mercy (11:30, 31, 32; 12:1)</w:t>
            </w:r>
          </w:p>
        </w:tc>
        <w:tc>
          <w:tcPr>
            <w:tcW w:w="6240" w:type="dxa"/>
          </w:tcPr>
          <w:p w14:paraId="2E68DA2A"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withholding punishment through His compassion and no merit of their own—</w:t>
            </w:r>
            <w:r w:rsidRPr="008B1CB1">
              <w:rPr>
                <w:rFonts w:ascii="Arial" w:hAnsi="Arial" w:cs="Arial"/>
                <w:i/>
                <w:noProof/>
                <w:sz w:val="21"/>
                <w:szCs w:val="18"/>
              </w:rPr>
              <w:t>not</w:t>
            </w:r>
            <w:r w:rsidRPr="008B1CB1">
              <w:rPr>
                <w:rFonts w:ascii="Arial" w:hAnsi="Arial" w:cs="Arial"/>
                <w:noProof/>
                <w:sz w:val="21"/>
                <w:szCs w:val="18"/>
              </w:rPr>
              <w:t xml:space="preserve"> </w:t>
            </w:r>
            <w:r w:rsidRPr="008B1CB1">
              <w:rPr>
                <w:rFonts w:ascii="Arial" w:hAnsi="Arial" w:cs="Arial"/>
                <w:i/>
                <w:noProof/>
                <w:sz w:val="21"/>
                <w:szCs w:val="18"/>
              </w:rPr>
              <w:t>giving</w:t>
            </w:r>
            <w:r w:rsidRPr="008B1CB1">
              <w:rPr>
                <w:rFonts w:ascii="Arial" w:hAnsi="Arial" w:cs="Arial"/>
                <w:noProof/>
                <w:sz w:val="21"/>
                <w:szCs w:val="18"/>
              </w:rPr>
              <w:t xml:space="preserve"> us what we </w:t>
            </w:r>
            <w:r w:rsidRPr="008B1CB1">
              <w:rPr>
                <w:rFonts w:ascii="Arial" w:hAnsi="Arial" w:cs="Arial"/>
                <w:i/>
                <w:noProof/>
                <w:sz w:val="21"/>
                <w:szCs w:val="18"/>
              </w:rPr>
              <w:t>do deserve</w:t>
            </w:r>
          </w:p>
          <w:p w14:paraId="07865BF9" w14:textId="77777777" w:rsidR="00781BC0" w:rsidRPr="008B1CB1" w:rsidRDefault="00781BC0">
            <w:pPr>
              <w:ind w:right="-18"/>
              <w:rPr>
                <w:rFonts w:ascii="Arial" w:hAnsi="Arial" w:cs="Arial"/>
                <w:noProof/>
                <w:sz w:val="21"/>
                <w:szCs w:val="18"/>
              </w:rPr>
            </w:pPr>
          </w:p>
        </w:tc>
      </w:tr>
      <w:tr w:rsidR="00781BC0" w:rsidRPr="008B1CB1" w14:paraId="6AA5F011" w14:textId="77777777" w:rsidTr="00ED7AF5">
        <w:tc>
          <w:tcPr>
            <w:tcW w:w="3258" w:type="dxa"/>
          </w:tcPr>
          <w:p w14:paraId="6524476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Justice (3:25-26)</w:t>
            </w:r>
          </w:p>
        </w:tc>
        <w:tc>
          <w:tcPr>
            <w:tcW w:w="6240" w:type="dxa"/>
          </w:tcPr>
          <w:p w14:paraId="3BD3D445"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fairness of God whereby He must punish sin in an individual or in a Sinless Substitute for that person, who for the believer is Jesus Christ</w:t>
            </w:r>
          </w:p>
          <w:p w14:paraId="48832818" w14:textId="77777777" w:rsidR="00781BC0" w:rsidRPr="008B1CB1" w:rsidRDefault="00781BC0">
            <w:pPr>
              <w:ind w:right="-18"/>
              <w:rPr>
                <w:rFonts w:ascii="Arial" w:hAnsi="Arial" w:cs="Arial"/>
                <w:noProof/>
                <w:sz w:val="21"/>
                <w:szCs w:val="18"/>
              </w:rPr>
            </w:pPr>
          </w:p>
        </w:tc>
      </w:tr>
      <w:tr w:rsidR="00781BC0" w:rsidRPr="008B1CB1" w14:paraId="5B127EA7" w14:textId="77777777" w:rsidTr="00ED7AF5">
        <w:tc>
          <w:tcPr>
            <w:tcW w:w="3258" w:type="dxa"/>
          </w:tcPr>
          <w:p w14:paraId="7AF7A3B9"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 xml:space="preserve">Justification </w:t>
            </w:r>
            <w:r w:rsidRPr="008B1CB1">
              <w:rPr>
                <w:rFonts w:ascii="Arial" w:hAnsi="Arial" w:cs="Arial"/>
                <w:b/>
                <w:i/>
                <w:noProof/>
                <w:sz w:val="21"/>
                <w:szCs w:val="18"/>
              </w:rPr>
              <w:br/>
              <w:t>(3:24; 4:25; 5:18; 8:30c)</w:t>
            </w:r>
          </w:p>
        </w:tc>
        <w:tc>
          <w:tcPr>
            <w:tcW w:w="6240" w:type="dxa"/>
          </w:tcPr>
          <w:p w14:paraId="0950F176"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instantaneous legal act of God when he declares a sinner “not guilty” due to Christ’s righteousness being applied to this person, which makes him/her righteous in God’s sight</w:t>
            </w:r>
          </w:p>
          <w:p w14:paraId="014BFC16" w14:textId="77777777" w:rsidR="00781BC0" w:rsidRPr="008B1CB1" w:rsidRDefault="00781BC0">
            <w:pPr>
              <w:ind w:right="-18"/>
              <w:rPr>
                <w:rFonts w:ascii="Arial" w:hAnsi="Arial" w:cs="Arial"/>
                <w:noProof/>
                <w:sz w:val="21"/>
                <w:szCs w:val="18"/>
              </w:rPr>
            </w:pPr>
          </w:p>
        </w:tc>
      </w:tr>
      <w:tr w:rsidR="00781BC0" w:rsidRPr="008B1CB1" w14:paraId="563DC0B6" w14:textId="77777777" w:rsidTr="00ED7AF5">
        <w:tc>
          <w:tcPr>
            <w:tcW w:w="3258" w:type="dxa"/>
          </w:tcPr>
          <w:p w14:paraId="6F91C26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Redemption (3:24; 8:23)</w:t>
            </w:r>
          </w:p>
        </w:tc>
        <w:tc>
          <w:tcPr>
            <w:tcW w:w="6240" w:type="dxa"/>
          </w:tcPr>
          <w:p w14:paraId="45DAF641" w14:textId="7A5AFE25"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return of a sinner to God (“buying back” from the slave market) by Jesus Christ’s payment of the price of death with his own blood </w:t>
            </w:r>
            <w:r w:rsidR="006C39FE">
              <w:rPr>
                <w:rFonts w:ascii="Arial" w:hAnsi="Arial" w:cs="Arial"/>
                <w:noProof/>
                <w:sz w:val="21"/>
                <w:szCs w:val="18"/>
              </w:rPr>
              <w:t>to make an</w:t>
            </w:r>
            <w:r w:rsidRPr="008B1CB1">
              <w:rPr>
                <w:rFonts w:ascii="Arial" w:hAnsi="Arial" w:cs="Arial"/>
                <w:noProof/>
                <w:sz w:val="21"/>
                <w:szCs w:val="18"/>
              </w:rPr>
              <w:t xml:space="preserve"> unbeliever</w:t>
            </w:r>
            <w:r w:rsidR="006C39FE">
              <w:rPr>
                <w:rFonts w:ascii="Arial" w:hAnsi="Arial" w:cs="Arial"/>
                <w:noProof/>
                <w:sz w:val="21"/>
                <w:szCs w:val="18"/>
              </w:rPr>
              <w:t xml:space="preserve"> a believer</w:t>
            </w:r>
          </w:p>
          <w:p w14:paraId="7C25EE8E" w14:textId="77777777" w:rsidR="00781BC0" w:rsidRPr="008B1CB1" w:rsidRDefault="00781BC0">
            <w:pPr>
              <w:ind w:right="-18"/>
              <w:rPr>
                <w:rFonts w:ascii="Arial" w:hAnsi="Arial" w:cs="Arial"/>
                <w:noProof/>
                <w:sz w:val="21"/>
                <w:szCs w:val="18"/>
              </w:rPr>
            </w:pPr>
          </w:p>
        </w:tc>
      </w:tr>
      <w:tr w:rsidR="00781BC0" w:rsidRPr="008B1CB1" w14:paraId="7771F67B" w14:textId="77777777" w:rsidTr="00ED7AF5">
        <w:tc>
          <w:tcPr>
            <w:tcW w:w="3258" w:type="dxa"/>
          </w:tcPr>
          <w:p w14:paraId="1A16DB2A"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Propitiation (3:25)</w:t>
            </w:r>
          </w:p>
        </w:tc>
        <w:tc>
          <w:tcPr>
            <w:tcW w:w="6240" w:type="dxa"/>
          </w:tcPr>
          <w:p w14:paraId="79E293F3"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removal of God’s punishment for sin through the perfect sacrifice of Jesus Christ so that God’s righteous anger is satisfied </w:t>
            </w:r>
          </w:p>
          <w:p w14:paraId="0452CC3D" w14:textId="77777777" w:rsidR="00781BC0" w:rsidRPr="008B1CB1" w:rsidRDefault="00781BC0">
            <w:pPr>
              <w:ind w:right="-18"/>
              <w:rPr>
                <w:rFonts w:ascii="Arial" w:hAnsi="Arial" w:cs="Arial"/>
                <w:noProof/>
                <w:sz w:val="21"/>
                <w:szCs w:val="18"/>
              </w:rPr>
            </w:pPr>
          </w:p>
        </w:tc>
      </w:tr>
      <w:tr w:rsidR="00781BC0" w:rsidRPr="008B1CB1" w14:paraId="0722C3CC" w14:textId="77777777" w:rsidTr="00ED7AF5">
        <w:tc>
          <w:tcPr>
            <w:tcW w:w="3258" w:type="dxa"/>
          </w:tcPr>
          <w:p w14:paraId="6A09C0F8"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Imputation (5:13)</w:t>
            </w:r>
          </w:p>
        </w:tc>
        <w:tc>
          <w:tcPr>
            <w:tcW w:w="6240" w:type="dxa"/>
          </w:tcPr>
          <w:p w14:paraId="133CE6B4"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Taking into account or reckoning (an accounting term for counting or charging to one’s account) either the sin of Adam to an unbeliever or the perfection of Christ to a believer</w:t>
            </w:r>
          </w:p>
          <w:p w14:paraId="226B3D7E" w14:textId="77777777" w:rsidR="00781BC0" w:rsidRPr="008B1CB1" w:rsidRDefault="00781BC0">
            <w:pPr>
              <w:ind w:right="-18"/>
              <w:rPr>
                <w:rFonts w:ascii="Arial" w:hAnsi="Arial" w:cs="Arial"/>
                <w:noProof/>
                <w:sz w:val="21"/>
                <w:szCs w:val="18"/>
              </w:rPr>
            </w:pPr>
          </w:p>
        </w:tc>
      </w:tr>
      <w:tr w:rsidR="00781BC0" w:rsidRPr="008B1CB1" w14:paraId="40BBA241" w14:textId="77777777" w:rsidTr="00ED7AF5">
        <w:tc>
          <w:tcPr>
            <w:tcW w:w="3258" w:type="dxa"/>
          </w:tcPr>
          <w:p w14:paraId="5BBE255A" w14:textId="1E664A40"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Salvation (1:16; 5</w:t>
            </w:r>
            <w:r w:rsidR="00F8393C">
              <w:rPr>
                <w:rFonts w:ascii="Arial" w:hAnsi="Arial" w:cs="Arial"/>
                <w:b/>
                <w:i/>
                <w:noProof/>
                <w:sz w:val="21"/>
                <w:szCs w:val="18"/>
              </w:rPr>
              <w:t>:</w:t>
            </w:r>
            <w:r w:rsidRPr="008B1CB1">
              <w:rPr>
                <w:rFonts w:ascii="Arial" w:hAnsi="Arial" w:cs="Arial"/>
                <w:b/>
                <w:i/>
                <w:noProof/>
                <w:sz w:val="21"/>
                <w:szCs w:val="18"/>
              </w:rPr>
              <w:t>9-10; 8:24; 9:27; 10:1, 9-10, 13; 11:11, 26)</w:t>
            </w:r>
          </w:p>
        </w:tc>
        <w:tc>
          <w:tcPr>
            <w:tcW w:w="6240" w:type="dxa"/>
          </w:tcPr>
          <w:p w14:paraId="28ABC90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act of God which delivers fallen man from the penalty of sin (eternal death) through his faith in Jesus Christ</w:t>
            </w:r>
          </w:p>
          <w:p w14:paraId="614C21DA" w14:textId="77777777" w:rsidR="00781BC0" w:rsidRPr="008B1CB1" w:rsidRDefault="00781BC0">
            <w:pPr>
              <w:ind w:right="-18"/>
              <w:rPr>
                <w:rFonts w:ascii="Arial" w:hAnsi="Arial" w:cs="Arial"/>
                <w:noProof/>
                <w:sz w:val="21"/>
                <w:szCs w:val="18"/>
              </w:rPr>
            </w:pPr>
          </w:p>
        </w:tc>
      </w:tr>
      <w:tr w:rsidR="00781BC0" w:rsidRPr="008B1CB1" w14:paraId="2A87B796" w14:textId="77777777" w:rsidTr="00ED7AF5">
        <w:tc>
          <w:tcPr>
            <w:tcW w:w="3258" w:type="dxa"/>
          </w:tcPr>
          <w:p w14:paraId="794C6D54"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Sanctification (5:2; 15:16)</w:t>
            </w:r>
          </w:p>
        </w:tc>
        <w:tc>
          <w:tcPr>
            <w:tcW w:w="6240" w:type="dxa"/>
          </w:tcPr>
          <w:p w14:paraId="040B27E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progressive work though the Holy Spirit to make a Christian increasingly free from sin’s power and increasingly like Jesus Christ</w:t>
            </w:r>
          </w:p>
          <w:p w14:paraId="3B07850B" w14:textId="77777777" w:rsidR="00781BC0" w:rsidRPr="008B1CB1" w:rsidRDefault="00781BC0">
            <w:pPr>
              <w:ind w:right="-18"/>
              <w:rPr>
                <w:rFonts w:ascii="Arial" w:hAnsi="Arial" w:cs="Arial"/>
                <w:noProof/>
                <w:sz w:val="21"/>
                <w:szCs w:val="18"/>
              </w:rPr>
            </w:pPr>
          </w:p>
        </w:tc>
      </w:tr>
      <w:tr w:rsidR="00781BC0" w:rsidRPr="008B1CB1" w14:paraId="16E7EB73" w14:textId="77777777" w:rsidTr="00ED7AF5">
        <w:tc>
          <w:tcPr>
            <w:tcW w:w="3258" w:type="dxa"/>
          </w:tcPr>
          <w:p w14:paraId="339ABEFF"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Glorification (8:18, 19, 30d)</w:t>
            </w:r>
          </w:p>
        </w:tc>
        <w:tc>
          <w:tcPr>
            <w:tcW w:w="6240" w:type="dxa"/>
          </w:tcPr>
          <w:p w14:paraId="529E1DB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believer’s final state of being in complete conformance to the character of Jesus Christ in a resurrected body that will last forever</w:t>
            </w:r>
          </w:p>
        </w:tc>
      </w:tr>
    </w:tbl>
    <w:p w14:paraId="5A40640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32"/>
          <w:szCs w:val="18"/>
        </w:rPr>
      </w:pPr>
    </w:p>
    <w:p w14:paraId="734B5FA6" w14:textId="00401E06"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Roman Road </w:t>
      </w:r>
    </w:p>
    <w:p w14:paraId="2DA1591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28"/>
          <w:szCs w:val="18"/>
        </w:rPr>
      </w:pPr>
    </w:p>
    <w:p w14:paraId="21E3B5E0" w14:textId="77777777" w:rsidR="00781BC0" w:rsidRPr="008B1CB1" w:rsidRDefault="00781BC0" w:rsidP="00781BC0">
      <w:pPr>
        <w:tabs>
          <w:tab w:val="left" w:pos="1160"/>
          <w:tab w:val="left" w:pos="2420"/>
          <w:tab w:val="left" w:pos="6480"/>
          <w:tab w:val="left" w:pos="8100"/>
        </w:tabs>
        <w:ind w:right="-32"/>
        <w:rPr>
          <w:rFonts w:ascii="Arial" w:hAnsi="Arial" w:cs="Arial"/>
          <w:noProof/>
          <w:szCs w:val="18"/>
        </w:rPr>
      </w:pPr>
      <w:r w:rsidRPr="008B1CB1">
        <w:rPr>
          <w:rFonts w:ascii="Arial" w:hAnsi="Arial" w:cs="Arial"/>
          <w:noProof/>
          <w:szCs w:val="18"/>
        </w:rPr>
        <w:t>Many years ago someone discovered a way to share the gospel simply by using verses only within the book of Romans.  Since this became a “road” to salvation for many, it became known as the “Roman Road.”  Try it with a pre-believer!</w:t>
      </w:r>
    </w:p>
    <w:p w14:paraId="37C52925" w14:textId="77777777" w:rsidR="00781BC0" w:rsidRPr="008B1CB1" w:rsidRDefault="00781BC0" w:rsidP="00781BC0">
      <w:pPr>
        <w:tabs>
          <w:tab w:val="left" w:pos="1160"/>
          <w:tab w:val="left" w:pos="2420"/>
          <w:tab w:val="left" w:pos="6480"/>
          <w:tab w:val="left" w:pos="8100"/>
        </w:tabs>
        <w:ind w:right="-32"/>
        <w:rPr>
          <w:rFonts w:ascii="Arial" w:hAnsi="Arial" w:cs="Arial"/>
          <w:noProof/>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9"/>
        <w:gridCol w:w="2995"/>
        <w:gridCol w:w="5124"/>
      </w:tblGrid>
      <w:tr w:rsidR="00781BC0" w:rsidRPr="008B1CB1" w14:paraId="68470306" w14:textId="77777777" w:rsidTr="00781BC0">
        <w:tc>
          <w:tcPr>
            <w:tcW w:w="1160" w:type="dxa"/>
            <w:shd w:val="clear" w:color="auto" w:fill="auto"/>
          </w:tcPr>
          <w:p w14:paraId="21C830F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1.</w:t>
            </w:r>
          </w:p>
        </w:tc>
        <w:tc>
          <w:tcPr>
            <w:tcW w:w="2998" w:type="dxa"/>
            <w:shd w:val="clear" w:color="auto" w:fill="auto"/>
          </w:tcPr>
          <w:p w14:paraId="180AE98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3:23</w:t>
            </w:r>
          </w:p>
        </w:tc>
        <w:tc>
          <w:tcPr>
            <w:tcW w:w="5130" w:type="dxa"/>
            <w:shd w:val="clear" w:color="auto" w:fill="auto"/>
          </w:tcPr>
          <w:p w14:paraId="75AE385C"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All have sinned</w:t>
            </w:r>
          </w:p>
          <w:p w14:paraId="37B50A79" w14:textId="77777777" w:rsidR="00781BC0" w:rsidRPr="008B1CB1" w:rsidRDefault="00781BC0" w:rsidP="00781BC0">
            <w:pPr>
              <w:rPr>
                <w:rFonts w:ascii="Arial" w:hAnsi="Arial" w:cs="Arial"/>
                <w:noProof/>
                <w:color w:val="000000"/>
                <w:sz w:val="28"/>
                <w:szCs w:val="44"/>
              </w:rPr>
            </w:pPr>
          </w:p>
          <w:p w14:paraId="375F90E9" w14:textId="77777777" w:rsidR="00781BC0" w:rsidRPr="008B1CB1" w:rsidRDefault="00781BC0" w:rsidP="00781BC0">
            <w:pPr>
              <w:rPr>
                <w:rFonts w:ascii="Arial" w:hAnsi="Arial" w:cs="Arial"/>
                <w:noProof/>
                <w:color w:val="000000"/>
                <w:sz w:val="28"/>
                <w:szCs w:val="44"/>
              </w:rPr>
            </w:pPr>
          </w:p>
        </w:tc>
      </w:tr>
      <w:tr w:rsidR="00781BC0" w:rsidRPr="008B1CB1" w14:paraId="09F1E45F" w14:textId="77777777" w:rsidTr="00781BC0">
        <w:tc>
          <w:tcPr>
            <w:tcW w:w="1160" w:type="dxa"/>
            <w:shd w:val="clear" w:color="auto" w:fill="auto"/>
          </w:tcPr>
          <w:p w14:paraId="074BE8D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2.</w:t>
            </w:r>
          </w:p>
        </w:tc>
        <w:tc>
          <w:tcPr>
            <w:tcW w:w="2998" w:type="dxa"/>
            <w:shd w:val="clear" w:color="auto" w:fill="auto"/>
          </w:tcPr>
          <w:p w14:paraId="0630CDB6"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6:23</w:t>
            </w:r>
          </w:p>
        </w:tc>
        <w:tc>
          <w:tcPr>
            <w:tcW w:w="5130" w:type="dxa"/>
            <w:shd w:val="clear" w:color="auto" w:fill="auto"/>
          </w:tcPr>
          <w:p w14:paraId="195082C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The penalty for our sin is death</w:t>
            </w:r>
          </w:p>
          <w:p w14:paraId="40B5E6F5" w14:textId="77777777" w:rsidR="00781BC0" w:rsidRPr="008B1CB1" w:rsidRDefault="00781BC0" w:rsidP="00781BC0">
            <w:pPr>
              <w:rPr>
                <w:rFonts w:ascii="Arial" w:hAnsi="Arial" w:cs="Arial"/>
                <w:noProof/>
                <w:color w:val="000000"/>
                <w:sz w:val="28"/>
                <w:szCs w:val="44"/>
              </w:rPr>
            </w:pPr>
          </w:p>
          <w:p w14:paraId="1D6A169A" w14:textId="77777777" w:rsidR="00781BC0" w:rsidRPr="008B1CB1" w:rsidRDefault="00781BC0" w:rsidP="00781BC0">
            <w:pPr>
              <w:rPr>
                <w:rFonts w:ascii="Arial" w:hAnsi="Arial" w:cs="Arial"/>
                <w:noProof/>
                <w:color w:val="000000"/>
                <w:sz w:val="28"/>
                <w:szCs w:val="44"/>
              </w:rPr>
            </w:pPr>
          </w:p>
        </w:tc>
      </w:tr>
      <w:tr w:rsidR="00781BC0" w:rsidRPr="008B1CB1" w14:paraId="34B3797A" w14:textId="77777777" w:rsidTr="00781BC0">
        <w:tc>
          <w:tcPr>
            <w:tcW w:w="1160" w:type="dxa"/>
            <w:shd w:val="clear" w:color="auto" w:fill="auto"/>
          </w:tcPr>
          <w:p w14:paraId="1FD2BC7F"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3.</w:t>
            </w:r>
          </w:p>
        </w:tc>
        <w:tc>
          <w:tcPr>
            <w:tcW w:w="2998" w:type="dxa"/>
            <w:shd w:val="clear" w:color="auto" w:fill="auto"/>
          </w:tcPr>
          <w:p w14:paraId="72961F83"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5:8</w:t>
            </w:r>
          </w:p>
        </w:tc>
        <w:tc>
          <w:tcPr>
            <w:tcW w:w="5130" w:type="dxa"/>
            <w:shd w:val="clear" w:color="auto" w:fill="auto"/>
          </w:tcPr>
          <w:p w14:paraId="0443DA7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Jesus Christ died for sin</w:t>
            </w:r>
          </w:p>
          <w:p w14:paraId="3A206357" w14:textId="77777777" w:rsidR="00781BC0" w:rsidRPr="008B1CB1" w:rsidRDefault="00781BC0" w:rsidP="00781BC0">
            <w:pPr>
              <w:rPr>
                <w:rFonts w:ascii="Arial" w:hAnsi="Arial" w:cs="Arial"/>
                <w:noProof/>
                <w:color w:val="000000"/>
                <w:sz w:val="28"/>
                <w:szCs w:val="44"/>
              </w:rPr>
            </w:pPr>
          </w:p>
          <w:p w14:paraId="078FDA39" w14:textId="77777777" w:rsidR="00781BC0" w:rsidRPr="008B1CB1" w:rsidRDefault="00781BC0" w:rsidP="00781BC0">
            <w:pPr>
              <w:rPr>
                <w:rFonts w:ascii="Arial" w:hAnsi="Arial" w:cs="Arial"/>
                <w:noProof/>
                <w:color w:val="000000"/>
                <w:sz w:val="28"/>
                <w:szCs w:val="44"/>
              </w:rPr>
            </w:pPr>
          </w:p>
        </w:tc>
      </w:tr>
      <w:tr w:rsidR="00781BC0" w:rsidRPr="008B1CB1" w14:paraId="76F73FFC" w14:textId="77777777" w:rsidTr="00781BC0">
        <w:tc>
          <w:tcPr>
            <w:tcW w:w="1160" w:type="dxa"/>
            <w:shd w:val="clear" w:color="auto" w:fill="auto"/>
          </w:tcPr>
          <w:p w14:paraId="6447FCB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4.</w:t>
            </w:r>
          </w:p>
        </w:tc>
        <w:tc>
          <w:tcPr>
            <w:tcW w:w="2998" w:type="dxa"/>
            <w:shd w:val="clear" w:color="auto" w:fill="auto"/>
          </w:tcPr>
          <w:p w14:paraId="38B69F3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10:9-10</w:t>
            </w:r>
          </w:p>
        </w:tc>
        <w:tc>
          <w:tcPr>
            <w:tcW w:w="5130" w:type="dxa"/>
            <w:shd w:val="clear" w:color="auto" w:fill="auto"/>
          </w:tcPr>
          <w:p w14:paraId="5106FDA9"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To be forgiven for our sin, we must believe and confess Jesus as Lord</w:t>
            </w:r>
          </w:p>
          <w:p w14:paraId="143E1FD4" w14:textId="77777777" w:rsidR="00781BC0" w:rsidRPr="008B1CB1" w:rsidRDefault="00781BC0" w:rsidP="00781BC0">
            <w:pPr>
              <w:rPr>
                <w:rFonts w:ascii="Arial" w:hAnsi="Arial" w:cs="Arial"/>
                <w:noProof/>
                <w:color w:val="000000"/>
                <w:sz w:val="28"/>
                <w:szCs w:val="44"/>
              </w:rPr>
            </w:pPr>
          </w:p>
          <w:p w14:paraId="2E57BCEB" w14:textId="77777777" w:rsidR="00781BC0" w:rsidRPr="008B1CB1" w:rsidRDefault="00781BC0" w:rsidP="00781BC0">
            <w:pPr>
              <w:rPr>
                <w:rFonts w:ascii="Arial" w:hAnsi="Arial" w:cs="Arial"/>
                <w:noProof/>
                <w:sz w:val="28"/>
                <w:szCs w:val="18"/>
              </w:rPr>
            </w:pPr>
          </w:p>
        </w:tc>
      </w:tr>
    </w:tbl>
    <w:p w14:paraId="065EA4BB" w14:textId="4FFCF672"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Whose Children (Rom. 5)?</w:t>
      </w:r>
    </w:p>
    <w:p w14:paraId="77E248E9" w14:textId="77777777" w:rsidR="00781BC0" w:rsidRPr="008B1CB1" w:rsidRDefault="00781BC0" w:rsidP="00781BC0">
      <w:pPr>
        <w:rPr>
          <w:rFonts w:ascii="Arial" w:hAnsi="Arial" w:cs="Arial"/>
          <w:b/>
          <w:noProof/>
          <w:sz w:val="22"/>
          <w:szCs w:val="18"/>
        </w:rPr>
      </w:pPr>
    </w:p>
    <w:p w14:paraId="3F140E94" w14:textId="77777777" w:rsidR="00781BC0" w:rsidRPr="008B1CB1" w:rsidRDefault="00781BC0" w:rsidP="00781BC0">
      <w:pPr>
        <w:rPr>
          <w:rFonts w:ascii="Arial" w:hAnsi="Arial" w:cs="Arial"/>
          <w:b/>
          <w:noProof/>
          <w:sz w:val="22"/>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237"/>
        <w:gridCol w:w="5021"/>
      </w:tblGrid>
      <w:tr w:rsidR="00781BC0" w:rsidRPr="008B1CB1" w14:paraId="15B51A37" w14:textId="77777777" w:rsidTr="00781BC0">
        <w:tc>
          <w:tcPr>
            <w:tcW w:w="4248" w:type="dxa"/>
            <w:shd w:val="solid" w:color="000000" w:fill="FFFFFF"/>
            <w:vAlign w:val="center"/>
          </w:tcPr>
          <w:p w14:paraId="7F800806"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Adam’s Children</w:t>
            </w:r>
          </w:p>
        </w:tc>
        <w:tc>
          <w:tcPr>
            <w:tcW w:w="5035" w:type="dxa"/>
            <w:shd w:val="solid" w:color="000000" w:fill="FFFFFF"/>
            <w:vAlign w:val="center"/>
          </w:tcPr>
          <w:p w14:paraId="6DC0BA39"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God’s Children</w:t>
            </w:r>
          </w:p>
        </w:tc>
      </w:tr>
      <w:tr w:rsidR="00781BC0" w:rsidRPr="008B1CB1" w14:paraId="1EE04373" w14:textId="77777777" w:rsidTr="00781BC0">
        <w:tc>
          <w:tcPr>
            <w:tcW w:w="4248" w:type="dxa"/>
            <w:shd w:val="clear" w:color="auto" w:fill="auto"/>
          </w:tcPr>
          <w:p w14:paraId="5FBB6D0C" w14:textId="77777777" w:rsidR="00781BC0" w:rsidRPr="008B1CB1" w:rsidRDefault="00781BC0" w:rsidP="00781BC0">
            <w:pPr>
              <w:spacing w:line="480" w:lineRule="auto"/>
              <w:rPr>
                <w:rFonts w:ascii="Arial" w:hAnsi="Arial" w:cs="Arial"/>
                <w:noProof/>
                <w:sz w:val="13"/>
                <w:szCs w:val="18"/>
              </w:rPr>
            </w:pPr>
          </w:p>
          <w:p w14:paraId="345340A0" w14:textId="553B2E86"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Ruin 5:9</w:t>
            </w:r>
            <w:r w:rsidR="00F8393C">
              <w:rPr>
                <w:rFonts w:ascii="Arial" w:hAnsi="Arial" w:cs="Arial"/>
                <w:noProof/>
                <w:sz w:val="22"/>
                <w:szCs w:val="18"/>
              </w:rPr>
              <w:t>b</w:t>
            </w:r>
          </w:p>
        </w:tc>
        <w:tc>
          <w:tcPr>
            <w:tcW w:w="5035" w:type="dxa"/>
            <w:shd w:val="clear" w:color="auto" w:fill="auto"/>
          </w:tcPr>
          <w:p w14:paraId="78E2F6BD" w14:textId="77777777" w:rsidR="00781BC0" w:rsidRPr="008B1CB1" w:rsidRDefault="00781BC0" w:rsidP="00781BC0">
            <w:pPr>
              <w:spacing w:line="480" w:lineRule="auto"/>
              <w:rPr>
                <w:rFonts w:ascii="Arial" w:hAnsi="Arial" w:cs="Arial"/>
                <w:noProof/>
                <w:sz w:val="13"/>
                <w:szCs w:val="18"/>
              </w:rPr>
            </w:pPr>
          </w:p>
          <w:p w14:paraId="3620AED7" w14:textId="4000C292"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Rescue 5:</w:t>
            </w:r>
            <w:r w:rsidR="00B27672">
              <w:rPr>
                <w:rFonts w:ascii="Arial" w:hAnsi="Arial" w:cs="Arial"/>
                <w:noProof/>
                <w:sz w:val="22"/>
                <w:szCs w:val="18"/>
              </w:rPr>
              <w:t>8-9a</w:t>
            </w:r>
          </w:p>
        </w:tc>
      </w:tr>
      <w:tr w:rsidR="00781BC0" w:rsidRPr="008B1CB1" w14:paraId="0756E72A" w14:textId="77777777" w:rsidTr="00781BC0">
        <w:tc>
          <w:tcPr>
            <w:tcW w:w="4248" w:type="dxa"/>
            <w:shd w:val="clear" w:color="auto" w:fill="auto"/>
          </w:tcPr>
          <w:p w14:paraId="1C88685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Sin 5:12, 15, 21</w:t>
            </w:r>
          </w:p>
        </w:tc>
        <w:tc>
          <w:tcPr>
            <w:tcW w:w="5035" w:type="dxa"/>
            <w:shd w:val="clear" w:color="auto" w:fill="auto"/>
          </w:tcPr>
          <w:p w14:paraId="3817E27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Righteousness 5:18</w:t>
            </w:r>
          </w:p>
        </w:tc>
      </w:tr>
      <w:tr w:rsidR="00781BC0" w:rsidRPr="008B1CB1" w14:paraId="4A0BA59C" w14:textId="77777777" w:rsidTr="00781BC0">
        <w:tc>
          <w:tcPr>
            <w:tcW w:w="4248" w:type="dxa"/>
            <w:shd w:val="clear" w:color="auto" w:fill="auto"/>
          </w:tcPr>
          <w:p w14:paraId="2BEEEF2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Separation from God 5:18</w:t>
            </w:r>
          </w:p>
        </w:tc>
        <w:tc>
          <w:tcPr>
            <w:tcW w:w="5035" w:type="dxa"/>
            <w:shd w:val="clear" w:color="auto" w:fill="auto"/>
          </w:tcPr>
          <w:p w14:paraId="085899A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Relationship with God 5:11, 19</w:t>
            </w:r>
          </w:p>
        </w:tc>
      </w:tr>
      <w:tr w:rsidR="00781BC0" w:rsidRPr="008B1CB1" w14:paraId="73BB3950" w14:textId="77777777" w:rsidTr="00781BC0">
        <w:tc>
          <w:tcPr>
            <w:tcW w:w="4248" w:type="dxa"/>
            <w:shd w:val="clear" w:color="auto" w:fill="auto"/>
          </w:tcPr>
          <w:p w14:paraId="3BDD3ADF"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Disobedience 5:12, 19</w:t>
            </w:r>
          </w:p>
        </w:tc>
        <w:tc>
          <w:tcPr>
            <w:tcW w:w="5035" w:type="dxa"/>
            <w:shd w:val="clear" w:color="auto" w:fill="auto"/>
          </w:tcPr>
          <w:p w14:paraId="312857C0"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Obedience 5:10</w:t>
            </w:r>
          </w:p>
        </w:tc>
      </w:tr>
      <w:tr w:rsidR="00781BC0" w:rsidRPr="008B1CB1" w14:paraId="0501E50D" w14:textId="77777777" w:rsidTr="00781BC0">
        <w:tc>
          <w:tcPr>
            <w:tcW w:w="4248" w:type="dxa"/>
            <w:shd w:val="clear" w:color="auto" w:fill="auto"/>
          </w:tcPr>
          <w:p w14:paraId="7092A6B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Judgment 5:18</w:t>
            </w:r>
          </w:p>
        </w:tc>
        <w:tc>
          <w:tcPr>
            <w:tcW w:w="5035" w:type="dxa"/>
            <w:shd w:val="clear" w:color="auto" w:fill="auto"/>
          </w:tcPr>
          <w:p w14:paraId="4513005E"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Deliverance 5:10, 11</w:t>
            </w:r>
          </w:p>
        </w:tc>
      </w:tr>
      <w:tr w:rsidR="00781BC0" w:rsidRPr="008B1CB1" w14:paraId="3AB5D5F0" w14:textId="77777777" w:rsidTr="00781BC0">
        <w:tc>
          <w:tcPr>
            <w:tcW w:w="4248" w:type="dxa"/>
            <w:shd w:val="clear" w:color="auto" w:fill="auto"/>
          </w:tcPr>
          <w:p w14:paraId="34BCE177" w14:textId="07F6D969"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Law 5:20</w:t>
            </w:r>
            <w:r w:rsidR="00F8393C">
              <w:rPr>
                <w:rFonts w:ascii="Arial" w:hAnsi="Arial" w:cs="Arial"/>
                <w:noProof/>
                <w:sz w:val="22"/>
                <w:szCs w:val="18"/>
              </w:rPr>
              <w:t>a</w:t>
            </w:r>
          </w:p>
        </w:tc>
        <w:tc>
          <w:tcPr>
            <w:tcW w:w="5035" w:type="dxa"/>
            <w:shd w:val="clear" w:color="auto" w:fill="auto"/>
          </w:tcPr>
          <w:p w14:paraId="4D225F7B" w14:textId="5D8B1111"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Grace 5:20</w:t>
            </w:r>
            <w:r w:rsidR="00A707A7">
              <w:rPr>
                <w:rFonts w:ascii="Arial" w:hAnsi="Arial" w:cs="Arial"/>
                <w:noProof/>
                <w:sz w:val="22"/>
                <w:szCs w:val="18"/>
              </w:rPr>
              <w:t>b</w:t>
            </w:r>
          </w:p>
        </w:tc>
      </w:tr>
    </w:tbl>
    <w:p w14:paraId="6CDD335F" w14:textId="77777777" w:rsidR="00781BC0" w:rsidRPr="008B1CB1" w:rsidRDefault="00781BC0" w:rsidP="00781BC0">
      <w:pPr>
        <w:rPr>
          <w:rFonts w:ascii="Arial" w:hAnsi="Arial" w:cs="Arial"/>
          <w:b/>
          <w:noProof/>
          <w:sz w:val="22"/>
          <w:szCs w:val="18"/>
        </w:rPr>
      </w:pPr>
    </w:p>
    <w:p w14:paraId="7D08C5E2" w14:textId="77777777" w:rsidR="00781BC0" w:rsidRPr="008B1CB1" w:rsidRDefault="00781BC0" w:rsidP="00781BC0">
      <w:pPr>
        <w:rPr>
          <w:rFonts w:ascii="Arial" w:hAnsi="Arial" w:cs="Arial"/>
          <w:b/>
          <w:noProof/>
          <w:sz w:val="22"/>
          <w:szCs w:val="18"/>
        </w:rPr>
      </w:pPr>
    </w:p>
    <w:p w14:paraId="549C7167" w14:textId="36CC759E" w:rsidR="00781BC0" w:rsidRPr="008B1CB1" w:rsidRDefault="00781BC0">
      <w:pPr>
        <w:jc w:val="center"/>
        <w:rPr>
          <w:rFonts w:ascii="Arial" w:hAnsi="Arial" w:cs="Arial"/>
          <w:noProof/>
          <w:sz w:val="21"/>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 xml:space="preserve">Justification, Sanctification, and Death to Sin (Rom. 6) </w:t>
      </w:r>
    </w:p>
    <w:p w14:paraId="10B75177" w14:textId="77777777" w:rsidR="00781BC0" w:rsidRPr="008B1CB1" w:rsidRDefault="00781BC0">
      <w:pPr>
        <w:rPr>
          <w:rFonts w:ascii="Arial" w:hAnsi="Arial" w:cs="Arial"/>
          <w:b/>
          <w:noProof/>
          <w:sz w:val="21"/>
          <w:szCs w:val="18"/>
        </w:rPr>
      </w:pPr>
    </w:p>
    <w:p w14:paraId="63BCFBEC" w14:textId="77777777" w:rsidR="00781BC0" w:rsidRPr="008B1CB1" w:rsidRDefault="00781BC0">
      <w:pPr>
        <w:rPr>
          <w:rFonts w:ascii="Arial" w:hAnsi="Arial" w:cs="Arial"/>
          <w:b/>
          <w:noProof/>
          <w:sz w:val="32"/>
          <w:szCs w:val="18"/>
          <w:u w:val="single"/>
        </w:rPr>
      </w:pPr>
      <w:r w:rsidRPr="008B1CB1">
        <w:rPr>
          <w:rFonts w:ascii="Arial" w:hAnsi="Arial" w:cs="Arial"/>
          <w:b/>
          <w:noProof/>
          <w:szCs w:val="18"/>
          <w:u w:val="single"/>
        </w:rPr>
        <w:t>Contrasts Between Justification and Sanctification</w:t>
      </w:r>
    </w:p>
    <w:p w14:paraId="641987B1" w14:textId="77777777" w:rsidR="00781BC0" w:rsidRPr="008B1CB1" w:rsidRDefault="00781BC0">
      <w:pPr>
        <w:rPr>
          <w:rFonts w:ascii="Arial" w:hAnsi="Arial" w:cs="Arial"/>
          <w:b/>
          <w:noProof/>
          <w:sz w:val="32"/>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8"/>
        <w:gridCol w:w="4728"/>
      </w:tblGrid>
      <w:tr w:rsidR="00781BC0" w:rsidRPr="008B1CB1" w14:paraId="43BA8E18" w14:textId="77777777">
        <w:tc>
          <w:tcPr>
            <w:tcW w:w="4728" w:type="dxa"/>
            <w:tcBorders>
              <w:bottom w:val="nil"/>
            </w:tcBorders>
            <w:shd w:val="solid" w:color="auto" w:fill="auto"/>
          </w:tcPr>
          <w:p w14:paraId="42776DEA"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Justification</w:t>
            </w:r>
          </w:p>
        </w:tc>
        <w:tc>
          <w:tcPr>
            <w:tcW w:w="4728" w:type="dxa"/>
            <w:tcBorders>
              <w:bottom w:val="nil"/>
            </w:tcBorders>
            <w:shd w:val="solid" w:color="auto" w:fill="auto"/>
          </w:tcPr>
          <w:p w14:paraId="7AC070F6"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Sanctification</w:t>
            </w:r>
          </w:p>
        </w:tc>
      </w:tr>
      <w:tr w:rsidR="00781BC0" w:rsidRPr="008B1CB1" w14:paraId="6451C040" w14:textId="77777777">
        <w:tc>
          <w:tcPr>
            <w:tcW w:w="4728" w:type="dxa"/>
            <w:tcBorders>
              <w:top w:val="nil"/>
              <w:left w:val="nil"/>
              <w:bottom w:val="nil"/>
              <w:right w:val="nil"/>
            </w:tcBorders>
          </w:tcPr>
          <w:p w14:paraId="66EA0AF4" w14:textId="77777777" w:rsidR="00781BC0" w:rsidRPr="008B1CB1" w:rsidRDefault="00781BC0">
            <w:pPr>
              <w:spacing w:line="480" w:lineRule="auto"/>
              <w:rPr>
                <w:rFonts w:ascii="Arial" w:hAnsi="Arial" w:cs="Arial"/>
                <w:b/>
                <w:noProof/>
                <w:sz w:val="13"/>
                <w:szCs w:val="18"/>
              </w:rPr>
            </w:pPr>
          </w:p>
          <w:p w14:paraId="3BB3237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guilty”</w:t>
            </w:r>
          </w:p>
        </w:tc>
        <w:tc>
          <w:tcPr>
            <w:tcW w:w="4728" w:type="dxa"/>
            <w:tcBorders>
              <w:top w:val="nil"/>
              <w:left w:val="nil"/>
              <w:bottom w:val="nil"/>
              <w:right w:val="nil"/>
            </w:tcBorders>
          </w:tcPr>
          <w:p w14:paraId="626514A7" w14:textId="77777777" w:rsidR="00781BC0" w:rsidRPr="008B1CB1" w:rsidRDefault="00781BC0">
            <w:pPr>
              <w:spacing w:line="480" w:lineRule="auto"/>
              <w:rPr>
                <w:rFonts w:ascii="Arial" w:hAnsi="Arial" w:cs="Arial"/>
                <w:b/>
                <w:noProof/>
                <w:sz w:val="13"/>
                <w:szCs w:val="18"/>
              </w:rPr>
            </w:pPr>
          </w:p>
          <w:p w14:paraId="5AD624E1"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“Set apart”</w:t>
            </w:r>
          </w:p>
        </w:tc>
      </w:tr>
      <w:tr w:rsidR="00781BC0" w:rsidRPr="008B1CB1" w14:paraId="143C9FAE" w14:textId="77777777">
        <w:tc>
          <w:tcPr>
            <w:tcW w:w="4728" w:type="dxa"/>
            <w:tcBorders>
              <w:top w:val="nil"/>
              <w:left w:val="nil"/>
              <w:bottom w:val="nil"/>
              <w:right w:val="nil"/>
            </w:tcBorders>
          </w:tcPr>
          <w:p w14:paraId="2F49426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Legal standing</w:t>
            </w:r>
          </w:p>
        </w:tc>
        <w:tc>
          <w:tcPr>
            <w:tcW w:w="4728" w:type="dxa"/>
            <w:tcBorders>
              <w:top w:val="nil"/>
              <w:left w:val="nil"/>
              <w:bottom w:val="nil"/>
              <w:right w:val="nil"/>
            </w:tcBorders>
          </w:tcPr>
          <w:p w14:paraId="28851328"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Internal condition</w:t>
            </w:r>
          </w:p>
        </w:tc>
      </w:tr>
      <w:tr w:rsidR="00781BC0" w:rsidRPr="008B1CB1" w14:paraId="6D13AAD5" w14:textId="77777777">
        <w:tc>
          <w:tcPr>
            <w:tcW w:w="4728" w:type="dxa"/>
            <w:tcBorders>
              <w:top w:val="nil"/>
              <w:left w:val="nil"/>
              <w:bottom w:val="nil"/>
              <w:right w:val="nil"/>
            </w:tcBorders>
          </w:tcPr>
          <w:p w14:paraId="74C687E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Once for all time</w:t>
            </w:r>
          </w:p>
        </w:tc>
        <w:tc>
          <w:tcPr>
            <w:tcW w:w="4728" w:type="dxa"/>
            <w:tcBorders>
              <w:top w:val="nil"/>
              <w:left w:val="nil"/>
              <w:bottom w:val="nil"/>
              <w:right w:val="nil"/>
            </w:tcBorders>
          </w:tcPr>
          <w:p w14:paraId="7F57F9B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Continuous throughout life</w:t>
            </w:r>
          </w:p>
        </w:tc>
      </w:tr>
      <w:tr w:rsidR="00781BC0" w:rsidRPr="008B1CB1" w14:paraId="3732515B" w14:textId="77777777">
        <w:tc>
          <w:tcPr>
            <w:tcW w:w="4728" w:type="dxa"/>
            <w:tcBorders>
              <w:top w:val="nil"/>
              <w:left w:val="nil"/>
              <w:bottom w:val="nil"/>
              <w:right w:val="nil"/>
            </w:tcBorders>
          </w:tcPr>
          <w:p w14:paraId="268DA6FD"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Entirely God’s work</w:t>
            </w:r>
          </w:p>
        </w:tc>
        <w:tc>
          <w:tcPr>
            <w:tcW w:w="4728" w:type="dxa"/>
            <w:tcBorders>
              <w:top w:val="nil"/>
              <w:left w:val="nil"/>
              <w:bottom w:val="nil"/>
              <w:right w:val="nil"/>
            </w:tcBorders>
          </w:tcPr>
          <w:p w14:paraId="234C0A42"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We cooperate</w:t>
            </w:r>
          </w:p>
        </w:tc>
      </w:tr>
      <w:tr w:rsidR="00781BC0" w:rsidRPr="008B1CB1" w14:paraId="0DBEEB8D" w14:textId="77777777">
        <w:tc>
          <w:tcPr>
            <w:tcW w:w="4728" w:type="dxa"/>
            <w:tcBorders>
              <w:top w:val="nil"/>
              <w:left w:val="nil"/>
              <w:bottom w:val="nil"/>
              <w:right w:val="nil"/>
            </w:tcBorders>
          </w:tcPr>
          <w:p w14:paraId="2067DF8F"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Perfect in this life</w:t>
            </w:r>
          </w:p>
        </w:tc>
        <w:tc>
          <w:tcPr>
            <w:tcW w:w="4728" w:type="dxa"/>
            <w:tcBorders>
              <w:top w:val="nil"/>
              <w:left w:val="nil"/>
              <w:bottom w:val="nil"/>
              <w:right w:val="nil"/>
            </w:tcBorders>
          </w:tcPr>
          <w:p w14:paraId="4BF8401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perfect in this life</w:t>
            </w:r>
          </w:p>
        </w:tc>
      </w:tr>
      <w:tr w:rsidR="00781BC0" w:rsidRPr="008B1CB1" w14:paraId="068855ED" w14:textId="77777777">
        <w:tc>
          <w:tcPr>
            <w:tcW w:w="4728" w:type="dxa"/>
            <w:tcBorders>
              <w:top w:val="nil"/>
              <w:left w:val="nil"/>
              <w:bottom w:val="nil"/>
              <w:right w:val="nil"/>
            </w:tcBorders>
          </w:tcPr>
          <w:p w14:paraId="705F411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The same in all Christians</w:t>
            </w:r>
          </w:p>
        </w:tc>
        <w:tc>
          <w:tcPr>
            <w:tcW w:w="4728" w:type="dxa"/>
            <w:tcBorders>
              <w:top w:val="nil"/>
              <w:left w:val="nil"/>
              <w:bottom w:val="nil"/>
              <w:right w:val="nil"/>
            </w:tcBorders>
          </w:tcPr>
          <w:p w14:paraId="1151B48E"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Greater in some than in others</w:t>
            </w:r>
          </w:p>
        </w:tc>
      </w:tr>
    </w:tbl>
    <w:p w14:paraId="0D01538D" w14:textId="3348DC62"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779331EF"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84EDB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30EC752"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9C3E837"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AF68ED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E0629F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97FD099" w14:textId="2D7079E8"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552C82F6" w14:textId="4F019452" w:rsidR="00D14A63" w:rsidRDefault="00002F67" w:rsidP="00787C26">
      <w:pPr>
        <w:tabs>
          <w:tab w:val="left" w:pos="1160"/>
          <w:tab w:val="left" w:pos="2420"/>
          <w:tab w:val="left" w:pos="6480"/>
          <w:tab w:val="left" w:pos="8100"/>
        </w:tabs>
        <w:ind w:right="-493"/>
        <w:jc w:val="center"/>
        <w:rPr>
          <w:rFonts w:ascii="Arial" w:hAnsi="Arial" w:cs="Arial"/>
          <w:noProof/>
          <w:sz w:val="21"/>
          <w:szCs w:val="18"/>
        </w:rPr>
      </w:pPr>
      <w:r>
        <w:rPr>
          <w:rFonts w:ascii="Arial" w:hAnsi="Arial" w:cs="Arial"/>
          <w:noProof/>
          <w:sz w:val="21"/>
          <w:szCs w:val="18"/>
        </w:rPr>
        <w:drawing>
          <wp:anchor distT="0" distB="0" distL="114300" distR="114300" simplePos="0" relativeHeight="251661824" behindDoc="0" locked="0" layoutInCell="1" allowOverlap="1" wp14:anchorId="65A6A325" wp14:editId="2DC100DA">
            <wp:simplePos x="0" y="0"/>
            <wp:positionH relativeFrom="column">
              <wp:posOffset>417830</wp:posOffset>
            </wp:positionH>
            <wp:positionV relativeFrom="paragraph">
              <wp:posOffset>73842</wp:posOffset>
            </wp:positionV>
            <wp:extent cx="5364467" cy="37185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03 at 9.09.27 PM.png"/>
                    <pic:cNvPicPr/>
                  </pic:nvPicPr>
                  <pic:blipFill rotWithShape="1">
                    <a:blip r:embed="rId26"/>
                    <a:srcRect b="8012"/>
                    <a:stretch/>
                  </pic:blipFill>
                  <pic:spPr bwMode="auto">
                    <a:xfrm>
                      <a:off x="0" y="0"/>
                      <a:ext cx="5364467" cy="371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00AF0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E59C8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D815DEB"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1AD28E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247A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242DE2D"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4E7F1C4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3CF9488"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C194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6D01EB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230FBC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1605D5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CAAE046"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2DD65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D236C1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77D9FA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2C6526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D9F0A23"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C2DD2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D88798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9D7F6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F323A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F59E79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281ABD9" w14:textId="77777777" w:rsidR="00002F67" w:rsidRDefault="00002F67" w:rsidP="00002F67">
      <w:pPr>
        <w:tabs>
          <w:tab w:val="left" w:pos="1160"/>
          <w:tab w:val="left" w:pos="2420"/>
          <w:tab w:val="left" w:pos="6480"/>
          <w:tab w:val="left" w:pos="8100"/>
        </w:tabs>
        <w:ind w:right="-493"/>
        <w:rPr>
          <w:rFonts w:ascii="Arial" w:hAnsi="Arial" w:cs="Arial"/>
          <w:noProof/>
          <w:sz w:val="21"/>
          <w:szCs w:val="18"/>
        </w:rPr>
      </w:pPr>
    </w:p>
    <w:p w14:paraId="276F2E57" w14:textId="773E4D6E" w:rsidR="00002F67" w:rsidRPr="00002F67" w:rsidRDefault="00002F67" w:rsidP="00002F67">
      <w:pPr>
        <w:tabs>
          <w:tab w:val="left" w:pos="1160"/>
          <w:tab w:val="left" w:pos="2420"/>
          <w:tab w:val="left" w:pos="6480"/>
          <w:tab w:val="left" w:pos="8100"/>
        </w:tabs>
        <w:ind w:right="-493"/>
        <w:jc w:val="center"/>
        <w:rPr>
          <w:rFonts w:ascii="Arial" w:hAnsi="Arial" w:cs="Arial"/>
          <w:bCs/>
          <w:i/>
          <w:iCs/>
          <w:noProof/>
          <w:szCs w:val="16"/>
        </w:rPr>
      </w:pPr>
      <w:r w:rsidRPr="00002F67">
        <w:rPr>
          <w:rFonts w:ascii="Arial" w:hAnsi="Arial" w:cs="Arial"/>
          <w:bCs/>
          <w:i/>
          <w:iCs/>
          <w:noProof/>
          <w:szCs w:val="16"/>
        </w:rPr>
        <w:t>“Well, I haven’t actually DIED to sin, but I did feel kind of faint once.”</w:t>
      </w:r>
    </w:p>
    <w:p w14:paraId="37550A43" w14:textId="7927A632" w:rsidR="00781BC0" w:rsidRPr="00133CFC" w:rsidRDefault="00781BC0" w:rsidP="00787C26">
      <w:pPr>
        <w:tabs>
          <w:tab w:val="left" w:pos="1160"/>
          <w:tab w:val="left" w:pos="2420"/>
          <w:tab w:val="left" w:pos="6480"/>
          <w:tab w:val="left" w:pos="8100"/>
        </w:tabs>
        <w:ind w:right="-493"/>
        <w:jc w:val="center"/>
        <w:rPr>
          <w:rFonts w:ascii="Arial" w:hAnsi="Arial" w:cs="Arial"/>
          <w:b/>
          <w:noProof/>
          <w:sz w:val="32"/>
        </w:rPr>
      </w:pPr>
      <w:r w:rsidRPr="008B1CB1">
        <w:rPr>
          <w:rFonts w:ascii="Arial" w:hAnsi="Arial" w:cs="Arial"/>
          <w:noProof/>
          <w:sz w:val="21"/>
          <w:szCs w:val="18"/>
        </w:rPr>
        <w:br w:type="page"/>
      </w:r>
      <w:r w:rsidRPr="00133CFC">
        <w:rPr>
          <w:rFonts w:ascii="Arial" w:hAnsi="Arial" w:cs="Arial"/>
          <w:b/>
          <w:noProof/>
          <w:sz w:val="32"/>
        </w:rPr>
        <w:lastRenderedPageBreak/>
        <w:t>Should Christians Follow the Ten Commandments (Rom. 7)?</w:t>
      </w:r>
    </w:p>
    <w:p w14:paraId="547789C6" w14:textId="77777777" w:rsidR="00781BC0" w:rsidRPr="008B1CB1" w:rsidRDefault="00781BC0">
      <w:pPr>
        <w:ind w:right="-385"/>
        <w:jc w:val="center"/>
        <w:rPr>
          <w:rFonts w:ascii="Arial" w:hAnsi="Arial" w:cs="Arial"/>
          <w:noProof/>
          <w:sz w:val="16"/>
          <w:szCs w:val="18"/>
        </w:rPr>
      </w:pPr>
      <w:bookmarkStart w:id="1" w:name="_Toc393736845"/>
      <w:r w:rsidRPr="008B1CB1">
        <w:rPr>
          <w:rFonts w:ascii="Arial" w:hAnsi="Arial" w:cs="Arial"/>
          <w:noProof/>
          <w:sz w:val="16"/>
          <w:szCs w:val="18"/>
        </w:rPr>
        <w:t>Adapted from my 1990 dissertation, “The Eschatological Significance of the Sabbath,” Dallas Seminary, 148-53</w:t>
      </w:r>
      <w:bookmarkEnd w:id="1"/>
    </w:p>
    <w:p w14:paraId="08ED5E2E" w14:textId="77777777" w:rsidR="00781BC0" w:rsidRPr="008B1CB1" w:rsidRDefault="00781BC0">
      <w:pPr>
        <w:ind w:right="-385"/>
        <w:jc w:val="center"/>
        <w:rPr>
          <w:rFonts w:ascii="Arial" w:hAnsi="Arial" w:cs="Arial"/>
          <w:noProof/>
          <w:sz w:val="21"/>
          <w:szCs w:val="18"/>
        </w:rPr>
      </w:pPr>
    </w:p>
    <w:p w14:paraId="1542B7BF" w14:textId="77777777" w:rsidR="00781BC0" w:rsidRPr="00783B84" w:rsidRDefault="00781BC0" w:rsidP="00D81ABF">
      <w:pPr>
        <w:ind w:right="-385"/>
        <w:rPr>
          <w:rFonts w:ascii="Arial" w:hAnsi="Arial" w:cs="Arial"/>
          <w:noProof/>
          <w:sz w:val="22"/>
        </w:rPr>
      </w:pPr>
      <w:bookmarkStart w:id="2" w:name="_Toc393736846"/>
      <w:r w:rsidRPr="00783B84">
        <w:rPr>
          <w:rFonts w:ascii="Arial" w:hAnsi="Arial" w:cs="Arial"/>
          <w:noProof/>
          <w:sz w:val="22"/>
        </w:rPr>
        <w:t>Despite the popularity of the belief that the Law is presently valid for believers, the New Testament treats the entire law as abrogated.</w:t>
      </w:r>
      <w:r w:rsidRPr="00783B84">
        <w:rPr>
          <w:rStyle w:val="FootnoteReference"/>
          <w:rFonts w:ascii="Arial" w:hAnsi="Arial" w:cs="Arial"/>
          <w:noProof/>
          <w:sz w:val="15"/>
        </w:rPr>
        <w:footnoteReference w:id="1"/>
      </w:r>
      <w:r w:rsidRPr="00783B84">
        <w:rPr>
          <w:rFonts w:ascii="Arial" w:hAnsi="Arial" w:cs="Arial"/>
          <w:noProof/>
          <w:sz w:val="22"/>
        </w:rPr>
        <w:t xml:space="preserve">  This is a major tenant of the Book of Galatians, written in response to the error of supposing that some of the law was still in effect.  Paul's readers were falsely led into believing that </w:t>
      </w:r>
      <w:r w:rsidRPr="00783B84">
        <w:rPr>
          <w:rFonts w:ascii="Arial" w:hAnsi="Arial" w:cs="Arial"/>
          <w:i/>
          <w:noProof/>
          <w:sz w:val="22"/>
        </w:rPr>
        <w:t>most</w:t>
      </w:r>
      <w:r w:rsidRPr="00783B84">
        <w:rPr>
          <w:rFonts w:ascii="Arial" w:hAnsi="Arial" w:cs="Arial"/>
          <w:noProof/>
          <w:sz w:val="22"/>
        </w:rPr>
        <w:t xml:space="preserve"> of the law was abrogated (e.g., the sacrificial system, dietary laws, etc.) but </w:t>
      </w:r>
      <w:r w:rsidRPr="00783B84">
        <w:rPr>
          <w:rFonts w:ascii="Arial" w:hAnsi="Arial" w:cs="Arial"/>
          <w:i/>
          <w:noProof/>
          <w:sz w:val="22"/>
        </w:rPr>
        <w:t>certain</w:t>
      </w:r>
      <w:r w:rsidRPr="00783B84">
        <w:rPr>
          <w:rFonts w:ascii="Arial" w:hAnsi="Arial" w:cs="Arial"/>
          <w:noProof/>
          <w:sz w:val="22"/>
        </w:rPr>
        <w:t xml:space="preserve"> laws remained, circumcision in particular.  Paul forcefully took issue with such teaching:</w:t>
      </w:r>
      <w:bookmarkEnd w:id="2"/>
      <w:r w:rsidRPr="00783B84">
        <w:rPr>
          <w:rFonts w:ascii="Arial" w:hAnsi="Arial" w:cs="Arial"/>
          <w:noProof/>
          <w:sz w:val="22"/>
        </w:rPr>
        <w:t xml:space="preserve"> </w:t>
      </w:r>
    </w:p>
    <w:p w14:paraId="3B8FD43B" w14:textId="77777777" w:rsidR="00781BC0" w:rsidRPr="00783B84" w:rsidRDefault="00781BC0">
      <w:pPr>
        <w:spacing w:before="240"/>
        <w:ind w:left="540" w:right="-385"/>
        <w:rPr>
          <w:rFonts w:ascii="Arial" w:hAnsi="Arial" w:cs="Arial"/>
          <w:noProof/>
          <w:sz w:val="18"/>
        </w:rPr>
      </w:pPr>
      <w:bookmarkStart w:id="3" w:name="_Toc393736847"/>
      <w:r w:rsidRPr="00783B84">
        <w:rPr>
          <w:rFonts w:ascii="Arial" w:hAnsi="Arial" w:cs="Arial"/>
          <w:noProof/>
          <w:sz w:val="18"/>
        </w:rPr>
        <w:t>Mark my words!  I, Paul, tell you that if you let yourselves be circumcised, Christ will be of no value to you at all.  Again I declare to every man who lets himself be circumcised that he is obligated to obey the whole law (Gal. 5:2-3).</w:t>
      </w:r>
      <w:bookmarkEnd w:id="3"/>
    </w:p>
    <w:p w14:paraId="17CDBDF8" w14:textId="77777777" w:rsidR="00781BC0" w:rsidRPr="00783B84" w:rsidRDefault="00781BC0">
      <w:pPr>
        <w:ind w:right="-385"/>
        <w:rPr>
          <w:rFonts w:ascii="Arial" w:hAnsi="Arial" w:cs="Arial"/>
          <w:noProof/>
          <w:sz w:val="22"/>
        </w:rPr>
      </w:pPr>
    </w:p>
    <w:p w14:paraId="4AFD8119" w14:textId="77777777" w:rsidR="00781BC0" w:rsidRPr="00783B84" w:rsidRDefault="00781BC0">
      <w:pPr>
        <w:ind w:right="-385"/>
        <w:rPr>
          <w:rFonts w:ascii="Arial" w:hAnsi="Arial" w:cs="Arial"/>
          <w:noProof/>
          <w:sz w:val="22"/>
        </w:rPr>
      </w:pPr>
      <w:bookmarkStart w:id="4" w:name="_Toc393736848"/>
      <w:r w:rsidRPr="00783B84">
        <w:rPr>
          <w:rFonts w:ascii="Arial" w:hAnsi="Arial" w:cs="Arial"/>
          <w:noProof/>
          <w:sz w:val="22"/>
        </w:rPr>
        <w:t xml:space="preserve">The issue to be emphasized here is Paul's view of the law as a whole.  His point is that if one is required to keep </w:t>
      </w:r>
      <w:r w:rsidRPr="00783B84">
        <w:rPr>
          <w:rFonts w:ascii="Arial" w:hAnsi="Arial" w:cs="Arial"/>
          <w:i/>
          <w:noProof/>
          <w:sz w:val="22"/>
        </w:rPr>
        <w:t>any</w:t>
      </w:r>
      <w:r w:rsidRPr="00783B84">
        <w:rPr>
          <w:rFonts w:ascii="Arial" w:hAnsi="Arial" w:cs="Arial"/>
          <w:noProof/>
          <w:sz w:val="22"/>
        </w:rPr>
        <w:t xml:space="preserve"> part of it, he is obligated to keep </w:t>
      </w:r>
      <w:r w:rsidRPr="00783B84">
        <w:rPr>
          <w:rFonts w:ascii="Arial" w:hAnsi="Arial" w:cs="Arial"/>
          <w:i/>
          <w:noProof/>
          <w:sz w:val="22"/>
        </w:rPr>
        <w:t xml:space="preserve">all </w:t>
      </w:r>
      <w:r w:rsidRPr="00783B84">
        <w:rPr>
          <w:rFonts w:ascii="Arial" w:hAnsi="Arial" w:cs="Arial"/>
          <w:noProof/>
          <w:sz w:val="22"/>
        </w:rPr>
        <w:t xml:space="preserve">of it.  Conversely stated, if the believer is free from the law, he is free from </w:t>
      </w:r>
      <w:r w:rsidRPr="00783B84">
        <w:rPr>
          <w:rFonts w:ascii="Arial" w:hAnsi="Arial" w:cs="Arial"/>
          <w:i/>
          <w:noProof/>
          <w:sz w:val="22"/>
        </w:rPr>
        <w:t xml:space="preserve">all </w:t>
      </w:r>
      <w:r w:rsidRPr="00783B84">
        <w:rPr>
          <w:rFonts w:ascii="Arial" w:hAnsi="Arial" w:cs="Arial"/>
          <w:noProof/>
          <w:sz w:val="22"/>
        </w:rPr>
        <w:t>of it.  This applies whether the part referred to is circumcision, the Sabbath, or any other part.</w:t>
      </w:r>
      <w:r w:rsidRPr="00783B84">
        <w:rPr>
          <w:rStyle w:val="FootnoteReference"/>
          <w:rFonts w:ascii="Arial" w:hAnsi="Arial" w:cs="Arial"/>
          <w:noProof/>
          <w:sz w:val="15"/>
        </w:rPr>
        <w:footnoteReference w:id="2"/>
      </w:r>
      <w:bookmarkEnd w:id="4"/>
    </w:p>
    <w:p w14:paraId="7A4E8A26" w14:textId="77777777" w:rsidR="00781BC0" w:rsidRPr="00783B84" w:rsidRDefault="00781BC0">
      <w:pPr>
        <w:ind w:right="-385" w:firstLine="1170"/>
        <w:rPr>
          <w:rFonts w:ascii="Arial" w:hAnsi="Arial" w:cs="Arial"/>
          <w:noProof/>
          <w:sz w:val="22"/>
        </w:rPr>
      </w:pPr>
    </w:p>
    <w:p w14:paraId="3216CD7D" w14:textId="77777777" w:rsidR="00781BC0" w:rsidRPr="00783B84" w:rsidRDefault="00781BC0" w:rsidP="00D81ABF">
      <w:pPr>
        <w:ind w:right="-385"/>
        <w:rPr>
          <w:rFonts w:ascii="Arial" w:hAnsi="Arial" w:cs="Arial"/>
          <w:noProof/>
          <w:sz w:val="22"/>
        </w:rPr>
      </w:pPr>
      <w:bookmarkStart w:id="5" w:name="_Toc393736849"/>
      <w:r w:rsidRPr="00783B84">
        <w:rPr>
          <w:rFonts w:ascii="Arial" w:hAnsi="Arial" w:cs="Arial"/>
          <w:noProof/>
          <w:sz w:val="22"/>
        </w:rPr>
        <w:t xml:space="preserve">The Pauline epistles uphold the abolishment of the </w:t>
      </w:r>
      <w:r w:rsidRPr="00783B84">
        <w:rPr>
          <w:rFonts w:ascii="Arial" w:hAnsi="Arial" w:cs="Arial"/>
          <w:i/>
          <w:noProof/>
          <w:sz w:val="22"/>
        </w:rPr>
        <w:t>entire</w:t>
      </w:r>
      <w:r w:rsidRPr="00783B84">
        <w:rPr>
          <w:rFonts w:ascii="Arial" w:hAnsi="Arial" w:cs="Arial"/>
          <w:noProof/>
          <w:sz w:val="22"/>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has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 and the son has become an heir (4:1-6)."</w:t>
      </w:r>
      <w:r w:rsidRPr="00783B84">
        <w:rPr>
          <w:rStyle w:val="FootnoteReference"/>
          <w:rFonts w:ascii="Arial" w:hAnsi="Arial" w:cs="Arial"/>
          <w:noProof/>
          <w:sz w:val="15"/>
        </w:rPr>
        <w:footnoteReference w:id="3"/>
      </w:r>
      <w:r w:rsidRPr="00783B84">
        <w:rPr>
          <w:rFonts w:ascii="Arial" w:hAnsi="Arial" w:cs="Arial"/>
          <w:noProof/>
          <w:sz w:val="22"/>
        </w:rPr>
        <w:t xml:space="preserve">  Finally, in 1 Corinthians 9:20 Paul very clearly declares himself free from the law:</w:t>
      </w:r>
      <w:bookmarkEnd w:id="5"/>
    </w:p>
    <w:p w14:paraId="2FD60DA7" w14:textId="77777777" w:rsidR="00781BC0" w:rsidRPr="00783B84" w:rsidRDefault="00781BC0">
      <w:pPr>
        <w:spacing w:before="240"/>
        <w:ind w:left="540" w:right="-385"/>
        <w:rPr>
          <w:rFonts w:ascii="Arial" w:hAnsi="Arial" w:cs="Arial"/>
          <w:noProof/>
          <w:sz w:val="18"/>
        </w:rPr>
      </w:pPr>
      <w:bookmarkStart w:id="6" w:name="_Toc393736850"/>
      <w:r w:rsidRPr="00783B84">
        <w:rPr>
          <w:rFonts w:ascii="Arial" w:hAnsi="Arial" w:cs="Arial"/>
          <w:noProof/>
          <w:sz w:val="18"/>
        </w:rPr>
        <w:t>To the Jews I became like a Jew, to win the Jews.  To those under the law I became like one under the law (though I myself am not under the law), so as to win those under the law.</w:t>
      </w:r>
      <w:bookmarkEnd w:id="6"/>
    </w:p>
    <w:p w14:paraId="41D67FF5" w14:textId="77777777" w:rsidR="00781BC0" w:rsidRPr="00783B84" w:rsidRDefault="00781BC0">
      <w:pPr>
        <w:ind w:right="-385"/>
        <w:rPr>
          <w:rFonts w:ascii="Arial" w:hAnsi="Arial" w:cs="Arial"/>
          <w:noProof/>
          <w:sz w:val="22"/>
        </w:rPr>
      </w:pPr>
    </w:p>
    <w:p w14:paraId="5CF7ADFF" w14:textId="77777777" w:rsidR="00781BC0" w:rsidRPr="00783B84" w:rsidRDefault="00781BC0">
      <w:pPr>
        <w:ind w:right="-385"/>
        <w:rPr>
          <w:rFonts w:ascii="Arial" w:hAnsi="Arial" w:cs="Arial"/>
          <w:noProof/>
          <w:sz w:val="22"/>
        </w:rPr>
      </w:pPr>
      <w:bookmarkStart w:id="7" w:name="_Toc393736851"/>
      <w:r w:rsidRPr="00783B84">
        <w:rPr>
          <w:rFonts w:ascii="Arial" w:hAnsi="Arial" w:cs="Arial"/>
          <w:noProof/>
          <w:sz w:val="22"/>
        </w:rPr>
        <w:t>Paul could not have stated more clearly that he was not under the law.  He makes the same claim for his Roman readers as well: "you are not under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783B84">
        <w:rPr>
          <w:rStyle w:val="FootnoteReference"/>
          <w:rFonts w:ascii="Arial" w:hAnsi="Arial" w:cs="Arial"/>
          <w:noProof/>
          <w:sz w:val="15"/>
        </w:rPr>
        <w:footnoteReference w:id="4"/>
      </w:r>
      <w:bookmarkEnd w:id="7"/>
    </w:p>
    <w:p w14:paraId="24DB013B" w14:textId="77777777" w:rsidR="00781BC0" w:rsidRPr="00783B84" w:rsidRDefault="00781BC0">
      <w:pPr>
        <w:spacing w:before="240"/>
        <w:ind w:right="-385"/>
        <w:rPr>
          <w:rFonts w:ascii="Arial" w:hAnsi="Arial" w:cs="Arial"/>
          <w:noProof/>
          <w:sz w:val="22"/>
        </w:rPr>
      </w:pPr>
      <w:bookmarkStart w:id="8" w:name="_Toc393736852"/>
      <w:r w:rsidRPr="00783B84">
        <w:rPr>
          <w:rFonts w:ascii="Arial" w:hAnsi="Arial" w:cs="Arial"/>
          <w:noProof/>
          <w:sz w:val="22"/>
          <w:u w:val="single"/>
        </w:rPr>
        <w:t>Paul and the Decalogue</w:t>
      </w:r>
      <w:bookmarkEnd w:id="8"/>
    </w:p>
    <w:p w14:paraId="00CAF600" w14:textId="77777777" w:rsidR="00781BC0" w:rsidRPr="00783B84" w:rsidRDefault="00781BC0" w:rsidP="00D81ABF">
      <w:pPr>
        <w:ind w:right="-385"/>
        <w:rPr>
          <w:rFonts w:ascii="Arial" w:hAnsi="Arial" w:cs="Arial"/>
          <w:noProof/>
          <w:sz w:val="22"/>
        </w:rPr>
      </w:pPr>
      <w:bookmarkStart w:id="9" w:name="_Toc393736853"/>
      <w:r w:rsidRPr="00783B84">
        <w:rPr>
          <w:rFonts w:ascii="Arial" w:hAnsi="Arial" w:cs="Arial"/>
          <w:noProof/>
          <w:sz w:val="22"/>
        </w:rPr>
        <w:t xml:space="preserve">While many passages have been cited above to show the end of the law, those most pertinent to the present study are two texts specifically pointing to the end of the Ten Commandments in the present age.  The first text is Romans 7.  Here Paul emphatically states that the believer has died </w:t>
      </w:r>
      <w:r w:rsidRPr="00783B84">
        <w:rPr>
          <w:rFonts w:ascii="Arial" w:hAnsi="Arial" w:cs="Arial"/>
          <w:noProof/>
          <w:sz w:val="22"/>
        </w:rPr>
        <w:lastRenderedPageBreak/>
        <w:t>to the law by being joined to Christ (v. 4) with the result that he is released from the law (v. 6).  His following illustration specifies this "law" as the Decalogue by referring to the tenth commandment</w:t>
      </w:r>
      <w:bookmarkEnd w:id="9"/>
      <w:r w:rsidRPr="00783B84">
        <w:rPr>
          <w:rFonts w:ascii="Arial" w:hAnsi="Arial" w:cs="Arial"/>
          <w:noProof/>
          <w:sz w:val="22"/>
        </w:rPr>
        <w:t xml:space="preserve"> </w:t>
      </w:r>
      <w:bookmarkStart w:id="10" w:name="_Toc393736854"/>
      <w:r w:rsidRPr="00783B84">
        <w:rPr>
          <w:rFonts w:ascii="Arial" w:hAnsi="Arial" w:cs="Arial"/>
          <w:noProof/>
          <w:sz w:val="22"/>
        </w:rPr>
        <w:t>which prohibits coveting (vv. 7f.).  The purpose of this prohibition was to reveal Israel's inability to obey the law of God.  Specifically, Paul claims freedom from the law because it has already fulfilled its purpose in revealing sin.  Further, since the Decalogue is an essential unity, the abolition of one of its commandments (coveting) shows the abolition of them all.</w:t>
      </w:r>
      <w:r w:rsidRPr="00783B84">
        <w:rPr>
          <w:rStyle w:val="FootnoteReference"/>
          <w:rFonts w:ascii="Arial" w:hAnsi="Arial" w:cs="Arial"/>
          <w:noProof/>
          <w:sz w:val="15"/>
        </w:rPr>
        <w:footnoteReference w:id="5"/>
      </w:r>
      <w:r w:rsidRPr="00783B84">
        <w:rPr>
          <w:rFonts w:ascii="Arial" w:hAnsi="Arial" w:cs="Arial"/>
          <w:noProof/>
          <w:sz w:val="22"/>
        </w:rPr>
        <w:t xml:space="preserve">  In other words, since his illustration denotes that believers are free from </w:t>
      </w:r>
      <w:r w:rsidRPr="00783B84">
        <w:rPr>
          <w:rFonts w:ascii="Arial" w:hAnsi="Arial" w:cs="Arial"/>
          <w:i/>
          <w:noProof/>
          <w:sz w:val="22"/>
        </w:rPr>
        <w:t>one</w:t>
      </w:r>
      <w:r w:rsidRPr="00783B84">
        <w:rPr>
          <w:rFonts w:ascii="Arial" w:hAnsi="Arial" w:cs="Arial"/>
          <w:noProof/>
          <w:sz w:val="22"/>
        </w:rPr>
        <w:t xml:space="preserve"> of the Ten Commandments, and the Decalogue is a unity, it follows that believers are also free from </w:t>
      </w:r>
      <w:r w:rsidRPr="00783B84">
        <w:rPr>
          <w:rFonts w:ascii="Arial" w:hAnsi="Arial" w:cs="Arial"/>
          <w:i/>
          <w:noProof/>
          <w:sz w:val="22"/>
        </w:rPr>
        <w:t>all</w:t>
      </w:r>
      <w:r w:rsidRPr="00783B84">
        <w:rPr>
          <w:rFonts w:ascii="Arial" w:hAnsi="Arial" w:cs="Arial"/>
          <w:noProof/>
          <w:sz w:val="22"/>
        </w:rPr>
        <w:t xml:space="preserve"> of the commandments, which includes the Sabbath.</w:t>
      </w:r>
      <w:bookmarkEnd w:id="10"/>
    </w:p>
    <w:p w14:paraId="054C0F02" w14:textId="77777777" w:rsidR="00781BC0" w:rsidRPr="00783B84" w:rsidRDefault="00781BC0" w:rsidP="00D81ABF">
      <w:pPr>
        <w:ind w:right="-385"/>
        <w:rPr>
          <w:rFonts w:ascii="Arial" w:hAnsi="Arial" w:cs="Arial"/>
          <w:noProof/>
          <w:sz w:val="22"/>
        </w:rPr>
      </w:pPr>
    </w:p>
    <w:p w14:paraId="51E86B43" w14:textId="77777777" w:rsidR="00781BC0" w:rsidRPr="00783B84" w:rsidRDefault="00781BC0" w:rsidP="00D81ABF">
      <w:pPr>
        <w:ind w:right="-385"/>
        <w:rPr>
          <w:rFonts w:ascii="Arial" w:hAnsi="Arial" w:cs="Arial"/>
          <w:noProof/>
          <w:sz w:val="22"/>
        </w:rPr>
      </w:pPr>
      <w:bookmarkStart w:id="11" w:name="_Toc393736855"/>
      <w:r w:rsidRPr="00783B84">
        <w:rPr>
          <w:rFonts w:ascii="Arial" w:hAnsi="Arial" w:cs="Arial"/>
          <w:noProof/>
          <w:sz w:val="22"/>
        </w:rPr>
        <w:t>Second Corinthians 3 is a second passage that even more clearly shows the believer's freedom from the Ten Commandments.  In this chapter Paul contrasts his apostolic authority as a minister of the New Covenant with that of his opponents at Corinth who, by implication, were ministers of the Old Covenant (cf. 2:17; 3:14).  One reason the New Covenant is more glorious than the Old is because this New Covenant is internal, written on men's hearts through the Person or activity of the Spirit (3:3b).</w:t>
      </w:r>
      <w:r w:rsidRPr="00783B84">
        <w:rPr>
          <w:rStyle w:val="FootnoteReference"/>
          <w:rFonts w:ascii="Arial" w:hAnsi="Arial" w:cs="Arial"/>
          <w:noProof/>
          <w:sz w:val="15"/>
        </w:rPr>
        <w:footnoteReference w:id="6"/>
      </w:r>
      <w:r w:rsidRPr="00783B84">
        <w:rPr>
          <w:rFonts w:ascii="Arial" w:hAnsi="Arial" w:cs="Arial"/>
          <w:noProof/>
          <w:sz w:val="22"/>
        </w:rPr>
        <w:t xml:space="preserve">  Conversely, the Old Covenant was engraved upon tablets of stone (3:3, 7).  The crucial issue here is </w:t>
      </w:r>
      <w:r w:rsidRPr="00783B84">
        <w:rPr>
          <w:rFonts w:ascii="Arial" w:hAnsi="Arial" w:cs="Arial"/>
          <w:i/>
          <w:noProof/>
          <w:sz w:val="22"/>
        </w:rPr>
        <w:t>what</w:t>
      </w:r>
      <w:r w:rsidRPr="00783B84">
        <w:rPr>
          <w:rFonts w:ascii="Arial" w:hAnsi="Arial" w:cs="Arial"/>
          <w:noProof/>
          <w:sz w:val="22"/>
        </w:rPr>
        <w:t xml:space="preserve"> was written on stone in the Old Testament.  Was it the entire law?  No, only the Ten Commandments were engraved upon the tablets at Sinai (Deut. 4:13; 5:22).</w:t>
      </w:r>
      <w:r w:rsidRPr="00783B84">
        <w:rPr>
          <w:rStyle w:val="FootnoteReference"/>
          <w:rFonts w:ascii="Arial" w:hAnsi="Arial" w:cs="Arial"/>
          <w:noProof/>
          <w:sz w:val="15"/>
        </w:rPr>
        <w:footnoteReference w:id="7"/>
      </w:r>
      <w:r w:rsidRPr="00783B84">
        <w:rPr>
          <w:rFonts w:ascii="Arial" w:hAnsi="Arial" w:cs="Arial"/>
          <w:noProof/>
          <w:sz w:val="22"/>
        </w:rPr>
        <w:t xml:space="preserve">  In other words, Paul equates the Old Covenant with the Decalogue.</w:t>
      </w:r>
      <w:r w:rsidRPr="00783B84">
        <w:rPr>
          <w:rStyle w:val="FootnoteReference"/>
          <w:rFonts w:ascii="Arial" w:hAnsi="Arial" w:cs="Arial"/>
          <w:noProof/>
          <w:sz w:val="15"/>
        </w:rPr>
        <w:footnoteReference w:id="8"/>
      </w:r>
      <w:r w:rsidRPr="00783B84">
        <w:rPr>
          <w:rFonts w:ascii="Arial" w:hAnsi="Arial" w:cs="Arial"/>
          <w:noProof/>
          <w:sz w:val="22"/>
        </w:rPr>
        <w:t xml:space="preserve">  This law had a fading glory (i.e., lacked permanent validity)</w:t>
      </w:r>
      <w:r w:rsidRPr="00783B84">
        <w:rPr>
          <w:rStyle w:val="FootnoteReference"/>
          <w:rFonts w:ascii="Arial" w:hAnsi="Arial" w:cs="Arial"/>
          <w:noProof/>
          <w:sz w:val="15"/>
        </w:rPr>
        <w:footnoteReference w:id="9"/>
      </w:r>
      <w:r w:rsidRPr="00783B84">
        <w:rPr>
          <w:rFonts w:ascii="Arial" w:hAnsi="Arial" w:cs="Arial"/>
          <w:noProof/>
          <w:sz w:val="22"/>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783B84">
        <w:rPr>
          <w:rStyle w:val="FootnoteReference"/>
          <w:rFonts w:ascii="Arial" w:hAnsi="Arial" w:cs="Arial"/>
          <w:noProof/>
          <w:sz w:val="15"/>
        </w:rPr>
        <w:footnoteReference w:id="10"/>
      </w:r>
      <w:r w:rsidRPr="00783B84">
        <w:rPr>
          <w:rFonts w:ascii="Arial" w:hAnsi="Arial" w:cs="Arial"/>
          <w:noProof/>
          <w:sz w:val="22"/>
        </w:rPr>
        <w:t xml:space="preserve">  That the Sabbath is included within this abolished Decalogue also finds support in that the death penalty for disobeying the Ten Commandments is never enforced in the New Testament.</w:t>
      </w:r>
      <w:r w:rsidRPr="00783B84">
        <w:rPr>
          <w:rStyle w:val="FootnoteReference"/>
          <w:rFonts w:ascii="Arial" w:hAnsi="Arial" w:cs="Arial"/>
          <w:noProof/>
          <w:sz w:val="15"/>
        </w:rPr>
        <w:footnoteReference w:id="11"/>
      </w:r>
      <w:r w:rsidRPr="00783B84">
        <w:rPr>
          <w:rFonts w:ascii="Arial" w:hAnsi="Arial" w:cs="Arial"/>
          <w:noProof/>
          <w:sz w:val="22"/>
        </w:rPr>
        <w:t xml:space="preserve">  It is inconsistent to argue for the continuance of the Sabbath requirement in the present age without a continued penalty for neglecting it.</w:t>
      </w:r>
      <w:bookmarkEnd w:id="11"/>
    </w:p>
    <w:p w14:paraId="2BE25CDA" w14:textId="77777777" w:rsidR="007A67E5" w:rsidRDefault="00781BC0">
      <w:pPr>
        <w:rPr>
          <w:rFonts w:ascii="Arial" w:hAnsi="Arial" w:cs="Arial"/>
          <w:b/>
          <w:noProof/>
          <w:sz w:val="28"/>
          <w:szCs w:val="18"/>
        </w:rPr>
      </w:pPr>
      <w:r w:rsidRPr="008B1CB1">
        <w:rPr>
          <w:rFonts w:ascii="Arial" w:hAnsi="Arial" w:cs="Arial"/>
          <w:b/>
          <w:noProof/>
          <w:sz w:val="28"/>
          <w:szCs w:val="18"/>
        </w:rPr>
        <w:br w:type="page"/>
      </w:r>
    </w:p>
    <w:p w14:paraId="397EAEEC" w14:textId="77777777" w:rsidR="001D46AE" w:rsidRPr="00B77F27" w:rsidRDefault="001D46AE" w:rsidP="001D46AE">
      <w:pPr>
        <w:ind w:right="-385"/>
        <w:jc w:val="center"/>
        <w:outlineLvl w:val="0"/>
        <w:rPr>
          <w:rFonts w:ascii="Arial" w:hAnsi="Arial" w:cs="Arial"/>
          <w:b/>
          <w:sz w:val="28"/>
        </w:rPr>
      </w:pPr>
      <w:bookmarkStart w:id="12" w:name="_Toc393736778"/>
      <w:r w:rsidRPr="00B77F27">
        <w:rPr>
          <w:rFonts w:ascii="Arial" w:hAnsi="Arial" w:cs="Arial"/>
          <w:b/>
          <w:sz w:val="28"/>
        </w:rPr>
        <w:lastRenderedPageBreak/>
        <w:t>The Ten Commandments</w:t>
      </w:r>
      <w:bookmarkEnd w:id="12"/>
    </w:p>
    <w:p w14:paraId="6EFC65FB" w14:textId="77777777" w:rsidR="007A67E5" w:rsidRDefault="007A67E5">
      <w:pPr>
        <w:rPr>
          <w:rFonts w:ascii="Arial" w:hAnsi="Arial" w:cs="Arial"/>
          <w:b/>
          <w:noProof/>
          <w:sz w:val="28"/>
          <w:szCs w:val="18"/>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1D46AE" w:rsidRPr="00250213" w14:paraId="033AC168" w14:textId="77777777" w:rsidTr="00C03629">
        <w:tc>
          <w:tcPr>
            <w:tcW w:w="440" w:type="dxa"/>
            <w:tcBorders>
              <w:top w:val="single" w:sz="6" w:space="0" w:color="auto"/>
              <w:left w:val="single" w:sz="6" w:space="0" w:color="auto"/>
              <w:bottom w:val="single" w:sz="6" w:space="0" w:color="auto"/>
              <w:right w:val="single" w:sz="6" w:space="0" w:color="auto"/>
            </w:tcBorders>
            <w:shd w:val="solid" w:color="auto" w:fill="000000"/>
          </w:tcPr>
          <w:p w14:paraId="6261D749" w14:textId="77777777" w:rsidR="001D46AE" w:rsidRPr="00250213" w:rsidRDefault="001D46AE" w:rsidP="00C03629">
            <w:pPr>
              <w:ind w:right="26"/>
              <w:rPr>
                <w:rFonts w:ascii="Arial" w:hAnsi="Arial" w:cs="Arial"/>
                <w:b/>
                <w:sz w:val="18"/>
                <w:szCs w:val="18"/>
              </w:rPr>
            </w:pPr>
            <w:bookmarkStart w:id="13" w:name="_Toc393736780"/>
            <w:r w:rsidRPr="00250213">
              <w:rPr>
                <w:rFonts w:ascii="Arial" w:hAnsi="Arial" w:cs="Arial"/>
                <w:b/>
                <w:sz w:val="18"/>
                <w:szCs w:val="18"/>
              </w:rPr>
              <w:t>#</w:t>
            </w:r>
            <w:bookmarkEnd w:id="13"/>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5E8D099F" w14:textId="77777777" w:rsidR="001D46AE" w:rsidRPr="00250213" w:rsidRDefault="001D46AE" w:rsidP="00C03629">
            <w:pPr>
              <w:ind w:right="180"/>
              <w:rPr>
                <w:rFonts w:ascii="Arial" w:hAnsi="Arial" w:cs="Arial"/>
                <w:b/>
                <w:sz w:val="18"/>
                <w:szCs w:val="18"/>
              </w:rPr>
            </w:pPr>
          </w:p>
          <w:p w14:paraId="63B70D80" w14:textId="77777777" w:rsidR="001D46AE" w:rsidRPr="00250213" w:rsidRDefault="001D46AE" w:rsidP="00C03629">
            <w:pPr>
              <w:ind w:right="180"/>
              <w:rPr>
                <w:rFonts w:ascii="Arial" w:hAnsi="Arial" w:cs="Arial"/>
                <w:b/>
                <w:sz w:val="18"/>
                <w:szCs w:val="18"/>
              </w:rPr>
            </w:pPr>
            <w:bookmarkStart w:id="14" w:name="_Toc393736781"/>
            <w:r w:rsidRPr="00250213">
              <w:rPr>
                <w:rFonts w:ascii="Arial" w:hAnsi="Arial" w:cs="Arial"/>
                <w:b/>
                <w:sz w:val="18"/>
                <w:szCs w:val="18"/>
              </w:rPr>
              <w:t>Old Testament Commands</w:t>
            </w:r>
            <w:bookmarkEnd w:id="14"/>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008DC132" w14:textId="77777777" w:rsidR="001D46AE" w:rsidRPr="00250213" w:rsidRDefault="001D46AE" w:rsidP="00C03629">
            <w:pPr>
              <w:ind w:right="320"/>
              <w:rPr>
                <w:rFonts w:ascii="Arial" w:hAnsi="Arial" w:cs="Arial"/>
                <w:b/>
                <w:sz w:val="18"/>
                <w:szCs w:val="18"/>
              </w:rPr>
            </w:pPr>
          </w:p>
          <w:p w14:paraId="59393889" w14:textId="77777777" w:rsidR="001D46AE" w:rsidRPr="00250213" w:rsidRDefault="001D46AE" w:rsidP="00C03629">
            <w:pPr>
              <w:ind w:right="40"/>
              <w:rPr>
                <w:rFonts w:ascii="Arial" w:hAnsi="Arial" w:cs="Arial"/>
                <w:b/>
                <w:sz w:val="18"/>
                <w:szCs w:val="18"/>
              </w:rPr>
            </w:pPr>
            <w:bookmarkStart w:id="15" w:name="_Toc393736782"/>
            <w:r w:rsidRPr="00250213">
              <w:rPr>
                <w:rFonts w:ascii="Arial" w:hAnsi="Arial" w:cs="Arial"/>
                <w:b/>
                <w:sz w:val="18"/>
                <w:szCs w:val="18"/>
              </w:rPr>
              <w:t>New Testament Repetitions</w:t>
            </w:r>
            <w:bookmarkEnd w:id="15"/>
          </w:p>
        </w:tc>
      </w:tr>
      <w:tr w:rsidR="001D46AE" w:rsidRPr="00250213" w14:paraId="24F69930" w14:textId="77777777" w:rsidTr="00C03629">
        <w:tc>
          <w:tcPr>
            <w:tcW w:w="440" w:type="dxa"/>
            <w:tcBorders>
              <w:top w:val="single" w:sz="6" w:space="0" w:color="auto"/>
              <w:left w:val="single" w:sz="6" w:space="0" w:color="auto"/>
              <w:bottom w:val="single" w:sz="6" w:space="0" w:color="auto"/>
              <w:right w:val="single" w:sz="6" w:space="0" w:color="auto"/>
            </w:tcBorders>
          </w:tcPr>
          <w:p w14:paraId="001A655D" w14:textId="77777777" w:rsidR="001D46AE" w:rsidRPr="00250213" w:rsidRDefault="001D46AE" w:rsidP="00C03629">
            <w:pPr>
              <w:spacing w:before="240"/>
              <w:ind w:right="26"/>
              <w:rPr>
                <w:rFonts w:ascii="Arial" w:hAnsi="Arial" w:cs="Arial"/>
                <w:sz w:val="18"/>
                <w:szCs w:val="18"/>
              </w:rPr>
            </w:pPr>
            <w:bookmarkStart w:id="16" w:name="_Toc393736783"/>
            <w:r w:rsidRPr="00250213">
              <w:rPr>
                <w:rFonts w:ascii="Arial" w:hAnsi="Arial" w:cs="Arial"/>
                <w:sz w:val="18"/>
                <w:szCs w:val="18"/>
              </w:rPr>
              <w:t>1</w:t>
            </w:r>
            <w:bookmarkEnd w:id="16"/>
          </w:p>
        </w:tc>
        <w:tc>
          <w:tcPr>
            <w:tcW w:w="4500" w:type="dxa"/>
            <w:tcBorders>
              <w:top w:val="single" w:sz="6" w:space="0" w:color="auto"/>
              <w:left w:val="single" w:sz="6" w:space="0" w:color="auto"/>
              <w:bottom w:val="single" w:sz="6" w:space="0" w:color="auto"/>
              <w:right w:val="single" w:sz="6" w:space="0" w:color="auto"/>
            </w:tcBorders>
          </w:tcPr>
          <w:p w14:paraId="0FAF4535" w14:textId="77777777" w:rsidR="001D46AE" w:rsidRPr="00250213" w:rsidRDefault="001D46AE" w:rsidP="00C03629">
            <w:pPr>
              <w:ind w:right="180"/>
              <w:rPr>
                <w:rFonts w:ascii="Arial" w:hAnsi="Arial" w:cs="Arial"/>
                <w:sz w:val="18"/>
                <w:szCs w:val="18"/>
              </w:rPr>
            </w:pPr>
          </w:p>
          <w:p w14:paraId="51FEB101" w14:textId="77777777" w:rsidR="001D46AE" w:rsidRPr="00250213" w:rsidRDefault="001D46AE" w:rsidP="00C03629">
            <w:pPr>
              <w:ind w:right="180"/>
              <w:rPr>
                <w:rFonts w:ascii="Arial" w:hAnsi="Arial" w:cs="Arial"/>
                <w:sz w:val="18"/>
                <w:szCs w:val="18"/>
              </w:rPr>
            </w:pPr>
            <w:bookmarkStart w:id="17" w:name="_Toc393736784"/>
            <w:r w:rsidRPr="00250213">
              <w:rPr>
                <w:rFonts w:ascii="Arial" w:hAnsi="Arial" w:cs="Arial"/>
                <w:sz w:val="18"/>
                <w:szCs w:val="18"/>
              </w:rPr>
              <w:t>And God spoke all these words: “I am the LORD your God, who brought you out of Egypt, out of the land of slavery.  You shall have no other gods before me” (Exod. 20:1-3).</w:t>
            </w:r>
            <w:bookmarkEnd w:id="17"/>
          </w:p>
        </w:tc>
        <w:tc>
          <w:tcPr>
            <w:tcW w:w="4860" w:type="dxa"/>
            <w:tcBorders>
              <w:top w:val="single" w:sz="6" w:space="0" w:color="auto"/>
              <w:left w:val="single" w:sz="6" w:space="0" w:color="auto"/>
              <w:bottom w:val="single" w:sz="6" w:space="0" w:color="auto"/>
              <w:right w:val="single" w:sz="6" w:space="0" w:color="auto"/>
            </w:tcBorders>
          </w:tcPr>
          <w:p w14:paraId="32D94A22" w14:textId="77777777" w:rsidR="001D46AE" w:rsidRPr="00250213" w:rsidRDefault="001D46AE" w:rsidP="00C03629">
            <w:pPr>
              <w:ind w:right="40"/>
              <w:rPr>
                <w:rFonts w:ascii="Arial" w:hAnsi="Arial" w:cs="Arial"/>
                <w:sz w:val="18"/>
                <w:szCs w:val="18"/>
              </w:rPr>
            </w:pPr>
          </w:p>
          <w:p w14:paraId="54FDBADD" w14:textId="77777777" w:rsidR="001D46AE" w:rsidRPr="00250213" w:rsidRDefault="001D46AE" w:rsidP="00C03629">
            <w:pPr>
              <w:ind w:right="40"/>
              <w:rPr>
                <w:rFonts w:ascii="Arial" w:hAnsi="Arial" w:cs="Arial"/>
                <w:sz w:val="18"/>
                <w:szCs w:val="18"/>
              </w:rPr>
            </w:pPr>
            <w:bookmarkStart w:id="18" w:name="_Toc393736785"/>
            <w:r w:rsidRPr="00250213">
              <w:rPr>
                <w:rFonts w:ascii="Arial" w:hAnsi="Arial" w:cs="Arial"/>
                <w:sz w:val="18"/>
                <w:szCs w:val="18"/>
              </w:rPr>
              <w:t>“Men, why are you doing this? We too are only men, human like you. We are bringing you good news, telling you to turn from these worthless things to the living God…” (Acts 14:15; mentioned at least 50 times).</w:t>
            </w:r>
            <w:bookmarkEnd w:id="18"/>
          </w:p>
        </w:tc>
      </w:tr>
      <w:tr w:rsidR="001D46AE" w:rsidRPr="00250213" w14:paraId="37B8CFBB" w14:textId="77777777" w:rsidTr="00C03629">
        <w:tc>
          <w:tcPr>
            <w:tcW w:w="440" w:type="dxa"/>
            <w:tcBorders>
              <w:top w:val="single" w:sz="6" w:space="0" w:color="auto"/>
              <w:left w:val="single" w:sz="6" w:space="0" w:color="auto"/>
              <w:bottom w:val="single" w:sz="6" w:space="0" w:color="auto"/>
              <w:right w:val="single" w:sz="6" w:space="0" w:color="auto"/>
            </w:tcBorders>
          </w:tcPr>
          <w:p w14:paraId="235F854E" w14:textId="77777777" w:rsidR="001D46AE" w:rsidRPr="00250213" w:rsidRDefault="001D46AE" w:rsidP="00C03629">
            <w:pPr>
              <w:spacing w:before="240"/>
              <w:ind w:right="26"/>
              <w:rPr>
                <w:rFonts w:ascii="Arial" w:hAnsi="Arial" w:cs="Arial"/>
                <w:sz w:val="18"/>
                <w:szCs w:val="18"/>
              </w:rPr>
            </w:pPr>
            <w:bookmarkStart w:id="19" w:name="_Toc393736786"/>
            <w:r w:rsidRPr="00250213">
              <w:rPr>
                <w:rFonts w:ascii="Arial" w:hAnsi="Arial" w:cs="Arial"/>
                <w:sz w:val="18"/>
                <w:szCs w:val="18"/>
              </w:rPr>
              <w:t>2</w:t>
            </w:r>
            <w:bookmarkEnd w:id="19"/>
          </w:p>
        </w:tc>
        <w:tc>
          <w:tcPr>
            <w:tcW w:w="4500" w:type="dxa"/>
            <w:tcBorders>
              <w:top w:val="single" w:sz="6" w:space="0" w:color="auto"/>
              <w:left w:val="single" w:sz="6" w:space="0" w:color="auto"/>
              <w:bottom w:val="single" w:sz="6" w:space="0" w:color="auto"/>
              <w:right w:val="single" w:sz="6" w:space="0" w:color="auto"/>
            </w:tcBorders>
          </w:tcPr>
          <w:p w14:paraId="2289C406" w14:textId="77777777" w:rsidR="001D46AE" w:rsidRPr="00250213" w:rsidRDefault="001D46AE" w:rsidP="00C03629">
            <w:pPr>
              <w:ind w:right="180"/>
              <w:rPr>
                <w:rFonts w:ascii="Arial" w:hAnsi="Arial" w:cs="Arial"/>
                <w:sz w:val="18"/>
                <w:szCs w:val="18"/>
              </w:rPr>
            </w:pPr>
          </w:p>
          <w:p w14:paraId="1A31E6FC" w14:textId="77777777" w:rsidR="001D46AE" w:rsidRPr="00250213" w:rsidRDefault="001D46AE" w:rsidP="00C03629">
            <w:pPr>
              <w:ind w:right="180"/>
              <w:rPr>
                <w:rFonts w:ascii="Arial" w:hAnsi="Arial" w:cs="Arial"/>
                <w:sz w:val="18"/>
                <w:szCs w:val="18"/>
              </w:rPr>
            </w:pPr>
            <w:bookmarkStart w:id="20" w:name="_Toc393736787"/>
            <w:r w:rsidRPr="00250213">
              <w:rPr>
                <w:rFonts w:ascii="Arial" w:hAnsi="Arial" w:cs="Arial"/>
                <w:sz w:val="18"/>
                <w:szCs w:val="18"/>
              </w:rPr>
              <w:t>“You shall not make for yourself an idol in the form of anything in heaven above or on the earth beneath or in the waters below… for I… am a jealous God, punishing the children for the sin of the fathers to the third and fourth generation … but showing love to a thousand generations of those who love me…” (Exod. 20:4-6).</w:t>
            </w:r>
            <w:bookmarkEnd w:id="20"/>
          </w:p>
        </w:tc>
        <w:tc>
          <w:tcPr>
            <w:tcW w:w="4860" w:type="dxa"/>
            <w:tcBorders>
              <w:top w:val="single" w:sz="6" w:space="0" w:color="auto"/>
              <w:left w:val="single" w:sz="6" w:space="0" w:color="auto"/>
              <w:bottom w:val="single" w:sz="6" w:space="0" w:color="auto"/>
              <w:right w:val="single" w:sz="6" w:space="0" w:color="auto"/>
            </w:tcBorders>
          </w:tcPr>
          <w:p w14:paraId="07770BFF" w14:textId="77777777" w:rsidR="001D46AE" w:rsidRPr="00250213" w:rsidRDefault="001D46AE" w:rsidP="00C03629">
            <w:pPr>
              <w:ind w:right="40"/>
              <w:rPr>
                <w:rFonts w:ascii="Arial" w:hAnsi="Arial" w:cs="Arial"/>
                <w:sz w:val="18"/>
                <w:szCs w:val="18"/>
              </w:rPr>
            </w:pPr>
          </w:p>
          <w:p w14:paraId="7D13DCD2" w14:textId="77777777" w:rsidR="001D46AE" w:rsidRPr="00250213" w:rsidRDefault="001D46AE" w:rsidP="00C03629">
            <w:pPr>
              <w:ind w:right="40"/>
              <w:rPr>
                <w:rFonts w:ascii="Arial" w:hAnsi="Arial" w:cs="Arial"/>
                <w:sz w:val="18"/>
                <w:szCs w:val="18"/>
              </w:rPr>
            </w:pPr>
            <w:bookmarkStart w:id="21" w:name="_Toc393736788"/>
            <w:r w:rsidRPr="00250213">
              <w:rPr>
                <w:rFonts w:ascii="Arial" w:hAnsi="Arial" w:cs="Arial"/>
                <w:sz w:val="18"/>
                <w:szCs w:val="18"/>
              </w:rPr>
              <w:t>“Dear children, keep yourselves from idols” (1 John 5:21; cf. 1 Thess. 1:9; Rev. 2:14, 20; 9:20; mentioned in the NT 12 times = 12x).</w:t>
            </w:r>
            <w:bookmarkEnd w:id="21"/>
          </w:p>
          <w:p w14:paraId="7E0B646A" w14:textId="77777777" w:rsidR="001D46AE" w:rsidRPr="00250213" w:rsidRDefault="001D46AE" w:rsidP="00C03629">
            <w:pPr>
              <w:ind w:right="40"/>
              <w:rPr>
                <w:rFonts w:ascii="Arial" w:hAnsi="Arial" w:cs="Arial"/>
                <w:sz w:val="18"/>
                <w:szCs w:val="18"/>
              </w:rPr>
            </w:pPr>
          </w:p>
          <w:p w14:paraId="161827BA" w14:textId="77777777" w:rsidR="001D46AE" w:rsidRPr="00250213" w:rsidRDefault="001D46AE" w:rsidP="00C03629">
            <w:pPr>
              <w:ind w:right="40"/>
              <w:rPr>
                <w:rFonts w:ascii="Arial" w:hAnsi="Arial" w:cs="Arial"/>
                <w:sz w:val="18"/>
                <w:szCs w:val="18"/>
              </w:rPr>
            </w:pPr>
            <w:bookmarkStart w:id="22" w:name="_Toc393736789"/>
            <w:r w:rsidRPr="00250213">
              <w:rPr>
                <w:rFonts w:ascii="Arial" w:hAnsi="Arial" w:cs="Arial"/>
                <w:sz w:val="18"/>
                <w:szCs w:val="18"/>
              </w:rPr>
              <w:t xml:space="preserve">* This chart is adapted and expanded from one by Lewis Sperry Chafer, </w:t>
            </w:r>
            <w:r w:rsidRPr="00250213">
              <w:rPr>
                <w:rFonts w:ascii="Arial" w:hAnsi="Arial" w:cs="Arial"/>
                <w:i/>
                <w:sz w:val="18"/>
                <w:szCs w:val="18"/>
              </w:rPr>
              <w:t>Systematic Theology</w:t>
            </w:r>
            <w:r w:rsidRPr="00250213">
              <w:rPr>
                <w:rFonts w:ascii="Arial" w:hAnsi="Arial" w:cs="Arial"/>
                <w:sz w:val="18"/>
                <w:szCs w:val="18"/>
              </w:rPr>
              <w:t>, 4:209-10</w:t>
            </w:r>
            <w:bookmarkEnd w:id="22"/>
          </w:p>
        </w:tc>
      </w:tr>
      <w:tr w:rsidR="001D46AE" w:rsidRPr="00250213" w14:paraId="7AA75BD0" w14:textId="77777777" w:rsidTr="00C03629">
        <w:tc>
          <w:tcPr>
            <w:tcW w:w="440" w:type="dxa"/>
            <w:tcBorders>
              <w:top w:val="single" w:sz="6" w:space="0" w:color="auto"/>
              <w:left w:val="single" w:sz="6" w:space="0" w:color="auto"/>
              <w:bottom w:val="single" w:sz="6" w:space="0" w:color="auto"/>
              <w:right w:val="single" w:sz="6" w:space="0" w:color="auto"/>
            </w:tcBorders>
          </w:tcPr>
          <w:p w14:paraId="48060583" w14:textId="77777777" w:rsidR="001D46AE" w:rsidRPr="00250213" w:rsidRDefault="001D46AE" w:rsidP="00C03629">
            <w:pPr>
              <w:spacing w:before="240"/>
              <w:ind w:right="26"/>
              <w:rPr>
                <w:rFonts w:ascii="Arial" w:hAnsi="Arial" w:cs="Arial"/>
                <w:sz w:val="18"/>
                <w:szCs w:val="18"/>
              </w:rPr>
            </w:pPr>
            <w:bookmarkStart w:id="23" w:name="_Toc393736790"/>
            <w:r w:rsidRPr="00250213">
              <w:rPr>
                <w:rFonts w:ascii="Arial" w:hAnsi="Arial" w:cs="Arial"/>
                <w:sz w:val="18"/>
                <w:szCs w:val="18"/>
              </w:rPr>
              <w:t>3</w:t>
            </w:r>
            <w:bookmarkEnd w:id="23"/>
          </w:p>
        </w:tc>
        <w:tc>
          <w:tcPr>
            <w:tcW w:w="4500" w:type="dxa"/>
            <w:tcBorders>
              <w:top w:val="single" w:sz="6" w:space="0" w:color="auto"/>
              <w:left w:val="single" w:sz="6" w:space="0" w:color="auto"/>
              <w:bottom w:val="single" w:sz="6" w:space="0" w:color="auto"/>
              <w:right w:val="single" w:sz="6" w:space="0" w:color="auto"/>
            </w:tcBorders>
          </w:tcPr>
          <w:p w14:paraId="2A0E3E7E" w14:textId="77777777" w:rsidR="001D46AE" w:rsidRPr="00250213" w:rsidRDefault="001D46AE" w:rsidP="00C03629">
            <w:pPr>
              <w:ind w:right="180"/>
              <w:rPr>
                <w:rFonts w:ascii="Arial" w:hAnsi="Arial" w:cs="Arial"/>
                <w:sz w:val="18"/>
                <w:szCs w:val="18"/>
              </w:rPr>
            </w:pPr>
          </w:p>
          <w:p w14:paraId="7F8041AF" w14:textId="77777777" w:rsidR="001D46AE" w:rsidRPr="00250213" w:rsidRDefault="001D46AE" w:rsidP="00C03629">
            <w:pPr>
              <w:ind w:right="180"/>
              <w:rPr>
                <w:rFonts w:ascii="Arial" w:hAnsi="Arial" w:cs="Arial"/>
                <w:sz w:val="18"/>
                <w:szCs w:val="18"/>
              </w:rPr>
            </w:pPr>
            <w:bookmarkStart w:id="24" w:name="_Toc393736791"/>
            <w:r w:rsidRPr="00250213">
              <w:rPr>
                <w:rFonts w:ascii="Arial" w:hAnsi="Arial" w:cs="Arial"/>
                <w:sz w:val="18"/>
                <w:szCs w:val="18"/>
              </w:rPr>
              <w:t>“You shall not misuse the name of the LORD your God, for the LORD will not hold anyone guiltless who misuses his name” (Exod. 20:7).</w:t>
            </w:r>
            <w:bookmarkEnd w:id="24"/>
          </w:p>
        </w:tc>
        <w:tc>
          <w:tcPr>
            <w:tcW w:w="4860" w:type="dxa"/>
            <w:tcBorders>
              <w:top w:val="single" w:sz="6" w:space="0" w:color="auto"/>
              <w:left w:val="single" w:sz="6" w:space="0" w:color="auto"/>
              <w:bottom w:val="single" w:sz="6" w:space="0" w:color="auto"/>
              <w:right w:val="single" w:sz="6" w:space="0" w:color="auto"/>
            </w:tcBorders>
          </w:tcPr>
          <w:p w14:paraId="7664D593" w14:textId="77777777" w:rsidR="001D46AE" w:rsidRPr="00250213" w:rsidRDefault="001D46AE" w:rsidP="00C03629">
            <w:pPr>
              <w:ind w:right="40"/>
              <w:rPr>
                <w:rFonts w:ascii="Arial" w:hAnsi="Arial" w:cs="Arial"/>
                <w:sz w:val="18"/>
                <w:szCs w:val="18"/>
              </w:rPr>
            </w:pPr>
          </w:p>
          <w:p w14:paraId="1562641D" w14:textId="77777777" w:rsidR="001D46AE" w:rsidRPr="00250213" w:rsidRDefault="001D46AE" w:rsidP="00C03629">
            <w:pPr>
              <w:ind w:right="40"/>
              <w:rPr>
                <w:rFonts w:ascii="Arial" w:hAnsi="Arial" w:cs="Arial"/>
                <w:sz w:val="18"/>
                <w:szCs w:val="18"/>
              </w:rPr>
            </w:pPr>
            <w:bookmarkStart w:id="25" w:name="_Toc393736792"/>
            <w:r w:rsidRPr="00250213">
              <w:rPr>
                <w:rFonts w:ascii="Arial" w:hAnsi="Arial" w:cs="Arial"/>
                <w:sz w:val="18"/>
                <w:szCs w:val="18"/>
              </w:rPr>
              <w:t>“Above all…do not swear–not by heaven or by earth or by anything else. Let your ‘Yes’ be yes, and your ‘No,’ no, or you will be condemned” (James 5:12; 4x).</w:t>
            </w:r>
            <w:bookmarkEnd w:id="25"/>
          </w:p>
        </w:tc>
      </w:tr>
      <w:tr w:rsidR="001D46AE" w:rsidRPr="00250213" w14:paraId="2053A17A" w14:textId="77777777" w:rsidTr="00C03629">
        <w:tc>
          <w:tcPr>
            <w:tcW w:w="440" w:type="dxa"/>
            <w:tcBorders>
              <w:top w:val="single" w:sz="6" w:space="0" w:color="auto"/>
              <w:left w:val="single" w:sz="6" w:space="0" w:color="auto"/>
              <w:bottom w:val="single" w:sz="6" w:space="0" w:color="auto"/>
              <w:right w:val="single" w:sz="6" w:space="0" w:color="auto"/>
            </w:tcBorders>
          </w:tcPr>
          <w:p w14:paraId="017A2C02" w14:textId="77777777" w:rsidR="001D46AE" w:rsidRPr="00250213" w:rsidRDefault="001D46AE" w:rsidP="00C03629">
            <w:pPr>
              <w:spacing w:before="240"/>
              <w:ind w:right="26"/>
              <w:rPr>
                <w:rFonts w:ascii="Arial" w:hAnsi="Arial" w:cs="Arial"/>
                <w:sz w:val="18"/>
                <w:szCs w:val="18"/>
              </w:rPr>
            </w:pPr>
            <w:bookmarkStart w:id="26" w:name="_Toc393736793"/>
            <w:r w:rsidRPr="00250213">
              <w:rPr>
                <w:rFonts w:ascii="Arial" w:hAnsi="Arial" w:cs="Arial"/>
                <w:sz w:val="18"/>
                <w:szCs w:val="18"/>
              </w:rPr>
              <w:t>4</w:t>
            </w:r>
            <w:bookmarkEnd w:id="26"/>
          </w:p>
        </w:tc>
        <w:tc>
          <w:tcPr>
            <w:tcW w:w="4500" w:type="dxa"/>
            <w:tcBorders>
              <w:top w:val="single" w:sz="6" w:space="0" w:color="auto"/>
              <w:left w:val="single" w:sz="6" w:space="0" w:color="auto"/>
              <w:bottom w:val="single" w:sz="6" w:space="0" w:color="auto"/>
              <w:right w:val="single" w:sz="6" w:space="0" w:color="auto"/>
            </w:tcBorders>
          </w:tcPr>
          <w:p w14:paraId="46F6FC80" w14:textId="77777777" w:rsidR="001D46AE" w:rsidRPr="00250213" w:rsidRDefault="001D46AE" w:rsidP="00C03629">
            <w:pPr>
              <w:ind w:right="180"/>
              <w:rPr>
                <w:rFonts w:ascii="Arial" w:hAnsi="Arial" w:cs="Arial"/>
                <w:sz w:val="18"/>
                <w:szCs w:val="18"/>
              </w:rPr>
            </w:pPr>
          </w:p>
          <w:p w14:paraId="0C41A80D" w14:textId="77777777" w:rsidR="001D46AE" w:rsidRPr="00250213" w:rsidRDefault="001D46AE" w:rsidP="00C03629">
            <w:pPr>
              <w:ind w:right="180"/>
              <w:rPr>
                <w:rFonts w:ascii="Arial" w:hAnsi="Arial" w:cs="Arial"/>
                <w:sz w:val="18"/>
                <w:szCs w:val="18"/>
              </w:rPr>
            </w:pPr>
            <w:bookmarkStart w:id="27" w:name="_Toc393736794"/>
            <w:r w:rsidRPr="00250213">
              <w:rPr>
                <w:rFonts w:ascii="Arial" w:hAnsi="Arial" w:cs="Arial"/>
                <w:sz w:val="18"/>
                <w:szCs w:val="18"/>
              </w:rPr>
              <w:t xml:space="preserve">“Remember the Sabbath day by keeping it holy.  Six days you shall labor and do all your work, but the seventh day is a Sabbath to the LORD your God. On it you shall not do any work, neither you, nor your son or daughter, nor your manservant or maidservant, nor your animals, nor the alien within your gates.  For in six days the LORD made the heavens and the earth… but he rested on the seventh day. </w:t>
            </w:r>
            <w:proofErr w:type="gramStart"/>
            <w:r w:rsidRPr="00250213">
              <w:rPr>
                <w:rFonts w:ascii="Arial" w:hAnsi="Arial" w:cs="Arial"/>
                <w:sz w:val="18"/>
                <w:szCs w:val="18"/>
              </w:rPr>
              <w:t>Therefore</w:t>
            </w:r>
            <w:proofErr w:type="gramEnd"/>
            <w:r w:rsidRPr="00250213">
              <w:rPr>
                <w:rFonts w:ascii="Arial" w:hAnsi="Arial" w:cs="Arial"/>
                <w:sz w:val="18"/>
                <w:szCs w:val="18"/>
              </w:rPr>
              <w:t xml:space="preserve"> the LORD blessed the Sabbath day and made it holy” (Exod. 20:8-11).</w:t>
            </w:r>
            <w:bookmarkEnd w:id="27"/>
          </w:p>
        </w:tc>
        <w:tc>
          <w:tcPr>
            <w:tcW w:w="4860" w:type="dxa"/>
            <w:tcBorders>
              <w:top w:val="single" w:sz="6" w:space="0" w:color="auto"/>
              <w:left w:val="single" w:sz="6" w:space="0" w:color="auto"/>
              <w:bottom w:val="single" w:sz="6" w:space="0" w:color="auto"/>
              <w:right w:val="single" w:sz="6" w:space="0" w:color="auto"/>
            </w:tcBorders>
          </w:tcPr>
          <w:p w14:paraId="4DD8A8BA" w14:textId="77777777" w:rsidR="001D46AE" w:rsidRPr="00250213" w:rsidRDefault="001D46AE" w:rsidP="00C03629">
            <w:pPr>
              <w:ind w:right="40"/>
              <w:rPr>
                <w:rFonts w:ascii="Arial" w:hAnsi="Arial" w:cs="Arial"/>
                <w:sz w:val="18"/>
                <w:szCs w:val="18"/>
              </w:rPr>
            </w:pPr>
          </w:p>
          <w:p w14:paraId="0BCDD5A5" w14:textId="77777777" w:rsidR="001D46AE" w:rsidRPr="00250213" w:rsidRDefault="001D46AE" w:rsidP="00C03629">
            <w:pPr>
              <w:ind w:right="40"/>
              <w:rPr>
                <w:rFonts w:ascii="Arial" w:hAnsi="Arial" w:cs="Arial"/>
                <w:sz w:val="18"/>
                <w:szCs w:val="18"/>
              </w:rPr>
            </w:pPr>
            <w:bookmarkStart w:id="28" w:name="_Toc393736795"/>
            <w:r w:rsidRPr="00250213">
              <w:rPr>
                <w:rFonts w:ascii="Arial" w:hAnsi="Arial" w:cs="Arial"/>
                <w:sz w:val="18"/>
                <w:szCs w:val="18"/>
              </w:rPr>
              <w:t>No NT text requires this of Christians.</w:t>
            </w:r>
            <w:bookmarkEnd w:id="28"/>
          </w:p>
          <w:p w14:paraId="7289C7E5" w14:textId="77777777" w:rsidR="001D46AE" w:rsidRPr="00250213" w:rsidRDefault="001D46AE" w:rsidP="00C03629">
            <w:pPr>
              <w:ind w:right="40"/>
              <w:rPr>
                <w:rFonts w:ascii="Arial" w:hAnsi="Arial" w:cs="Arial"/>
                <w:sz w:val="18"/>
                <w:szCs w:val="18"/>
              </w:rPr>
            </w:pPr>
          </w:p>
          <w:p w14:paraId="2AC69BCC" w14:textId="77777777" w:rsidR="001D46AE" w:rsidRPr="00250213" w:rsidRDefault="001D46AE" w:rsidP="00C03629">
            <w:pPr>
              <w:ind w:right="40"/>
              <w:rPr>
                <w:rFonts w:ascii="Arial" w:hAnsi="Arial" w:cs="Arial"/>
                <w:sz w:val="18"/>
                <w:szCs w:val="18"/>
              </w:rPr>
            </w:pPr>
            <w:bookmarkStart w:id="29" w:name="_Toc393736796"/>
            <w:r w:rsidRPr="00250213">
              <w:rPr>
                <w:rFonts w:ascii="Arial" w:hAnsi="Arial" w:cs="Arial"/>
                <w:sz w:val="18"/>
                <w:szCs w:val="18"/>
              </w:rPr>
              <w:t xml:space="preserve">However, one passage clearly </w:t>
            </w:r>
            <w:r w:rsidRPr="00250213">
              <w:rPr>
                <w:rFonts w:ascii="Arial" w:hAnsi="Arial" w:cs="Arial"/>
                <w:i/>
                <w:sz w:val="18"/>
                <w:szCs w:val="18"/>
              </w:rPr>
              <w:t>prohibits</w:t>
            </w:r>
            <w:r w:rsidRPr="00250213">
              <w:rPr>
                <w:rFonts w:ascii="Arial" w:hAnsi="Arial" w:cs="Arial"/>
                <w:sz w:val="18"/>
                <w:szCs w:val="18"/>
              </w:rPr>
              <w:t xml:space="preserve"> the practice as required for believers: “Therefore do not let anyone judge you by what you eat or drink, or </w:t>
            </w:r>
            <w:proofErr w:type="gramStart"/>
            <w:r w:rsidRPr="00250213">
              <w:rPr>
                <w:rFonts w:ascii="Arial" w:hAnsi="Arial" w:cs="Arial"/>
                <w:sz w:val="18"/>
                <w:szCs w:val="18"/>
              </w:rPr>
              <w:t>with regard to</w:t>
            </w:r>
            <w:proofErr w:type="gramEnd"/>
            <w:r w:rsidRPr="00250213">
              <w:rPr>
                <w:rFonts w:ascii="Arial" w:hAnsi="Arial" w:cs="Arial"/>
                <w:sz w:val="18"/>
                <w:szCs w:val="18"/>
              </w:rPr>
              <w:t xml:space="preserve"> a religious festival, a New Moon celebration or a Sabbath day.  These are a shadow of the things that were to come; the reality, however, is found in Christ” (Col. 2:16-17; 0x).</w:t>
            </w:r>
            <w:bookmarkEnd w:id="29"/>
          </w:p>
        </w:tc>
      </w:tr>
      <w:tr w:rsidR="001D46AE" w:rsidRPr="00250213" w14:paraId="28986555" w14:textId="77777777" w:rsidTr="00C03629">
        <w:tc>
          <w:tcPr>
            <w:tcW w:w="440" w:type="dxa"/>
            <w:tcBorders>
              <w:top w:val="single" w:sz="6" w:space="0" w:color="auto"/>
              <w:left w:val="single" w:sz="6" w:space="0" w:color="auto"/>
              <w:bottom w:val="single" w:sz="6" w:space="0" w:color="auto"/>
              <w:right w:val="single" w:sz="6" w:space="0" w:color="auto"/>
            </w:tcBorders>
          </w:tcPr>
          <w:p w14:paraId="436679EC" w14:textId="77777777" w:rsidR="001D46AE" w:rsidRPr="00250213" w:rsidRDefault="001D46AE" w:rsidP="00C03629">
            <w:pPr>
              <w:spacing w:before="240"/>
              <w:ind w:right="26"/>
              <w:rPr>
                <w:rFonts w:ascii="Arial" w:hAnsi="Arial" w:cs="Arial"/>
                <w:sz w:val="18"/>
                <w:szCs w:val="18"/>
              </w:rPr>
            </w:pPr>
            <w:bookmarkStart w:id="30" w:name="_Toc393736797"/>
            <w:r w:rsidRPr="00250213">
              <w:rPr>
                <w:rFonts w:ascii="Arial" w:hAnsi="Arial" w:cs="Arial"/>
                <w:sz w:val="18"/>
                <w:szCs w:val="18"/>
              </w:rPr>
              <w:t>5</w:t>
            </w:r>
            <w:bookmarkEnd w:id="30"/>
          </w:p>
        </w:tc>
        <w:tc>
          <w:tcPr>
            <w:tcW w:w="4500" w:type="dxa"/>
            <w:tcBorders>
              <w:top w:val="single" w:sz="6" w:space="0" w:color="auto"/>
              <w:left w:val="single" w:sz="6" w:space="0" w:color="auto"/>
              <w:bottom w:val="single" w:sz="6" w:space="0" w:color="auto"/>
              <w:right w:val="single" w:sz="6" w:space="0" w:color="auto"/>
            </w:tcBorders>
          </w:tcPr>
          <w:p w14:paraId="4D6019D7" w14:textId="77777777" w:rsidR="001D46AE" w:rsidRPr="00250213" w:rsidRDefault="001D46AE" w:rsidP="00C03629">
            <w:pPr>
              <w:ind w:right="180"/>
              <w:rPr>
                <w:rFonts w:ascii="Arial" w:hAnsi="Arial" w:cs="Arial"/>
                <w:sz w:val="18"/>
                <w:szCs w:val="18"/>
              </w:rPr>
            </w:pPr>
          </w:p>
          <w:p w14:paraId="7ACC3567" w14:textId="77777777" w:rsidR="001D46AE" w:rsidRPr="00250213" w:rsidRDefault="001D46AE" w:rsidP="00C03629">
            <w:pPr>
              <w:ind w:right="180"/>
              <w:rPr>
                <w:rFonts w:ascii="Arial" w:hAnsi="Arial" w:cs="Arial"/>
                <w:sz w:val="18"/>
                <w:szCs w:val="18"/>
              </w:rPr>
            </w:pPr>
            <w:bookmarkStart w:id="31" w:name="_Toc393736798"/>
            <w:r w:rsidRPr="00250213">
              <w:rPr>
                <w:rFonts w:ascii="Arial" w:hAnsi="Arial" w:cs="Arial"/>
                <w:sz w:val="18"/>
                <w:szCs w:val="18"/>
              </w:rPr>
              <w:t>“Honor your father and your mother, so that you may live long in the land the LORD your God is giving you” (Exod. 20:12).</w:t>
            </w:r>
            <w:bookmarkEnd w:id="31"/>
          </w:p>
        </w:tc>
        <w:tc>
          <w:tcPr>
            <w:tcW w:w="4860" w:type="dxa"/>
            <w:tcBorders>
              <w:top w:val="single" w:sz="6" w:space="0" w:color="auto"/>
              <w:left w:val="single" w:sz="6" w:space="0" w:color="auto"/>
              <w:bottom w:val="single" w:sz="6" w:space="0" w:color="auto"/>
              <w:right w:val="single" w:sz="6" w:space="0" w:color="auto"/>
            </w:tcBorders>
          </w:tcPr>
          <w:p w14:paraId="0729AAA1" w14:textId="77777777" w:rsidR="001D46AE" w:rsidRPr="00250213" w:rsidRDefault="001D46AE" w:rsidP="00C03629">
            <w:pPr>
              <w:ind w:right="40"/>
              <w:rPr>
                <w:rFonts w:ascii="Arial" w:hAnsi="Arial" w:cs="Arial"/>
                <w:sz w:val="18"/>
                <w:szCs w:val="18"/>
              </w:rPr>
            </w:pPr>
          </w:p>
          <w:p w14:paraId="64839FDA" w14:textId="77777777" w:rsidR="001D46AE" w:rsidRPr="00250213" w:rsidRDefault="001D46AE" w:rsidP="00C03629">
            <w:pPr>
              <w:ind w:right="40"/>
              <w:rPr>
                <w:rFonts w:ascii="Arial" w:hAnsi="Arial" w:cs="Arial"/>
                <w:sz w:val="18"/>
                <w:szCs w:val="18"/>
              </w:rPr>
            </w:pPr>
            <w:bookmarkStart w:id="32" w:name="_Toc393736799"/>
            <w:r w:rsidRPr="00250213">
              <w:rPr>
                <w:rFonts w:ascii="Arial" w:hAnsi="Arial" w:cs="Arial"/>
                <w:sz w:val="18"/>
                <w:szCs w:val="18"/>
              </w:rPr>
              <w:t>“Children, obey your parents in the Lord, for this is right.  ‘Honor your father and mother’–which is the first commandment with a promise–that it may go well with you and that you may enjoy long life on the earth” (Eph. 6:1-3; cf. Matt. 15:4-6; 19:19; Mark 7:10; 10:19; 6x).</w:t>
            </w:r>
            <w:bookmarkEnd w:id="32"/>
          </w:p>
        </w:tc>
      </w:tr>
      <w:tr w:rsidR="001D46AE" w:rsidRPr="00250213" w14:paraId="60E12747" w14:textId="77777777" w:rsidTr="00C03629">
        <w:tc>
          <w:tcPr>
            <w:tcW w:w="440" w:type="dxa"/>
            <w:tcBorders>
              <w:top w:val="single" w:sz="6" w:space="0" w:color="auto"/>
              <w:left w:val="single" w:sz="6" w:space="0" w:color="auto"/>
              <w:bottom w:val="single" w:sz="6" w:space="0" w:color="auto"/>
              <w:right w:val="single" w:sz="6" w:space="0" w:color="auto"/>
            </w:tcBorders>
          </w:tcPr>
          <w:p w14:paraId="7974405F" w14:textId="77777777" w:rsidR="001D46AE" w:rsidRPr="00250213" w:rsidRDefault="001D46AE" w:rsidP="00C03629">
            <w:pPr>
              <w:spacing w:before="240"/>
              <w:ind w:right="26"/>
              <w:rPr>
                <w:rFonts w:ascii="Arial" w:hAnsi="Arial" w:cs="Arial"/>
                <w:sz w:val="18"/>
                <w:szCs w:val="18"/>
              </w:rPr>
            </w:pPr>
            <w:bookmarkStart w:id="33" w:name="_Toc393736800"/>
            <w:r w:rsidRPr="00250213">
              <w:rPr>
                <w:rFonts w:ascii="Arial" w:hAnsi="Arial" w:cs="Arial"/>
                <w:sz w:val="18"/>
                <w:szCs w:val="18"/>
              </w:rPr>
              <w:t>6</w:t>
            </w:r>
            <w:bookmarkEnd w:id="33"/>
          </w:p>
        </w:tc>
        <w:tc>
          <w:tcPr>
            <w:tcW w:w="4500" w:type="dxa"/>
            <w:tcBorders>
              <w:top w:val="single" w:sz="6" w:space="0" w:color="auto"/>
              <w:left w:val="single" w:sz="6" w:space="0" w:color="auto"/>
              <w:bottom w:val="single" w:sz="6" w:space="0" w:color="auto"/>
              <w:right w:val="single" w:sz="6" w:space="0" w:color="auto"/>
            </w:tcBorders>
          </w:tcPr>
          <w:p w14:paraId="7BD67C30" w14:textId="77777777" w:rsidR="001D46AE" w:rsidRPr="00250213" w:rsidRDefault="001D46AE" w:rsidP="00C03629">
            <w:pPr>
              <w:ind w:right="180"/>
              <w:rPr>
                <w:rFonts w:ascii="Arial" w:hAnsi="Arial" w:cs="Arial"/>
                <w:sz w:val="18"/>
                <w:szCs w:val="18"/>
              </w:rPr>
            </w:pPr>
          </w:p>
          <w:p w14:paraId="6E672B0E" w14:textId="77777777" w:rsidR="001D46AE" w:rsidRPr="00250213" w:rsidRDefault="001D46AE" w:rsidP="00C03629">
            <w:pPr>
              <w:ind w:right="180"/>
              <w:rPr>
                <w:rFonts w:ascii="Arial" w:hAnsi="Arial" w:cs="Arial"/>
                <w:sz w:val="18"/>
                <w:szCs w:val="18"/>
              </w:rPr>
            </w:pPr>
            <w:bookmarkStart w:id="34" w:name="_Toc393736801"/>
            <w:r w:rsidRPr="00250213">
              <w:rPr>
                <w:rFonts w:ascii="Arial" w:hAnsi="Arial" w:cs="Arial"/>
                <w:sz w:val="18"/>
                <w:szCs w:val="18"/>
              </w:rPr>
              <w:t>“You shall not murder” (Exod. 20:13).</w:t>
            </w:r>
            <w:bookmarkEnd w:id="34"/>
          </w:p>
        </w:tc>
        <w:tc>
          <w:tcPr>
            <w:tcW w:w="4860" w:type="dxa"/>
            <w:tcBorders>
              <w:top w:val="single" w:sz="6" w:space="0" w:color="auto"/>
              <w:left w:val="single" w:sz="6" w:space="0" w:color="auto"/>
              <w:bottom w:val="single" w:sz="6" w:space="0" w:color="auto"/>
              <w:right w:val="single" w:sz="6" w:space="0" w:color="auto"/>
            </w:tcBorders>
          </w:tcPr>
          <w:p w14:paraId="06EBAE67" w14:textId="77777777" w:rsidR="001D46AE" w:rsidRPr="00250213" w:rsidRDefault="001D46AE" w:rsidP="00C03629">
            <w:pPr>
              <w:ind w:right="40"/>
              <w:rPr>
                <w:rFonts w:ascii="Arial" w:hAnsi="Arial" w:cs="Arial"/>
                <w:sz w:val="18"/>
                <w:szCs w:val="18"/>
              </w:rPr>
            </w:pPr>
          </w:p>
          <w:p w14:paraId="1A8E51B4" w14:textId="77777777" w:rsidR="001D46AE" w:rsidRPr="00250213" w:rsidRDefault="001D46AE" w:rsidP="00C03629">
            <w:pPr>
              <w:ind w:right="40"/>
              <w:rPr>
                <w:rFonts w:ascii="Arial" w:hAnsi="Arial" w:cs="Arial"/>
                <w:sz w:val="18"/>
                <w:szCs w:val="18"/>
              </w:rPr>
            </w:pPr>
            <w:bookmarkStart w:id="35" w:name="_Toc393736802"/>
            <w:r w:rsidRPr="00250213">
              <w:rPr>
                <w:rFonts w:ascii="Arial" w:hAnsi="Arial" w:cs="Arial"/>
                <w:sz w:val="18"/>
                <w:szCs w:val="18"/>
              </w:rPr>
              <w:t>“Anyone who hates his brother is a murderer, and you know that no murderer has eternal life in him” (1 John 3:15; cf. Matt. 19:18; Mark 10:19; Luke 18:20; Rom. 13:9; James 2:11; 6x).</w:t>
            </w:r>
            <w:bookmarkEnd w:id="35"/>
          </w:p>
        </w:tc>
      </w:tr>
      <w:tr w:rsidR="001D46AE" w:rsidRPr="00250213" w14:paraId="6EAB4A92" w14:textId="77777777" w:rsidTr="00C03629">
        <w:tc>
          <w:tcPr>
            <w:tcW w:w="440" w:type="dxa"/>
            <w:tcBorders>
              <w:top w:val="single" w:sz="6" w:space="0" w:color="auto"/>
              <w:left w:val="single" w:sz="6" w:space="0" w:color="auto"/>
              <w:bottom w:val="single" w:sz="6" w:space="0" w:color="auto"/>
              <w:right w:val="single" w:sz="6" w:space="0" w:color="auto"/>
            </w:tcBorders>
          </w:tcPr>
          <w:p w14:paraId="38ACB42C" w14:textId="77777777" w:rsidR="001D46AE" w:rsidRPr="00250213" w:rsidRDefault="001D46AE" w:rsidP="00C03629">
            <w:pPr>
              <w:spacing w:before="240"/>
              <w:ind w:right="26"/>
              <w:rPr>
                <w:rFonts w:ascii="Arial" w:hAnsi="Arial" w:cs="Arial"/>
                <w:sz w:val="18"/>
                <w:szCs w:val="18"/>
              </w:rPr>
            </w:pPr>
            <w:bookmarkStart w:id="36" w:name="_Toc393736803"/>
            <w:r w:rsidRPr="00250213">
              <w:rPr>
                <w:rFonts w:ascii="Arial" w:hAnsi="Arial" w:cs="Arial"/>
                <w:sz w:val="18"/>
                <w:szCs w:val="18"/>
              </w:rPr>
              <w:t>7</w:t>
            </w:r>
            <w:bookmarkEnd w:id="36"/>
          </w:p>
        </w:tc>
        <w:tc>
          <w:tcPr>
            <w:tcW w:w="4500" w:type="dxa"/>
            <w:tcBorders>
              <w:top w:val="single" w:sz="6" w:space="0" w:color="auto"/>
              <w:left w:val="single" w:sz="6" w:space="0" w:color="auto"/>
              <w:bottom w:val="single" w:sz="6" w:space="0" w:color="auto"/>
              <w:right w:val="single" w:sz="6" w:space="0" w:color="auto"/>
            </w:tcBorders>
          </w:tcPr>
          <w:p w14:paraId="5488CC9B" w14:textId="77777777" w:rsidR="001D46AE" w:rsidRPr="00250213" w:rsidRDefault="001D46AE" w:rsidP="00C03629">
            <w:pPr>
              <w:ind w:right="180"/>
              <w:rPr>
                <w:rFonts w:ascii="Arial" w:hAnsi="Arial" w:cs="Arial"/>
                <w:sz w:val="18"/>
                <w:szCs w:val="18"/>
              </w:rPr>
            </w:pPr>
          </w:p>
          <w:p w14:paraId="1F1E413C" w14:textId="77777777" w:rsidR="001D46AE" w:rsidRPr="00250213" w:rsidRDefault="001D46AE" w:rsidP="00C03629">
            <w:pPr>
              <w:ind w:right="180"/>
              <w:rPr>
                <w:rFonts w:ascii="Arial" w:hAnsi="Arial" w:cs="Arial"/>
                <w:sz w:val="18"/>
                <w:szCs w:val="18"/>
              </w:rPr>
            </w:pPr>
            <w:bookmarkStart w:id="37" w:name="_Toc393736804"/>
            <w:r w:rsidRPr="00250213">
              <w:rPr>
                <w:rFonts w:ascii="Arial" w:hAnsi="Arial" w:cs="Arial"/>
                <w:sz w:val="18"/>
                <w:szCs w:val="18"/>
              </w:rPr>
              <w:t>“You shall not commit adultery” (Exod. 20:14).</w:t>
            </w:r>
            <w:bookmarkEnd w:id="37"/>
          </w:p>
        </w:tc>
        <w:tc>
          <w:tcPr>
            <w:tcW w:w="4860" w:type="dxa"/>
            <w:tcBorders>
              <w:top w:val="single" w:sz="6" w:space="0" w:color="auto"/>
              <w:left w:val="single" w:sz="6" w:space="0" w:color="auto"/>
              <w:bottom w:val="single" w:sz="6" w:space="0" w:color="auto"/>
              <w:right w:val="single" w:sz="6" w:space="0" w:color="auto"/>
            </w:tcBorders>
          </w:tcPr>
          <w:p w14:paraId="66B955FD" w14:textId="77777777" w:rsidR="001D46AE" w:rsidRPr="00250213" w:rsidRDefault="001D46AE" w:rsidP="00C03629">
            <w:pPr>
              <w:ind w:right="40"/>
              <w:rPr>
                <w:rFonts w:ascii="Arial" w:hAnsi="Arial" w:cs="Arial"/>
                <w:sz w:val="18"/>
                <w:szCs w:val="18"/>
              </w:rPr>
            </w:pPr>
          </w:p>
          <w:p w14:paraId="6F24B7C7" w14:textId="77777777" w:rsidR="001D46AE" w:rsidRPr="00250213" w:rsidRDefault="001D46AE" w:rsidP="00C03629">
            <w:pPr>
              <w:ind w:right="40"/>
              <w:rPr>
                <w:rFonts w:ascii="Arial" w:hAnsi="Arial" w:cs="Arial"/>
                <w:sz w:val="18"/>
                <w:szCs w:val="18"/>
              </w:rPr>
            </w:pPr>
            <w:bookmarkStart w:id="38" w:name="_Toc393736805"/>
            <w:r w:rsidRPr="00250213">
              <w:rPr>
                <w:rFonts w:ascii="Arial" w:hAnsi="Arial" w:cs="Arial"/>
                <w:sz w:val="18"/>
                <w:szCs w:val="18"/>
              </w:rPr>
              <w:t>“Marriage should be honored by all, and the marriage bed kept pure, for God will judge the adulterer and all the sexually immoral” (Heb. 13:4; cf. Mark 10:19; 12x).</w:t>
            </w:r>
            <w:bookmarkEnd w:id="38"/>
          </w:p>
        </w:tc>
      </w:tr>
      <w:tr w:rsidR="001D46AE" w:rsidRPr="00250213" w14:paraId="66F75AFE" w14:textId="77777777" w:rsidTr="00C03629">
        <w:tc>
          <w:tcPr>
            <w:tcW w:w="440" w:type="dxa"/>
            <w:tcBorders>
              <w:top w:val="single" w:sz="6" w:space="0" w:color="auto"/>
              <w:left w:val="single" w:sz="6" w:space="0" w:color="auto"/>
              <w:bottom w:val="single" w:sz="6" w:space="0" w:color="auto"/>
              <w:right w:val="single" w:sz="6" w:space="0" w:color="auto"/>
            </w:tcBorders>
          </w:tcPr>
          <w:p w14:paraId="3C58B7DA" w14:textId="77777777" w:rsidR="001D46AE" w:rsidRPr="00250213" w:rsidRDefault="001D46AE" w:rsidP="00C03629">
            <w:pPr>
              <w:spacing w:before="240"/>
              <w:ind w:right="26"/>
              <w:rPr>
                <w:rFonts w:ascii="Arial" w:hAnsi="Arial" w:cs="Arial"/>
                <w:sz w:val="18"/>
                <w:szCs w:val="18"/>
              </w:rPr>
            </w:pPr>
            <w:bookmarkStart w:id="39" w:name="_Toc393736806"/>
            <w:r w:rsidRPr="00250213">
              <w:rPr>
                <w:rFonts w:ascii="Arial" w:hAnsi="Arial" w:cs="Arial"/>
                <w:sz w:val="18"/>
                <w:szCs w:val="18"/>
              </w:rPr>
              <w:t>8</w:t>
            </w:r>
            <w:bookmarkEnd w:id="39"/>
          </w:p>
        </w:tc>
        <w:tc>
          <w:tcPr>
            <w:tcW w:w="4500" w:type="dxa"/>
            <w:tcBorders>
              <w:top w:val="single" w:sz="6" w:space="0" w:color="auto"/>
              <w:left w:val="single" w:sz="6" w:space="0" w:color="auto"/>
              <w:bottom w:val="single" w:sz="6" w:space="0" w:color="auto"/>
              <w:right w:val="single" w:sz="6" w:space="0" w:color="auto"/>
            </w:tcBorders>
          </w:tcPr>
          <w:p w14:paraId="329206EE" w14:textId="77777777" w:rsidR="001D46AE" w:rsidRPr="00250213" w:rsidRDefault="001D46AE" w:rsidP="00C03629">
            <w:pPr>
              <w:ind w:right="180"/>
              <w:rPr>
                <w:rFonts w:ascii="Arial" w:hAnsi="Arial" w:cs="Arial"/>
                <w:sz w:val="18"/>
                <w:szCs w:val="18"/>
              </w:rPr>
            </w:pPr>
          </w:p>
          <w:p w14:paraId="27209F0C" w14:textId="77777777" w:rsidR="001D46AE" w:rsidRPr="00250213" w:rsidRDefault="001D46AE" w:rsidP="00C03629">
            <w:pPr>
              <w:ind w:right="180"/>
              <w:rPr>
                <w:rFonts w:ascii="Arial" w:hAnsi="Arial" w:cs="Arial"/>
                <w:sz w:val="18"/>
                <w:szCs w:val="18"/>
              </w:rPr>
            </w:pPr>
            <w:bookmarkStart w:id="40" w:name="_Toc393736807"/>
            <w:r w:rsidRPr="00250213">
              <w:rPr>
                <w:rFonts w:ascii="Arial" w:hAnsi="Arial" w:cs="Arial"/>
                <w:sz w:val="18"/>
                <w:szCs w:val="18"/>
              </w:rPr>
              <w:t>“You shall not steal” (Exod. 20:15).</w:t>
            </w:r>
            <w:bookmarkEnd w:id="40"/>
          </w:p>
        </w:tc>
        <w:tc>
          <w:tcPr>
            <w:tcW w:w="4860" w:type="dxa"/>
            <w:tcBorders>
              <w:top w:val="single" w:sz="6" w:space="0" w:color="auto"/>
              <w:left w:val="single" w:sz="6" w:space="0" w:color="auto"/>
              <w:bottom w:val="single" w:sz="6" w:space="0" w:color="auto"/>
              <w:right w:val="single" w:sz="6" w:space="0" w:color="auto"/>
            </w:tcBorders>
          </w:tcPr>
          <w:p w14:paraId="298246E2" w14:textId="77777777" w:rsidR="001D46AE" w:rsidRPr="00250213" w:rsidRDefault="001D46AE" w:rsidP="00C03629">
            <w:pPr>
              <w:ind w:right="40"/>
              <w:rPr>
                <w:rFonts w:ascii="Arial" w:hAnsi="Arial" w:cs="Arial"/>
                <w:sz w:val="18"/>
                <w:szCs w:val="18"/>
              </w:rPr>
            </w:pPr>
          </w:p>
          <w:p w14:paraId="05E6166F" w14:textId="77777777" w:rsidR="001D46AE" w:rsidRPr="00250213" w:rsidRDefault="001D46AE" w:rsidP="00C03629">
            <w:pPr>
              <w:ind w:right="40"/>
              <w:rPr>
                <w:rFonts w:ascii="Arial" w:hAnsi="Arial" w:cs="Arial"/>
                <w:sz w:val="18"/>
                <w:szCs w:val="18"/>
              </w:rPr>
            </w:pPr>
            <w:bookmarkStart w:id="41" w:name="_Toc393736808"/>
            <w:r w:rsidRPr="00250213">
              <w:rPr>
                <w:rFonts w:ascii="Arial" w:hAnsi="Arial" w:cs="Arial"/>
                <w:sz w:val="18"/>
                <w:szCs w:val="18"/>
              </w:rPr>
              <w:t>“He who has been stealing must steal no longer, but must work, doing something useful with his own hands…” (Eph. 4:28; cf. Matt. 27:64; Mark 10:19; Luke 18:20; Rom. 13:9; Titus 2:10; 6x).</w:t>
            </w:r>
            <w:bookmarkEnd w:id="41"/>
          </w:p>
        </w:tc>
      </w:tr>
      <w:tr w:rsidR="001D46AE" w:rsidRPr="00250213" w14:paraId="3B5CB5F7" w14:textId="77777777" w:rsidTr="00C03629">
        <w:tc>
          <w:tcPr>
            <w:tcW w:w="440" w:type="dxa"/>
            <w:tcBorders>
              <w:top w:val="single" w:sz="6" w:space="0" w:color="auto"/>
              <w:left w:val="single" w:sz="6" w:space="0" w:color="auto"/>
              <w:bottom w:val="single" w:sz="6" w:space="0" w:color="auto"/>
              <w:right w:val="single" w:sz="6" w:space="0" w:color="auto"/>
            </w:tcBorders>
          </w:tcPr>
          <w:p w14:paraId="3A6AA4BB" w14:textId="77777777" w:rsidR="001D46AE" w:rsidRPr="00250213" w:rsidRDefault="001D46AE" w:rsidP="00C03629">
            <w:pPr>
              <w:spacing w:before="240"/>
              <w:ind w:right="26"/>
              <w:rPr>
                <w:rFonts w:ascii="Arial" w:hAnsi="Arial" w:cs="Arial"/>
                <w:sz w:val="18"/>
                <w:szCs w:val="18"/>
              </w:rPr>
            </w:pPr>
            <w:bookmarkStart w:id="42" w:name="_Toc393736809"/>
            <w:r w:rsidRPr="00250213">
              <w:rPr>
                <w:rFonts w:ascii="Arial" w:hAnsi="Arial" w:cs="Arial"/>
                <w:sz w:val="18"/>
                <w:szCs w:val="18"/>
              </w:rPr>
              <w:t>9</w:t>
            </w:r>
            <w:bookmarkEnd w:id="42"/>
          </w:p>
        </w:tc>
        <w:tc>
          <w:tcPr>
            <w:tcW w:w="4500" w:type="dxa"/>
            <w:tcBorders>
              <w:top w:val="single" w:sz="6" w:space="0" w:color="auto"/>
              <w:left w:val="single" w:sz="6" w:space="0" w:color="auto"/>
              <w:bottom w:val="single" w:sz="6" w:space="0" w:color="auto"/>
              <w:right w:val="single" w:sz="6" w:space="0" w:color="auto"/>
            </w:tcBorders>
          </w:tcPr>
          <w:p w14:paraId="283E6756" w14:textId="77777777" w:rsidR="001D46AE" w:rsidRPr="00250213" w:rsidRDefault="001D46AE" w:rsidP="00C03629">
            <w:pPr>
              <w:ind w:right="180"/>
              <w:rPr>
                <w:rFonts w:ascii="Arial" w:hAnsi="Arial" w:cs="Arial"/>
                <w:sz w:val="18"/>
                <w:szCs w:val="18"/>
              </w:rPr>
            </w:pPr>
          </w:p>
          <w:p w14:paraId="7D0F1A11" w14:textId="77777777" w:rsidR="001D46AE" w:rsidRPr="00250213" w:rsidRDefault="001D46AE" w:rsidP="00C03629">
            <w:pPr>
              <w:ind w:right="180"/>
              <w:rPr>
                <w:rFonts w:ascii="Arial" w:hAnsi="Arial" w:cs="Arial"/>
                <w:sz w:val="18"/>
                <w:szCs w:val="18"/>
              </w:rPr>
            </w:pPr>
            <w:bookmarkStart w:id="43" w:name="_Toc393736810"/>
            <w:r w:rsidRPr="00250213">
              <w:rPr>
                <w:rFonts w:ascii="Arial" w:hAnsi="Arial" w:cs="Arial"/>
                <w:sz w:val="18"/>
                <w:szCs w:val="18"/>
              </w:rPr>
              <w:t>“You shall not give false testimony against your neighbor” (Exod. 20:16).</w:t>
            </w:r>
            <w:bookmarkEnd w:id="43"/>
          </w:p>
        </w:tc>
        <w:tc>
          <w:tcPr>
            <w:tcW w:w="4860" w:type="dxa"/>
            <w:tcBorders>
              <w:top w:val="single" w:sz="6" w:space="0" w:color="auto"/>
              <w:left w:val="single" w:sz="6" w:space="0" w:color="auto"/>
              <w:bottom w:val="single" w:sz="6" w:space="0" w:color="auto"/>
              <w:right w:val="single" w:sz="6" w:space="0" w:color="auto"/>
            </w:tcBorders>
          </w:tcPr>
          <w:p w14:paraId="4767F77C" w14:textId="77777777" w:rsidR="001D46AE" w:rsidRPr="00250213" w:rsidRDefault="001D46AE" w:rsidP="00C03629">
            <w:pPr>
              <w:ind w:right="40"/>
              <w:rPr>
                <w:rFonts w:ascii="Arial" w:hAnsi="Arial" w:cs="Arial"/>
                <w:sz w:val="18"/>
                <w:szCs w:val="18"/>
              </w:rPr>
            </w:pPr>
          </w:p>
          <w:p w14:paraId="7A8E2CE1" w14:textId="77777777" w:rsidR="001D46AE" w:rsidRPr="00250213" w:rsidRDefault="001D46AE" w:rsidP="00C03629">
            <w:pPr>
              <w:ind w:right="40"/>
              <w:rPr>
                <w:rFonts w:ascii="Arial" w:hAnsi="Arial" w:cs="Arial"/>
                <w:sz w:val="18"/>
                <w:szCs w:val="18"/>
              </w:rPr>
            </w:pPr>
            <w:bookmarkStart w:id="44" w:name="_Toc393736811"/>
            <w:r w:rsidRPr="00250213">
              <w:rPr>
                <w:rFonts w:ascii="Arial" w:hAnsi="Arial" w:cs="Arial"/>
                <w:sz w:val="18"/>
                <w:szCs w:val="18"/>
              </w:rPr>
              <w:t>“Do not lie to each other, since you have taken off your old self with its practices” (Col. 3:9; cf. Eph. 4:25; 4x).</w:t>
            </w:r>
            <w:bookmarkEnd w:id="44"/>
          </w:p>
        </w:tc>
      </w:tr>
      <w:tr w:rsidR="001D46AE" w:rsidRPr="00250213" w14:paraId="53253F0F" w14:textId="77777777" w:rsidTr="00C03629">
        <w:tc>
          <w:tcPr>
            <w:tcW w:w="440" w:type="dxa"/>
            <w:tcBorders>
              <w:top w:val="single" w:sz="6" w:space="0" w:color="auto"/>
              <w:left w:val="single" w:sz="6" w:space="0" w:color="auto"/>
              <w:bottom w:val="single" w:sz="6" w:space="0" w:color="auto"/>
              <w:right w:val="single" w:sz="6" w:space="0" w:color="auto"/>
            </w:tcBorders>
          </w:tcPr>
          <w:p w14:paraId="6EBD92E1" w14:textId="77777777" w:rsidR="001D46AE" w:rsidRPr="00250213" w:rsidRDefault="001D46AE" w:rsidP="00C03629">
            <w:pPr>
              <w:spacing w:before="240"/>
              <w:ind w:right="26"/>
              <w:rPr>
                <w:rFonts w:ascii="Arial" w:hAnsi="Arial" w:cs="Arial"/>
                <w:sz w:val="18"/>
                <w:szCs w:val="18"/>
              </w:rPr>
            </w:pPr>
            <w:bookmarkStart w:id="45" w:name="_Toc393736812"/>
            <w:r w:rsidRPr="00250213">
              <w:rPr>
                <w:rFonts w:ascii="Arial" w:hAnsi="Arial" w:cs="Arial"/>
                <w:sz w:val="18"/>
                <w:szCs w:val="18"/>
              </w:rPr>
              <w:t>10</w:t>
            </w:r>
            <w:bookmarkEnd w:id="45"/>
          </w:p>
        </w:tc>
        <w:tc>
          <w:tcPr>
            <w:tcW w:w="4500" w:type="dxa"/>
            <w:tcBorders>
              <w:top w:val="single" w:sz="6" w:space="0" w:color="auto"/>
              <w:left w:val="single" w:sz="6" w:space="0" w:color="auto"/>
              <w:bottom w:val="single" w:sz="6" w:space="0" w:color="auto"/>
              <w:right w:val="single" w:sz="6" w:space="0" w:color="auto"/>
            </w:tcBorders>
          </w:tcPr>
          <w:p w14:paraId="79B8ACE2" w14:textId="77777777" w:rsidR="001D46AE" w:rsidRPr="00250213" w:rsidRDefault="001D46AE" w:rsidP="00C03629">
            <w:pPr>
              <w:ind w:right="180"/>
              <w:rPr>
                <w:rFonts w:ascii="Arial" w:hAnsi="Arial" w:cs="Arial"/>
                <w:sz w:val="18"/>
                <w:szCs w:val="18"/>
              </w:rPr>
            </w:pPr>
          </w:p>
          <w:p w14:paraId="3CCD50B7" w14:textId="77777777" w:rsidR="001D46AE" w:rsidRPr="00250213" w:rsidRDefault="001D46AE" w:rsidP="00C03629">
            <w:pPr>
              <w:ind w:right="180"/>
              <w:rPr>
                <w:rFonts w:ascii="Arial" w:hAnsi="Arial" w:cs="Arial"/>
                <w:sz w:val="18"/>
                <w:szCs w:val="18"/>
              </w:rPr>
            </w:pPr>
            <w:bookmarkStart w:id="46" w:name="_Toc393736813"/>
            <w:r w:rsidRPr="00250213">
              <w:rPr>
                <w:rFonts w:ascii="Arial" w:hAnsi="Arial" w:cs="Arial"/>
                <w:sz w:val="18"/>
                <w:szCs w:val="18"/>
              </w:rPr>
              <w:t>“You shall not covet your neighbor’s house… wife, or his manservant or maidservant, his ox or donkey, or anything that belongs to your neighbor” (Exod. 20:17).</w:t>
            </w:r>
            <w:bookmarkEnd w:id="46"/>
          </w:p>
        </w:tc>
        <w:tc>
          <w:tcPr>
            <w:tcW w:w="4860" w:type="dxa"/>
            <w:tcBorders>
              <w:top w:val="single" w:sz="6" w:space="0" w:color="auto"/>
              <w:left w:val="single" w:sz="6" w:space="0" w:color="auto"/>
              <w:bottom w:val="single" w:sz="6" w:space="0" w:color="auto"/>
              <w:right w:val="single" w:sz="6" w:space="0" w:color="auto"/>
            </w:tcBorders>
          </w:tcPr>
          <w:p w14:paraId="2B9E44A3" w14:textId="77777777" w:rsidR="001D46AE" w:rsidRPr="00250213" w:rsidRDefault="001D46AE" w:rsidP="00C03629">
            <w:pPr>
              <w:ind w:right="40"/>
              <w:rPr>
                <w:rFonts w:ascii="Arial" w:hAnsi="Arial" w:cs="Arial"/>
                <w:sz w:val="18"/>
                <w:szCs w:val="18"/>
              </w:rPr>
            </w:pPr>
          </w:p>
          <w:p w14:paraId="71BBF7FB" w14:textId="77777777" w:rsidR="001D46AE" w:rsidRPr="00250213" w:rsidRDefault="001D46AE" w:rsidP="00C03629">
            <w:pPr>
              <w:ind w:right="40"/>
              <w:rPr>
                <w:rFonts w:ascii="Arial" w:hAnsi="Arial" w:cs="Arial"/>
                <w:sz w:val="18"/>
                <w:szCs w:val="18"/>
              </w:rPr>
            </w:pPr>
            <w:bookmarkStart w:id="47" w:name="_Toc393736814"/>
            <w:r w:rsidRPr="00250213">
              <w:rPr>
                <w:rFonts w:ascii="Arial" w:hAnsi="Arial" w:cs="Arial"/>
                <w:sz w:val="18"/>
                <w:szCs w:val="18"/>
              </w:rPr>
              <w:t>“Then he said to them, ‘Watch out! Be on your guard against all kinds of greed; a man’s life does not consist in the abundance of his possessions’” (Luke 12:15; Rom. 7:7; 13:9; Eph. 5:3; James 4:2; 2 Pet. 2:3, 14; 9x).</w:t>
            </w:r>
            <w:bookmarkEnd w:id="47"/>
          </w:p>
        </w:tc>
      </w:tr>
    </w:tbl>
    <w:p w14:paraId="511C70AA" w14:textId="77777777" w:rsidR="007A67E5" w:rsidRDefault="007A67E5">
      <w:pPr>
        <w:rPr>
          <w:rFonts w:ascii="Arial" w:hAnsi="Arial" w:cs="Arial"/>
          <w:b/>
          <w:noProof/>
          <w:sz w:val="28"/>
          <w:szCs w:val="18"/>
        </w:rPr>
      </w:pPr>
    </w:p>
    <w:p w14:paraId="377BB355" w14:textId="7DCCBA62" w:rsidR="00AE54B2" w:rsidRDefault="007A67E5">
      <w:pPr>
        <w:rPr>
          <w:rFonts w:ascii="Arial" w:hAnsi="Arial" w:cs="Arial"/>
          <w:b/>
          <w:noProof/>
          <w:sz w:val="28"/>
          <w:szCs w:val="18"/>
        </w:rPr>
      </w:pPr>
      <w:r>
        <w:rPr>
          <w:rFonts w:ascii="Arial" w:hAnsi="Arial" w:cs="Arial"/>
          <w:b/>
          <w:noProof/>
          <w:sz w:val="28"/>
          <w:szCs w:val="18"/>
        </w:rPr>
        <w:br w:type="page"/>
      </w:r>
    </w:p>
    <w:p w14:paraId="7D1CEFFF" w14:textId="77777777" w:rsidR="00AE54B2" w:rsidRPr="00B77F27" w:rsidRDefault="00AE54B2" w:rsidP="00AE54B2">
      <w:pPr>
        <w:tabs>
          <w:tab w:val="left" w:pos="6480"/>
          <w:tab w:val="left" w:pos="9000"/>
        </w:tabs>
        <w:ind w:left="300" w:right="-385" w:hanging="300"/>
        <w:jc w:val="center"/>
        <w:outlineLvl w:val="0"/>
        <w:rPr>
          <w:rFonts w:ascii="Arial" w:hAnsi="Arial" w:cs="Arial"/>
          <w:b/>
          <w:sz w:val="28"/>
        </w:rPr>
      </w:pPr>
      <w:r w:rsidRPr="00B77F27">
        <w:rPr>
          <w:rFonts w:ascii="Arial" w:hAnsi="Arial" w:cs="Arial"/>
          <w:b/>
          <w:sz w:val="28"/>
        </w:rPr>
        <w:lastRenderedPageBreak/>
        <w:t>Interpreting and Preaching Legal Literature</w:t>
      </w:r>
    </w:p>
    <w:p w14:paraId="5A301394" w14:textId="77777777" w:rsidR="00AE54B2" w:rsidRPr="00B77F27" w:rsidRDefault="00AE54B2" w:rsidP="00AE54B2">
      <w:pPr>
        <w:tabs>
          <w:tab w:val="left" w:pos="6480"/>
          <w:tab w:val="left" w:pos="9000"/>
        </w:tabs>
        <w:ind w:left="620" w:right="-385" w:hanging="300"/>
        <w:rPr>
          <w:rFonts w:ascii="Arial" w:hAnsi="Arial" w:cs="Arial"/>
          <w:sz w:val="20"/>
        </w:rPr>
      </w:pPr>
    </w:p>
    <w:p w14:paraId="016BFE0B" w14:textId="77777777" w:rsidR="00AE54B2" w:rsidRPr="00B77F27" w:rsidRDefault="00AE54B2" w:rsidP="00AE54B2">
      <w:pPr>
        <w:tabs>
          <w:tab w:val="left" w:pos="6480"/>
          <w:tab w:val="left" w:pos="9000"/>
        </w:tabs>
        <w:ind w:left="620" w:right="-385" w:hanging="300"/>
        <w:rPr>
          <w:rFonts w:ascii="Arial" w:hAnsi="Arial" w:cs="Arial"/>
          <w:sz w:val="20"/>
        </w:rPr>
      </w:pPr>
      <w:bookmarkStart w:id="48" w:name="_Toc393736816"/>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A quick quiz to get you thinking…</w:t>
      </w:r>
      <w:bookmarkEnd w:id="48"/>
    </w:p>
    <w:p w14:paraId="26FDA757"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p>
    <w:p w14:paraId="6C09890C" w14:textId="10BE0F4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49" w:name="_Toc393736817"/>
      <w:r w:rsidRPr="00B77F27">
        <w:rPr>
          <w:rFonts w:ascii="Arial" w:hAnsi="Arial" w:cs="Arial"/>
          <w:sz w:val="20"/>
        </w:rPr>
        <w:t>1.</w:t>
      </w:r>
      <w:r w:rsidRPr="00B77F27">
        <w:rPr>
          <w:rFonts w:ascii="Arial" w:hAnsi="Arial" w:cs="Arial"/>
          <w:sz w:val="20"/>
        </w:rPr>
        <w:tab/>
        <w:t>T or F</w:t>
      </w:r>
      <w:r w:rsidRPr="00B77F27">
        <w:rPr>
          <w:rFonts w:ascii="Arial" w:hAnsi="Arial" w:cs="Arial"/>
          <w:sz w:val="20"/>
        </w:rPr>
        <w:tab/>
        <w:t xml:space="preserve">Christians should keep parts of the OT law </w:t>
      </w:r>
      <w:r w:rsidR="00B27672">
        <w:rPr>
          <w:rFonts w:ascii="Arial" w:hAnsi="Arial" w:cs="Arial"/>
          <w:sz w:val="20"/>
        </w:rPr>
        <w:t>that</w:t>
      </w:r>
      <w:r w:rsidRPr="00B77F27">
        <w:rPr>
          <w:rFonts w:ascii="Arial" w:hAnsi="Arial" w:cs="Arial"/>
          <w:sz w:val="20"/>
        </w:rPr>
        <w:t xml:space="preserve"> are not repeated in the NT.</w:t>
      </w:r>
      <w:bookmarkEnd w:id="49"/>
    </w:p>
    <w:p w14:paraId="44DB91E6" w14:textId="26F85D21"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0" w:name="_Toc393736818"/>
      <w:r w:rsidRPr="00B77F27">
        <w:rPr>
          <w:rFonts w:ascii="Arial" w:hAnsi="Arial" w:cs="Arial"/>
          <w:sz w:val="20"/>
        </w:rPr>
        <w:t>2.</w:t>
      </w:r>
      <w:r w:rsidRPr="00B77F27">
        <w:rPr>
          <w:rFonts w:ascii="Arial" w:hAnsi="Arial" w:cs="Arial"/>
          <w:sz w:val="20"/>
        </w:rPr>
        <w:tab/>
        <w:t>T or F</w:t>
      </w:r>
      <w:r w:rsidRPr="00B77F27">
        <w:rPr>
          <w:rFonts w:ascii="Arial" w:hAnsi="Arial" w:cs="Arial"/>
          <w:sz w:val="20"/>
        </w:rPr>
        <w:tab/>
        <w:t>There are two laws: the moral (Ten Commandments) and ceremonial/civil.</w:t>
      </w:r>
      <w:bookmarkEnd w:id="50"/>
    </w:p>
    <w:p w14:paraId="36790271"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1" w:name="_Toc393736819"/>
      <w:r w:rsidRPr="00B77F27">
        <w:rPr>
          <w:rFonts w:ascii="Arial" w:hAnsi="Arial" w:cs="Arial"/>
          <w:sz w:val="20"/>
        </w:rPr>
        <w:t>3.</w:t>
      </w:r>
      <w:r w:rsidRPr="00B77F27">
        <w:rPr>
          <w:rFonts w:ascii="Arial" w:hAnsi="Arial" w:cs="Arial"/>
          <w:sz w:val="20"/>
        </w:rPr>
        <w:tab/>
        <w:t>T or F</w:t>
      </w:r>
      <w:r w:rsidRPr="00B77F27">
        <w:rPr>
          <w:rFonts w:ascii="Arial" w:hAnsi="Arial" w:cs="Arial"/>
          <w:sz w:val="20"/>
        </w:rPr>
        <w:tab/>
        <w:t>The Sabbath should still be obeyed by Christians.</w:t>
      </w:r>
      <w:bookmarkEnd w:id="51"/>
    </w:p>
    <w:p w14:paraId="5B5F7361"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2" w:name="_Toc393736820"/>
      <w:r w:rsidRPr="00B77F27">
        <w:rPr>
          <w:rFonts w:ascii="Arial" w:hAnsi="Arial" w:cs="Arial"/>
          <w:sz w:val="20"/>
        </w:rPr>
        <w:t>4.</w:t>
      </w:r>
      <w:r w:rsidRPr="00B77F27">
        <w:rPr>
          <w:rFonts w:ascii="Arial" w:hAnsi="Arial" w:cs="Arial"/>
          <w:sz w:val="20"/>
        </w:rPr>
        <w:tab/>
        <w:t>T or F</w:t>
      </w:r>
      <w:r w:rsidRPr="00B77F27">
        <w:rPr>
          <w:rFonts w:ascii="Arial" w:hAnsi="Arial" w:cs="Arial"/>
          <w:sz w:val="20"/>
        </w:rPr>
        <w:tab/>
        <w:t xml:space="preserve">Believers today are obligated to keep </w:t>
      </w:r>
      <w:proofErr w:type="gramStart"/>
      <w:r w:rsidRPr="00B77F27">
        <w:rPr>
          <w:rFonts w:ascii="Arial" w:hAnsi="Arial" w:cs="Arial"/>
          <w:sz w:val="20"/>
        </w:rPr>
        <w:t>all of</w:t>
      </w:r>
      <w:proofErr w:type="gramEnd"/>
      <w:r w:rsidRPr="00B77F27">
        <w:rPr>
          <w:rFonts w:ascii="Arial" w:hAnsi="Arial" w:cs="Arial"/>
          <w:sz w:val="20"/>
        </w:rPr>
        <w:t xml:space="preserve"> the Ten Commandments.</w:t>
      </w:r>
      <w:bookmarkEnd w:id="52"/>
    </w:p>
    <w:p w14:paraId="77DA3144"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3" w:name="_Toc393736821"/>
      <w:r w:rsidRPr="00B77F27">
        <w:rPr>
          <w:rFonts w:ascii="Arial" w:hAnsi="Arial" w:cs="Arial"/>
          <w:sz w:val="20"/>
        </w:rPr>
        <w:t>5.</w:t>
      </w:r>
      <w:r w:rsidRPr="00B77F27">
        <w:rPr>
          <w:rFonts w:ascii="Arial" w:hAnsi="Arial" w:cs="Arial"/>
          <w:sz w:val="20"/>
        </w:rPr>
        <w:tab/>
        <w:t>T or F</w:t>
      </w:r>
      <w:r w:rsidRPr="00B77F27">
        <w:rPr>
          <w:rFonts w:ascii="Arial" w:hAnsi="Arial" w:cs="Arial"/>
          <w:sz w:val="20"/>
        </w:rPr>
        <w:tab/>
        <w:t>Tithing should be practiced by all followers of Christ.</w:t>
      </w:r>
      <w:bookmarkEnd w:id="53"/>
    </w:p>
    <w:p w14:paraId="08A10687"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4" w:name="_Toc393736822"/>
      <w:r w:rsidRPr="00B77F27">
        <w:rPr>
          <w:rFonts w:ascii="Arial" w:hAnsi="Arial" w:cs="Arial"/>
          <w:sz w:val="20"/>
        </w:rPr>
        <w:t>6.</w:t>
      </w:r>
      <w:r w:rsidRPr="00B77F27">
        <w:rPr>
          <w:rFonts w:ascii="Arial" w:hAnsi="Arial" w:cs="Arial"/>
          <w:sz w:val="20"/>
        </w:rPr>
        <w:tab/>
        <w:t>T or F</w:t>
      </w:r>
      <w:r w:rsidRPr="00B77F27">
        <w:rPr>
          <w:rFonts w:ascii="Arial" w:hAnsi="Arial" w:cs="Arial"/>
          <w:sz w:val="20"/>
        </w:rPr>
        <w:tab/>
        <w:t xml:space="preserve">Christians today are prohibited from eating blood (e.g., yong tau foo, blood pudding, </w:t>
      </w:r>
      <w:proofErr w:type="gramStart"/>
      <w:r w:rsidRPr="00B77F27">
        <w:rPr>
          <w:rFonts w:ascii="Arial" w:hAnsi="Arial" w:cs="Arial"/>
          <w:sz w:val="20"/>
        </w:rPr>
        <w:t>pig</w:t>
      </w:r>
      <w:proofErr w:type="gramEnd"/>
      <w:r w:rsidRPr="00B77F27">
        <w:rPr>
          <w:rFonts w:ascii="Arial" w:hAnsi="Arial" w:cs="Arial"/>
          <w:sz w:val="20"/>
        </w:rPr>
        <w:t xml:space="preserve"> or duck blood at Chinese New Year).</w:t>
      </w:r>
      <w:bookmarkEnd w:id="54"/>
    </w:p>
    <w:p w14:paraId="2484103C"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5" w:name="_Toc393736823"/>
      <w:r w:rsidRPr="00B77F27">
        <w:rPr>
          <w:rFonts w:ascii="Arial" w:hAnsi="Arial" w:cs="Arial"/>
          <w:sz w:val="20"/>
        </w:rPr>
        <w:t>7.</w:t>
      </w:r>
      <w:r w:rsidRPr="00B77F27">
        <w:rPr>
          <w:rFonts w:ascii="Arial" w:hAnsi="Arial" w:cs="Arial"/>
          <w:sz w:val="20"/>
        </w:rPr>
        <w:tab/>
        <w:t>T or F</w:t>
      </w:r>
      <w:r w:rsidRPr="00B77F27">
        <w:rPr>
          <w:rFonts w:ascii="Arial" w:hAnsi="Arial" w:cs="Arial"/>
          <w:sz w:val="20"/>
        </w:rPr>
        <w:tab/>
        <w:t xml:space="preserve">Believers must not charge other </w:t>
      </w:r>
      <w:proofErr w:type="gramStart"/>
      <w:r w:rsidRPr="00B77F27">
        <w:rPr>
          <w:rFonts w:ascii="Arial" w:hAnsi="Arial" w:cs="Arial"/>
          <w:sz w:val="20"/>
        </w:rPr>
        <w:t>Christians</w:t>
      </w:r>
      <w:proofErr w:type="gramEnd"/>
      <w:r w:rsidRPr="00B77F27">
        <w:rPr>
          <w:rFonts w:ascii="Arial" w:hAnsi="Arial" w:cs="Arial"/>
          <w:sz w:val="20"/>
        </w:rPr>
        <w:t xml:space="preserve"> interest based upon the Law (Deut. 23:19; Exod. 22:25; Lev. 25:36-37; Ezek. 18:8, 13, 17; 22:12; Prov. 15:5; 28:8).</w:t>
      </w:r>
      <w:bookmarkEnd w:id="55"/>
    </w:p>
    <w:p w14:paraId="796F8132" w14:textId="77777777" w:rsidR="00AE54B2" w:rsidRPr="00B77F27" w:rsidRDefault="00AE54B2" w:rsidP="00AE54B2">
      <w:pPr>
        <w:tabs>
          <w:tab w:val="left" w:pos="6480"/>
          <w:tab w:val="left" w:pos="9000"/>
        </w:tabs>
        <w:ind w:left="620" w:right="-385" w:hanging="300"/>
        <w:rPr>
          <w:rFonts w:ascii="Arial" w:hAnsi="Arial" w:cs="Arial"/>
          <w:sz w:val="20"/>
        </w:rPr>
      </w:pPr>
    </w:p>
    <w:p w14:paraId="45BC4C3B" w14:textId="77777777" w:rsidR="00AE54B2" w:rsidRPr="00B77F27" w:rsidRDefault="00AE54B2" w:rsidP="00AE54B2">
      <w:pPr>
        <w:tabs>
          <w:tab w:val="left" w:pos="6480"/>
          <w:tab w:val="left" w:pos="9000"/>
        </w:tabs>
        <w:ind w:left="620" w:right="-385" w:hanging="300"/>
        <w:rPr>
          <w:rFonts w:ascii="Arial" w:hAnsi="Arial" w:cs="Arial"/>
          <w:sz w:val="20"/>
        </w:rPr>
      </w:pPr>
      <w:bookmarkStart w:id="56" w:name="_Toc393736824"/>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Defining the Meaning of Law</w:t>
      </w:r>
      <w:r w:rsidRPr="00B77F27">
        <w:rPr>
          <w:rFonts w:ascii="Arial" w:hAnsi="Arial" w:cs="Arial"/>
          <w:sz w:val="20"/>
        </w:rPr>
        <w:t xml:space="preserve"> (adapted from Fee/Stuart, 135-36)</w:t>
      </w:r>
      <w:bookmarkEnd w:id="56"/>
    </w:p>
    <w:p w14:paraId="63C55104" w14:textId="77777777" w:rsidR="00AE54B2" w:rsidRPr="00B77F27" w:rsidRDefault="00AE54B2" w:rsidP="00AE54B2">
      <w:pPr>
        <w:tabs>
          <w:tab w:val="left" w:pos="6480"/>
          <w:tab w:val="left" w:pos="9000"/>
        </w:tabs>
        <w:ind w:left="900" w:right="-385" w:hanging="300"/>
        <w:rPr>
          <w:rFonts w:ascii="Arial" w:hAnsi="Arial" w:cs="Arial"/>
          <w:sz w:val="20"/>
        </w:rPr>
      </w:pPr>
    </w:p>
    <w:p w14:paraId="23C201A3" w14:textId="77777777" w:rsidR="00AE54B2" w:rsidRPr="00B77F27" w:rsidRDefault="00AE54B2" w:rsidP="00AE54B2">
      <w:pPr>
        <w:tabs>
          <w:tab w:val="left" w:pos="6480"/>
          <w:tab w:val="left" w:pos="9000"/>
        </w:tabs>
        <w:ind w:left="900" w:right="-385" w:hanging="300"/>
        <w:rPr>
          <w:rFonts w:ascii="Arial" w:hAnsi="Arial" w:cs="Arial"/>
          <w:sz w:val="20"/>
        </w:rPr>
      </w:pPr>
      <w:bookmarkStart w:id="57" w:name="_Toc393736825"/>
      <w:r w:rsidRPr="00B77F27">
        <w:rPr>
          <w:rFonts w:ascii="Arial" w:hAnsi="Arial" w:cs="Arial"/>
          <w:sz w:val="20"/>
        </w:rPr>
        <w:t>1.</w:t>
      </w:r>
      <w:r w:rsidRPr="00B77F27">
        <w:rPr>
          <w:rFonts w:ascii="Arial" w:hAnsi="Arial" w:cs="Arial"/>
          <w:sz w:val="20"/>
        </w:rPr>
        <w:tab/>
        <w:t xml:space="preserve">Sometimes “Law” refers to the Pentateuch as a </w:t>
      </w:r>
      <w:r w:rsidRPr="00B77F27">
        <w:rPr>
          <w:rFonts w:ascii="Arial" w:hAnsi="Arial" w:cs="Arial"/>
          <w:i/>
          <w:sz w:val="20"/>
        </w:rPr>
        <w:t>single</w:t>
      </w:r>
      <w:r w:rsidRPr="00B77F27">
        <w:rPr>
          <w:rFonts w:ascii="Arial" w:hAnsi="Arial" w:cs="Arial"/>
          <w:sz w:val="20"/>
        </w:rPr>
        <w:t xml:space="preserve"> book (e.g., Josh. 1:8).</w:t>
      </w:r>
      <w:bookmarkEnd w:id="57"/>
    </w:p>
    <w:p w14:paraId="64C5955E" w14:textId="77777777" w:rsidR="00AE54B2" w:rsidRPr="00B77F27" w:rsidRDefault="00AE54B2" w:rsidP="00AE54B2">
      <w:pPr>
        <w:tabs>
          <w:tab w:val="left" w:pos="6480"/>
          <w:tab w:val="left" w:pos="9000"/>
        </w:tabs>
        <w:ind w:left="900" w:right="-385" w:hanging="300"/>
        <w:rPr>
          <w:rFonts w:ascii="Arial" w:hAnsi="Arial" w:cs="Arial"/>
          <w:sz w:val="20"/>
        </w:rPr>
      </w:pPr>
    </w:p>
    <w:p w14:paraId="0B00181C" w14:textId="77777777" w:rsidR="00AE54B2" w:rsidRPr="00B77F27" w:rsidRDefault="00AE54B2" w:rsidP="00AE54B2">
      <w:pPr>
        <w:tabs>
          <w:tab w:val="left" w:pos="6480"/>
          <w:tab w:val="left" w:pos="9000"/>
        </w:tabs>
        <w:ind w:left="900" w:right="-385" w:hanging="300"/>
        <w:rPr>
          <w:rFonts w:ascii="Arial" w:hAnsi="Arial" w:cs="Arial"/>
          <w:sz w:val="20"/>
        </w:rPr>
      </w:pPr>
      <w:bookmarkStart w:id="58" w:name="_Toc393736826"/>
      <w:r w:rsidRPr="00B77F27">
        <w:rPr>
          <w:rFonts w:ascii="Arial" w:hAnsi="Arial" w:cs="Arial"/>
          <w:sz w:val="20"/>
        </w:rPr>
        <w:t>2.</w:t>
      </w:r>
      <w:r w:rsidRPr="00B77F27">
        <w:rPr>
          <w:rFonts w:ascii="Arial" w:hAnsi="Arial" w:cs="Arial"/>
          <w:sz w:val="20"/>
        </w:rPr>
        <w:tab/>
        <w:t xml:space="preserve">Sometimes Christians refer to the “Law” as the </w:t>
      </w:r>
      <w:r w:rsidRPr="00B77F27">
        <w:rPr>
          <w:rFonts w:ascii="Arial" w:hAnsi="Arial" w:cs="Arial"/>
          <w:i/>
          <w:sz w:val="20"/>
        </w:rPr>
        <w:t>five</w:t>
      </w:r>
      <w:r w:rsidRPr="00B77F27">
        <w:rPr>
          <w:rFonts w:ascii="Arial" w:hAnsi="Arial" w:cs="Arial"/>
          <w:sz w:val="20"/>
        </w:rPr>
        <w:t xml:space="preserve"> books of the Pentateuch, even though Genesis has no legal codes.</w:t>
      </w:r>
      <w:bookmarkEnd w:id="58"/>
    </w:p>
    <w:p w14:paraId="1DA99F4C" w14:textId="77777777" w:rsidR="00AE54B2" w:rsidRPr="00B77F27" w:rsidRDefault="00AE54B2" w:rsidP="00AE54B2">
      <w:pPr>
        <w:tabs>
          <w:tab w:val="left" w:pos="6480"/>
          <w:tab w:val="left" w:pos="9000"/>
        </w:tabs>
        <w:ind w:left="900" w:right="-385" w:hanging="300"/>
        <w:rPr>
          <w:rFonts w:ascii="Arial" w:hAnsi="Arial" w:cs="Arial"/>
          <w:sz w:val="20"/>
        </w:rPr>
      </w:pPr>
    </w:p>
    <w:p w14:paraId="0F50F822" w14:textId="77777777" w:rsidR="00AE54B2" w:rsidRPr="00B77F27" w:rsidRDefault="00AE54B2" w:rsidP="00AE54B2">
      <w:pPr>
        <w:tabs>
          <w:tab w:val="left" w:pos="6480"/>
          <w:tab w:val="left" w:pos="9000"/>
        </w:tabs>
        <w:ind w:left="900" w:right="-385" w:hanging="300"/>
        <w:rPr>
          <w:rFonts w:ascii="Arial" w:hAnsi="Arial" w:cs="Arial"/>
          <w:sz w:val="20"/>
        </w:rPr>
      </w:pPr>
      <w:bookmarkStart w:id="59" w:name="_Toc393736827"/>
      <w:r w:rsidRPr="00B77F27">
        <w:rPr>
          <w:rFonts w:ascii="Arial" w:hAnsi="Arial" w:cs="Arial"/>
          <w:sz w:val="20"/>
        </w:rPr>
        <w:t>3.</w:t>
      </w:r>
      <w:r w:rsidRPr="00B77F27">
        <w:rPr>
          <w:rFonts w:ascii="Arial" w:hAnsi="Arial" w:cs="Arial"/>
          <w:sz w:val="20"/>
        </w:rPr>
        <w:tab/>
        <w:t>NT usage of the term “Law” sometimes refers to the Pentateuch and sometimes the entire OT (e.g., Luke 16:17).</w:t>
      </w:r>
      <w:bookmarkEnd w:id="59"/>
    </w:p>
    <w:p w14:paraId="304BFBCE" w14:textId="77777777" w:rsidR="00AE54B2" w:rsidRPr="00B77F27" w:rsidRDefault="00AE54B2" w:rsidP="00AE54B2">
      <w:pPr>
        <w:tabs>
          <w:tab w:val="left" w:pos="6480"/>
          <w:tab w:val="left" w:pos="9000"/>
        </w:tabs>
        <w:ind w:left="900" w:right="-385" w:hanging="300"/>
        <w:rPr>
          <w:rFonts w:ascii="Arial" w:hAnsi="Arial" w:cs="Arial"/>
          <w:sz w:val="20"/>
        </w:rPr>
      </w:pPr>
    </w:p>
    <w:p w14:paraId="6E07E44D" w14:textId="77777777" w:rsidR="00AE54B2" w:rsidRPr="00B77F27" w:rsidRDefault="00AE54B2" w:rsidP="00AE54B2">
      <w:pPr>
        <w:tabs>
          <w:tab w:val="left" w:pos="6480"/>
          <w:tab w:val="left" w:pos="9000"/>
        </w:tabs>
        <w:ind w:left="900" w:right="-385" w:hanging="300"/>
        <w:rPr>
          <w:rFonts w:ascii="Arial" w:hAnsi="Arial" w:cs="Arial"/>
          <w:sz w:val="20"/>
        </w:rPr>
      </w:pPr>
      <w:bookmarkStart w:id="60" w:name="_Toc393736828"/>
      <w:r w:rsidRPr="00B77F27">
        <w:rPr>
          <w:rFonts w:ascii="Arial" w:hAnsi="Arial" w:cs="Arial"/>
          <w:sz w:val="20"/>
        </w:rPr>
        <w:t>4.</w:t>
      </w:r>
      <w:r w:rsidRPr="00B77F27">
        <w:rPr>
          <w:rFonts w:ascii="Arial" w:hAnsi="Arial" w:cs="Arial"/>
          <w:sz w:val="20"/>
        </w:rPr>
        <w:tab/>
        <w:t xml:space="preserve">Oftentimes “Law” refers to only the legal formation from Exodus 20–Deuteronomy 33.  (It always refers to </w:t>
      </w:r>
      <w:r w:rsidRPr="00B77F27">
        <w:rPr>
          <w:rFonts w:ascii="Arial" w:hAnsi="Arial" w:cs="Arial"/>
          <w:i/>
          <w:sz w:val="20"/>
        </w:rPr>
        <w:t>at least</w:t>
      </w:r>
      <w:r w:rsidRPr="00B77F27">
        <w:rPr>
          <w:rFonts w:ascii="Arial" w:hAnsi="Arial" w:cs="Arial"/>
          <w:sz w:val="20"/>
        </w:rPr>
        <w:t xml:space="preserve"> this portion of Scripture.)</w:t>
      </w:r>
      <w:bookmarkEnd w:id="60"/>
    </w:p>
    <w:p w14:paraId="3FCE4F57" w14:textId="77777777" w:rsidR="00AE54B2" w:rsidRPr="00B77F27" w:rsidRDefault="00AE54B2" w:rsidP="00AE54B2">
      <w:pPr>
        <w:tabs>
          <w:tab w:val="left" w:pos="6480"/>
          <w:tab w:val="left" w:pos="9000"/>
        </w:tabs>
        <w:ind w:left="620" w:right="-385" w:hanging="300"/>
        <w:rPr>
          <w:rFonts w:ascii="Arial" w:hAnsi="Arial" w:cs="Arial"/>
          <w:sz w:val="20"/>
        </w:rPr>
      </w:pPr>
    </w:p>
    <w:p w14:paraId="68C68FB3" w14:textId="77777777" w:rsidR="00AE54B2" w:rsidRPr="00B77F27" w:rsidRDefault="00AE54B2" w:rsidP="00AE54B2">
      <w:pPr>
        <w:tabs>
          <w:tab w:val="left" w:pos="6480"/>
          <w:tab w:val="left" w:pos="9000"/>
        </w:tabs>
        <w:ind w:left="620" w:right="-385" w:hanging="300"/>
        <w:rPr>
          <w:rFonts w:ascii="Arial" w:hAnsi="Arial" w:cs="Arial"/>
          <w:sz w:val="20"/>
        </w:rPr>
      </w:pPr>
      <w:bookmarkStart w:id="61" w:name="_Toc393736829"/>
      <w:r w:rsidRPr="00B77F27">
        <w:rPr>
          <w:rFonts w:ascii="Arial" w:hAnsi="Arial" w:cs="Arial"/>
          <w:sz w:val="20"/>
        </w:rPr>
        <w:t>C.</w:t>
      </w:r>
      <w:r w:rsidRPr="00B77F27">
        <w:rPr>
          <w:rFonts w:ascii="Arial" w:hAnsi="Arial" w:cs="Arial"/>
          <w:sz w:val="20"/>
        </w:rPr>
        <w:tab/>
      </w:r>
      <w:r w:rsidRPr="00B77F27">
        <w:rPr>
          <w:rFonts w:ascii="Arial" w:hAnsi="Arial" w:cs="Arial"/>
          <w:sz w:val="20"/>
          <w:u w:val="single"/>
        </w:rPr>
        <w:t>The Christian’s Relationship to the Law</w:t>
      </w:r>
      <w:r w:rsidRPr="00B77F27">
        <w:rPr>
          <w:rFonts w:ascii="Arial" w:hAnsi="Arial" w:cs="Arial"/>
          <w:sz w:val="20"/>
        </w:rPr>
        <w:t xml:space="preserve">  (adapted from Fee/Stuart, 136-39; these issues are addressed in detail in my ThD dissertation in the SBC library under Richard James Griffith, “The Eschatological Significance of the Sabbath,” Dallas Seminary, 1990, esp. pp. 144-56).</w:t>
      </w:r>
      <w:bookmarkEnd w:id="61"/>
    </w:p>
    <w:p w14:paraId="2483B0BA" w14:textId="77777777" w:rsidR="00AE54B2" w:rsidRPr="00B77F27" w:rsidRDefault="00AE54B2" w:rsidP="00AE54B2">
      <w:pPr>
        <w:tabs>
          <w:tab w:val="left" w:pos="6480"/>
          <w:tab w:val="left" w:pos="9000"/>
        </w:tabs>
        <w:ind w:left="900" w:right="-385" w:hanging="300"/>
        <w:rPr>
          <w:rFonts w:ascii="Arial" w:hAnsi="Arial" w:cs="Arial"/>
          <w:sz w:val="20"/>
        </w:rPr>
      </w:pPr>
    </w:p>
    <w:p w14:paraId="6B1F9C38" w14:textId="77777777" w:rsidR="00AE54B2" w:rsidRPr="00B77F27" w:rsidRDefault="00AE54B2" w:rsidP="00AE54B2">
      <w:pPr>
        <w:tabs>
          <w:tab w:val="left" w:pos="6480"/>
          <w:tab w:val="left" w:pos="9000"/>
        </w:tabs>
        <w:ind w:left="900" w:right="-385" w:hanging="300"/>
        <w:rPr>
          <w:rFonts w:ascii="Arial" w:hAnsi="Arial" w:cs="Arial"/>
          <w:sz w:val="20"/>
        </w:rPr>
      </w:pPr>
      <w:bookmarkStart w:id="62" w:name="_Toc393736830"/>
      <w:r w:rsidRPr="00B77F27">
        <w:rPr>
          <w:rFonts w:ascii="Arial" w:hAnsi="Arial" w:cs="Arial"/>
          <w:sz w:val="20"/>
        </w:rPr>
        <w:t>1.</w:t>
      </w:r>
      <w:r w:rsidRPr="00B77F27">
        <w:rPr>
          <w:rFonts w:ascii="Arial" w:hAnsi="Arial" w:cs="Arial"/>
          <w:sz w:val="20"/>
        </w:rPr>
        <w:tab/>
        <w:t xml:space="preserve">The OT law is a covenant between </w:t>
      </w:r>
      <w:r w:rsidRPr="00B77F27">
        <w:rPr>
          <w:rFonts w:ascii="Arial" w:hAnsi="Arial" w:cs="Arial"/>
          <w:i/>
          <w:sz w:val="20"/>
        </w:rPr>
        <w:t>Israel</w:t>
      </w:r>
      <w:r w:rsidRPr="00B77F27">
        <w:rPr>
          <w:rFonts w:ascii="Arial" w:hAnsi="Arial" w:cs="Arial"/>
          <w:sz w:val="20"/>
        </w:rPr>
        <w:t xml:space="preserve"> and God–not between the </w:t>
      </w:r>
      <w:r w:rsidRPr="00B77F27">
        <w:rPr>
          <w:rFonts w:ascii="Arial" w:hAnsi="Arial" w:cs="Arial"/>
          <w:i/>
          <w:sz w:val="20"/>
        </w:rPr>
        <w:t>church</w:t>
      </w:r>
      <w:r w:rsidRPr="00B77F27">
        <w:rPr>
          <w:rFonts w:ascii="Arial" w:hAnsi="Arial" w:cs="Arial"/>
          <w:sz w:val="20"/>
        </w:rPr>
        <w:t xml:space="preserve"> and God.  The church and Israel must be kept distinct.</w:t>
      </w:r>
      <w:bookmarkEnd w:id="62"/>
    </w:p>
    <w:p w14:paraId="36B90994" w14:textId="77777777" w:rsidR="00AE54B2" w:rsidRPr="00B77F27" w:rsidRDefault="00AE54B2" w:rsidP="00AE54B2">
      <w:pPr>
        <w:tabs>
          <w:tab w:val="left" w:pos="6480"/>
          <w:tab w:val="left" w:pos="9000"/>
        </w:tabs>
        <w:ind w:left="900" w:right="-385" w:hanging="300"/>
        <w:rPr>
          <w:rFonts w:ascii="Arial" w:hAnsi="Arial" w:cs="Arial"/>
          <w:sz w:val="20"/>
        </w:rPr>
      </w:pPr>
    </w:p>
    <w:p w14:paraId="73B148B5" w14:textId="77777777" w:rsidR="00AE54B2" w:rsidRPr="00B77F27" w:rsidRDefault="00AE54B2" w:rsidP="00AE54B2">
      <w:pPr>
        <w:tabs>
          <w:tab w:val="left" w:pos="6480"/>
          <w:tab w:val="left" w:pos="9000"/>
        </w:tabs>
        <w:ind w:left="900" w:right="-385" w:hanging="300"/>
        <w:rPr>
          <w:rFonts w:ascii="Arial" w:hAnsi="Arial" w:cs="Arial"/>
          <w:sz w:val="20"/>
        </w:rPr>
      </w:pPr>
      <w:bookmarkStart w:id="63" w:name="_Toc393736831"/>
      <w:r w:rsidRPr="00B77F27">
        <w:rPr>
          <w:rFonts w:ascii="Arial" w:hAnsi="Arial" w:cs="Arial"/>
          <w:sz w:val="20"/>
        </w:rPr>
        <w:t>2.</w:t>
      </w:r>
      <w:r w:rsidRPr="00B77F27">
        <w:rPr>
          <w:rFonts w:ascii="Arial" w:hAnsi="Arial" w:cs="Arial"/>
          <w:sz w:val="20"/>
        </w:rPr>
        <w:tab/>
        <w:t xml:space="preserve">Our loyalty to God is shown in different ways than was Israel’s.  In other words, God expected Israel to be loyal and He expects the same of us, but Israel’s loyalty was shown through observing the sacrificial system whereas our loyalty is shown by our obeying NT commands.  (However, </w:t>
      </w:r>
      <w:r w:rsidRPr="00B77F27">
        <w:rPr>
          <w:rFonts w:ascii="Arial" w:hAnsi="Arial" w:cs="Arial"/>
          <w:i/>
          <w:sz w:val="20"/>
        </w:rPr>
        <w:t>faith</w:t>
      </w:r>
      <w:r w:rsidRPr="00B77F27">
        <w:rPr>
          <w:rFonts w:ascii="Arial" w:hAnsi="Arial" w:cs="Arial"/>
          <w:sz w:val="20"/>
        </w:rPr>
        <w:t xml:space="preserve"> is what pleased God then and now–Heb. 11:6.)</w:t>
      </w:r>
      <w:bookmarkEnd w:id="63"/>
    </w:p>
    <w:p w14:paraId="733F2EB4" w14:textId="77777777" w:rsidR="00AE54B2" w:rsidRPr="00B77F27" w:rsidRDefault="00AE54B2" w:rsidP="00AE54B2">
      <w:pPr>
        <w:tabs>
          <w:tab w:val="left" w:pos="6480"/>
          <w:tab w:val="left" w:pos="9000"/>
        </w:tabs>
        <w:ind w:left="900" w:right="-385" w:hanging="300"/>
        <w:rPr>
          <w:rFonts w:ascii="Arial" w:hAnsi="Arial" w:cs="Arial"/>
          <w:sz w:val="20"/>
        </w:rPr>
      </w:pPr>
    </w:p>
    <w:p w14:paraId="59EF9F68" w14:textId="77777777" w:rsidR="00AE54B2" w:rsidRPr="00B77F27" w:rsidRDefault="00AE54B2" w:rsidP="00AE54B2">
      <w:pPr>
        <w:tabs>
          <w:tab w:val="left" w:pos="6480"/>
          <w:tab w:val="left" w:pos="9000"/>
        </w:tabs>
        <w:ind w:left="900" w:right="-385" w:hanging="300"/>
        <w:rPr>
          <w:rFonts w:ascii="Arial" w:hAnsi="Arial" w:cs="Arial"/>
          <w:sz w:val="20"/>
        </w:rPr>
      </w:pPr>
      <w:bookmarkStart w:id="64" w:name="_Toc393736832"/>
      <w:r w:rsidRPr="00B77F27">
        <w:rPr>
          <w:rFonts w:ascii="Arial" w:hAnsi="Arial" w:cs="Arial"/>
          <w:sz w:val="20"/>
        </w:rPr>
        <w:t>3.</w:t>
      </w:r>
      <w:r w:rsidRPr="00B77F27">
        <w:rPr>
          <w:rFonts w:ascii="Arial" w:hAnsi="Arial" w:cs="Arial"/>
          <w:sz w:val="20"/>
        </w:rPr>
        <w:tab/>
        <w:t xml:space="preserve">Most OT stipulations are </w:t>
      </w:r>
      <w:r w:rsidRPr="00B77F27">
        <w:rPr>
          <w:rFonts w:ascii="Arial" w:hAnsi="Arial" w:cs="Arial"/>
          <w:i/>
          <w:sz w:val="20"/>
        </w:rPr>
        <w:t>not</w:t>
      </w:r>
      <w:r w:rsidRPr="00B77F27">
        <w:rPr>
          <w:rFonts w:ascii="Arial" w:hAnsi="Arial" w:cs="Arial"/>
          <w:sz w:val="20"/>
        </w:rPr>
        <w:t xml:space="preserve"> repeated in the NT–especially the civil (penalties for crimes) and ritual (worship, especially sacrificial regulations) laws.  Therefore, most of the OT does not directly apply to believers.</w:t>
      </w:r>
      <w:bookmarkEnd w:id="64"/>
    </w:p>
    <w:p w14:paraId="58C347E6" w14:textId="77777777" w:rsidR="00AE54B2" w:rsidRPr="00B77F27" w:rsidRDefault="00AE54B2" w:rsidP="00AE54B2">
      <w:pPr>
        <w:tabs>
          <w:tab w:val="left" w:pos="6480"/>
          <w:tab w:val="left" w:pos="9000"/>
        </w:tabs>
        <w:ind w:left="900" w:right="-385" w:hanging="300"/>
        <w:rPr>
          <w:rFonts w:ascii="Arial" w:hAnsi="Arial" w:cs="Arial"/>
          <w:sz w:val="20"/>
        </w:rPr>
      </w:pPr>
    </w:p>
    <w:p w14:paraId="56AA2AB4" w14:textId="77777777" w:rsidR="00AE54B2" w:rsidRPr="00B77F27" w:rsidRDefault="00AE54B2" w:rsidP="00AE54B2">
      <w:pPr>
        <w:tabs>
          <w:tab w:val="left" w:pos="6480"/>
          <w:tab w:val="left" w:pos="9000"/>
        </w:tabs>
        <w:ind w:left="900" w:right="-385" w:hanging="300"/>
        <w:rPr>
          <w:rFonts w:ascii="Arial" w:hAnsi="Arial" w:cs="Arial"/>
          <w:sz w:val="20"/>
        </w:rPr>
      </w:pPr>
      <w:bookmarkStart w:id="65" w:name="_Toc393736833"/>
      <w:r w:rsidRPr="00B77F27">
        <w:rPr>
          <w:rFonts w:ascii="Arial" w:hAnsi="Arial" w:cs="Arial"/>
          <w:sz w:val="20"/>
        </w:rPr>
        <w:t>4.</w:t>
      </w:r>
      <w:r w:rsidRPr="00B77F27">
        <w:rPr>
          <w:rFonts w:ascii="Arial" w:hAnsi="Arial" w:cs="Arial"/>
          <w:sz w:val="20"/>
        </w:rPr>
        <w:tab/>
        <w:t xml:space="preserve">Some OT stipulations </w:t>
      </w:r>
      <w:r w:rsidRPr="00B77F27">
        <w:rPr>
          <w:rFonts w:ascii="Arial" w:hAnsi="Arial" w:cs="Arial"/>
          <w:i/>
          <w:sz w:val="20"/>
        </w:rPr>
        <w:t>are</w:t>
      </w:r>
      <w:r w:rsidRPr="00B77F27">
        <w:rPr>
          <w:rFonts w:ascii="Arial" w:hAnsi="Arial" w:cs="Arial"/>
          <w:sz w:val="20"/>
        </w:rPr>
        <w:t xml:space="preserve"> repeated in the NT–including nine of the Ten Commandments, the exception being the Sabbath.</w:t>
      </w:r>
      <w:bookmarkEnd w:id="65"/>
    </w:p>
    <w:p w14:paraId="593527A9" w14:textId="77777777" w:rsidR="00AE54B2" w:rsidRPr="00B77F27" w:rsidRDefault="00AE54B2" w:rsidP="00AE54B2">
      <w:pPr>
        <w:tabs>
          <w:tab w:val="left" w:pos="6480"/>
          <w:tab w:val="left" w:pos="9000"/>
        </w:tabs>
        <w:ind w:left="900" w:right="-385" w:hanging="300"/>
        <w:rPr>
          <w:rFonts w:ascii="Arial" w:hAnsi="Arial" w:cs="Arial"/>
          <w:sz w:val="20"/>
        </w:rPr>
      </w:pPr>
    </w:p>
    <w:p w14:paraId="673F6A4A" w14:textId="77777777" w:rsidR="00AE54B2" w:rsidRPr="00B77F27" w:rsidRDefault="00AE54B2" w:rsidP="00AE54B2">
      <w:pPr>
        <w:tabs>
          <w:tab w:val="left" w:pos="6480"/>
          <w:tab w:val="left" w:pos="9000"/>
        </w:tabs>
        <w:ind w:left="900" w:right="-385" w:hanging="300"/>
        <w:rPr>
          <w:rFonts w:ascii="Arial" w:hAnsi="Arial" w:cs="Arial"/>
          <w:sz w:val="20"/>
        </w:rPr>
      </w:pPr>
      <w:bookmarkStart w:id="66" w:name="_Toc393736834"/>
      <w:r w:rsidRPr="00B77F27">
        <w:rPr>
          <w:rFonts w:ascii="Arial" w:hAnsi="Arial" w:cs="Arial"/>
          <w:sz w:val="20"/>
        </w:rPr>
        <w:t>5.</w:t>
      </w:r>
      <w:r w:rsidRPr="00B77F27">
        <w:rPr>
          <w:rFonts w:ascii="Arial" w:hAnsi="Arial" w:cs="Arial"/>
          <w:sz w:val="20"/>
        </w:rPr>
        <w:tab/>
      </w:r>
      <w:proofErr w:type="gramStart"/>
      <w:r w:rsidRPr="00B77F27">
        <w:rPr>
          <w:rFonts w:ascii="Arial" w:hAnsi="Arial" w:cs="Arial"/>
          <w:sz w:val="20"/>
        </w:rPr>
        <w:t>All of</w:t>
      </w:r>
      <w:proofErr w:type="gramEnd"/>
      <w:r w:rsidRPr="00B77F27">
        <w:rPr>
          <w:rFonts w:ascii="Arial" w:hAnsi="Arial" w:cs="Arial"/>
          <w:sz w:val="20"/>
        </w:rPr>
        <w:t xml:space="preserve"> the OT law is still the </w:t>
      </w:r>
      <w:r w:rsidRPr="00B77F27">
        <w:rPr>
          <w:rFonts w:ascii="Arial" w:hAnsi="Arial" w:cs="Arial"/>
          <w:i/>
          <w:sz w:val="20"/>
        </w:rPr>
        <w:t>Word</w:t>
      </w:r>
      <w:r w:rsidRPr="00B77F27">
        <w:rPr>
          <w:rFonts w:ascii="Arial" w:hAnsi="Arial" w:cs="Arial"/>
          <w:sz w:val="20"/>
        </w:rPr>
        <w:t xml:space="preserve"> of God for us even though it is not still the </w:t>
      </w:r>
      <w:r w:rsidRPr="00B77F27">
        <w:rPr>
          <w:rFonts w:ascii="Arial" w:hAnsi="Arial" w:cs="Arial"/>
          <w:i/>
          <w:sz w:val="20"/>
        </w:rPr>
        <w:t>command</w:t>
      </w:r>
      <w:r w:rsidRPr="00B77F27">
        <w:rPr>
          <w:rFonts w:ascii="Arial" w:hAnsi="Arial" w:cs="Arial"/>
          <w:sz w:val="20"/>
        </w:rPr>
        <w:t xml:space="preserve"> of God for us.  As such it is still useful for teaching and preaching, though applications must be made based upon the principles under girding the laws.</w:t>
      </w:r>
      <w:bookmarkEnd w:id="66"/>
    </w:p>
    <w:p w14:paraId="06DD884E" w14:textId="77777777" w:rsidR="00AE54B2" w:rsidRPr="00B77F27" w:rsidRDefault="00AE54B2" w:rsidP="00AE54B2">
      <w:pPr>
        <w:tabs>
          <w:tab w:val="left" w:pos="6480"/>
          <w:tab w:val="left" w:pos="9000"/>
        </w:tabs>
        <w:ind w:left="900" w:right="-385" w:hanging="300"/>
        <w:rPr>
          <w:rFonts w:ascii="Arial" w:hAnsi="Arial" w:cs="Arial"/>
          <w:sz w:val="20"/>
        </w:rPr>
      </w:pPr>
    </w:p>
    <w:p w14:paraId="7BC2CFA1" w14:textId="77777777" w:rsidR="00AE54B2" w:rsidRPr="00B77F27" w:rsidRDefault="00AE54B2" w:rsidP="00AE54B2">
      <w:pPr>
        <w:tabs>
          <w:tab w:val="left" w:pos="6480"/>
          <w:tab w:val="left" w:pos="9000"/>
        </w:tabs>
        <w:ind w:left="900" w:right="-385" w:hanging="300"/>
        <w:rPr>
          <w:rFonts w:ascii="Arial" w:hAnsi="Arial" w:cs="Arial"/>
          <w:sz w:val="20"/>
        </w:rPr>
      </w:pPr>
      <w:bookmarkStart w:id="67" w:name="_Toc393736835"/>
      <w:r w:rsidRPr="00B77F27">
        <w:rPr>
          <w:rFonts w:ascii="Arial" w:hAnsi="Arial" w:cs="Arial"/>
          <w:sz w:val="20"/>
        </w:rPr>
        <w:t>6.</w:t>
      </w:r>
      <w:r w:rsidRPr="00B77F27">
        <w:rPr>
          <w:rFonts w:ascii="Arial" w:hAnsi="Arial" w:cs="Arial"/>
          <w:sz w:val="20"/>
        </w:rPr>
        <w:tab/>
        <w:t xml:space="preserve">Only that which the NT explicitly </w:t>
      </w:r>
      <w:r w:rsidRPr="00B77F27">
        <w:rPr>
          <w:rFonts w:ascii="Arial" w:hAnsi="Arial" w:cs="Arial"/>
          <w:i/>
          <w:sz w:val="20"/>
        </w:rPr>
        <w:t>renews</w:t>
      </w:r>
      <w:r w:rsidRPr="00B77F27">
        <w:rPr>
          <w:rFonts w:ascii="Arial" w:hAnsi="Arial" w:cs="Arial"/>
          <w:sz w:val="20"/>
        </w:rPr>
        <w:t xml:space="preserve"> from the OT law can be considered part of the NT “law of Christ” (Gal. 6:2).  [Note: Fee/Stuart put </w:t>
      </w:r>
      <w:proofErr w:type="gramStart"/>
      <w:r w:rsidRPr="00B77F27">
        <w:rPr>
          <w:rFonts w:ascii="Arial" w:hAnsi="Arial" w:cs="Arial"/>
          <w:i/>
          <w:sz w:val="20"/>
        </w:rPr>
        <w:t>all</w:t>
      </w:r>
      <w:r w:rsidRPr="00B77F27">
        <w:rPr>
          <w:rFonts w:ascii="Arial" w:hAnsi="Arial" w:cs="Arial"/>
          <w:sz w:val="20"/>
        </w:rPr>
        <w:t xml:space="preserve"> of</w:t>
      </w:r>
      <w:proofErr w:type="gramEnd"/>
      <w:r w:rsidRPr="00B77F27">
        <w:rPr>
          <w:rFonts w:ascii="Arial" w:hAnsi="Arial" w:cs="Arial"/>
          <w:sz w:val="20"/>
        </w:rPr>
        <w:t xml:space="preserve"> the Ten Commandments in this category, which makes modern believers guilty of Sabbath breaking.  I disagree that the Sabbath is binding in the present age.  I worship corporately on Sunday, not Saturday!]</w:t>
      </w:r>
      <w:bookmarkEnd w:id="67"/>
    </w:p>
    <w:p w14:paraId="7BA455A3" w14:textId="77777777" w:rsidR="00AE54B2" w:rsidRPr="00B77F27" w:rsidRDefault="00AE54B2" w:rsidP="00AE54B2">
      <w:pPr>
        <w:tabs>
          <w:tab w:val="left" w:pos="6480"/>
          <w:tab w:val="left" w:pos="9000"/>
        </w:tabs>
        <w:ind w:left="620" w:right="-385" w:hanging="300"/>
        <w:rPr>
          <w:rFonts w:ascii="Arial" w:hAnsi="Arial" w:cs="Arial"/>
          <w:sz w:val="20"/>
        </w:rPr>
      </w:pPr>
      <w:r w:rsidRPr="00B77F27">
        <w:rPr>
          <w:rFonts w:ascii="Arial" w:hAnsi="Arial" w:cs="Arial"/>
          <w:sz w:val="20"/>
        </w:rPr>
        <w:br w:type="page"/>
      </w:r>
      <w:r w:rsidRPr="00B77F27">
        <w:rPr>
          <w:rFonts w:ascii="Arial" w:hAnsi="Arial" w:cs="Arial"/>
          <w:sz w:val="20"/>
        </w:rPr>
        <w:lastRenderedPageBreak/>
        <w:t>D.</w:t>
      </w:r>
      <w:r w:rsidRPr="00B77F27">
        <w:rPr>
          <w:rFonts w:ascii="Arial" w:hAnsi="Arial" w:cs="Arial"/>
          <w:sz w:val="20"/>
        </w:rPr>
        <w:tab/>
      </w:r>
      <w:r w:rsidRPr="00B77F27">
        <w:rPr>
          <w:rFonts w:ascii="Arial" w:hAnsi="Arial" w:cs="Arial"/>
          <w:sz w:val="20"/>
          <w:u w:val="single"/>
        </w:rPr>
        <w:t>The Purposes of the Law</w:t>
      </w:r>
      <w:r w:rsidRPr="00B77F27">
        <w:rPr>
          <w:rFonts w:ascii="Arial" w:hAnsi="Arial" w:cs="Arial"/>
          <w:sz w:val="16"/>
        </w:rPr>
        <w:t xml:space="preserve"> (adapted from J. Dwight Pentecost, </w:t>
      </w:r>
      <w:r w:rsidRPr="00B77F27">
        <w:rPr>
          <w:rFonts w:ascii="Arial" w:hAnsi="Arial" w:cs="Arial"/>
          <w:i/>
          <w:sz w:val="16"/>
        </w:rPr>
        <w:t>BibSac</w:t>
      </w:r>
      <w:r w:rsidRPr="00B77F27">
        <w:rPr>
          <w:rFonts w:ascii="Arial" w:hAnsi="Arial" w:cs="Arial"/>
          <w:sz w:val="16"/>
        </w:rPr>
        <w:t xml:space="preserve"> 128 [July 1971]: 227-33)</w:t>
      </w:r>
    </w:p>
    <w:p w14:paraId="6A763BAF" w14:textId="77777777" w:rsidR="00AE54B2" w:rsidRPr="00B77F27" w:rsidRDefault="00AE54B2" w:rsidP="00AE54B2">
      <w:pPr>
        <w:tabs>
          <w:tab w:val="left" w:pos="6480"/>
          <w:tab w:val="left" w:pos="9000"/>
        </w:tabs>
        <w:ind w:left="900" w:right="-385" w:hanging="300"/>
        <w:rPr>
          <w:rFonts w:ascii="Arial" w:hAnsi="Arial" w:cs="Arial"/>
          <w:sz w:val="20"/>
        </w:rPr>
      </w:pPr>
    </w:p>
    <w:p w14:paraId="54DC90F3" w14:textId="77777777" w:rsidR="00AE54B2" w:rsidRPr="00B77F27" w:rsidRDefault="00AE54B2" w:rsidP="00AE54B2">
      <w:pPr>
        <w:tabs>
          <w:tab w:val="left" w:pos="6480"/>
          <w:tab w:val="left" w:pos="9000"/>
        </w:tabs>
        <w:ind w:left="630" w:right="-385"/>
        <w:jc w:val="both"/>
        <w:rPr>
          <w:rFonts w:ascii="Arial" w:hAnsi="Arial" w:cs="Arial"/>
          <w:sz w:val="20"/>
        </w:rPr>
      </w:pPr>
      <w:r w:rsidRPr="00B77F27">
        <w:rPr>
          <w:rFonts w:ascii="Arial" w:hAnsi="Arial" w:cs="Arial"/>
          <w:sz w:val="20"/>
        </w:rPr>
        <w:t xml:space="preserve">Paul’s letter to the Galatians teaches sanctification not by the Law but by faith in Christ alone.  This finds support in that Abraham was justified by faith centuries before the Law even came (Gal. 3:17).  After that, the </w:t>
      </w:r>
      <w:proofErr w:type="gramStart"/>
      <w:r w:rsidRPr="00B77F27">
        <w:rPr>
          <w:rFonts w:ascii="Arial" w:hAnsi="Arial" w:cs="Arial"/>
          <w:sz w:val="20"/>
        </w:rPr>
        <w:t>Law</w:t>
      </w:r>
      <w:proofErr w:type="gramEnd"/>
      <w:r w:rsidRPr="00B77F27">
        <w:rPr>
          <w:rFonts w:ascii="Arial" w:hAnsi="Arial" w:cs="Arial"/>
          <w:sz w:val="20"/>
        </w:rPr>
        <w:t xml:space="preserve"> and the Promise (Gen. 12:1-3) co-existed for years, so there is no basic conflict between the Law and the Promise.  This led Paul to ask, “What, then, was the purpose of the law?” (Gal. 3:19).  </w:t>
      </w:r>
      <w:proofErr w:type="gramStart"/>
      <w:r w:rsidRPr="00B77F27">
        <w:rPr>
          <w:rFonts w:ascii="Arial" w:hAnsi="Arial" w:cs="Arial"/>
          <w:sz w:val="20"/>
        </w:rPr>
        <w:t>Actually, there</w:t>
      </w:r>
      <w:proofErr w:type="gramEnd"/>
      <w:r w:rsidRPr="00B77F27">
        <w:rPr>
          <w:rFonts w:ascii="Arial" w:hAnsi="Arial" w:cs="Arial"/>
          <w:sz w:val="20"/>
        </w:rPr>
        <w:t xml:space="preserve"> were at least ten purposes for the Law: </w:t>
      </w:r>
    </w:p>
    <w:p w14:paraId="2CB19518" w14:textId="77777777" w:rsidR="00AE54B2" w:rsidRPr="00B77F27" w:rsidRDefault="00AE54B2" w:rsidP="00AE54B2">
      <w:pPr>
        <w:tabs>
          <w:tab w:val="left" w:pos="6480"/>
          <w:tab w:val="left" w:pos="9000"/>
        </w:tabs>
        <w:ind w:right="-385"/>
        <w:rPr>
          <w:rFonts w:ascii="Arial" w:hAnsi="Arial" w:cs="Arial"/>
          <w:sz w:val="20"/>
        </w:rPr>
      </w:pPr>
    </w:p>
    <w:p w14:paraId="33B172E4"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1.</w:t>
      </w:r>
      <w:r w:rsidRPr="00B77F27">
        <w:rPr>
          <w:rFonts w:ascii="Arial" w:hAnsi="Arial" w:cs="Arial"/>
          <w:sz w:val="20"/>
        </w:rPr>
        <w:tab/>
        <w:t xml:space="preserve">It revealed or exposed the </w:t>
      </w:r>
      <w:r w:rsidRPr="00B77F27">
        <w:rPr>
          <w:rFonts w:ascii="Arial" w:hAnsi="Arial" w:cs="Arial"/>
          <w:i/>
          <w:sz w:val="20"/>
        </w:rPr>
        <w:t>sinfulness of man</w:t>
      </w:r>
      <w:r w:rsidRPr="00B77F27">
        <w:rPr>
          <w:rFonts w:ascii="Arial" w:hAnsi="Arial" w:cs="Arial"/>
          <w:sz w:val="20"/>
        </w:rPr>
        <w:t xml:space="preserve"> (Gal. 3:19).</w:t>
      </w:r>
    </w:p>
    <w:p w14:paraId="39915F02" w14:textId="77777777" w:rsidR="00AE54B2" w:rsidRPr="00B77F27" w:rsidRDefault="00AE54B2" w:rsidP="00AE54B2">
      <w:pPr>
        <w:tabs>
          <w:tab w:val="left" w:pos="6480"/>
          <w:tab w:val="left" w:pos="9000"/>
        </w:tabs>
        <w:ind w:left="1080" w:right="-385" w:hanging="450"/>
        <w:rPr>
          <w:rFonts w:ascii="Arial" w:hAnsi="Arial" w:cs="Arial"/>
          <w:sz w:val="20"/>
        </w:rPr>
      </w:pPr>
    </w:p>
    <w:p w14:paraId="18F6A2D3"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2.</w:t>
      </w:r>
      <w:r w:rsidRPr="00B77F27">
        <w:rPr>
          <w:rFonts w:ascii="Arial" w:hAnsi="Arial" w:cs="Arial"/>
          <w:sz w:val="20"/>
        </w:rPr>
        <w:tab/>
        <w:t xml:space="preserve">It revealed the </w:t>
      </w:r>
      <w:r w:rsidRPr="00B77F27">
        <w:rPr>
          <w:rFonts w:ascii="Arial" w:hAnsi="Arial" w:cs="Arial"/>
          <w:i/>
          <w:sz w:val="20"/>
        </w:rPr>
        <w:t>holiness of God</w:t>
      </w:r>
      <w:r w:rsidRPr="00B77F27">
        <w:rPr>
          <w:rFonts w:ascii="Arial" w:hAnsi="Arial" w:cs="Arial"/>
          <w:sz w:val="20"/>
        </w:rPr>
        <w:t xml:space="preserve"> (1 Pet. 1:15).</w:t>
      </w:r>
    </w:p>
    <w:p w14:paraId="48D13CFD" w14:textId="77777777" w:rsidR="00AE54B2" w:rsidRPr="00B77F27" w:rsidRDefault="00AE54B2" w:rsidP="00AE54B2">
      <w:pPr>
        <w:tabs>
          <w:tab w:val="left" w:pos="6480"/>
          <w:tab w:val="left" w:pos="9000"/>
        </w:tabs>
        <w:ind w:left="1080" w:right="-385" w:hanging="450"/>
        <w:rPr>
          <w:rFonts w:ascii="Arial" w:hAnsi="Arial" w:cs="Arial"/>
          <w:sz w:val="20"/>
        </w:rPr>
      </w:pPr>
    </w:p>
    <w:p w14:paraId="1E1D8290"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3.</w:t>
      </w:r>
      <w:r w:rsidRPr="00B77F27">
        <w:rPr>
          <w:rFonts w:ascii="Arial" w:hAnsi="Arial" w:cs="Arial"/>
          <w:sz w:val="20"/>
        </w:rPr>
        <w:tab/>
        <w:t xml:space="preserve">It revealed the standard of </w:t>
      </w:r>
      <w:r w:rsidRPr="00B77F27">
        <w:rPr>
          <w:rFonts w:ascii="Arial" w:hAnsi="Arial" w:cs="Arial"/>
          <w:i/>
          <w:sz w:val="20"/>
        </w:rPr>
        <w:t>holiness for people</w:t>
      </w:r>
      <w:r w:rsidRPr="00B77F27">
        <w:rPr>
          <w:rFonts w:ascii="Arial" w:hAnsi="Arial" w:cs="Arial"/>
          <w:sz w:val="20"/>
        </w:rPr>
        <w:t xml:space="preserve"> in fellowship with God (Ps. 24:3-5).</w:t>
      </w:r>
    </w:p>
    <w:p w14:paraId="6D26A12E" w14:textId="77777777" w:rsidR="00AE54B2" w:rsidRPr="00B77F27" w:rsidRDefault="00AE54B2" w:rsidP="00AE54B2">
      <w:pPr>
        <w:tabs>
          <w:tab w:val="left" w:pos="6480"/>
          <w:tab w:val="left" w:pos="9000"/>
        </w:tabs>
        <w:ind w:left="1080" w:right="-385" w:hanging="450"/>
        <w:rPr>
          <w:rFonts w:ascii="Arial" w:hAnsi="Arial" w:cs="Arial"/>
          <w:sz w:val="20"/>
        </w:rPr>
      </w:pPr>
    </w:p>
    <w:p w14:paraId="7E025DDD"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4.</w:t>
      </w:r>
      <w:r w:rsidRPr="00B77F27">
        <w:rPr>
          <w:rFonts w:ascii="Arial" w:hAnsi="Arial" w:cs="Arial"/>
          <w:sz w:val="20"/>
        </w:rPr>
        <w:tab/>
        <w:t xml:space="preserve">It </w:t>
      </w:r>
      <w:r w:rsidRPr="00B77F27">
        <w:rPr>
          <w:rFonts w:ascii="Arial" w:hAnsi="Arial" w:cs="Arial"/>
          <w:i/>
          <w:sz w:val="20"/>
        </w:rPr>
        <w:t>supervised</w:t>
      </w:r>
      <w:r w:rsidRPr="00B77F27">
        <w:rPr>
          <w:rFonts w:ascii="Arial" w:hAnsi="Arial" w:cs="Arial"/>
          <w:sz w:val="20"/>
        </w:rPr>
        <w:t xml:space="preserve"> the physical, mental, and spiritual development of the redeemed Israelite until he could come to maturity in Christ (Gal. 3:24).</w:t>
      </w:r>
    </w:p>
    <w:p w14:paraId="3BD7E6BD" w14:textId="77777777" w:rsidR="00AE54B2" w:rsidRPr="00B77F27" w:rsidRDefault="00AE54B2" w:rsidP="00AE54B2">
      <w:pPr>
        <w:tabs>
          <w:tab w:val="left" w:pos="6480"/>
          <w:tab w:val="left" w:pos="9000"/>
        </w:tabs>
        <w:ind w:left="1080" w:right="-385" w:hanging="450"/>
        <w:rPr>
          <w:rFonts w:ascii="Arial" w:hAnsi="Arial" w:cs="Arial"/>
          <w:sz w:val="20"/>
        </w:rPr>
      </w:pPr>
    </w:p>
    <w:p w14:paraId="64BBB973"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5.</w:t>
      </w:r>
      <w:r w:rsidRPr="00B77F27">
        <w:rPr>
          <w:rFonts w:ascii="Arial" w:hAnsi="Arial" w:cs="Arial"/>
          <w:sz w:val="20"/>
        </w:rPr>
        <w:tab/>
        <w:t xml:space="preserve">It </w:t>
      </w:r>
      <w:r w:rsidRPr="00B77F27">
        <w:rPr>
          <w:rFonts w:ascii="Arial" w:hAnsi="Arial" w:cs="Arial"/>
          <w:i/>
          <w:sz w:val="20"/>
        </w:rPr>
        <w:t>unified</w:t>
      </w:r>
      <w:r w:rsidRPr="00B77F27">
        <w:rPr>
          <w:rFonts w:ascii="Arial" w:hAnsi="Arial" w:cs="Arial"/>
          <w:sz w:val="20"/>
        </w:rPr>
        <w:t xml:space="preserve"> the people to establish the nation in voluntary submission to God’s decrees (Exod. 19:5-8; Deut. 5:27-28).</w:t>
      </w:r>
    </w:p>
    <w:p w14:paraId="10C653FC" w14:textId="77777777" w:rsidR="00AE54B2" w:rsidRPr="00B77F27" w:rsidRDefault="00AE54B2" w:rsidP="00AE54B2">
      <w:pPr>
        <w:tabs>
          <w:tab w:val="left" w:pos="6480"/>
          <w:tab w:val="left" w:pos="9000"/>
        </w:tabs>
        <w:ind w:left="1080" w:right="-385" w:hanging="450"/>
        <w:rPr>
          <w:rFonts w:ascii="Arial" w:hAnsi="Arial" w:cs="Arial"/>
          <w:sz w:val="20"/>
        </w:rPr>
      </w:pPr>
    </w:p>
    <w:p w14:paraId="2390B0E8"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6.</w:t>
      </w:r>
      <w:r w:rsidRPr="00B77F27">
        <w:rPr>
          <w:rFonts w:ascii="Arial" w:hAnsi="Arial" w:cs="Arial"/>
          <w:sz w:val="20"/>
        </w:rPr>
        <w:tab/>
        <w:t xml:space="preserve">It </w:t>
      </w:r>
      <w:r w:rsidRPr="00B77F27">
        <w:rPr>
          <w:rFonts w:ascii="Arial" w:hAnsi="Arial" w:cs="Arial"/>
          <w:i/>
          <w:sz w:val="20"/>
        </w:rPr>
        <w:t>separated</w:t>
      </w:r>
      <w:r w:rsidRPr="00B77F27">
        <w:rPr>
          <w:rFonts w:ascii="Arial" w:hAnsi="Arial" w:cs="Arial"/>
          <w:sz w:val="20"/>
        </w:rPr>
        <w:t xml:space="preserve"> Israel among the nations as a kingdom of priests to mediate God’s truth to these nations (Exod. 31:13).</w:t>
      </w:r>
    </w:p>
    <w:p w14:paraId="00DF7D44" w14:textId="77777777" w:rsidR="00AE54B2" w:rsidRPr="00B77F27" w:rsidRDefault="00AE54B2" w:rsidP="00AE54B2">
      <w:pPr>
        <w:tabs>
          <w:tab w:val="left" w:pos="6480"/>
          <w:tab w:val="left" w:pos="9000"/>
        </w:tabs>
        <w:ind w:left="1080" w:right="-385" w:hanging="450"/>
        <w:rPr>
          <w:rFonts w:ascii="Arial" w:hAnsi="Arial" w:cs="Arial"/>
          <w:sz w:val="20"/>
        </w:rPr>
      </w:pPr>
    </w:p>
    <w:p w14:paraId="18D54A09"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7.</w:t>
      </w:r>
      <w:r w:rsidRPr="00B77F27">
        <w:rPr>
          <w:rFonts w:ascii="Arial" w:hAnsi="Arial" w:cs="Arial"/>
          <w:sz w:val="20"/>
        </w:rPr>
        <w:tab/>
        <w:t>It provided</w:t>
      </w:r>
      <w:r w:rsidRPr="00B77F27">
        <w:rPr>
          <w:rFonts w:ascii="Arial" w:hAnsi="Arial" w:cs="Arial"/>
          <w:i/>
          <w:sz w:val="20"/>
        </w:rPr>
        <w:t xml:space="preserve"> forgiveness </w:t>
      </w:r>
      <w:r w:rsidRPr="00B77F27">
        <w:rPr>
          <w:rFonts w:ascii="Arial" w:hAnsi="Arial" w:cs="Arial"/>
          <w:sz w:val="20"/>
        </w:rPr>
        <w:t>of sins for individual Israelites to restore their fellowship with God, even though they already functioned as a redeemed people (Lev. 1–7).</w:t>
      </w:r>
    </w:p>
    <w:p w14:paraId="4985F4D1" w14:textId="77777777" w:rsidR="00AE54B2" w:rsidRPr="00B77F27" w:rsidRDefault="00AE54B2" w:rsidP="00AE54B2">
      <w:pPr>
        <w:tabs>
          <w:tab w:val="left" w:pos="6480"/>
          <w:tab w:val="left" w:pos="9000"/>
        </w:tabs>
        <w:ind w:left="1080" w:right="-385" w:hanging="450"/>
        <w:rPr>
          <w:rFonts w:ascii="Arial" w:hAnsi="Arial" w:cs="Arial"/>
          <w:sz w:val="20"/>
        </w:rPr>
      </w:pPr>
    </w:p>
    <w:p w14:paraId="330DC816"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8.</w:t>
      </w:r>
      <w:r w:rsidRPr="00B77F27">
        <w:rPr>
          <w:rFonts w:ascii="Arial" w:hAnsi="Arial" w:cs="Arial"/>
          <w:sz w:val="20"/>
        </w:rPr>
        <w:tab/>
        <w:t xml:space="preserve">It made provision for Israel to </w:t>
      </w:r>
      <w:r w:rsidRPr="00B77F27">
        <w:rPr>
          <w:rFonts w:ascii="Arial" w:hAnsi="Arial" w:cs="Arial"/>
          <w:i/>
          <w:sz w:val="20"/>
        </w:rPr>
        <w:t xml:space="preserve">worship </w:t>
      </w:r>
      <w:r w:rsidRPr="00B77F27">
        <w:rPr>
          <w:rFonts w:ascii="Arial" w:hAnsi="Arial" w:cs="Arial"/>
          <w:sz w:val="20"/>
        </w:rPr>
        <w:t>God as a redeemed people (Lev. 23).</w:t>
      </w:r>
    </w:p>
    <w:p w14:paraId="32C1C12B" w14:textId="77777777" w:rsidR="00AE54B2" w:rsidRPr="00B77F27" w:rsidRDefault="00AE54B2" w:rsidP="00AE54B2">
      <w:pPr>
        <w:tabs>
          <w:tab w:val="left" w:pos="6480"/>
          <w:tab w:val="left" w:pos="9000"/>
        </w:tabs>
        <w:ind w:left="1080" w:right="-385" w:hanging="450"/>
        <w:rPr>
          <w:rFonts w:ascii="Arial" w:hAnsi="Arial" w:cs="Arial"/>
          <w:sz w:val="20"/>
        </w:rPr>
      </w:pPr>
    </w:p>
    <w:p w14:paraId="4E1C6BE8" w14:textId="5D167FEC"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9.</w:t>
      </w:r>
      <w:r w:rsidRPr="00B77F27">
        <w:rPr>
          <w:rFonts w:ascii="Arial" w:hAnsi="Arial" w:cs="Arial"/>
          <w:sz w:val="20"/>
        </w:rPr>
        <w:tab/>
        <w:t xml:space="preserve">It </w:t>
      </w:r>
      <w:r w:rsidRPr="00B77F27">
        <w:rPr>
          <w:rFonts w:ascii="Arial" w:hAnsi="Arial" w:cs="Arial"/>
          <w:i/>
          <w:sz w:val="20"/>
        </w:rPr>
        <w:t>tested</w:t>
      </w:r>
      <w:r w:rsidRPr="00B77F27">
        <w:rPr>
          <w:rFonts w:ascii="Arial" w:hAnsi="Arial" w:cs="Arial"/>
          <w:sz w:val="20"/>
        </w:rPr>
        <w:t xml:space="preserve"> if one was in the kingdom or the theocracy over which God ruled (Deut. 28).  Faith led to obedience and blessing; lack of faith led to disobedience and judgment.</w:t>
      </w:r>
    </w:p>
    <w:p w14:paraId="33648297" w14:textId="77777777" w:rsidR="00AE54B2" w:rsidRPr="00B77F27" w:rsidRDefault="00AE54B2" w:rsidP="00AE54B2">
      <w:pPr>
        <w:tabs>
          <w:tab w:val="left" w:pos="6480"/>
          <w:tab w:val="left" w:pos="9000"/>
        </w:tabs>
        <w:ind w:left="1080" w:right="-385" w:hanging="450"/>
        <w:rPr>
          <w:rFonts w:ascii="Arial" w:hAnsi="Arial" w:cs="Arial"/>
          <w:sz w:val="20"/>
        </w:rPr>
      </w:pPr>
    </w:p>
    <w:p w14:paraId="31F2B67E"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10.</w:t>
      </w:r>
      <w:r w:rsidRPr="00B77F27">
        <w:rPr>
          <w:rFonts w:ascii="Arial" w:hAnsi="Arial" w:cs="Arial"/>
          <w:sz w:val="20"/>
        </w:rPr>
        <w:tab/>
        <w:t xml:space="preserve">It </w:t>
      </w:r>
      <w:r w:rsidRPr="00B77F27">
        <w:rPr>
          <w:rFonts w:ascii="Arial" w:hAnsi="Arial" w:cs="Arial"/>
          <w:i/>
          <w:sz w:val="20"/>
        </w:rPr>
        <w:t>revealed Jesus Christ</w:t>
      </w:r>
      <w:r w:rsidRPr="00B77F27">
        <w:rPr>
          <w:rFonts w:ascii="Arial" w:hAnsi="Arial" w:cs="Arial"/>
          <w:sz w:val="20"/>
        </w:rPr>
        <w:t xml:space="preserve"> (typology in the sacrificial system; Luke 24:27).</w:t>
      </w:r>
    </w:p>
    <w:p w14:paraId="474FDF3B" w14:textId="77777777" w:rsidR="00AE54B2" w:rsidRPr="00B77F27" w:rsidRDefault="00AE54B2" w:rsidP="00AE54B2">
      <w:pPr>
        <w:tabs>
          <w:tab w:val="left" w:pos="6480"/>
          <w:tab w:val="left" w:pos="9000"/>
        </w:tabs>
        <w:ind w:left="630" w:right="-385"/>
        <w:jc w:val="both"/>
        <w:rPr>
          <w:rFonts w:ascii="Arial" w:hAnsi="Arial" w:cs="Arial"/>
          <w:sz w:val="20"/>
        </w:rPr>
      </w:pPr>
    </w:p>
    <w:p w14:paraId="5E33C402" w14:textId="77777777" w:rsidR="00AE54B2" w:rsidRPr="00B77F27" w:rsidRDefault="00AE54B2" w:rsidP="00AE54B2">
      <w:pPr>
        <w:tabs>
          <w:tab w:val="left" w:pos="6480"/>
          <w:tab w:val="left" w:pos="9000"/>
        </w:tabs>
        <w:ind w:left="630" w:right="-385"/>
        <w:jc w:val="both"/>
        <w:rPr>
          <w:rFonts w:ascii="Arial" w:hAnsi="Arial" w:cs="Arial"/>
          <w:sz w:val="20"/>
        </w:rPr>
      </w:pPr>
      <w:r w:rsidRPr="00B77F27">
        <w:rPr>
          <w:rFonts w:ascii="Arial" w:hAnsi="Arial" w:cs="Arial"/>
          <w:sz w:val="20"/>
        </w:rPr>
        <w:t xml:space="preserve">Pentecost suggests that the </w:t>
      </w:r>
      <w:r w:rsidRPr="00B77F27">
        <w:rPr>
          <w:rFonts w:ascii="Arial" w:hAnsi="Arial" w:cs="Arial"/>
          <w:i/>
          <w:sz w:val="20"/>
        </w:rPr>
        <w:t>revelatory</w:t>
      </w:r>
      <w:r w:rsidRPr="00B77F27">
        <w:rPr>
          <w:rFonts w:ascii="Arial" w:hAnsi="Arial" w:cs="Arial"/>
          <w:sz w:val="20"/>
        </w:rPr>
        <w:t xml:space="preserve"> aspect of the Law is </w:t>
      </w:r>
      <w:r w:rsidRPr="00B77F27">
        <w:rPr>
          <w:rFonts w:ascii="Arial" w:hAnsi="Arial" w:cs="Arial"/>
          <w:sz w:val="20"/>
          <w:u w:val="single"/>
        </w:rPr>
        <w:t>permanent</w:t>
      </w:r>
      <w:r w:rsidRPr="00B77F27">
        <w:rPr>
          <w:rFonts w:ascii="Arial" w:hAnsi="Arial" w:cs="Arial"/>
          <w:sz w:val="20"/>
        </w:rPr>
        <w:t xml:space="preserve"> as it still reveals the holiness of God today (1 Tim. 1:8), but the </w:t>
      </w:r>
      <w:r w:rsidRPr="00B77F27">
        <w:rPr>
          <w:rFonts w:ascii="Arial" w:hAnsi="Arial" w:cs="Arial"/>
          <w:i/>
          <w:sz w:val="20"/>
        </w:rPr>
        <w:t>regulatory</w:t>
      </w:r>
      <w:r w:rsidRPr="00B77F27">
        <w:rPr>
          <w:rFonts w:ascii="Arial" w:hAnsi="Arial" w:cs="Arial"/>
          <w:sz w:val="20"/>
        </w:rPr>
        <w:t xml:space="preserve"> aspect is </w:t>
      </w:r>
      <w:r w:rsidRPr="00B77F27">
        <w:rPr>
          <w:rFonts w:ascii="Arial" w:hAnsi="Arial" w:cs="Arial"/>
          <w:sz w:val="20"/>
          <w:u w:val="single"/>
        </w:rPr>
        <w:t>temporary</w:t>
      </w:r>
      <w:r w:rsidRPr="00B77F27">
        <w:rPr>
          <w:rFonts w:ascii="Arial" w:hAnsi="Arial" w:cs="Arial"/>
          <w:sz w:val="20"/>
        </w:rPr>
        <w:t xml:space="preserve"> as it regulated the life and worship of the Israelite (Gal. 4:8-10; Col. 2:16-17).  However, this view does not seem correct, as the entire Law has been abolished (see the next two pages, i.e., pp. 114-115).  I feel that a better approach is the one below…</w:t>
      </w:r>
    </w:p>
    <w:p w14:paraId="02F357F2" w14:textId="77777777" w:rsidR="00AE54B2" w:rsidRPr="00B77F27" w:rsidRDefault="00AE54B2" w:rsidP="00AE54B2">
      <w:pPr>
        <w:tabs>
          <w:tab w:val="left" w:pos="6480"/>
          <w:tab w:val="left" w:pos="9000"/>
        </w:tabs>
        <w:ind w:left="620" w:right="-385" w:hanging="300"/>
        <w:rPr>
          <w:rFonts w:ascii="Arial" w:hAnsi="Arial" w:cs="Arial"/>
          <w:sz w:val="20"/>
        </w:rPr>
      </w:pPr>
    </w:p>
    <w:p w14:paraId="4C81A2E0" w14:textId="77777777" w:rsidR="00AE54B2" w:rsidRPr="00B77F27" w:rsidRDefault="00AE54B2" w:rsidP="00AE54B2">
      <w:pPr>
        <w:tabs>
          <w:tab w:val="left" w:pos="6480"/>
          <w:tab w:val="left" w:pos="9000"/>
        </w:tabs>
        <w:ind w:left="620" w:right="-385" w:hanging="300"/>
        <w:rPr>
          <w:rFonts w:ascii="Arial" w:hAnsi="Arial" w:cs="Arial"/>
          <w:sz w:val="20"/>
        </w:rPr>
      </w:pPr>
      <w:bookmarkStart w:id="68" w:name="_Toc393736836"/>
      <w:r w:rsidRPr="00B77F27">
        <w:rPr>
          <w:rFonts w:ascii="Arial" w:hAnsi="Arial" w:cs="Arial"/>
          <w:sz w:val="20"/>
        </w:rPr>
        <w:t>E.</w:t>
      </w:r>
      <w:r w:rsidRPr="00B77F27">
        <w:rPr>
          <w:rFonts w:ascii="Arial" w:hAnsi="Arial" w:cs="Arial"/>
          <w:sz w:val="20"/>
        </w:rPr>
        <w:tab/>
      </w:r>
      <w:r w:rsidRPr="00B77F27">
        <w:rPr>
          <w:rFonts w:ascii="Arial" w:hAnsi="Arial" w:cs="Arial"/>
          <w:sz w:val="20"/>
          <w:u w:val="single"/>
        </w:rPr>
        <w:t>A Suggested Strategy for Expounding Old Testament Law</w:t>
      </w:r>
      <w:bookmarkEnd w:id="68"/>
    </w:p>
    <w:p w14:paraId="24523B8D" w14:textId="77777777" w:rsidR="00AE54B2" w:rsidRPr="00B77F27" w:rsidRDefault="00AE54B2" w:rsidP="00AE54B2">
      <w:pPr>
        <w:tabs>
          <w:tab w:val="left" w:pos="6480"/>
          <w:tab w:val="left" w:pos="9000"/>
        </w:tabs>
        <w:ind w:left="900" w:right="-385" w:hanging="300"/>
        <w:rPr>
          <w:rFonts w:ascii="Arial" w:hAnsi="Arial" w:cs="Arial"/>
          <w:sz w:val="20"/>
        </w:rPr>
      </w:pPr>
    </w:p>
    <w:p w14:paraId="01C36858" w14:textId="77777777" w:rsidR="00AE54B2" w:rsidRPr="00B77F27" w:rsidRDefault="00AE54B2" w:rsidP="00AE54B2">
      <w:pPr>
        <w:tabs>
          <w:tab w:val="left" w:pos="6480"/>
          <w:tab w:val="left" w:pos="9000"/>
        </w:tabs>
        <w:ind w:left="900" w:right="-385" w:hanging="300"/>
        <w:rPr>
          <w:rFonts w:ascii="Arial" w:hAnsi="Arial" w:cs="Arial"/>
          <w:sz w:val="20"/>
        </w:rPr>
      </w:pPr>
      <w:bookmarkStart w:id="69" w:name="_Toc393736837"/>
      <w:r w:rsidRPr="00B77F27">
        <w:rPr>
          <w:rFonts w:ascii="Arial" w:hAnsi="Arial" w:cs="Arial"/>
          <w:sz w:val="20"/>
        </w:rPr>
        <w:t>1.</w:t>
      </w:r>
      <w:r w:rsidRPr="00B77F27">
        <w:rPr>
          <w:rFonts w:ascii="Arial" w:hAnsi="Arial" w:cs="Arial"/>
          <w:sz w:val="20"/>
        </w:rPr>
        <w:tab/>
      </w:r>
      <w:r w:rsidRPr="00B77F27">
        <w:rPr>
          <w:rFonts w:ascii="Arial" w:hAnsi="Arial" w:cs="Arial"/>
          <w:sz w:val="20"/>
          <w:u w:val="single"/>
        </w:rPr>
        <w:t>Interpretation</w:t>
      </w:r>
      <w:r w:rsidRPr="00B77F27">
        <w:rPr>
          <w:rFonts w:ascii="Arial" w:hAnsi="Arial" w:cs="Arial"/>
          <w:sz w:val="20"/>
        </w:rPr>
        <w:t xml:space="preserve">: Study the </w:t>
      </w:r>
      <w:r w:rsidRPr="00B77F27">
        <w:rPr>
          <w:rFonts w:ascii="Arial" w:hAnsi="Arial" w:cs="Arial"/>
          <w:i/>
          <w:sz w:val="20"/>
        </w:rPr>
        <w:t>intent behind</w:t>
      </w:r>
      <w:r w:rsidRPr="00B77F27">
        <w:rPr>
          <w:rFonts w:ascii="Arial" w:hAnsi="Arial" w:cs="Arial"/>
          <w:sz w:val="20"/>
        </w:rPr>
        <w:t xml:space="preserve"> the legal command, asking the question, “Why was this command given in Israel?”  It is especially helpful to answer this question by showing how the law reveals the character of God.  For example:</w:t>
      </w:r>
      <w:bookmarkEnd w:id="69"/>
    </w:p>
    <w:p w14:paraId="40869C76" w14:textId="77777777" w:rsidR="00AE54B2" w:rsidRPr="00B77F27" w:rsidRDefault="00AE54B2" w:rsidP="00AE54B2">
      <w:pPr>
        <w:tabs>
          <w:tab w:val="left" w:pos="6480"/>
          <w:tab w:val="left" w:pos="9000"/>
        </w:tabs>
        <w:ind w:left="900" w:right="-385" w:hanging="300"/>
        <w:rPr>
          <w:rFonts w:ascii="Arial" w:hAnsi="Arial" w:cs="Arial"/>
          <w:i/>
          <w:sz w:val="10"/>
        </w:rPr>
      </w:pPr>
    </w:p>
    <w:p w14:paraId="072D1FF5" w14:textId="77777777" w:rsidR="00AE54B2" w:rsidRPr="00B77F27" w:rsidRDefault="00AE54B2" w:rsidP="00AE54B2">
      <w:pPr>
        <w:tabs>
          <w:tab w:val="left" w:pos="6480"/>
          <w:tab w:val="left" w:pos="9000"/>
        </w:tabs>
        <w:ind w:left="900" w:right="-385" w:hanging="300"/>
        <w:rPr>
          <w:rFonts w:ascii="Arial" w:hAnsi="Arial" w:cs="Arial"/>
          <w:i/>
          <w:sz w:val="20"/>
        </w:rPr>
      </w:pPr>
      <w:r w:rsidRPr="00B77F27">
        <w:rPr>
          <w:rFonts w:ascii="Arial" w:hAnsi="Arial" w:cs="Arial"/>
          <w:i/>
          <w:sz w:val="20"/>
        </w:rPr>
        <w:tab/>
      </w:r>
      <w:bookmarkStart w:id="70" w:name="_Toc393736838"/>
      <w:r w:rsidRPr="00B77F27">
        <w:rPr>
          <w:rFonts w:ascii="Arial" w:hAnsi="Arial" w:cs="Arial"/>
          <w:i/>
          <w:sz w:val="20"/>
        </w:rPr>
        <w:t>“God told Israel in Leviticus 19:9-10 not to harvest the corners of the fields because He had compassion on the poor who could glean there for their food.”</w:t>
      </w:r>
      <w:bookmarkEnd w:id="70"/>
    </w:p>
    <w:p w14:paraId="692FB040" w14:textId="77777777" w:rsidR="00AE54B2" w:rsidRPr="00B77F27" w:rsidRDefault="00AE54B2" w:rsidP="00AE54B2">
      <w:pPr>
        <w:tabs>
          <w:tab w:val="left" w:pos="6480"/>
          <w:tab w:val="left" w:pos="9000"/>
        </w:tabs>
        <w:ind w:left="900" w:right="-385" w:hanging="300"/>
        <w:rPr>
          <w:rFonts w:ascii="Arial" w:hAnsi="Arial" w:cs="Arial"/>
          <w:sz w:val="20"/>
        </w:rPr>
      </w:pPr>
    </w:p>
    <w:p w14:paraId="65897492" w14:textId="77777777" w:rsidR="00AE54B2" w:rsidRPr="00B77F27" w:rsidRDefault="00AE54B2" w:rsidP="00AE54B2">
      <w:pPr>
        <w:tabs>
          <w:tab w:val="left" w:pos="6480"/>
          <w:tab w:val="left" w:pos="9000"/>
        </w:tabs>
        <w:ind w:left="900" w:right="-385" w:hanging="300"/>
        <w:rPr>
          <w:rFonts w:ascii="Arial" w:hAnsi="Arial" w:cs="Arial"/>
          <w:i/>
          <w:sz w:val="20"/>
        </w:rPr>
      </w:pPr>
      <w:bookmarkStart w:id="71" w:name="_Toc393736839"/>
      <w:r w:rsidRPr="00B77F27">
        <w:rPr>
          <w:rFonts w:ascii="Arial" w:hAnsi="Arial" w:cs="Arial"/>
          <w:sz w:val="20"/>
        </w:rPr>
        <w:t>2.</w:t>
      </w:r>
      <w:r w:rsidRPr="00B77F27">
        <w:rPr>
          <w:rFonts w:ascii="Arial" w:hAnsi="Arial" w:cs="Arial"/>
          <w:sz w:val="20"/>
        </w:rPr>
        <w:tab/>
      </w:r>
      <w:r w:rsidRPr="00B77F27">
        <w:rPr>
          <w:rFonts w:ascii="Arial" w:hAnsi="Arial" w:cs="Arial"/>
          <w:sz w:val="20"/>
          <w:u w:val="single"/>
        </w:rPr>
        <w:t>Principlizing</w:t>
      </w:r>
      <w:r w:rsidRPr="00B77F27">
        <w:rPr>
          <w:rFonts w:ascii="Arial" w:hAnsi="Arial" w:cs="Arial"/>
          <w:sz w:val="20"/>
        </w:rPr>
        <w:t xml:space="preserve">: State the intent of the law in the form of a </w:t>
      </w:r>
      <w:r w:rsidRPr="00B77F27">
        <w:rPr>
          <w:rFonts w:ascii="Arial" w:hAnsi="Arial" w:cs="Arial"/>
          <w:i/>
          <w:sz w:val="20"/>
        </w:rPr>
        <w:t>general principle.</w:t>
      </w:r>
      <w:bookmarkEnd w:id="71"/>
    </w:p>
    <w:p w14:paraId="6549DF67" w14:textId="77777777" w:rsidR="00AE54B2" w:rsidRPr="00B77F27" w:rsidRDefault="00AE54B2" w:rsidP="00AE54B2">
      <w:pPr>
        <w:tabs>
          <w:tab w:val="left" w:pos="6480"/>
          <w:tab w:val="left" w:pos="9000"/>
        </w:tabs>
        <w:ind w:left="900" w:right="-385" w:hanging="300"/>
        <w:rPr>
          <w:rFonts w:ascii="Arial" w:hAnsi="Arial" w:cs="Arial"/>
          <w:i/>
          <w:sz w:val="10"/>
        </w:rPr>
      </w:pPr>
    </w:p>
    <w:p w14:paraId="5E0C4E81" w14:textId="77777777" w:rsidR="00AE54B2" w:rsidRPr="00B77F27" w:rsidRDefault="00AE54B2" w:rsidP="00AE54B2">
      <w:pPr>
        <w:tabs>
          <w:tab w:val="left" w:pos="6480"/>
          <w:tab w:val="left" w:pos="9000"/>
        </w:tabs>
        <w:ind w:left="900" w:right="-385" w:hanging="300"/>
        <w:outlineLvl w:val="0"/>
        <w:rPr>
          <w:rFonts w:ascii="Arial" w:hAnsi="Arial" w:cs="Arial"/>
          <w:sz w:val="20"/>
        </w:rPr>
      </w:pPr>
      <w:r w:rsidRPr="00B77F27">
        <w:rPr>
          <w:rFonts w:ascii="Arial" w:hAnsi="Arial" w:cs="Arial"/>
          <w:i/>
          <w:sz w:val="20"/>
        </w:rPr>
        <w:tab/>
      </w:r>
      <w:bookmarkStart w:id="72" w:name="_Toc393736840"/>
      <w:r w:rsidRPr="00B77F27">
        <w:rPr>
          <w:rFonts w:ascii="Arial" w:hAnsi="Arial" w:cs="Arial"/>
          <w:i/>
          <w:sz w:val="20"/>
        </w:rPr>
        <w:t xml:space="preserve">“God wants </w:t>
      </w:r>
      <w:r>
        <w:rPr>
          <w:rFonts w:ascii="Arial" w:hAnsi="Arial" w:cs="Arial"/>
          <w:i/>
          <w:sz w:val="20"/>
        </w:rPr>
        <w:t>his</w:t>
      </w:r>
      <w:r w:rsidRPr="00B77F27">
        <w:rPr>
          <w:rFonts w:ascii="Arial" w:hAnsi="Arial" w:cs="Arial"/>
          <w:i/>
          <w:sz w:val="20"/>
        </w:rPr>
        <w:t xml:space="preserve"> people to give the underprivileged the chance to earn a living.”</w:t>
      </w:r>
      <w:bookmarkEnd w:id="72"/>
    </w:p>
    <w:p w14:paraId="192C8DC5" w14:textId="77777777" w:rsidR="00AE54B2" w:rsidRPr="00B77F27" w:rsidRDefault="00AE54B2" w:rsidP="00AE54B2">
      <w:pPr>
        <w:tabs>
          <w:tab w:val="left" w:pos="6480"/>
        </w:tabs>
        <w:ind w:left="900" w:right="3485" w:hanging="300"/>
        <w:rPr>
          <w:rFonts w:ascii="Arial" w:hAnsi="Arial" w:cs="Arial"/>
          <w:sz w:val="20"/>
        </w:rPr>
      </w:pPr>
    </w:p>
    <w:p w14:paraId="5D478F6A" w14:textId="77777777" w:rsidR="00AE54B2" w:rsidRPr="00B77F27" w:rsidRDefault="00AE54B2" w:rsidP="00AE54B2">
      <w:pPr>
        <w:tabs>
          <w:tab w:val="left" w:pos="6480"/>
        </w:tabs>
        <w:ind w:left="900" w:right="3485" w:hanging="300"/>
        <w:rPr>
          <w:rFonts w:ascii="Arial" w:hAnsi="Arial" w:cs="Arial"/>
          <w:sz w:val="20"/>
        </w:rPr>
      </w:pPr>
      <w:bookmarkStart w:id="73" w:name="_Toc393736841"/>
      <w:r w:rsidRPr="00B77F27">
        <w:rPr>
          <w:rFonts w:ascii="Arial" w:hAnsi="Arial" w:cs="Arial"/>
          <w:sz w:val="20"/>
        </w:rPr>
        <w:t>3.</w:t>
      </w:r>
      <w:r w:rsidRPr="00B77F27">
        <w:rPr>
          <w:rFonts w:ascii="Arial" w:hAnsi="Arial" w:cs="Arial"/>
          <w:sz w:val="20"/>
        </w:rPr>
        <w:tab/>
      </w:r>
      <w:r w:rsidRPr="00B77F27">
        <w:rPr>
          <w:rFonts w:ascii="Arial" w:hAnsi="Arial" w:cs="Arial"/>
          <w:sz w:val="20"/>
          <w:u w:val="single"/>
        </w:rPr>
        <w:t>Application</w:t>
      </w:r>
      <w:r w:rsidRPr="00B77F27">
        <w:rPr>
          <w:rFonts w:ascii="Arial" w:hAnsi="Arial" w:cs="Arial"/>
          <w:sz w:val="20"/>
        </w:rPr>
        <w:t>: Show how this principle relates to a contemporary parallel situation.</w:t>
      </w:r>
      <w:bookmarkEnd w:id="73"/>
    </w:p>
    <w:p w14:paraId="1D55AEFA" w14:textId="77777777" w:rsidR="00AE54B2" w:rsidRPr="00B77F27" w:rsidRDefault="00AE54B2" w:rsidP="00AE54B2">
      <w:pPr>
        <w:tabs>
          <w:tab w:val="left" w:pos="6480"/>
        </w:tabs>
        <w:ind w:left="900" w:right="3485" w:hanging="300"/>
        <w:rPr>
          <w:rFonts w:ascii="Arial" w:hAnsi="Arial" w:cs="Arial"/>
          <w:i/>
          <w:sz w:val="10"/>
        </w:rPr>
      </w:pPr>
    </w:p>
    <w:p w14:paraId="7B265BA6" w14:textId="77777777" w:rsidR="00AE54B2" w:rsidRPr="00B77F27" w:rsidRDefault="00AE54B2" w:rsidP="00AE54B2">
      <w:pPr>
        <w:tabs>
          <w:tab w:val="left" w:pos="6480"/>
        </w:tabs>
        <w:ind w:left="900" w:right="-10" w:hanging="300"/>
        <w:outlineLvl w:val="0"/>
        <w:rPr>
          <w:rFonts w:ascii="Arial" w:hAnsi="Arial" w:cs="Arial"/>
          <w:sz w:val="20"/>
        </w:rPr>
      </w:pPr>
      <w:r w:rsidRPr="00B77F27">
        <w:rPr>
          <w:rFonts w:ascii="Arial" w:hAnsi="Arial" w:cs="Arial"/>
          <w:i/>
          <w:sz w:val="20"/>
        </w:rPr>
        <w:tab/>
      </w:r>
      <w:bookmarkStart w:id="74" w:name="_Toc393736842"/>
      <w:r w:rsidRPr="00B77F27">
        <w:rPr>
          <w:rFonts w:ascii="Arial" w:hAnsi="Arial" w:cs="Arial"/>
          <w:i/>
          <w:sz w:val="20"/>
        </w:rPr>
        <w:t>“As an employer you should provide opportunities for the poor to support themselves.”</w:t>
      </w:r>
      <w:bookmarkEnd w:id="74"/>
    </w:p>
    <w:p w14:paraId="0996DD4E" w14:textId="77777777" w:rsidR="00AE54B2" w:rsidRPr="00B77F27" w:rsidRDefault="00AE54B2" w:rsidP="00AE54B2">
      <w:pPr>
        <w:tabs>
          <w:tab w:val="left" w:pos="6480"/>
          <w:tab w:val="left" w:pos="9000"/>
        </w:tabs>
        <w:ind w:right="-10"/>
        <w:rPr>
          <w:rFonts w:ascii="Arial" w:hAnsi="Arial" w:cs="Arial"/>
          <w:sz w:val="22"/>
        </w:rPr>
      </w:pPr>
    </w:p>
    <w:p w14:paraId="7BB49F52" w14:textId="7C37A548" w:rsidR="00AE54B2" w:rsidRDefault="00AE54B2" w:rsidP="00AE54B2">
      <w:pPr>
        <w:tabs>
          <w:tab w:val="left" w:pos="6480"/>
          <w:tab w:val="left" w:pos="9000"/>
        </w:tabs>
        <w:ind w:right="-10"/>
        <w:rPr>
          <w:rFonts w:ascii="Arial" w:hAnsi="Arial" w:cs="Arial"/>
          <w:sz w:val="20"/>
        </w:rPr>
      </w:pPr>
      <w:r w:rsidRPr="00B77F27">
        <w:rPr>
          <w:rFonts w:ascii="Arial" w:hAnsi="Arial" w:cs="Arial"/>
          <w:sz w:val="20"/>
        </w:rPr>
        <w:t>You probably can tell now that I think the answer to each question on the previous page’s quiz is false.</w:t>
      </w:r>
    </w:p>
    <w:p w14:paraId="55B78959" w14:textId="77777777" w:rsidR="007A67E5" w:rsidRDefault="007A67E5">
      <w:pPr>
        <w:rPr>
          <w:rFonts w:ascii="Arial" w:hAnsi="Arial" w:cs="Arial"/>
          <w:b/>
          <w:noProof/>
          <w:sz w:val="28"/>
          <w:szCs w:val="18"/>
        </w:rPr>
      </w:pPr>
    </w:p>
    <w:p w14:paraId="648277B7" w14:textId="77777777" w:rsidR="00132614" w:rsidRDefault="00132614">
      <w:pPr>
        <w:rPr>
          <w:rFonts w:ascii="Arial" w:hAnsi="Arial" w:cs="Arial"/>
          <w:b/>
          <w:noProof/>
          <w:sz w:val="32"/>
        </w:rPr>
      </w:pPr>
      <w:r>
        <w:rPr>
          <w:rFonts w:ascii="Arial" w:hAnsi="Arial" w:cs="Arial"/>
          <w:b/>
          <w:noProof/>
          <w:sz w:val="32"/>
        </w:rPr>
        <w:br w:type="page"/>
      </w:r>
    </w:p>
    <w:p w14:paraId="5C67BCC4" w14:textId="7D0FDC46" w:rsidR="00781BC0" w:rsidRPr="00133CFC" w:rsidRDefault="00781BC0" w:rsidP="00781BC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center"/>
        <w:rPr>
          <w:rFonts w:ascii="Arial" w:hAnsi="Arial" w:cs="Arial"/>
          <w:b/>
          <w:noProof/>
          <w:sz w:val="15"/>
        </w:rPr>
      </w:pPr>
      <w:r w:rsidRPr="00133CFC">
        <w:rPr>
          <w:rFonts w:ascii="Arial" w:hAnsi="Arial" w:cs="Arial"/>
          <w:b/>
          <w:noProof/>
          <w:sz w:val="32"/>
        </w:rPr>
        <w:lastRenderedPageBreak/>
        <w:t>The Indwelling &amp; Sealing of the Spirit (Rom. 8)</w:t>
      </w:r>
    </w:p>
    <w:p w14:paraId="12C19A7A" w14:textId="77777777" w:rsidR="00781BC0" w:rsidRPr="008B1CB1" w:rsidRDefault="00781BC0" w:rsidP="00781BC0">
      <w:pPr>
        <w:tabs>
          <w:tab w:val="left" w:pos="3140"/>
          <w:tab w:val="left" w:pos="7640"/>
        </w:tabs>
        <w:ind w:left="360" w:right="-32" w:hanging="360"/>
        <w:rPr>
          <w:rFonts w:ascii="Arial" w:hAnsi="Arial" w:cs="Arial"/>
          <w:noProof/>
          <w:sz w:val="13"/>
          <w:szCs w:val="18"/>
        </w:rPr>
      </w:pPr>
    </w:p>
    <w:p w14:paraId="284FE3AF"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w:t>
      </w:r>
      <w:r w:rsidRPr="008B1CB1">
        <w:rPr>
          <w:rFonts w:ascii="Arial" w:hAnsi="Arial" w:cs="Arial"/>
          <w:b/>
          <w:noProof/>
          <w:sz w:val="21"/>
          <w:szCs w:val="18"/>
        </w:rPr>
        <w:tab/>
        <w:t>Confusion: All or Part at Salvation?</w:t>
      </w:r>
    </w:p>
    <w:p w14:paraId="1BDE6E3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F3806C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Sometimes Christians pray that they will receive the Spirit at some point after salvation.</w:t>
      </w:r>
    </w:p>
    <w:p w14:paraId="6369F536" w14:textId="77777777" w:rsidR="00781BC0" w:rsidRPr="008B1CB1" w:rsidRDefault="00781BC0" w:rsidP="00781BC0">
      <w:pPr>
        <w:ind w:left="1240" w:right="-32" w:hanging="420"/>
        <w:rPr>
          <w:rFonts w:ascii="Arial" w:hAnsi="Arial" w:cs="Arial"/>
          <w:noProof/>
          <w:sz w:val="21"/>
          <w:szCs w:val="18"/>
        </w:rPr>
      </w:pPr>
    </w:p>
    <w:p w14:paraId="72F0F36D"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reception of the Spirit came </w:t>
      </w:r>
      <w:r w:rsidRPr="008B1CB1">
        <w:rPr>
          <w:rFonts w:ascii="Arial" w:hAnsi="Arial" w:cs="Arial"/>
          <w:i/>
          <w:noProof/>
          <w:sz w:val="21"/>
          <w:szCs w:val="18"/>
        </w:rPr>
        <w:t>after</w:t>
      </w:r>
      <w:r w:rsidRPr="008B1CB1">
        <w:rPr>
          <w:rFonts w:ascii="Arial" w:hAnsi="Arial" w:cs="Arial"/>
          <w:noProof/>
          <w:sz w:val="21"/>
          <w:szCs w:val="18"/>
        </w:rPr>
        <w:t xml:space="preserve"> salvation in some passages in Scripture:</w:t>
      </w:r>
    </w:p>
    <w:p w14:paraId="20B7A27F" w14:textId="77777777" w:rsidR="00781BC0" w:rsidRPr="008B1CB1" w:rsidRDefault="00781BC0" w:rsidP="00781BC0">
      <w:pPr>
        <w:ind w:left="1660" w:right="-32" w:hanging="420"/>
        <w:rPr>
          <w:rFonts w:ascii="Arial" w:hAnsi="Arial" w:cs="Arial"/>
          <w:noProof/>
          <w:sz w:val="21"/>
          <w:szCs w:val="18"/>
        </w:rPr>
      </w:pPr>
    </w:p>
    <w:p w14:paraId="3FE1AC64"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2 (cf. 1:4-5)</w:t>
      </w:r>
    </w:p>
    <w:p w14:paraId="4F9F5264" w14:textId="77777777" w:rsidR="00781BC0" w:rsidRPr="008B1CB1" w:rsidRDefault="00781BC0" w:rsidP="00781BC0">
      <w:pPr>
        <w:ind w:left="1660" w:right="-32" w:hanging="420"/>
        <w:rPr>
          <w:rFonts w:ascii="Arial" w:hAnsi="Arial" w:cs="Arial"/>
          <w:noProof/>
          <w:sz w:val="21"/>
          <w:szCs w:val="18"/>
        </w:rPr>
      </w:pPr>
    </w:p>
    <w:p w14:paraId="2E28ACE8"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8:14-17</w:t>
      </w:r>
    </w:p>
    <w:p w14:paraId="697E0D4E" w14:textId="77777777" w:rsidR="00781BC0" w:rsidRPr="008B1CB1" w:rsidRDefault="00781BC0" w:rsidP="00781BC0">
      <w:pPr>
        <w:ind w:left="1660" w:right="-32" w:hanging="420"/>
        <w:rPr>
          <w:rFonts w:ascii="Arial" w:hAnsi="Arial" w:cs="Arial"/>
          <w:noProof/>
          <w:sz w:val="21"/>
          <w:szCs w:val="18"/>
        </w:rPr>
      </w:pPr>
    </w:p>
    <w:p w14:paraId="23D15F0D"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19:1-7 refers to OT believers in Messiah)</w:t>
      </w:r>
    </w:p>
    <w:p w14:paraId="323836E9" w14:textId="77777777" w:rsidR="00781BC0" w:rsidRPr="008B1CB1" w:rsidRDefault="00781BC0" w:rsidP="00781BC0">
      <w:pPr>
        <w:ind w:left="1240" w:right="-32" w:hanging="420"/>
        <w:rPr>
          <w:rFonts w:ascii="Arial" w:hAnsi="Arial" w:cs="Arial"/>
          <w:noProof/>
          <w:sz w:val="21"/>
          <w:szCs w:val="18"/>
        </w:rPr>
      </w:pPr>
    </w:p>
    <w:p w14:paraId="319F638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sometimes point to these verses for support that the Spirit does not indwell all believers.  They contend that every Christian must seek His indwelling.</w:t>
      </w:r>
    </w:p>
    <w:p w14:paraId="4ABA3EE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660C36B3" w14:textId="433676F9"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The Issue: Do we receive all or part of God when we become a Christian?  (In other words, can God be divided up into parts, each of whom </w:t>
      </w:r>
      <w:r w:rsidR="00DD2C03">
        <w:rPr>
          <w:rFonts w:ascii="Arial" w:hAnsi="Arial" w:cs="Arial"/>
          <w:noProof/>
          <w:sz w:val="21"/>
          <w:szCs w:val="18"/>
        </w:rPr>
        <w:t>comes</w:t>
      </w:r>
      <w:r w:rsidRPr="008B1CB1">
        <w:rPr>
          <w:rFonts w:ascii="Arial" w:hAnsi="Arial" w:cs="Arial"/>
          <w:noProof/>
          <w:sz w:val="21"/>
          <w:szCs w:val="18"/>
        </w:rPr>
        <w:t xml:space="preserve"> at different times?)</w:t>
      </w:r>
    </w:p>
    <w:p w14:paraId="7D9B6ADB" w14:textId="77777777" w:rsidR="00781BC0" w:rsidRPr="008B1CB1" w:rsidRDefault="00781BC0" w:rsidP="00781BC0">
      <w:pPr>
        <w:tabs>
          <w:tab w:val="left" w:pos="3140"/>
          <w:tab w:val="left" w:pos="7640"/>
        </w:tabs>
        <w:ind w:left="360" w:right="-32" w:hanging="360"/>
        <w:rPr>
          <w:rFonts w:ascii="Arial" w:hAnsi="Arial" w:cs="Arial"/>
          <w:noProof/>
          <w:sz w:val="21"/>
          <w:szCs w:val="18"/>
        </w:rPr>
      </w:pPr>
    </w:p>
    <w:p w14:paraId="4E5F6119"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II. The Indwelling of the Spirit</w:t>
      </w:r>
      <w:r w:rsidRPr="008B1CB1">
        <w:rPr>
          <w:rFonts w:ascii="Arial" w:hAnsi="Arial" w:cs="Arial"/>
          <w:noProof/>
          <w:sz w:val="21"/>
          <w:szCs w:val="18"/>
        </w:rPr>
        <w:t xml:space="preserve"> (adapted from Charles Ryrie, </w:t>
      </w:r>
      <w:r w:rsidRPr="008B1CB1">
        <w:rPr>
          <w:rFonts w:ascii="Arial" w:hAnsi="Arial" w:cs="Arial"/>
          <w:i/>
          <w:noProof/>
          <w:sz w:val="21"/>
          <w:szCs w:val="18"/>
        </w:rPr>
        <w:t xml:space="preserve">The Holy Spirit, </w:t>
      </w:r>
      <w:r w:rsidRPr="008B1CB1">
        <w:rPr>
          <w:rFonts w:ascii="Arial" w:hAnsi="Arial" w:cs="Arial"/>
          <w:noProof/>
          <w:sz w:val="21"/>
          <w:szCs w:val="18"/>
        </w:rPr>
        <w:t>67-73)</w:t>
      </w:r>
    </w:p>
    <w:p w14:paraId="3C1CDA9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9F9C8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The Spirit indwells even carnal believers (1 Cor. 3:16; 6:19).</w:t>
      </w:r>
    </w:p>
    <w:p w14:paraId="3E8964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7DD35C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Since the Spirit is a gift given indiscriminately (Acts 11:17; cf. 10:44), believers cannot earn Him (John 7:37-39; Rom. 5:5; 1 Cor. 2:12; 2 Cor. 5:5).</w:t>
      </w:r>
    </w:p>
    <w:p w14:paraId="3C65113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C5384B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Absence of the Spirit indicates an unregenerate state (Rom. 8:9b; Jude 19; cf. 1 Cor. 2:14).</w:t>
      </w:r>
    </w:p>
    <w:p w14:paraId="7B1635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1E1D6F0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The Spirit abides forever (John 14:16), though Christians can grieve Him (Eph. 4:30).</w:t>
      </w:r>
    </w:p>
    <w:p w14:paraId="6A381576"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49C2E2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obedience requirement for the indwelling (Acts 5:32) is the obedience of faith in Christ.</w:t>
      </w:r>
    </w:p>
    <w:p w14:paraId="76A26EC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50815489"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F.</w:t>
      </w:r>
      <w:r w:rsidRPr="008B1CB1">
        <w:rPr>
          <w:rFonts w:ascii="Arial" w:hAnsi="Arial" w:cs="Arial"/>
          <w:noProof/>
          <w:sz w:val="21"/>
          <w:szCs w:val="18"/>
        </w:rPr>
        <w:tab/>
        <w:t>The times when the Spirit was withdrawn due to sin (1 Sam. 16:14; Ps. 51:11; Luke 11:13) all occurred prior to Pentecost when He was given permanently (Acts 2; cf. John 14:16).</w:t>
      </w:r>
    </w:p>
    <w:p w14:paraId="0C94F0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48CBD13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G.</w:t>
      </w:r>
      <w:r w:rsidRPr="008B1CB1">
        <w:rPr>
          <w:rFonts w:ascii="Arial" w:hAnsi="Arial" w:cs="Arial"/>
          <w:noProof/>
          <w:sz w:val="21"/>
          <w:szCs w:val="18"/>
        </w:rPr>
        <w:tab/>
        <w:t>The delay of giving the Spirit to the Samaritans (Acts 8:14-17) is not the norm for today:</w:t>
      </w:r>
    </w:p>
    <w:p w14:paraId="4E26E90D" w14:textId="77777777" w:rsidR="00781BC0" w:rsidRPr="008B1CB1" w:rsidRDefault="00781BC0" w:rsidP="00781BC0">
      <w:pPr>
        <w:ind w:left="1240" w:right="-32" w:hanging="420"/>
        <w:rPr>
          <w:rFonts w:ascii="Arial" w:hAnsi="Arial" w:cs="Arial"/>
          <w:noProof/>
          <w:sz w:val="21"/>
          <w:szCs w:val="18"/>
        </w:rPr>
      </w:pPr>
    </w:p>
    <w:p w14:paraId="45C7740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Spirit came </w:t>
      </w:r>
      <w:r w:rsidRPr="008B1CB1">
        <w:rPr>
          <w:rFonts w:ascii="Arial" w:hAnsi="Arial" w:cs="Arial"/>
          <w:i/>
          <w:noProof/>
          <w:sz w:val="21"/>
          <w:szCs w:val="18"/>
        </w:rPr>
        <w:t>at the same time</w:t>
      </w:r>
      <w:r w:rsidRPr="008B1CB1">
        <w:rPr>
          <w:rFonts w:ascii="Arial" w:hAnsi="Arial" w:cs="Arial"/>
          <w:noProof/>
          <w:sz w:val="21"/>
          <w:szCs w:val="18"/>
        </w:rPr>
        <w:t xml:space="preserve"> as salvation for Gentiles (Acts 10:44), so if a pattern is to be followed for Gentiles today then this would be it.</w:t>
      </w:r>
    </w:p>
    <w:p w14:paraId="0FBB4EB8" w14:textId="77777777" w:rsidR="00781BC0" w:rsidRPr="008B1CB1" w:rsidRDefault="00781BC0" w:rsidP="00781BC0">
      <w:pPr>
        <w:ind w:left="1240" w:right="-32" w:hanging="420"/>
        <w:rPr>
          <w:rFonts w:ascii="Arial" w:hAnsi="Arial" w:cs="Arial"/>
          <w:noProof/>
          <w:sz w:val="21"/>
          <w:szCs w:val="18"/>
        </w:rPr>
      </w:pPr>
    </w:p>
    <w:p w14:paraId="1FC7AD55"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 xml:space="preserve">The reason the Spirit indwelt the Samaritans </w:t>
      </w:r>
      <w:r w:rsidRPr="008B1CB1">
        <w:rPr>
          <w:rFonts w:ascii="Arial" w:hAnsi="Arial" w:cs="Arial"/>
          <w:i/>
          <w:noProof/>
          <w:sz w:val="21"/>
          <w:szCs w:val="18"/>
        </w:rPr>
        <w:t>after</w:t>
      </w:r>
      <w:r w:rsidRPr="008B1CB1">
        <w:rPr>
          <w:rFonts w:ascii="Arial" w:hAnsi="Arial" w:cs="Arial"/>
          <w:noProof/>
          <w:sz w:val="21"/>
          <w:szCs w:val="18"/>
        </w:rPr>
        <w:t xml:space="preserve"> salvation: This was the first time any Samaritans were saved, so God delayed the Spirit’s coming until Jews could verify it.  This tied them into the church as a whole to prevent two types of Christians.</w:t>
      </w:r>
    </w:p>
    <w:p w14:paraId="4A514A1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B94B87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H.</w:t>
      </w:r>
      <w:r w:rsidRPr="008B1CB1">
        <w:rPr>
          <w:rFonts w:ascii="Arial" w:hAnsi="Arial" w:cs="Arial"/>
          <w:noProof/>
          <w:sz w:val="21"/>
          <w:szCs w:val="18"/>
        </w:rPr>
        <w:tab/>
        <w:t xml:space="preserve">The anointing of the Spirit is given to </w:t>
      </w:r>
      <w:r w:rsidRPr="008B1CB1">
        <w:rPr>
          <w:rFonts w:ascii="Arial" w:hAnsi="Arial" w:cs="Arial"/>
          <w:i/>
          <w:noProof/>
          <w:sz w:val="21"/>
          <w:szCs w:val="18"/>
        </w:rPr>
        <w:t>all</w:t>
      </w:r>
      <w:r w:rsidRPr="008B1CB1">
        <w:rPr>
          <w:rFonts w:ascii="Arial" w:hAnsi="Arial" w:cs="Arial"/>
          <w:noProof/>
          <w:sz w:val="21"/>
          <w:szCs w:val="18"/>
        </w:rPr>
        <w:t xml:space="preserve"> believers (2 Cor. 1:21; 1 John 2:20, 27).  No passage teaches that certain Christians are anointed and others are not.</w:t>
      </w:r>
    </w:p>
    <w:p w14:paraId="0374773C"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60EE468" w14:textId="437D0F2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b/>
        <w:t xml:space="preserve">“The difference between the anointing and indwelling seems to lie in their distinct purposes.  The indwelling brings the presence of God into the life of the believer.  The anointing, as far as the believer is concerned, is that he might be taught (1 John 2:20, 27).  Actually, this seems to be the only purpose specified in the believer’s case.  However, if one may use the example of the anointing of </w:t>
      </w:r>
      <w:r w:rsidRPr="00D81ABF">
        <w:rPr>
          <w:rFonts w:ascii="Arial" w:hAnsi="Arial" w:cs="Arial"/>
          <w:i/>
          <w:iCs/>
          <w:noProof/>
          <w:sz w:val="21"/>
          <w:szCs w:val="18"/>
        </w:rPr>
        <w:t>Christ</w:t>
      </w:r>
      <w:r w:rsidRPr="008B1CB1">
        <w:rPr>
          <w:rFonts w:ascii="Arial" w:hAnsi="Arial" w:cs="Arial"/>
          <w:noProof/>
          <w:sz w:val="21"/>
          <w:szCs w:val="18"/>
        </w:rPr>
        <w:t xml:space="preserve"> [Luke 4:18; Acts 4:27; 10:38; Heb. 1:9] and of Old Testament </w:t>
      </w:r>
      <w:r w:rsidRPr="00D81ABF">
        <w:rPr>
          <w:rFonts w:ascii="Arial" w:hAnsi="Arial" w:cs="Arial"/>
          <w:i/>
          <w:iCs/>
          <w:noProof/>
          <w:sz w:val="21"/>
          <w:szCs w:val="18"/>
        </w:rPr>
        <w:t>priests</w:t>
      </w:r>
      <w:r w:rsidRPr="008B1CB1">
        <w:rPr>
          <w:rFonts w:ascii="Arial" w:hAnsi="Arial" w:cs="Arial"/>
          <w:noProof/>
          <w:sz w:val="21"/>
          <w:szCs w:val="18"/>
        </w:rPr>
        <w:t xml:space="preserve"> [Exod. 30:32-33; cf. </w:t>
      </w:r>
      <w:r w:rsidR="00EA7A04">
        <w:rPr>
          <w:rFonts w:ascii="Arial" w:hAnsi="Arial" w:cs="Arial"/>
          <w:i/>
          <w:iCs/>
          <w:noProof/>
          <w:sz w:val="21"/>
          <w:szCs w:val="18"/>
        </w:rPr>
        <w:t xml:space="preserve">anointing of </w:t>
      </w:r>
      <w:r w:rsidRPr="00D81ABF">
        <w:rPr>
          <w:rFonts w:ascii="Arial" w:hAnsi="Arial" w:cs="Arial"/>
          <w:i/>
          <w:iCs/>
          <w:noProof/>
          <w:sz w:val="21"/>
          <w:szCs w:val="18"/>
        </w:rPr>
        <w:t>kings</w:t>
      </w:r>
      <w:r w:rsidRPr="008B1CB1">
        <w:rPr>
          <w:rFonts w:ascii="Arial" w:hAnsi="Arial" w:cs="Arial"/>
          <w:noProof/>
          <w:sz w:val="21"/>
          <w:szCs w:val="18"/>
        </w:rPr>
        <w:t xml:space="preserve"> 1 Sam. 10:1; Zech 4:14], then another purpose emerges—that of service.  But…the full experience of the anointing depends on being filled with the Spirit” (Ryrie, 73). </w:t>
      </w:r>
    </w:p>
    <w:p w14:paraId="245D38AF" w14:textId="77777777" w:rsidR="00781BC0" w:rsidRPr="00A40B97" w:rsidRDefault="00781BC0" w:rsidP="00781BC0">
      <w:pPr>
        <w:tabs>
          <w:tab w:val="left" w:pos="5120"/>
          <w:tab w:val="left" w:pos="8460"/>
        </w:tabs>
        <w:ind w:right="-32"/>
        <w:rPr>
          <w:rFonts w:ascii="Arial" w:hAnsi="Arial" w:cs="Arial"/>
          <w:noProof/>
          <w:sz w:val="20"/>
          <w:szCs w:val="16"/>
        </w:rPr>
      </w:pPr>
      <w:r w:rsidRPr="008B1CB1">
        <w:rPr>
          <w:rFonts w:ascii="Arial" w:hAnsi="Arial" w:cs="Arial"/>
          <w:b/>
          <w:noProof/>
          <w:sz w:val="21"/>
          <w:szCs w:val="18"/>
        </w:rPr>
        <w:br w:type="page"/>
      </w:r>
      <w:r w:rsidRPr="008B1CB1">
        <w:rPr>
          <w:rFonts w:ascii="Arial" w:hAnsi="Arial" w:cs="Arial"/>
          <w:b/>
          <w:noProof/>
          <w:sz w:val="21"/>
          <w:szCs w:val="18"/>
        </w:rPr>
        <w:lastRenderedPageBreak/>
        <w:t>III. The Sealing of the Spirit</w:t>
      </w:r>
      <w:r w:rsidRPr="008B1CB1">
        <w:rPr>
          <w:rFonts w:ascii="Arial" w:hAnsi="Arial" w:cs="Arial"/>
          <w:noProof/>
          <w:sz w:val="21"/>
          <w:szCs w:val="18"/>
        </w:rPr>
        <w:t xml:space="preserve"> </w:t>
      </w:r>
      <w:r w:rsidRPr="00A40B97">
        <w:rPr>
          <w:rFonts w:ascii="Arial" w:hAnsi="Arial" w:cs="Arial"/>
          <w:noProof/>
          <w:sz w:val="13"/>
          <w:szCs w:val="16"/>
        </w:rPr>
        <w:t xml:space="preserve">(cf. Eldon Woodcock, “The Seal of the Holy Spirit” </w:t>
      </w:r>
      <w:r w:rsidRPr="00A40B97">
        <w:rPr>
          <w:rFonts w:ascii="Arial" w:hAnsi="Arial" w:cs="Arial"/>
          <w:i/>
          <w:noProof/>
          <w:sz w:val="13"/>
          <w:szCs w:val="16"/>
        </w:rPr>
        <w:t>Bibliotheca Sacra</w:t>
      </w:r>
      <w:r w:rsidRPr="00A40B97">
        <w:rPr>
          <w:rFonts w:ascii="Arial" w:hAnsi="Arial" w:cs="Arial"/>
          <w:noProof/>
          <w:sz w:val="13"/>
          <w:szCs w:val="16"/>
        </w:rPr>
        <w:t xml:space="preserve"> 155 [April-June 1998]: 139-63)</w:t>
      </w:r>
    </w:p>
    <w:p w14:paraId="27544F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6873A3A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Agent</w:t>
      </w:r>
      <w:r w:rsidRPr="008B1CB1">
        <w:rPr>
          <w:rFonts w:ascii="Arial" w:hAnsi="Arial" w:cs="Arial"/>
          <w:noProof/>
          <w:sz w:val="21"/>
          <w:szCs w:val="18"/>
        </w:rPr>
        <w:t>: God is the agent of the sealing (i.e., He is the one who seals the believer), according to 2 Corinthians 1:22 (cf. John 6:27).</w:t>
      </w:r>
    </w:p>
    <w:p w14:paraId="375B08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3A52A8A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Sphere</w:t>
      </w:r>
      <w:r w:rsidRPr="008B1CB1">
        <w:rPr>
          <w:rFonts w:ascii="Arial" w:hAnsi="Arial" w:cs="Arial"/>
          <w:noProof/>
          <w:sz w:val="21"/>
          <w:szCs w:val="18"/>
        </w:rPr>
        <w:t>: “The Holy Spirit is the seal.  The believer is sealed with or in the Spirit.  In Ephesians 1:13 there is no preposition expressed” (Ryrie, 80).  In other words, technically we are not sealed “by” the Spirit but “with” the Spirit.</w:t>
      </w:r>
    </w:p>
    <w:p w14:paraId="101C2A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23A53C39"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r>
      <w:r w:rsidRPr="008B1CB1">
        <w:rPr>
          <w:rFonts w:ascii="Arial" w:hAnsi="Arial" w:cs="Arial"/>
          <w:noProof/>
          <w:sz w:val="21"/>
          <w:szCs w:val="18"/>
          <w:u w:val="single"/>
        </w:rPr>
        <w:t>Extent</w:t>
      </w:r>
      <w:r w:rsidRPr="008B1CB1">
        <w:rPr>
          <w:rFonts w:ascii="Arial" w:hAnsi="Arial" w:cs="Arial"/>
          <w:noProof/>
          <w:sz w:val="21"/>
          <w:szCs w:val="18"/>
        </w:rPr>
        <w:t>: All believers are sealed:</w:t>
      </w:r>
    </w:p>
    <w:p w14:paraId="15042BAE" w14:textId="77777777" w:rsidR="00781BC0" w:rsidRPr="008B1CB1" w:rsidRDefault="00781BC0" w:rsidP="00781BC0">
      <w:pPr>
        <w:ind w:left="1240" w:right="-32" w:hanging="420"/>
        <w:rPr>
          <w:rFonts w:ascii="Arial" w:hAnsi="Arial" w:cs="Arial"/>
          <w:noProof/>
          <w:sz w:val="21"/>
          <w:szCs w:val="18"/>
        </w:rPr>
      </w:pPr>
    </w:p>
    <w:p w14:paraId="5C0C64F0"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All the Corinthian believers (carnal and spiritual alike) were sealed (2 Cor. 1:22).</w:t>
      </w:r>
    </w:p>
    <w:p w14:paraId="628923E7" w14:textId="77777777" w:rsidR="00781BC0" w:rsidRPr="008B1CB1" w:rsidRDefault="00781BC0" w:rsidP="00781BC0">
      <w:pPr>
        <w:ind w:left="1240" w:right="-32" w:hanging="420"/>
        <w:rPr>
          <w:rFonts w:ascii="Arial" w:hAnsi="Arial" w:cs="Arial"/>
          <w:noProof/>
          <w:sz w:val="21"/>
          <w:szCs w:val="18"/>
        </w:rPr>
      </w:pPr>
    </w:p>
    <w:p w14:paraId="42333128"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are nowhere exhorted to seek a sealing.</w:t>
      </w:r>
    </w:p>
    <w:p w14:paraId="40F19603" w14:textId="77777777" w:rsidR="00781BC0" w:rsidRPr="008B1CB1" w:rsidRDefault="00781BC0" w:rsidP="00781BC0">
      <w:pPr>
        <w:ind w:left="1240" w:right="-32" w:hanging="420"/>
        <w:rPr>
          <w:rFonts w:ascii="Arial" w:hAnsi="Arial" w:cs="Arial"/>
          <w:noProof/>
          <w:sz w:val="21"/>
          <w:szCs w:val="18"/>
        </w:rPr>
      </w:pPr>
    </w:p>
    <w:p w14:paraId="0F14B9B3"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The believer’s sealing is the basis for the exhortation not to grieve the Spirit (Eph. 4:30).</w:t>
      </w:r>
    </w:p>
    <w:p w14:paraId="2924BBE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014874E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r>
      <w:r w:rsidRPr="008B1CB1">
        <w:rPr>
          <w:rFonts w:ascii="Arial" w:hAnsi="Arial" w:cs="Arial"/>
          <w:noProof/>
          <w:sz w:val="21"/>
          <w:szCs w:val="18"/>
          <w:u w:val="single"/>
        </w:rPr>
        <w:t>Time</w:t>
      </w:r>
      <w:r w:rsidRPr="008B1CB1">
        <w:rPr>
          <w:rFonts w:ascii="Arial" w:hAnsi="Arial" w:cs="Arial"/>
          <w:noProof/>
          <w:sz w:val="21"/>
          <w:szCs w:val="18"/>
        </w:rPr>
        <w:t>: Since all Christians are sealed, this must happen at salvation.</w:t>
      </w:r>
    </w:p>
    <w:p w14:paraId="53B9139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E323E22" w14:textId="1B7EFA10" w:rsidR="00781BC0" w:rsidRPr="008B1CB1" w:rsidRDefault="00781BC0" w:rsidP="00781BC0">
      <w:pPr>
        <w:tabs>
          <w:tab w:val="left" w:pos="1160"/>
          <w:tab w:val="left" w:pos="2420"/>
          <w:tab w:val="left" w:pos="6480"/>
          <w:tab w:val="left" w:pos="8100"/>
        </w:tabs>
        <w:ind w:left="780" w:right="-32" w:hanging="420"/>
        <w:rPr>
          <w:rFonts w:ascii="Arial" w:hAnsi="Arial" w:cs="Arial"/>
          <w:i/>
          <w:noProof/>
          <w:sz w:val="21"/>
          <w:szCs w:val="18"/>
        </w:rPr>
      </w:pPr>
      <w:r w:rsidRPr="008B1CB1">
        <w:rPr>
          <w:rFonts w:ascii="Arial" w:hAnsi="Arial" w:cs="Arial"/>
          <w:noProof/>
          <w:sz w:val="21"/>
          <w:szCs w:val="18"/>
        </w:rPr>
        <w:t>E.</w:t>
      </w:r>
      <w:r w:rsidRPr="008B1CB1">
        <w:rPr>
          <w:rFonts w:ascii="Arial" w:hAnsi="Arial" w:cs="Arial"/>
          <w:noProof/>
          <w:sz w:val="21"/>
          <w:szCs w:val="18"/>
        </w:rPr>
        <w:tab/>
      </w:r>
      <w:r w:rsidRPr="008B1CB1">
        <w:rPr>
          <w:rFonts w:ascii="Arial" w:hAnsi="Arial" w:cs="Arial"/>
          <w:noProof/>
          <w:sz w:val="21"/>
          <w:szCs w:val="18"/>
          <w:u w:val="single"/>
        </w:rPr>
        <w:t>Intent</w:t>
      </w:r>
      <w:r w:rsidRPr="008B1CB1">
        <w:rPr>
          <w:rFonts w:ascii="Arial" w:hAnsi="Arial" w:cs="Arial"/>
          <w:noProof/>
          <w:sz w:val="21"/>
          <w:szCs w:val="18"/>
        </w:rPr>
        <w:t xml:space="preserve">: There exist two purposes </w:t>
      </w:r>
      <w:r w:rsidR="008F635B">
        <w:rPr>
          <w:rFonts w:ascii="Arial" w:hAnsi="Arial" w:cs="Arial"/>
          <w:noProof/>
          <w:sz w:val="21"/>
          <w:szCs w:val="18"/>
        </w:rPr>
        <w:t>for</w:t>
      </w:r>
      <w:r w:rsidRPr="008B1CB1">
        <w:rPr>
          <w:rFonts w:ascii="Arial" w:hAnsi="Arial" w:cs="Arial"/>
          <w:noProof/>
          <w:sz w:val="21"/>
          <w:szCs w:val="18"/>
        </w:rPr>
        <w:t xml:space="preserve"> the sealing of Christians:</w:t>
      </w:r>
    </w:p>
    <w:p w14:paraId="68868A52" w14:textId="77777777" w:rsidR="00781BC0" w:rsidRPr="008B1CB1" w:rsidRDefault="00781BC0" w:rsidP="00781BC0">
      <w:pPr>
        <w:ind w:left="1240" w:right="-32" w:hanging="420"/>
        <w:rPr>
          <w:rFonts w:ascii="Arial" w:hAnsi="Arial" w:cs="Arial"/>
          <w:noProof/>
          <w:sz w:val="21"/>
          <w:szCs w:val="18"/>
        </w:rPr>
      </w:pPr>
    </w:p>
    <w:p w14:paraId="0C756241"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Security</w:t>
      </w:r>
      <w:r w:rsidRPr="008B1CB1">
        <w:rPr>
          <w:rFonts w:ascii="Arial" w:hAnsi="Arial" w:cs="Arial"/>
          <w:noProof/>
          <w:sz w:val="21"/>
          <w:szCs w:val="18"/>
        </w:rPr>
        <w:t>: It assures that since God gave us His Spirit, He will give us our entire inheritance in heaven as well (2 Cor. 1:22b; Eph. 4:30), including redeeming our bodies (Eph. 1:13-14).</w:t>
      </w:r>
    </w:p>
    <w:p w14:paraId="0E4711C3" w14:textId="77777777" w:rsidR="00781BC0" w:rsidRPr="008B1CB1" w:rsidRDefault="00781BC0" w:rsidP="00781BC0">
      <w:pPr>
        <w:ind w:left="1240" w:right="-32" w:hanging="420"/>
        <w:rPr>
          <w:rFonts w:ascii="Arial" w:hAnsi="Arial" w:cs="Arial"/>
          <w:noProof/>
          <w:sz w:val="21"/>
          <w:szCs w:val="18"/>
        </w:rPr>
      </w:pPr>
    </w:p>
    <w:p w14:paraId="57811784"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Ownership</w:t>
      </w:r>
      <w:r w:rsidRPr="008B1CB1">
        <w:rPr>
          <w:rFonts w:ascii="Arial" w:hAnsi="Arial" w:cs="Arial"/>
          <w:noProof/>
          <w:sz w:val="21"/>
          <w:szCs w:val="18"/>
        </w:rPr>
        <w:t>: It shows that God owns us (2 Cor. 1:22b, “seal of ownership”)</w:t>
      </w:r>
    </w:p>
    <w:p w14:paraId="0E700D34" w14:textId="77777777" w:rsidR="00781BC0" w:rsidRPr="008B1CB1" w:rsidRDefault="00781BC0" w:rsidP="00781BC0">
      <w:pPr>
        <w:tabs>
          <w:tab w:val="left" w:pos="5120"/>
          <w:tab w:val="left" w:pos="8460"/>
        </w:tabs>
        <w:ind w:left="360" w:right="-32" w:hanging="360"/>
        <w:rPr>
          <w:rFonts w:ascii="Arial" w:hAnsi="Arial" w:cs="Arial"/>
          <w:noProof/>
          <w:sz w:val="21"/>
          <w:szCs w:val="18"/>
        </w:rPr>
      </w:pPr>
    </w:p>
    <w:p w14:paraId="7BB74D18"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IV. Security and Assurance</w:t>
      </w:r>
    </w:p>
    <w:p w14:paraId="42157D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3"/>
          <w:szCs w:val="18"/>
        </w:rPr>
      </w:pPr>
    </w:p>
    <w:tbl>
      <w:tblPr>
        <w:tblW w:w="0" w:type="auto"/>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60"/>
        <w:gridCol w:w="3690"/>
        <w:gridCol w:w="3420"/>
      </w:tblGrid>
      <w:tr w:rsidR="00781BC0" w:rsidRPr="008B1CB1" w14:paraId="765F09E5" w14:textId="77777777">
        <w:tc>
          <w:tcPr>
            <w:tcW w:w="2160" w:type="dxa"/>
            <w:shd w:val="solid" w:color="000000" w:fill="FFFFFF"/>
          </w:tcPr>
          <w:p w14:paraId="4D755FF8"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p>
        </w:tc>
        <w:tc>
          <w:tcPr>
            <w:tcW w:w="3690" w:type="dxa"/>
            <w:shd w:val="solid" w:color="000000" w:fill="FFFFFF"/>
          </w:tcPr>
          <w:p w14:paraId="2AEF9B3D"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Eternal Security</w:t>
            </w:r>
          </w:p>
        </w:tc>
        <w:tc>
          <w:tcPr>
            <w:tcW w:w="3420" w:type="dxa"/>
            <w:shd w:val="solid" w:color="000000" w:fill="FFFFFF"/>
          </w:tcPr>
          <w:p w14:paraId="45234D73"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Assurance of Salvation</w:t>
            </w:r>
          </w:p>
        </w:tc>
      </w:tr>
      <w:tr w:rsidR="00781BC0" w:rsidRPr="008B1CB1" w14:paraId="019E5E61" w14:textId="77777777">
        <w:tc>
          <w:tcPr>
            <w:tcW w:w="2160" w:type="dxa"/>
          </w:tcPr>
          <w:p w14:paraId="370B7D3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Basic Meaning</w:t>
            </w:r>
          </w:p>
        </w:tc>
        <w:tc>
          <w:tcPr>
            <w:tcW w:w="3690" w:type="dxa"/>
          </w:tcPr>
          <w:p w14:paraId="4ECF9DE4"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Being saved from the penalty of sin forever (once saved, always saved)</w:t>
            </w:r>
          </w:p>
        </w:tc>
        <w:tc>
          <w:tcPr>
            <w:tcW w:w="3420" w:type="dxa"/>
          </w:tcPr>
          <w:p w14:paraId="0DE917C9"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u w:val="single"/>
              </w:rPr>
              <w:t>Knowing</w:t>
            </w:r>
            <w:r w:rsidRPr="008B1CB1">
              <w:rPr>
                <w:rFonts w:ascii="Arial" w:hAnsi="Arial" w:cs="Arial"/>
                <w:noProof/>
                <w:sz w:val="21"/>
                <w:szCs w:val="18"/>
              </w:rPr>
              <w:t xml:space="preserve"> that we are saved from the penalty of sin forever</w:t>
            </w:r>
          </w:p>
          <w:p w14:paraId="4242395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56443034" w14:textId="77777777">
        <w:tc>
          <w:tcPr>
            <w:tcW w:w="2160" w:type="dxa"/>
          </w:tcPr>
          <w:p w14:paraId="339763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Definition</w:t>
            </w:r>
          </w:p>
        </w:tc>
        <w:tc>
          <w:tcPr>
            <w:tcW w:w="3690" w:type="dxa"/>
          </w:tcPr>
          <w:p w14:paraId="51C9D71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work of God which guarantees that the gift of salvation, once received, is forever and cannot be lost” (Ryrie, </w:t>
            </w:r>
            <w:r w:rsidRPr="008B1CB1">
              <w:rPr>
                <w:rFonts w:ascii="Arial" w:hAnsi="Arial" w:cs="Arial"/>
                <w:i/>
                <w:noProof/>
                <w:sz w:val="21"/>
                <w:szCs w:val="18"/>
              </w:rPr>
              <w:t>Basic Theology</w:t>
            </w:r>
            <w:r w:rsidRPr="008B1CB1">
              <w:rPr>
                <w:rFonts w:ascii="Arial" w:hAnsi="Arial" w:cs="Arial"/>
                <w:noProof/>
                <w:sz w:val="21"/>
                <w:szCs w:val="18"/>
              </w:rPr>
              <w:t>, 328)</w:t>
            </w:r>
          </w:p>
          <w:p w14:paraId="474E842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2A31DEFC"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realization of the truth of eternal security or perseverance” (Ryrie, </w:t>
            </w:r>
            <w:r w:rsidRPr="008B1CB1">
              <w:rPr>
                <w:rFonts w:ascii="Arial" w:hAnsi="Arial" w:cs="Arial"/>
                <w:i/>
                <w:noProof/>
                <w:sz w:val="21"/>
                <w:szCs w:val="18"/>
              </w:rPr>
              <w:t>Basic Theology</w:t>
            </w:r>
            <w:r w:rsidRPr="008B1CB1">
              <w:rPr>
                <w:rFonts w:ascii="Arial" w:hAnsi="Arial" w:cs="Arial"/>
                <w:noProof/>
                <w:sz w:val="21"/>
                <w:szCs w:val="18"/>
              </w:rPr>
              <w:t xml:space="preserve">, 328) </w:t>
            </w:r>
          </w:p>
        </w:tc>
      </w:tr>
      <w:tr w:rsidR="00781BC0" w:rsidRPr="008B1CB1" w14:paraId="6612239B" w14:textId="77777777">
        <w:tc>
          <w:tcPr>
            <w:tcW w:w="2160" w:type="dxa"/>
          </w:tcPr>
          <w:p w14:paraId="10FA1FB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Spirit’s Ministry</w:t>
            </w:r>
          </w:p>
        </w:tc>
        <w:tc>
          <w:tcPr>
            <w:tcW w:w="3690" w:type="dxa"/>
          </w:tcPr>
          <w:p w14:paraId="66A0A89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Sealing (Eph. 1:13-14)</w:t>
            </w:r>
          </w:p>
        </w:tc>
        <w:tc>
          <w:tcPr>
            <w:tcW w:w="3420" w:type="dxa"/>
          </w:tcPr>
          <w:p w14:paraId="3C70B0A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Assuring (Rom. 8:15-17)</w:t>
            </w:r>
          </w:p>
          <w:p w14:paraId="4A34C90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1F0BC5BE" w14:textId="77777777">
        <w:tc>
          <w:tcPr>
            <w:tcW w:w="2160" w:type="dxa"/>
          </w:tcPr>
          <w:p w14:paraId="60ECE55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Believer’s…</w:t>
            </w:r>
          </w:p>
        </w:tc>
        <w:tc>
          <w:tcPr>
            <w:tcW w:w="3690" w:type="dxa"/>
          </w:tcPr>
          <w:p w14:paraId="7B28553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Position as child of God (Rom. 8:16b)</w:t>
            </w:r>
          </w:p>
        </w:tc>
        <w:tc>
          <w:tcPr>
            <w:tcW w:w="3420" w:type="dxa"/>
          </w:tcPr>
          <w:p w14:paraId="5559E17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Practice of confidence (Rom. 8:16a)</w:t>
            </w:r>
          </w:p>
          <w:p w14:paraId="742A8A62"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36561384" w14:textId="77777777">
        <w:tc>
          <w:tcPr>
            <w:tcW w:w="2160" w:type="dxa"/>
          </w:tcPr>
          <w:p w14:paraId="21ADD27B"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Recipients</w:t>
            </w:r>
          </w:p>
        </w:tc>
        <w:tc>
          <w:tcPr>
            <w:tcW w:w="3690" w:type="dxa"/>
          </w:tcPr>
          <w:p w14:paraId="247084F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All Christians possess</w:t>
            </w:r>
          </w:p>
        </w:tc>
        <w:tc>
          <w:tcPr>
            <w:tcW w:w="3420" w:type="dxa"/>
          </w:tcPr>
          <w:p w14:paraId="0BA9A7C3"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Some Christians doubt</w:t>
            </w:r>
          </w:p>
          <w:p w14:paraId="0695A7E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455F814A" w14:textId="77777777">
        <w:tc>
          <w:tcPr>
            <w:tcW w:w="2160" w:type="dxa"/>
          </w:tcPr>
          <w:p w14:paraId="1F37924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Permanence</w:t>
            </w:r>
          </w:p>
        </w:tc>
        <w:tc>
          <w:tcPr>
            <w:tcW w:w="3690" w:type="dxa"/>
          </w:tcPr>
          <w:p w14:paraId="31F4B4F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Can’t be lost (John 6:39-40; 10:27-29; Rom. 8:30, 38-39; Heb. 7:25)</w:t>
            </w:r>
          </w:p>
          <w:p w14:paraId="13D05B6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3B4E49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 be lost (for this reason John wrote 1 John 5:11-13)</w:t>
            </w:r>
          </w:p>
        </w:tc>
      </w:tr>
      <w:tr w:rsidR="00781BC0" w:rsidRPr="008B1CB1" w14:paraId="250C146B" w14:textId="77777777">
        <w:tc>
          <w:tcPr>
            <w:tcW w:w="2160" w:type="dxa"/>
          </w:tcPr>
          <w:p w14:paraId="7BEFDE0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Songs</w:t>
            </w:r>
          </w:p>
        </w:tc>
        <w:tc>
          <w:tcPr>
            <w:tcW w:w="3690" w:type="dxa"/>
          </w:tcPr>
          <w:p w14:paraId="3C26A7B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“I Know Whom I Have Believed”</w:t>
            </w:r>
          </w:p>
        </w:tc>
        <w:tc>
          <w:tcPr>
            <w:tcW w:w="3420" w:type="dxa"/>
          </w:tcPr>
          <w:p w14:paraId="31FBD44B" w14:textId="1DC9E8FC"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“Blessed Assurance</w:t>
            </w:r>
            <w:r w:rsidR="00A12405">
              <w:rPr>
                <w:rFonts w:ascii="Arial" w:hAnsi="Arial" w:cs="Arial"/>
                <w:noProof/>
                <w:sz w:val="21"/>
                <w:szCs w:val="18"/>
              </w:rPr>
              <w:t>”</w:t>
            </w:r>
          </w:p>
        </w:tc>
      </w:tr>
    </w:tbl>
    <w:p w14:paraId="5B78182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29443EE1" w14:textId="7331E5AE" w:rsidR="00781BC0" w:rsidRPr="008B1CB1" w:rsidRDefault="00781BC0" w:rsidP="00781BC0">
      <w:pPr>
        <w:tabs>
          <w:tab w:val="left" w:pos="5120"/>
          <w:tab w:val="left" w:pos="8460"/>
        </w:tabs>
        <w:ind w:left="360" w:right="-32" w:hanging="360"/>
        <w:rPr>
          <w:rFonts w:ascii="Arial" w:hAnsi="Arial" w:cs="Arial"/>
          <w:noProof/>
          <w:sz w:val="21"/>
          <w:szCs w:val="18"/>
        </w:rPr>
      </w:pPr>
      <w:r w:rsidRPr="008B1CB1">
        <w:rPr>
          <w:rFonts w:ascii="Arial" w:hAnsi="Arial" w:cs="Arial"/>
          <w:noProof/>
          <w:sz w:val="21"/>
          <w:szCs w:val="18"/>
        </w:rPr>
        <w:tab/>
        <w:t xml:space="preserve">Clarification: </w:t>
      </w:r>
      <w:r w:rsidRPr="008B1CB1">
        <w:rPr>
          <w:rFonts w:ascii="Arial" w:hAnsi="Arial" w:cs="Arial"/>
          <w:noProof/>
          <w:sz w:val="21"/>
          <w:szCs w:val="18"/>
          <w:u w:val="single"/>
        </w:rPr>
        <w:t>Preservation</w:t>
      </w:r>
      <w:r w:rsidRPr="008B1CB1">
        <w:rPr>
          <w:rFonts w:ascii="Arial" w:hAnsi="Arial" w:cs="Arial"/>
          <w:noProof/>
          <w:sz w:val="21"/>
          <w:szCs w:val="18"/>
        </w:rPr>
        <w:t xml:space="preserve"> is </w:t>
      </w:r>
      <w:r w:rsidR="00DC0572" w:rsidRPr="008B1CB1">
        <w:rPr>
          <w:rFonts w:ascii="Arial" w:hAnsi="Arial" w:cs="Arial"/>
          <w:noProof/>
          <w:sz w:val="21"/>
          <w:szCs w:val="18"/>
        </w:rPr>
        <w:t>largely</w:t>
      </w:r>
      <w:r w:rsidRPr="008B1CB1">
        <w:rPr>
          <w:rFonts w:ascii="Arial" w:hAnsi="Arial" w:cs="Arial"/>
          <w:noProof/>
          <w:sz w:val="21"/>
          <w:szCs w:val="18"/>
        </w:rPr>
        <w:t xml:space="preserve"> the same as eternal security, but </w:t>
      </w:r>
      <w:r w:rsidRPr="008B1CB1">
        <w:rPr>
          <w:rFonts w:ascii="Arial" w:hAnsi="Arial" w:cs="Arial"/>
          <w:noProof/>
          <w:sz w:val="21"/>
          <w:szCs w:val="18"/>
          <w:u w:val="single"/>
        </w:rPr>
        <w:t>perseverance</w:t>
      </w:r>
      <w:r w:rsidRPr="008B1CB1">
        <w:rPr>
          <w:rFonts w:ascii="Arial" w:hAnsi="Arial" w:cs="Arial"/>
          <w:noProof/>
          <w:sz w:val="21"/>
          <w:szCs w:val="18"/>
        </w:rPr>
        <w:t xml:space="preserve"> focuses more on the believer who perseveres (</w:t>
      </w:r>
      <w:r w:rsidR="00DC0572">
        <w:rPr>
          <w:rFonts w:ascii="Arial" w:hAnsi="Arial" w:cs="Arial"/>
          <w:noProof/>
          <w:sz w:val="21"/>
          <w:szCs w:val="18"/>
        </w:rPr>
        <w:t>by</w:t>
      </w:r>
      <w:r w:rsidRPr="008B1CB1">
        <w:rPr>
          <w:rFonts w:ascii="Arial" w:hAnsi="Arial" w:cs="Arial"/>
          <w:noProof/>
          <w:sz w:val="21"/>
          <w:szCs w:val="18"/>
        </w:rPr>
        <w:t xml:space="preserve"> through the decree and power of God).  In contrast, security focuses on God—it is God who secures our salvation (Ryrie, </w:t>
      </w:r>
      <w:r w:rsidRPr="008B1CB1">
        <w:rPr>
          <w:rFonts w:ascii="Arial" w:hAnsi="Arial" w:cs="Arial"/>
          <w:i/>
          <w:noProof/>
          <w:sz w:val="21"/>
          <w:szCs w:val="18"/>
        </w:rPr>
        <w:t>Basic Theology</w:t>
      </w:r>
      <w:r w:rsidRPr="008B1CB1">
        <w:rPr>
          <w:rFonts w:ascii="Arial" w:hAnsi="Arial" w:cs="Arial"/>
          <w:noProof/>
          <w:sz w:val="21"/>
          <w:szCs w:val="18"/>
        </w:rPr>
        <w:t>, 328).</w:t>
      </w:r>
    </w:p>
    <w:p w14:paraId="3A2D10F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6DF165D1"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V. Conclusion</w:t>
      </w:r>
    </w:p>
    <w:p w14:paraId="60DBEDB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03ABFB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We are secure in Christ with the Spirit’s presence—and He will never leave us (Heb. 13:5)!</w:t>
      </w:r>
    </w:p>
    <w:p w14:paraId="18D9F1E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C22E32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The Holy Spirit guarantees us that once we have Him, it is only a matter of time before we will have our entire heavenly inheritance.</w:t>
      </w:r>
    </w:p>
    <w:p w14:paraId="6170D84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41272ED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 believer has security whether or not he has assurance.</w:t>
      </w:r>
    </w:p>
    <w:p w14:paraId="173C7CF2" w14:textId="630EF50D"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Romans 8:28-30</w:t>
      </w:r>
    </w:p>
    <w:p w14:paraId="0692020C" w14:textId="4FDBEBD5" w:rsidR="00781BC0" w:rsidRDefault="00781BC0">
      <w:pPr>
        <w:jc w:val="center"/>
        <w:rPr>
          <w:rFonts w:ascii="Arial" w:hAnsi="Arial" w:cs="Arial"/>
          <w:noProof/>
          <w:sz w:val="21"/>
          <w:szCs w:val="18"/>
        </w:rPr>
      </w:pPr>
      <w:r w:rsidRPr="008B1CB1">
        <w:rPr>
          <w:rFonts w:ascii="Arial" w:hAnsi="Arial" w:cs="Arial"/>
          <w:noProof/>
          <w:sz w:val="21"/>
          <w:szCs w:val="18"/>
        </w:rPr>
        <w:t>John D. Grassmick, Romans 206, Dallas Seminary, 1985</w:t>
      </w:r>
    </w:p>
    <w:p w14:paraId="42F32ABD" w14:textId="0AB49915" w:rsidR="00366997" w:rsidRDefault="00366997">
      <w:pPr>
        <w:jc w:val="center"/>
        <w:rPr>
          <w:rFonts w:ascii="Arial" w:hAnsi="Arial" w:cs="Arial"/>
          <w:noProof/>
          <w:sz w:val="21"/>
          <w:szCs w:val="18"/>
        </w:rPr>
      </w:pPr>
    </w:p>
    <w:p w14:paraId="4D6180FC" w14:textId="1CB05E99" w:rsidR="004F7A38" w:rsidRPr="008B1CB1" w:rsidRDefault="00913BB2">
      <w:pPr>
        <w:jc w:val="center"/>
        <w:rPr>
          <w:rFonts w:ascii="Arial" w:hAnsi="Arial" w:cs="Arial"/>
          <w:noProof/>
          <w:sz w:val="21"/>
          <w:szCs w:val="18"/>
        </w:rPr>
      </w:pPr>
      <w:r>
        <w:rPr>
          <w:rFonts w:ascii="Arial" w:hAnsi="Arial" w:cs="Arial"/>
          <w:noProof/>
          <w:sz w:val="21"/>
          <w:szCs w:val="18"/>
        </w:rPr>
        <w:drawing>
          <wp:inline distT="0" distB="0" distL="0" distR="0" wp14:anchorId="3529C257" wp14:editId="0651DAB3">
            <wp:extent cx="5897880" cy="71354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04 at 7.56.19 AM.png"/>
                    <pic:cNvPicPr/>
                  </pic:nvPicPr>
                  <pic:blipFill>
                    <a:blip r:embed="rId27"/>
                    <a:stretch>
                      <a:fillRect/>
                    </a:stretch>
                  </pic:blipFill>
                  <pic:spPr>
                    <a:xfrm>
                      <a:off x="0" y="0"/>
                      <a:ext cx="5897880" cy="7135495"/>
                    </a:xfrm>
                    <a:prstGeom prst="rect">
                      <a:avLst/>
                    </a:prstGeom>
                  </pic:spPr>
                </pic:pic>
              </a:graphicData>
            </a:graphic>
          </wp:inline>
        </w:drawing>
      </w:r>
    </w:p>
    <w:p w14:paraId="2A652754" w14:textId="05BB5EC5"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Gentile Engrafting (Rom. 11)</w:t>
      </w:r>
    </w:p>
    <w:p w14:paraId="05A2985D" w14:textId="77777777" w:rsidR="00781BC0" w:rsidRPr="008B1CB1" w:rsidRDefault="00781BC0">
      <w:pPr>
        <w:jc w:val="center"/>
        <w:rPr>
          <w:rFonts w:ascii="Arial" w:hAnsi="Arial" w:cs="Arial"/>
          <w:noProof/>
          <w:sz w:val="16"/>
          <w:szCs w:val="18"/>
        </w:rPr>
      </w:pPr>
      <w:r w:rsidRPr="008B1CB1">
        <w:rPr>
          <w:rFonts w:ascii="Arial" w:hAnsi="Arial" w:cs="Arial"/>
          <w:noProof/>
          <w:sz w:val="16"/>
          <w:szCs w:val="18"/>
        </w:rPr>
        <w:t>Adapted from Romans 11 notes of John D. Grassmick, Romans 206, Dallas Seminary, 1985, p. 48</w:t>
      </w:r>
    </w:p>
    <w:p w14:paraId="49BBC8E7" w14:textId="77777777" w:rsidR="00781BC0" w:rsidRPr="008B1CB1" w:rsidRDefault="00781BC0">
      <w:pPr>
        <w:rPr>
          <w:rFonts w:ascii="Arial" w:hAnsi="Arial" w:cs="Arial"/>
          <w:noProof/>
          <w:sz w:val="21"/>
          <w:szCs w:val="18"/>
        </w:rPr>
      </w:pPr>
    </w:p>
    <w:p w14:paraId="44172AB2" w14:textId="77777777" w:rsidR="00781BC0" w:rsidRPr="008B1CB1" w:rsidRDefault="00781BC0">
      <w:pPr>
        <w:rPr>
          <w:rFonts w:ascii="Arial" w:hAnsi="Arial" w:cs="Arial"/>
          <w:noProof/>
          <w:szCs w:val="18"/>
        </w:rPr>
      </w:pPr>
      <w:r w:rsidRPr="008B1CB1">
        <w:rPr>
          <w:rFonts w:ascii="Arial" w:hAnsi="Arial" w:cs="Arial"/>
          <w:noProof/>
          <w:szCs w:val="18"/>
        </w:rPr>
        <w:t xml:space="preserve">In Romans 11:17-27 Paul clarifies the present relationship of both Jews and Gentiles to the Abrahamic Covenant by using an illustration of two olive trees.  </w:t>
      </w:r>
    </w:p>
    <w:p w14:paraId="47CDD444" w14:textId="77777777" w:rsidR="00781BC0" w:rsidRPr="008B1CB1" w:rsidRDefault="00781BC0">
      <w:pPr>
        <w:rPr>
          <w:rFonts w:ascii="Arial" w:hAnsi="Arial" w:cs="Arial"/>
          <w:noProof/>
          <w:szCs w:val="18"/>
        </w:rPr>
      </w:pPr>
    </w:p>
    <w:p w14:paraId="3E551A3B" w14:textId="77777777" w:rsidR="00781BC0" w:rsidRPr="008B1CB1" w:rsidRDefault="00781BC0">
      <w:pPr>
        <w:rPr>
          <w:rFonts w:ascii="Arial" w:hAnsi="Arial" w:cs="Arial"/>
          <w:noProof/>
          <w:szCs w:val="18"/>
        </w:rPr>
      </w:pPr>
      <w:r w:rsidRPr="008B1CB1">
        <w:rPr>
          <w:rFonts w:ascii="Arial" w:hAnsi="Arial" w:cs="Arial"/>
          <w:noProof/>
          <w:szCs w:val="18"/>
        </w:rPr>
        <w:t>This covenant is a place of both opportunity and privilege: first given to Israel (cultivated olive tree) but after the unbelief of individual Jews (branches cut off) also extended to Gentiles (wild olive tree) in the church (branches grafted into the cultivated olive tree).</w:t>
      </w:r>
    </w:p>
    <w:p w14:paraId="61DC27FE" w14:textId="3171BDED" w:rsidR="00781BC0" w:rsidRPr="008B1CB1" w:rsidRDefault="00781BC0">
      <w:pPr>
        <w:rPr>
          <w:rFonts w:ascii="Arial" w:hAnsi="Arial" w:cs="Arial"/>
          <w:noProof/>
          <w:szCs w:val="18"/>
        </w:rPr>
      </w:pPr>
    </w:p>
    <w:p w14:paraId="55F71DF4" w14:textId="47FC3C62" w:rsidR="00781BC0" w:rsidRPr="008B1CB1" w:rsidRDefault="00781BC0">
      <w:pPr>
        <w:rPr>
          <w:rFonts w:ascii="Arial" w:hAnsi="Arial" w:cs="Arial"/>
          <w:noProof/>
          <w:szCs w:val="18"/>
        </w:rPr>
      </w:pPr>
      <w:r w:rsidRPr="008B1CB1">
        <w:rPr>
          <w:rFonts w:ascii="Arial" w:hAnsi="Arial" w:cs="Arial"/>
          <w:noProof/>
          <w:szCs w:val="18"/>
        </w:rPr>
        <w:t>Paul’s purpose here is twofold:</w:t>
      </w:r>
    </w:p>
    <w:p w14:paraId="0444FBF3" w14:textId="5E4F42AC" w:rsidR="00781BC0" w:rsidRPr="008B1CB1" w:rsidRDefault="00781BC0">
      <w:pPr>
        <w:ind w:left="270" w:hanging="270"/>
        <w:rPr>
          <w:rFonts w:ascii="Arial" w:hAnsi="Arial" w:cs="Arial"/>
          <w:noProof/>
          <w:szCs w:val="18"/>
        </w:rPr>
      </w:pPr>
      <w:r w:rsidRPr="008B1CB1">
        <w:rPr>
          <w:rFonts w:ascii="Arial" w:hAnsi="Arial" w:cs="Arial"/>
          <w:noProof/>
          <w:szCs w:val="18"/>
        </w:rPr>
        <w:t>1.</w:t>
      </w:r>
      <w:r w:rsidRPr="008B1CB1">
        <w:rPr>
          <w:rFonts w:ascii="Arial" w:hAnsi="Arial" w:cs="Arial"/>
          <w:noProof/>
          <w:szCs w:val="18"/>
        </w:rPr>
        <w:tab/>
        <w:t>To warn Gentiles against pride in light of God’s discipline of Israel for unbelief (11:17, 21-22)</w:t>
      </w:r>
    </w:p>
    <w:p w14:paraId="658258BD" w14:textId="363DCF92" w:rsidR="00781BC0" w:rsidRPr="008B1CB1" w:rsidRDefault="00781BC0">
      <w:pPr>
        <w:ind w:left="270" w:hanging="270"/>
        <w:rPr>
          <w:rFonts w:ascii="Arial" w:hAnsi="Arial" w:cs="Arial"/>
          <w:noProof/>
          <w:szCs w:val="18"/>
        </w:rPr>
      </w:pPr>
      <w:r w:rsidRPr="008B1CB1">
        <w:rPr>
          <w:rFonts w:ascii="Arial" w:hAnsi="Arial" w:cs="Arial"/>
          <w:noProof/>
          <w:szCs w:val="18"/>
        </w:rPr>
        <w:t>2.</w:t>
      </w:r>
      <w:r w:rsidRPr="008B1CB1">
        <w:rPr>
          <w:rFonts w:ascii="Arial" w:hAnsi="Arial" w:cs="Arial"/>
          <w:noProof/>
          <w:szCs w:val="18"/>
        </w:rPr>
        <w:tab/>
        <w:t>To give an argument for the restoration of Israel (11:22-27)</w:t>
      </w:r>
    </w:p>
    <w:p w14:paraId="54934518" w14:textId="4081734B" w:rsidR="00781BC0" w:rsidRPr="008B1CB1" w:rsidRDefault="00781BC0">
      <w:pPr>
        <w:rPr>
          <w:rFonts w:ascii="Arial" w:hAnsi="Arial" w:cs="Arial"/>
          <w:noProof/>
          <w:szCs w:val="18"/>
        </w:rPr>
      </w:pPr>
    </w:p>
    <w:p w14:paraId="30CE7BEB" w14:textId="41182E92" w:rsidR="00781BC0" w:rsidRPr="008B1CB1" w:rsidRDefault="00781BC0">
      <w:pPr>
        <w:rPr>
          <w:rFonts w:ascii="Arial" w:hAnsi="Arial" w:cs="Arial"/>
          <w:noProof/>
          <w:szCs w:val="18"/>
        </w:rPr>
      </w:pPr>
      <w:r w:rsidRPr="008B1CB1">
        <w:rPr>
          <w:rFonts w:ascii="Arial" w:hAnsi="Arial" w:cs="Arial"/>
          <w:noProof/>
          <w:szCs w:val="18"/>
        </w:rPr>
        <w:t>Graphically, the Gentile engrafting looks like this:</w:t>
      </w:r>
    </w:p>
    <w:p w14:paraId="7C74A3CF" w14:textId="07E3963D" w:rsidR="00781BC0" w:rsidRPr="008B1CB1" w:rsidRDefault="00002CC7">
      <w:pPr>
        <w:ind w:left="4590" w:hanging="270"/>
        <w:jc w:val="center"/>
        <w:rPr>
          <w:rFonts w:ascii="Arial" w:hAnsi="Arial" w:cs="Arial"/>
          <w:b/>
          <w:noProof/>
          <w:sz w:val="28"/>
          <w:szCs w:val="18"/>
        </w:rPr>
      </w:pPr>
      <w:r>
        <w:rPr>
          <w:rFonts w:ascii="Arial" w:hAnsi="Arial" w:cs="Arial"/>
          <w:noProof/>
          <w:sz w:val="21"/>
          <w:szCs w:val="18"/>
        </w:rPr>
        <w:drawing>
          <wp:anchor distT="0" distB="0" distL="114300" distR="114300" simplePos="0" relativeHeight="251664896" behindDoc="1" locked="0" layoutInCell="1" allowOverlap="1" wp14:anchorId="07890875" wp14:editId="0715E9B3">
            <wp:simplePos x="0" y="0"/>
            <wp:positionH relativeFrom="column">
              <wp:posOffset>-144780</wp:posOffset>
            </wp:positionH>
            <wp:positionV relativeFrom="paragraph">
              <wp:posOffset>246380</wp:posOffset>
            </wp:positionV>
            <wp:extent cx="2438400" cy="380174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04 at 7.58.01 AM.png"/>
                    <pic:cNvPicPr/>
                  </pic:nvPicPr>
                  <pic:blipFill>
                    <a:blip r:embed="rId28"/>
                    <a:stretch>
                      <a:fillRect/>
                    </a:stretch>
                  </pic:blipFill>
                  <pic:spPr>
                    <a:xfrm>
                      <a:off x="0" y="0"/>
                      <a:ext cx="2438400" cy="3801745"/>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b/>
          <w:noProof/>
          <w:sz w:val="28"/>
          <w:szCs w:val="18"/>
        </w:rPr>
        <w:t>Parts of the Tree</w:t>
      </w:r>
    </w:p>
    <w:p w14:paraId="21BD3A4E" w14:textId="11FBE742" w:rsidR="00781BC0" w:rsidRPr="008B1CB1" w:rsidRDefault="00781BC0">
      <w:pPr>
        <w:ind w:left="3690" w:hanging="270"/>
        <w:rPr>
          <w:rFonts w:ascii="Arial" w:hAnsi="Arial" w:cs="Arial"/>
          <w:noProof/>
          <w:sz w:val="21"/>
          <w:szCs w:val="18"/>
        </w:rPr>
      </w:pPr>
    </w:p>
    <w:p w14:paraId="737290C8" w14:textId="4E82BB29"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b/>
          <w:i/>
          <w:noProof/>
          <w:sz w:val="21"/>
          <w:szCs w:val="18"/>
        </w:rPr>
        <w:t>Branches</w:t>
      </w:r>
      <w:r w:rsidRPr="008B1CB1">
        <w:rPr>
          <w:rFonts w:ascii="Arial" w:hAnsi="Arial" w:cs="Arial"/>
          <w:noProof/>
          <w:sz w:val="21"/>
          <w:szCs w:val="18"/>
        </w:rPr>
        <w:t xml:space="preserve"> (11:17-21): </w:t>
      </w:r>
    </w:p>
    <w:p w14:paraId="0D294FAE" w14:textId="6EF688EC" w:rsidR="00781BC0" w:rsidRPr="008B1CB1" w:rsidRDefault="00781BC0">
      <w:pPr>
        <w:ind w:left="3960" w:hanging="270"/>
        <w:rPr>
          <w:rFonts w:ascii="Arial" w:hAnsi="Arial" w:cs="Arial"/>
          <w:noProof/>
          <w:sz w:val="21"/>
          <w:szCs w:val="18"/>
        </w:rPr>
      </w:pPr>
    </w:p>
    <w:p w14:paraId="04E285FB" w14:textId="2E140F5D"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Natural</w:t>
      </w:r>
      <w:r w:rsidRPr="008B1CB1">
        <w:rPr>
          <w:rFonts w:ascii="Arial" w:hAnsi="Arial" w:cs="Arial"/>
          <w:noProof/>
          <w:sz w:val="21"/>
          <w:szCs w:val="18"/>
        </w:rPr>
        <w:t>: Ethnic Israel, descendants of Abraham (9:4-5)</w:t>
      </w:r>
    </w:p>
    <w:p w14:paraId="013A9167" w14:textId="0407D5B7" w:rsidR="00781BC0" w:rsidRPr="008B1CB1" w:rsidRDefault="00781BC0">
      <w:pPr>
        <w:ind w:left="4230" w:hanging="270"/>
        <w:rPr>
          <w:rFonts w:ascii="Arial" w:hAnsi="Arial" w:cs="Arial"/>
          <w:noProof/>
          <w:sz w:val="21"/>
          <w:szCs w:val="18"/>
        </w:rPr>
      </w:pPr>
    </w:p>
    <w:p w14:paraId="3EE8DE21" w14:textId="5503DE88"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Those remaining in or grafted in</w:t>
      </w:r>
      <w:r w:rsidRPr="008B1CB1">
        <w:rPr>
          <w:rFonts w:ascii="Arial" w:hAnsi="Arial" w:cs="Arial"/>
          <w:noProof/>
          <w:sz w:val="21"/>
          <w:szCs w:val="18"/>
        </w:rPr>
        <w:t xml:space="preserve"> = believing Jews who exercise the faith of Abraham (11:23-24)</w:t>
      </w:r>
    </w:p>
    <w:p w14:paraId="069E7D4C" w14:textId="77777777" w:rsidR="00781BC0" w:rsidRPr="008B1CB1" w:rsidRDefault="00781BC0">
      <w:pPr>
        <w:ind w:left="4230" w:hanging="270"/>
        <w:rPr>
          <w:rFonts w:ascii="Arial" w:hAnsi="Arial" w:cs="Arial"/>
          <w:noProof/>
          <w:sz w:val="21"/>
          <w:szCs w:val="18"/>
        </w:rPr>
      </w:pPr>
    </w:p>
    <w:p w14:paraId="09397B5E" w14:textId="742A8399"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Those cut off</w:t>
      </w:r>
      <w:r w:rsidRPr="008B1CB1">
        <w:rPr>
          <w:rFonts w:ascii="Arial" w:hAnsi="Arial" w:cs="Arial"/>
          <w:noProof/>
          <w:sz w:val="21"/>
          <w:szCs w:val="18"/>
        </w:rPr>
        <w:t xml:space="preserve"> (11:19-21)= unbelieving Jews who do not exercise the faith of Abraham (hardened, 11:7b)</w:t>
      </w:r>
    </w:p>
    <w:p w14:paraId="7D3E85CF" w14:textId="77777777" w:rsidR="00781BC0" w:rsidRPr="008B1CB1" w:rsidRDefault="00781BC0">
      <w:pPr>
        <w:ind w:left="3960" w:hanging="270"/>
        <w:rPr>
          <w:rFonts w:ascii="Arial" w:hAnsi="Arial" w:cs="Arial"/>
          <w:noProof/>
          <w:sz w:val="21"/>
          <w:szCs w:val="18"/>
        </w:rPr>
      </w:pPr>
    </w:p>
    <w:p w14:paraId="62A04D09" w14:textId="12BC7346"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Wild</w:t>
      </w:r>
      <w:r w:rsidRPr="008B1CB1">
        <w:rPr>
          <w:rFonts w:ascii="Arial" w:hAnsi="Arial" w:cs="Arial"/>
          <w:noProof/>
          <w:sz w:val="21"/>
          <w:szCs w:val="18"/>
        </w:rPr>
        <w:t>: Gentile humanity as a whole</w:t>
      </w:r>
    </w:p>
    <w:p w14:paraId="3AB82F68" w14:textId="1E80E423" w:rsidR="00781BC0" w:rsidRPr="008B1CB1" w:rsidRDefault="00781BC0">
      <w:pPr>
        <w:ind w:left="4230" w:hanging="270"/>
        <w:rPr>
          <w:rFonts w:ascii="Arial" w:hAnsi="Arial" w:cs="Arial"/>
          <w:noProof/>
          <w:sz w:val="21"/>
          <w:szCs w:val="18"/>
        </w:rPr>
      </w:pPr>
    </w:p>
    <w:p w14:paraId="46FF7A27" w14:textId="4B0B84BE"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Those grafted in = believing Gentiles (11:17b, 22)</w:t>
      </w:r>
    </w:p>
    <w:p w14:paraId="51FE0E0C" w14:textId="59741A20" w:rsidR="00781BC0" w:rsidRPr="008B1CB1" w:rsidRDefault="00781BC0">
      <w:pPr>
        <w:ind w:left="4230" w:hanging="270"/>
        <w:rPr>
          <w:rFonts w:ascii="Arial" w:hAnsi="Arial" w:cs="Arial"/>
          <w:noProof/>
          <w:sz w:val="21"/>
          <w:szCs w:val="18"/>
        </w:rPr>
      </w:pPr>
    </w:p>
    <w:p w14:paraId="1A6DC112" w14:textId="31E5D35A"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Those cut off = unbelieving Gentiles (11:21b)</w:t>
      </w:r>
    </w:p>
    <w:p w14:paraId="7F9499CA" w14:textId="7261DE41" w:rsidR="00781BC0" w:rsidRPr="008B1CB1" w:rsidRDefault="00781BC0">
      <w:pPr>
        <w:ind w:left="3690" w:hanging="270"/>
        <w:rPr>
          <w:rFonts w:ascii="Arial" w:hAnsi="Arial" w:cs="Arial"/>
          <w:noProof/>
          <w:sz w:val="21"/>
          <w:szCs w:val="18"/>
        </w:rPr>
      </w:pPr>
    </w:p>
    <w:p w14:paraId="02DCDAD0" w14:textId="6C1B77C4"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b/>
          <w:i/>
          <w:noProof/>
          <w:sz w:val="21"/>
          <w:szCs w:val="18"/>
        </w:rPr>
        <w:t>Trunk</w:t>
      </w:r>
      <w:r w:rsidRPr="008B1CB1">
        <w:rPr>
          <w:rFonts w:ascii="Arial" w:hAnsi="Arial" w:cs="Arial"/>
          <w:noProof/>
          <w:sz w:val="21"/>
          <w:szCs w:val="18"/>
        </w:rPr>
        <w:t xml:space="preserve"> (11:24): </w:t>
      </w:r>
      <w:r w:rsidR="000B3616">
        <w:rPr>
          <w:rFonts w:ascii="Arial" w:hAnsi="Arial" w:cs="Arial"/>
          <w:noProof/>
          <w:sz w:val="21"/>
          <w:szCs w:val="18"/>
        </w:rPr>
        <w:t xml:space="preserve">the </w:t>
      </w:r>
      <w:r w:rsidRPr="008B1CB1">
        <w:rPr>
          <w:rFonts w:ascii="Arial" w:hAnsi="Arial" w:cs="Arial"/>
          <w:noProof/>
          <w:sz w:val="21"/>
          <w:szCs w:val="18"/>
        </w:rPr>
        <w:t>place of spiritual blessing and responsibility in relationship to the Abrahamic Covenant (Gen. 12:3b; Acts 3:25; Gal. 3:8)</w:t>
      </w:r>
    </w:p>
    <w:p w14:paraId="6DC31DEC" w14:textId="3A99BFC2" w:rsidR="00781BC0" w:rsidRPr="008B1CB1" w:rsidRDefault="00781BC0">
      <w:pPr>
        <w:ind w:left="3690" w:hanging="270"/>
        <w:rPr>
          <w:rFonts w:ascii="Arial" w:hAnsi="Arial" w:cs="Arial"/>
          <w:noProof/>
          <w:sz w:val="21"/>
          <w:szCs w:val="18"/>
        </w:rPr>
      </w:pPr>
    </w:p>
    <w:p w14:paraId="715FE80F" w14:textId="1F8FF690"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b/>
          <w:i/>
          <w:noProof/>
          <w:sz w:val="21"/>
          <w:szCs w:val="18"/>
        </w:rPr>
        <w:t>Nourishing Sap of the Root</w:t>
      </w:r>
      <w:r w:rsidRPr="008B1CB1">
        <w:rPr>
          <w:rFonts w:ascii="Arial" w:hAnsi="Arial" w:cs="Arial"/>
          <w:noProof/>
          <w:sz w:val="21"/>
          <w:szCs w:val="18"/>
        </w:rPr>
        <w:t xml:space="preserve"> (11:17b): opportunity due to God’s grace of a relationship to Abraham as his spiritual descendants (place of privilege)</w:t>
      </w:r>
    </w:p>
    <w:p w14:paraId="07568C00" w14:textId="6AE7F740" w:rsidR="00781BC0" w:rsidRPr="008B1CB1" w:rsidRDefault="00781BC0">
      <w:pPr>
        <w:ind w:left="3690" w:hanging="270"/>
        <w:rPr>
          <w:rFonts w:ascii="Arial" w:hAnsi="Arial" w:cs="Arial"/>
          <w:noProof/>
          <w:sz w:val="21"/>
          <w:szCs w:val="18"/>
        </w:rPr>
      </w:pPr>
    </w:p>
    <w:p w14:paraId="1E459BEB" w14:textId="21BD7E53"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b/>
          <w:i/>
          <w:noProof/>
          <w:sz w:val="21"/>
          <w:szCs w:val="18"/>
        </w:rPr>
        <w:t>Root</w:t>
      </w:r>
      <w:r w:rsidRPr="008B1CB1">
        <w:rPr>
          <w:rFonts w:ascii="Arial" w:hAnsi="Arial" w:cs="Arial"/>
          <w:noProof/>
          <w:sz w:val="21"/>
          <w:szCs w:val="18"/>
        </w:rPr>
        <w:t xml:space="preserve"> (11:16-18): Abraham &amp; the patriarchs</w:t>
      </w:r>
    </w:p>
    <w:p w14:paraId="6F7B3786" w14:textId="29BD92A3"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Cultivated Olive Tree</w:t>
      </w:r>
    </w:p>
    <w:p w14:paraId="650DEF83" w14:textId="7B74D2C2" w:rsidR="00781BC0" w:rsidRPr="008B1CB1" w:rsidRDefault="00F92DFA">
      <w:pPr>
        <w:ind w:right="6360"/>
        <w:jc w:val="center"/>
        <w:rPr>
          <w:rFonts w:ascii="Arial" w:hAnsi="Arial" w:cs="Arial"/>
          <w:noProof/>
          <w:sz w:val="21"/>
          <w:szCs w:val="18"/>
        </w:rPr>
      </w:pPr>
      <w:r>
        <w:rPr>
          <w:rFonts w:ascii="Arial" w:hAnsi="Arial" w:cs="Arial"/>
          <w:noProof/>
          <w:sz w:val="21"/>
          <w:szCs w:val="18"/>
        </w:rPr>
        <w:drawing>
          <wp:anchor distT="0" distB="0" distL="114300" distR="114300" simplePos="0" relativeHeight="251663872" behindDoc="0" locked="0" layoutInCell="1" allowOverlap="1" wp14:anchorId="2FA035B9" wp14:editId="77468533">
            <wp:simplePos x="0" y="0"/>
            <wp:positionH relativeFrom="column">
              <wp:posOffset>274320</wp:posOffset>
            </wp:positionH>
            <wp:positionV relativeFrom="paragraph">
              <wp:posOffset>148962</wp:posOffset>
            </wp:positionV>
            <wp:extent cx="1489518" cy="124968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04 at 7.58.17 AM.png"/>
                    <pic:cNvPicPr/>
                  </pic:nvPicPr>
                  <pic:blipFill>
                    <a:blip r:embed="rId29"/>
                    <a:stretch>
                      <a:fillRect/>
                    </a:stretch>
                  </pic:blipFill>
                  <pic:spPr>
                    <a:xfrm>
                      <a:off x="0" y="0"/>
                      <a:ext cx="1489518" cy="1249680"/>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noProof/>
          <w:sz w:val="21"/>
          <w:szCs w:val="18"/>
        </w:rPr>
        <w:t>(Abrahamic Covenant)</w:t>
      </w:r>
    </w:p>
    <w:p w14:paraId="62AA5AB7" w14:textId="53FC7C76" w:rsidR="00781BC0" w:rsidRPr="008B1CB1" w:rsidRDefault="00781BC0">
      <w:pPr>
        <w:ind w:right="6360"/>
        <w:jc w:val="center"/>
        <w:rPr>
          <w:rFonts w:ascii="Arial" w:hAnsi="Arial" w:cs="Arial"/>
          <w:noProof/>
          <w:sz w:val="21"/>
          <w:szCs w:val="18"/>
        </w:rPr>
      </w:pPr>
    </w:p>
    <w:p w14:paraId="3C670E6D" w14:textId="7ADF65CA" w:rsidR="00781BC0" w:rsidRPr="008B1CB1" w:rsidRDefault="00781BC0">
      <w:pPr>
        <w:ind w:right="6360"/>
        <w:jc w:val="center"/>
        <w:rPr>
          <w:rFonts w:ascii="Arial" w:hAnsi="Arial" w:cs="Arial"/>
          <w:noProof/>
          <w:sz w:val="21"/>
          <w:szCs w:val="18"/>
        </w:rPr>
      </w:pPr>
    </w:p>
    <w:p w14:paraId="58A12D4F" w14:textId="19C37BE5" w:rsidR="00781BC0" w:rsidRPr="008B1CB1" w:rsidRDefault="00781BC0">
      <w:pPr>
        <w:ind w:right="6360"/>
        <w:jc w:val="center"/>
        <w:rPr>
          <w:rFonts w:ascii="Arial" w:hAnsi="Arial" w:cs="Arial"/>
          <w:noProof/>
          <w:sz w:val="21"/>
          <w:szCs w:val="18"/>
        </w:rPr>
      </w:pPr>
    </w:p>
    <w:p w14:paraId="3A541501" w14:textId="77777777" w:rsidR="00781BC0" w:rsidRPr="008B1CB1" w:rsidRDefault="00781BC0">
      <w:pPr>
        <w:ind w:right="6360"/>
        <w:jc w:val="center"/>
        <w:rPr>
          <w:rFonts w:ascii="Arial" w:hAnsi="Arial" w:cs="Arial"/>
          <w:noProof/>
          <w:sz w:val="21"/>
          <w:szCs w:val="18"/>
        </w:rPr>
      </w:pPr>
    </w:p>
    <w:p w14:paraId="46B69105" w14:textId="77777777" w:rsidR="00781BC0" w:rsidRPr="008B1CB1" w:rsidRDefault="00781BC0">
      <w:pPr>
        <w:ind w:right="6360"/>
        <w:jc w:val="center"/>
        <w:rPr>
          <w:rFonts w:ascii="Arial" w:hAnsi="Arial" w:cs="Arial"/>
          <w:noProof/>
          <w:sz w:val="21"/>
          <w:szCs w:val="18"/>
        </w:rPr>
      </w:pPr>
    </w:p>
    <w:p w14:paraId="64E6357F" w14:textId="77777777" w:rsidR="00781BC0" w:rsidRPr="008B1CB1" w:rsidRDefault="00781BC0">
      <w:pPr>
        <w:ind w:right="6360"/>
        <w:jc w:val="center"/>
        <w:rPr>
          <w:rFonts w:ascii="Arial" w:hAnsi="Arial" w:cs="Arial"/>
          <w:noProof/>
          <w:sz w:val="21"/>
          <w:szCs w:val="18"/>
        </w:rPr>
      </w:pPr>
    </w:p>
    <w:p w14:paraId="6E9F2A51" w14:textId="3860BF34" w:rsidR="00781BC0" w:rsidRDefault="00781BC0" w:rsidP="00781BC0">
      <w:pPr>
        <w:ind w:right="6360"/>
        <w:rPr>
          <w:rFonts w:ascii="Arial" w:hAnsi="Arial" w:cs="Arial"/>
          <w:noProof/>
          <w:sz w:val="21"/>
          <w:szCs w:val="18"/>
        </w:rPr>
      </w:pPr>
    </w:p>
    <w:p w14:paraId="7293FB70" w14:textId="77777777" w:rsidR="00B02E05" w:rsidRPr="008B1CB1" w:rsidRDefault="00B02E05" w:rsidP="00781BC0">
      <w:pPr>
        <w:ind w:right="6360"/>
        <w:rPr>
          <w:rFonts w:ascii="Arial" w:hAnsi="Arial" w:cs="Arial"/>
          <w:noProof/>
          <w:sz w:val="21"/>
          <w:szCs w:val="18"/>
        </w:rPr>
      </w:pPr>
    </w:p>
    <w:p w14:paraId="6B2755D1" w14:textId="77777777" w:rsidR="00781BC0" w:rsidRPr="008B1CB1" w:rsidRDefault="00781BC0">
      <w:pPr>
        <w:ind w:right="6360"/>
        <w:jc w:val="center"/>
        <w:rPr>
          <w:rFonts w:ascii="Arial" w:hAnsi="Arial" w:cs="Arial"/>
          <w:noProof/>
          <w:sz w:val="21"/>
          <w:szCs w:val="18"/>
        </w:rPr>
      </w:pPr>
    </w:p>
    <w:p w14:paraId="5F141E72" w14:textId="77777777"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Wild Olive Tree</w:t>
      </w:r>
    </w:p>
    <w:p w14:paraId="21E0EE6E" w14:textId="77777777" w:rsidR="00781BC0" w:rsidRPr="008B1CB1" w:rsidRDefault="00781BC0" w:rsidP="00781BC0">
      <w:pPr>
        <w:ind w:right="6360"/>
        <w:jc w:val="center"/>
        <w:rPr>
          <w:rFonts w:ascii="Arial" w:hAnsi="Arial" w:cs="Arial"/>
          <w:noProof/>
          <w:sz w:val="21"/>
          <w:szCs w:val="18"/>
        </w:rPr>
      </w:pPr>
      <w:r w:rsidRPr="008B1CB1">
        <w:rPr>
          <w:rFonts w:ascii="Arial" w:hAnsi="Arial" w:cs="Arial"/>
          <w:noProof/>
          <w:sz w:val="21"/>
          <w:szCs w:val="18"/>
        </w:rPr>
        <w:t>(All Gentiles)</w:t>
      </w:r>
      <w:bookmarkStart w:id="75" w:name="_Toc393736894"/>
    </w:p>
    <w:p w14:paraId="4D27C4D5" w14:textId="324FF256" w:rsidR="00781BC0" w:rsidRPr="008B1CB1" w:rsidRDefault="00781BC0" w:rsidP="00781BC0">
      <w:pPr>
        <w:ind w:right="18"/>
        <w:jc w:val="center"/>
        <w:rPr>
          <w:rFonts w:ascii="Arial" w:hAnsi="Arial" w:cs="Arial"/>
          <w:noProof/>
          <w:sz w:val="16"/>
          <w:szCs w:val="18"/>
        </w:rPr>
      </w:pPr>
      <w:r w:rsidRPr="008B1CB1">
        <w:rPr>
          <w:rFonts w:ascii="Arial" w:hAnsi="Arial" w:cs="Arial"/>
          <w:noProof/>
          <w:sz w:val="21"/>
          <w:szCs w:val="18"/>
        </w:rPr>
        <w:br w:type="page"/>
      </w:r>
      <w:r w:rsidRPr="008B1CB1">
        <w:rPr>
          <w:rFonts w:ascii="Arial" w:hAnsi="Arial" w:cs="Arial"/>
          <w:b/>
          <w:noProof/>
          <w:sz w:val="32"/>
          <w:szCs w:val="18"/>
        </w:rPr>
        <w:lastRenderedPageBreak/>
        <w:t>Israel &amp; the Church</w:t>
      </w:r>
      <w:bookmarkEnd w:id="75"/>
      <w:r w:rsidRPr="008B1CB1">
        <w:rPr>
          <w:rFonts w:ascii="Arial" w:hAnsi="Arial" w:cs="Arial"/>
          <w:b/>
          <w:noProof/>
          <w:sz w:val="32"/>
          <w:szCs w:val="18"/>
        </w:rPr>
        <w:t xml:space="preserve"> (Rom. 9–11)</w:t>
      </w:r>
    </w:p>
    <w:p w14:paraId="09B6F52D" w14:textId="77777777" w:rsidR="00781BC0" w:rsidRPr="008B1CB1" w:rsidRDefault="00781BC0" w:rsidP="00781BC0">
      <w:pPr>
        <w:ind w:right="18"/>
        <w:rPr>
          <w:rFonts w:ascii="Arial" w:hAnsi="Arial" w:cs="Arial"/>
          <w:noProof/>
          <w:sz w:val="21"/>
          <w:szCs w:val="18"/>
        </w:rPr>
      </w:pPr>
    </w:p>
    <w:p w14:paraId="4AE87200" w14:textId="77777777" w:rsidR="00781BC0" w:rsidRPr="008B1CB1" w:rsidRDefault="00781BC0" w:rsidP="00781BC0">
      <w:pPr>
        <w:ind w:right="18"/>
        <w:rPr>
          <w:rFonts w:ascii="Arial" w:hAnsi="Arial" w:cs="Arial"/>
          <w:noProof/>
          <w:sz w:val="21"/>
          <w:szCs w:val="18"/>
        </w:rPr>
      </w:pPr>
      <w:bookmarkStart w:id="76" w:name="_Toc393736896"/>
      <w:r w:rsidRPr="008B1CB1">
        <w:rPr>
          <w:rFonts w:ascii="Arial" w:hAnsi="Arial" w:cs="Arial"/>
          <w:noProof/>
          <w:sz w:val="21"/>
          <w:szCs w:val="18"/>
        </w:rPr>
        <w:t>How does Israel relate to the Church?  Amillennialists, postmillennialists, and covenant premillennialists argue that the Church is the “new Israel” with full or near complete continuity between these entities.  Thus, the Church is seen to have simply replaced Israel and assumed her promises and covenants.</w:t>
      </w:r>
      <w:bookmarkEnd w:id="76"/>
      <w:r w:rsidRPr="008B1CB1">
        <w:rPr>
          <w:rFonts w:ascii="Arial" w:hAnsi="Arial" w:cs="Arial"/>
          <w:noProof/>
          <w:sz w:val="21"/>
          <w:szCs w:val="18"/>
        </w:rPr>
        <w:t xml:space="preserve">  </w:t>
      </w:r>
    </w:p>
    <w:p w14:paraId="526A3BBF" w14:textId="77777777" w:rsidR="00781BC0" w:rsidRPr="008B1CB1" w:rsidRDefault="00781BC0" w:rsidP="00781BC0">
      <w:pPr>
        <w:ind w:right="18"/>
        <w:rPr>
          <w:rFonts w:ascii="Arial" w:hAnsi="Arial" w:cs="Arial"/>
          <w:noProof/>
          <w:sz w:val="21"/>
          <w:szCs w:val="18"/>
        </w:rPr>
      </w:pPr>
    </w:p>
    <w:p w14:paraId="5082EEBE" w14:textId="714BF5DA" w:rsidR="00781BC0" w:rsidRPr="008B1CB1" w:rsidRDefault="00781BC0" w:rsidP="00781BC0">
      <w:pPr>
        <w:ind w:right="18"/>
        <w:rPr>
          <w:rFonts w:ascii="Arial" w:hAnsi="Arial" w:cs="Arial"/>
          <w:noProof/>
          <w:sz w:val="21"/>
          <w:szCs w:val="18"/>
        </w:rPr>
      </w:pPr>
      <w:bookmarkStart w:id="77" w:name="_Toc393736897"/>
      <w:r w:rsidRPr="008B1CB1">
        <w:rPr>
          <w:rFonts w:ascii="Arial" w:hAnsi="Arial" w:cs="Arial"/>
          <w:noProof/>
          <w:sz w:val="21"/>
          <w:szCs w:val="18"/>
        </w:rPr>
        <w:t xml:space="preserve">The other side of the spectrum is classical and revised dispensationalism </w:t>
      </w:r>
      <w:r w:rsidR="00B95718">
        <w:rPr>
          <w:rFonts w:ascii="Arial" w:hAnsi="Arial" w:cs="Arial"/>
          <w:noProof/>
          <w:sz w:val="21"/>
          <w:szCs w:val="18"/>
        </w:rPr>
        <w:t>which</w:t>
      </w:r>
      <w:r w:rsidRPr="008B1CB1">
        <w:rPr>
          <w:rFonts w:ascii="Arial" w:hAnsi="Arial" w:cs="Arial"/>
          <w:noProof/>
          <w:sz w:val="21"/>
          <w:szCs w:val="18"/>
        </w:rPr>
        <w:t xml:space="preserve"> sees more discontinuity.  In this scheme</w:t>
      </w:r>
      <w:r w:rsidR="0096551E">
        <w:rPr>
          <w:rFonts w:ascii="Arial" w:hAnsi="Arial" w:cs="Arial"/>
          <w:noProof/>
          <w:sz w:val="21"/>
          <w:szCs w:val="18"/>
        </w:rPr>
        <w:t>,</w:t>
      </w:r>
      <w:r w:rsidRPr="008B1CB1">
        <w:rPr>
          <w:rFonts w:ascii="Arial" w:hAnsi="Arial" w:cs="Arial"/>
          <w:noProof/>
          <w:sz w:val="21"/>
          <w:szCs w:val="18"/>
        </w:rPr>
        <w:t xml:space="preserve"> there are two separate peoples of God: Israel and the Church.  The only overlap is that the believers today participate in some of the aspects of the Abrahamic and New Covenants (see pp. 20-25).</w:t>
      </w:r>
      <w:bookmarkEnd w:id="77"/>
    </w:p>
    <w:p w14:paraId="4A0DDF7E" w14:textId="77777777" w:rsidR="00781BC0" w:rsidRPr="008B1CB1" w:rsidRDefault="00781BC0" w:rsidP="00781BC0">
      <w:pPr>
        <w:ind w:right="18"/>
        <w:rPr>
          <w:rFonts w:ascii="Arial" w:hAnsi="Arial" w:cs="Arial"/>
          <w:noProof/>
          <w:sz w:val="21"/>
          <w:szCs w:val="18"/>
        </w:rPr>
      </w:pPr>
    </w:p>
    <w:p w14:paraId="1143B0E7" w14:textId="77777777" w:rsidR="00781BC0" w:rsidRPr="008B1CB1" w:rsidRDefault="00781BC0" w:rsidP="00781BC0">
      <w:pPr>
        <w:ind w:right="18"/>
        <w:rPr>
          <w:rFonts w:ascii="Arial" w:hAnsi="Arial" w:cs="Arial"/>
          <w:noProof/>
          <w:sz w:val="21"/>
          <w:szCs w:val="18"/>
        </w:rPr>
      </w:pPr>
      <w:bookmarkStart w:id="78" w:name="_Toc393736898"/>
      <w:r w:rsidRPr="008B1CB1">
        <w:rPr>
          <w:rFonts w:ascii="Arial" w:hAnsi="Arial" w:cs="Arial"/>
          <w:noProof/>
          <w:sz w:val="21"/>
          <w:szCs w:val="18"/>
        </w:rPr>
        <w:t xml:space="preserve">I have held both views in the past, but recently have adopted a third model with some elements of progressive dispensationalism.  This newer system (since 1987) emphasizes both continuity and discontinuity yet still holds the dispensational distinctive that the Church is </w:t>
      </w:r>
      <w:r w:rsidRPr="008B1CB1">
        <w:rPr>
          <w:rFonts w:ascii="Arial" w:hAnsi="Arial" w:cs="Arial"/>
          <w:i/>
          <w:noProof/>
          <w:sz w:val="21"/>
          <w:szCs w:val="18"/>
        </w:rPr>
        <w:t>not</w:t>
      </w:r>
      <w:r w:rsidRPr="008B1CB1">
        <w:rPr>
          <w:rFonts w:ascii="Arial" w:hAnsi="Arial" w:cs="Arial"/>
          <w:noProof/>
          <w:sz w:val="21"/>
          <w:szCs w:val="18"/>
        </w:rPr>
        <w:t xml:space="preserve"> the “new Israel.”  Rather, it is a continuation of God’s covenant plan begun with Israel and continuing with a believing remnant of Israel today, along with Gentile believers grafted into the Abrahamic Covenant (see Romans 9–11; Galatians 3).  Here are some points of difference and contact between these two entities:</w:t>
      </w:r>
      <w:bookmarkEnd w:id="78"/>
    </w:p>
    <w:p w14:paraId="6CE6565F" w14:textId="77777777" w:rsidR="00781BC0" w:rsidRPr="008B1CB1" w:rsidRDefault="00781BC0" w:rsidP="00781BC0">
      <w:pPr>
        <w:ind w:right="18"/>
        <w:rPr>
          <w:rFonts w:ascii="Arial" w:hAnsi="Arial" w:cs="Arial"/>
          <w:noProof/>
          <w:sz w:val="21"/>
          <w:szCs w:val="18"/>
        </w:rPr>
      </w:pPr>
    </w:p>
    <w:p w14:paraId="5B8C6D27" w14:textId="40109985" w:rsidR="00781BC0" w:rsidRPr="00F12E98" w:rsidRDefault="00781BC0" w:rsidP="00781BC0">
      <w:pPr>
        <w:ind w:right="18"/>
        <w:jc w:val="center"/>
        <w:rPr>
          <w:rFonts w:ascii="Arial" w:hAnsi="Arial" w:cs="Arial"/>
          <w:b/>
          <w:bCs/>
          <w:noProof/>
          <w:szCs w:val="18"/>
        </w:rPr>
      </w:pPr>
      <w:bookmarkStart w:id="79" w:name="_Toc393736899"/>
      <w:r w:rsidRPr="00F12E98">
        <w:rPr>
          <w:rFonts w:ascii="Arial" w:hAnsi="Arial" w:cs="Arial"/>
          <w:b/>
          <w:bCs/>
          <w:noProof/>
          <w:sz w:val="28"/>
          <w:szCs w:val="18"/>
        </w:rPr>
        <w:t>Discontinuity</w:t>
      </w:r>
      <w:bookmarkEnd w:id="79"/>
    </w:p>
    <w:p w14:paraId="354447B6" w14:textId="77777777" w:rsidR="00781BC0" w:rsidRPr="008B1CB1" w:rsidRDefault="00781BC0" w:rsidP="00781BC0">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4050"/>
      </w:tblGrid>
      <w:tr w:rsidR="00781BC0" w:rsidRPr="008B1CB1" w14:paraId="04DE5519"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177FE317" w14:textId="77777777" w:rsidR="00781BC0" w:rsidRPr="008B1CB1" w:rsidRDefault="00781BC0">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2037B842" w14:textId="77777777" w:rsidR="00781BC0" w:rsidRPr="008B1CB1" w:rsidRDefault="00781BC0">
            <w:pPr>
              <w:rPr>
                <w:rFonts w:ascii="Arial" w:hAnsi="Arial" w:cs="Arial"/>
                <w:b/>
                <w:noProof/>
                <w:szCs w:val="18"/>
              </w:rPr>
            </w:pPr>
            <w:bookmarkStart w:id="80" w:name="_Toc393736900"/>
            <w:r w:rsidRPr="008B1CB1">
              <w:rPr>
                <w:rFonts w:ascii="Arial" w:hAnsi="Arial" w:cs="Arial"/>
                <w:b/>
                <w:noProof/>
                <w:color w:val="FFFFFF"/>
                <w:szCs w:val="18"/>
              </w:rPr>
              <w:t>Israel</w:t>
            </w:r>
            <w:bookmarkEnd w:id="80"/>
          </w:p>
        </w:tc>
        <w:tc>
          <w:tcPr>
            <w:tcW w:w="4050" w:type="dxa"/>
            <w:tcBorders>
              <w:top w:val="single" w:sz="6" w:space="0" w:color="auto"/>
              <w:left w:val="single" w:sz="6" w:space="0" w:color="auto"/>
              <w:bottom w:val="single" w:sz="6" w:space="0" w:color="auto"/>
              <w:right w:val="single" w:sz="6" w:space="0" w:color="auto"/>
            </w:tcBorders>
            <w:shd w:val="pct90" w:color="auto" w:fill="auto"/>
          </w:tcPr>
          <w:p w14:paraId="14A479B8" w14:textId="77777777" w:rsidR="00781BC0" w:rsidRPr="008B1CB1" w:rsidRDefault="00781BC0">
            <w:pPr>
              <w:rPr>
                <w:rFonts w:ascii="Arial" w:hAnsi="Arial" w:cs="Arial"/>
                <w:b/>
                <w:noProof/>
                <w:szCs w:val="18"/>
              </w:rPr>
            </w:pPr>
            <w:bookmarkStart w:id="81" w:name="_Toc393736901"/>
            <w:r w:rsidRPr="008B1CB1">
              <w:rPr>
                <w:rFonts w:ascii="Arial" w:hAnsi="Arial" w:cs="Arial"/>
                <w:b/>
                <w:noProof/>
                <w:color w:val="FFFFFF"/>
                <w:szCs w:val="18"/>
              </w:rPr>
              <w:t>Church</w:t>
            </w:r>
            <w:bookmarkEnd w:id="81"/>
          </w:p>
        </w:tc>
      </w:tr>
      <w:tr w:rsidR="00781BC0" w:rsidRPr="008B1CB1" w14:paraId="4A34ED51" w14:textId="77777777">
        <w:tc>
          <w:tcPr>
            <w:tcW w:w="1520" w:type="dxa"/>
            <w:tcBorders>
              <w:top w:val="single" w:sz="6" w:space="0" w:color="auto"/>
              <w:left w:val="single" w:sz="6" w:space="0" w:color="auto"/>
              <w:bottom w:val="single" w:sz="6" w:space="0" w:color="auto"/>
              <w:right w:val="single" w:sz="6" w:space="0" w:color="auto"/>
            </w:tcBorders>
          </w:tcPr>
          <w:p w14:paraId="60735DF9" w14:textId="77777777" w:rsidR="00781BC0" w:rsidRPr="008B1CB1" w:rsidRDefault="00781BC0">
            <w:pPr>
              <w:ind w:right="-80"/>
              <w:rPr>
                <w:rFonts w:ascii="Arial" w:hAnsi="Arial" w:cs="Arial"/>
                <w:b/>
                <w:i/>
                <w:noProof/>
                <w:sz w:val="21"/>
                <w:szCs w:val="18"/>
              </w:rPr>
            </w:pPr>
          </w:p>
          <w:p w14:paraId="44E8F4A5"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Identity</w:t>
            </w:r>
          </w:p>
        </w:tc>
        <w:tc>
          <w:tcPr>
            <w:tcW w:w="4140" w:type="dxa"/>
            <w:tcBorders>
              <w:top w:val="single" w:sz="6" w:space="0" w:color="auto"/>
              <w:left w:val="single" w:sz="6" w:space="0" w:color="auto"/>
              <w:bottom w:val="single" w:sz="6" w:space="0" w:color="auto"/>
              <w:right w:val="single" w:sz="6" w:space="0" w:color="auto"/>
            </w:tcBorders>
          </w:tcPr>
          <w:p w14:paraId="37FE39F4" w14:textId="77777777" w:rsidR="00781BC0" w:rsidRPr="008B1CB1" w:rsidRDefault="00781BC0">
            <w:pPr>
              <w:rPr>
                <w:rFonts w:ascii="Arial" w:hAnsi="Arial" w:cs="Arial"/>
                <w:noProof/>
                <w:sz w:val="21"/>
                <w:szCs w:val="18"/>
              </w:rPr>
            </w:pPr>
          </w:p>
          <w:p w14:paraId="2F022194" w14:textId="77777777" w:rsidR="00781BC0" w:rsidRPr="008B1CB1" w:rsidRDefault="00781BC0">
            <w:pPr>
              <w:rPr>
                <w:rFonts w:ascii="Arial" w:hAnsi="Arial" w:cs="Arial"/>
                <w:noProof/>
                <w:sz w:val="21"/>
                <w:szCs w:val="18"/>
              </w:rPr>
            </w:pPr>
            <w:r w:rsidRPr="008B1CB1">
              <w:rPr>
                <w:rFonts w:ascii="Arial" w:hAnsi="Arial" w:cs="Arial"/>
                <w:noProof/>
                <w:sz w:val="21"/>
                <w:szCs w:val="18"/>
              </w:rPr>
              <w:t>Physical seed of Abraham (Gal. 6:12-16)</w:t>
            </w:r>
          </w:p>
        </w:tc>
        <w:tc>
          <w:tcPr>
            <w:tcW w:w="4050" w:type="dxa"/>
            <w:tcBorders>
              <w:top w:val="single" w:sz="6" w:space="0" w:color="auto"/>
              <w:left w:val="single" w:sz="6" w:space="0" w:color="auto"/>
              <w:bottom w:val="single" w:sz="6" w:space="0" w:color="auto"/>
              <w:right w:val="single" w:sz="6" w:space="0" w:color="auto"/>
            </w:tcBorders>
          </w:tcPr>
          <w:p w14:paraId="7FCEFFBB" w14:textId="77777777" w:rsidR="00781BC0" w:rsidRPr="008B1CB1" w:rsidRDefault="00781BC0">
            <w:pPr>
              <w:rPr>
                <w:rFonts w:ascii="Arial" w:hAnsi="Arial" w:cs="Arial"/>
                <w:noProof/>
                <w:sz w:val="21"/>
                <w:szCs w:val="18"/>
              </w:rPr>
            </w:pPr>
          </w:p>
          <w:p w14:paraId="4335A863" w14:textId="77777777" w:rsidR="00781BC0" w:rsidRPr="008B1CB1" w:rsidRDefault="00781BC0">
            <w:pPr>
              <w:rPr>
                <w:rFonts w:ascii="Arial" w:hAnsi="Arial" w:cs="Arial"/>
                <w:noProof/>
                <w:sz w:val="21"/>
                <w:szCs w:val="18"/>
              </w:rPr>
            </w:pPr>
            <w:r w:rsidRPr="008B1CB1">
              <w:rPr>
                <w:rFonts w:ascii="Arial" w:hAnsi="Arial" w:cs="Arial"/>
                <w:noProof/>
                <w:sz w:val="21"/>
                <w:szCs w:val="18"/>
              </w:rPr>
              <w:t>Spiritual seed of Abraham (Gal. 3:7, 29)</w:t>
            </w:r>
          </w:p>
          <w:p w14:paraId="7C89B6C0" w14:textId="77777777" w:rsidR="00781BC0" w:rsidRPr="008B1CB1" w:rsidRDefault="00781BC0">
            <w:pPr>
              <w:rPr>
                <w:rFonts w:ascii="Arial" w:hAnsi="Arial" w:cs="Arial"/>
                <w:noProof/>
                <w:sz w:val="21"/>
                <w:szCs w:val="18"/>
              </w:rPr>
            </w:pPr>
          </w:p>
        </w:tc>
      </w:tr>
      <w:tr w:rsidR="00781BC0" w:rsidRPr="008B1CB1" w14:paraId="7BA0D26B" w14:textId="77777777">
        <w:tc>
          <w:tcPr>
            <w:tcW w:w="1520" w:type="dxa"/>
            <w:tcBorders>
              <w:top w:val="single" w:sz="6" w:space="0" w:color="auto"/>
              <w:left w:val="single" w:sz="6" w:space="0" w:color="auto"/>
              <w:bottom w:val="single" w:sz="6" w:space="0" w:color="auto"/>
              <w:right w:val="single" w:sz="6" w:space="0" w:color="auto"/>
            </w:tcBorders>
          </w:tcPr>
          <w:p w14:paraId="6B812925" w14:textId="77777777" w:rsidR="00781BC0" w:rsidRPr="008B1CB1" w:rsidRDefault="00781BC0">
            <w:pPr>
              <w:ind w:right="-80"/>
              <w:rPr>
                <w:rFonts w:ascii="Arial" w:hAnsi="Arial" w:cs="Arial"/>
                <w:b/>
                <w:i/>
                <w:noProof/>
                <w:sz w:val="21"/>
                <w:szCs w:val="18"/>
              </w:rPr>
            </w:pPr>
          </w:p>
          <w:p w14:paraId="55145FC9" w14:textId="77777777" w:rsidR="00781BC0" w:rsidRPr="008B1CB1" w:rsidRDefault="00781BC0">
            <w:pPr>
              <w:ind w:right="-80"/>
              <w:rPr>
                <w:rFonts w:ascii="Arial" w:hAnsi="Arial" w:cs="Arial"/>
                <w:b/>
                <w:i/>
                <w:noProof/>
                <w:sz w:val="21"/>
                <w:szCs w:val="18"/>
              </w:rPr>
            </w:pPr>
            <w:bookmarkStart w:id="82" w:name="_Toc393736902"/>
            <w:r w:rsidRPr="008B1CB1">
              <w:rPr>
                <w:rFonts w:ascii="Arial" w:hAnsi="Arial" w:cs="Arial"/>
                <w:b/>
                <w:i/>
                <w:noProof/>
                <w:sz w:val="21"/>
                <w:szCs w:val="18"/>
              </w:rPr>
              <w:t>Palestinian Covenant</w:t>
            </w:r>
            <w:bookmarkEnd w:id="82"/>
          </w:p>
        </w:tc>
        <w:tc>
          <w:tcPr>
            <w:tcW w:w="4140" w:type="dxa"/>
            <w:tcBorders>
              <w:top w:val="single" w:sz="6" w:space="0" w:color="auto"/>
              <w:left w:val="single" w:sz="6" w:space="0" w:color="auto"/>
              <w:bottom w:val="single" w:sz="6" w:space="0" w:color="auto"/>
              <w:right w:val="single" w:sz="6" w:space="0" w:color="auto"/>
            </w:tcBorders>
          </w:tcPr>
          <w:p w14:paraId="09AB78DD" w14:textId="77777777" w:rsidR="00781BC0" w:rsidRPr="008B1CB1" w:rsidRDefault="00781BC0">
            <w:pPr>
              <w:rPr>
                <w:rFonts w:ascii="Arial" w:hAnsi="Arial" w:cs="Arial"/>
                <w:noProof/>
                <w:sz w:val="21"/>
                <w:szCs w:val="18"/>
              </w:rPr>
            </w:pPr>
          </w:p>
          <w:p w14:paraId="12487DC5" w14:textId="77777777" w:rsidR="00781BC0" w:rsidRPr="008B1CB1" w:rsidRDefault="00781BC0">
            <w:pPr>
              <w:rPr>
                <w:rFonts w:ascii="Arial" w:hAnsi="Arial" w:cs="Arial"/>
                <w:noProof/>
                <w:sz w:val="21"/>
                <w:szCs w:val="18"/>
              </w:rPr>
            </w:pPr>
            <w:r w:rsidRPr="008B1CB1">
              <w:rPr>
                <w:rFonts w:ascii="Arial" w:hAnsi="Arial" w:cs="Arial"/>
                <w:noProof/>
                <w:sz w:val="21"/>
                <w:szCs w:val="18"/>
              </w:rPr>
              <w:t>Still outstanding (Deut. 30:1-10) but partly fulfilled since 1948 (Ezek. 37:1-7)</w:t>
            </w:r>
          </w:p>
        </w:tc>
        <w:tc>
          <w:tcPr>
            <w:tcW w:w="4050" w:type="dxa"/>
            <w:tcBorders>
              <w:top w:val="single" w:sz="6" w:space="0" w:color="auto"/>
              <w:left w:val="single" w:sz="6" w:space="0" w:color="auto"/>
              <w:bottom w:val="single" w:sz="6" w:space="0" w:color="auto"/>
              <w:right w:val="single" w:sz="6" w:space="0" w:color="auto"/>
            </w:tcBorders>
          </w:tcPr>
          <w:p w14:paraId="020DACFC" w14:textId="77777777" w:rsidR="00781BC0" w:rsidRPr="008B1CB1" w:rsidRDefault="00781BC0">
            <w:pPr>
              <w:rPr>
                <w:rFonts w:ascii="Arial" w:hAnsi="Arial" w:cs="Arial"/>
                <w:noProof/>
                <w:sz w:val="21"/>
                <w:szCs w:val="18"/>
              </w:rPr>
            </w:pPr>
          </w:p>
          <w:p w14:paraId="61B1FEC9" w14:textId="77777777" w:rsidR="00781BC0" w:rsidRPr="008B1CB1" w:rsidRDefault="00781BC0">
            <w:pPr>
              <w:rPr>
                <w:rFonts w:ascii="Arial" w:hAnsi="Arial" w:cs="Arial"/>
                <w:noProof/>
                <w:sz w:val="21"/>
                <w:szCs w:val="18"/>
              </w:rPr>
            </w:pPr>
            <w:bookmarkStart w:id="83" w:name="_Toc393736904"/>
            <w:r w:rsidRPr="008B1CB1">
              <w:rPr>
                <w:rFonts w:ascii="Arial" w:hAnsi="Arial" w:cs="Arial"/>
                <w:noProof/>
                <w:sz w:val="21"/>
                <w:szCs w:val="18"/>
              </w:rPr>
              <w:t>No land promise (Palestinian Covenant) can be claimed by present believers</w:t>
            </w:r>
            <w:bookmarkEnd w:id="83"/>
          </w:p>
          <w:p w14:paraId="04884A8E" w14:textId="77777777" w:rsidR="00781BC0" w:rsidRPr="008B1CB1" w:rsidRDefault="00781BC0">
            <w:pPr>
              <w:rPr>
                <w:rFonts w:ascii="Arial" w:hAnsi="Arial" w:cs="Arial"/>
                <w:noProof/>
                <w:sz w:val="21"/>
                <w:szCs w:val="18"/>
              </w:rPr>
            </w:pPr>
          </w:p>
        </w:tc>
      </w:tr>
      <w:tr w:rsidR="00781BC0" w:rsidRPr="008B1CB1" w14:paraId="2FC3D432" w14:textId="77777777">
        <w:tc>
          <w:tcPr>
            <w:tcW w:w="1520" w:type="dxa"/>
            <w:tcBorders>
              <w:top w:val="single" w:sz="6" w:space="0" w:color="auto"/>
              <w:left w:val="single" w:sz="6" w:space="0" w:color="auto"/>
              <w:bottom w:val="single" w:sz="6" w:space="0" w:color="auto"/>
              <w:right w:val="single" w:sz="6" w:space="0" w:color="auto"/>
            </w:tcBorders>
          </w:tcPr>
          <w:p w14:paraId="63B552D9" w14:textId="77777777" w:rsidR="00781BC0" w:rsidRPr="008B1CB1" w:rsidRDefault="00781BC0">
            <w:pPr>
              <w:ind w:right="-80"/>
              <w:rPr>
                <w:rFonts w:ascii="Arial" w:hAnsi="Arial" w:cs="Arial"/>
                <w:b/>
                <w:i/>
                <w:noProof/>
                <w:sz w:val="21"/>
                <w:szCs w:val="18"/>
              </w:rPr>
            </w:pPr>
          </w:p>
          <w:p w14:paraId="3E3831F6" w14:textId="77777777" w:rsidR="00781BC0" w:rsidRPr="008B1CB1" w:rsidRDefault="00781BC0">
            <w:pPr>
              <w:ind w:right="-80"/>
              <w:rPr>
                <w:rFonts w:ascii="Arial" w:hAnsi="Arial" w:cs="Arial"/>
                <w:b/>
                <w:i/>
                <w:noProof/>
                <w:sz w:val="21"/>
                <w:szCs w:val="18"/>
              </w:rPr>
            </w:pPr>
            <w:bookmarkStart w:id="84" w:name="_Toc393736905"/>
            <w:r w:rsidRPr="008B1CB1">
              <w:rPr>
                <w:rFonts w:ascii="Arial" w:hAnsi="Arial" w:cs="Arial"/>
                <w:b/>
                <w:i/>
                <w:noProof/>
                <w:sz w:val="21"/>
                <w:szCs w:val="18"/>
              </w:rPr>
              <w:t>Law</w:t>
            </w:r>
            <w:bookmarkEnd w:id="84"/>
          </w:p>
        </w:tc>
        <w:tc>
          <w:tcPr>
            <w:tcW w:w="4140" w:type="dxa"/>
            <w:tcBorders>
              <w:top w:val="single" w:sz="6" w:space="0" w:color="auto"/>
              <w:left w:val="single" w:sz="6" w:space="0" w:color="auto"/>
              <w:bottom w:val="single" w:sz="6" w:space="0" w:color="auto"/>
              <w:right w:val="single" w:sz="6" w:space="0" w:color="auto"/>
            </w:tcBorders>
          </w:tcPr>
          <w:p w14:paraId="0CE19020" w14:textId="77777777" w:rsidR="00781BC0" w:rsidRPr="008B1CB1" w:rsidRDefault="00781BC0">
            <w:pPr>
              <w:rPr>
                <w:rFonts w:ascii="Arial" w:hAnsi="Arial" w:cs="Arial"/>
                <w:noProof/>
                <w:sz w:val="21"/>
                <w:szCs w:val="18"/>
              </w:rPr>
            </w:pPr>
          </w:p>
          <w:p w14:paraId="4462C25D" w14:textId="77777777" w:rsidR="00781BC0" w:rsidRPr="008B1CB1" w:rsidRDefault="00781BC0">
            <w:pPr>
              <w:rPr>
                <w:rFonts w:ascii="Arial" w:hAnsi="Arial" w:cs="Arial"/>
                <w:noProof/>
                <w:sz w:val="21"/>
                <w:szCs w:val="18"/>
              </w:rPr>
            </w:pPr>
            <w:bookmarkStart w:id="85" w:name="_Toc393736906"/>
            <w:r w:rsidRPr="008B1CB1">
              <w:rPr>
                <w:rFonts w:ascii="Arial" w:hAnsi="Arial" w:cs="Arial"/>
                <w:noProof/>
                <w:sz w:val="21"/>
                <w:szCs w:val="18"/>
              </w:rPr>
              <w:t>Required to obey the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85"/>
          </w:p>
        </w:tc>
        <w:tc>
          <w:tcPr>
            <w:tcW w:w="4050" w:type="dxa"/>
            <w:tcBorders>
              <w:top w:val="single" w:sz="6" w:space="0" w:color="auto"/>
              <w:left w:val="single" w:sz="6" w:space="0" w:color="auto"/>
              <w:bottom w:val="single" w:sz="6" w:space="0" w:color="auto"/>
              <w:right w:val="single" w:sz="6" w:space="0" w:color="auto"/>
            </w:tcBorders>
          </w:tcPr>
          <w:p w14:paraId="1BC7401B" w14:textId="77777777" w:rsidR="00781BC0" w:rsidRPr="008B1CB1" w:rsidRDefault="00781BC0">
            <w:pPr>
              <w:rPr>
                <w:rFonts w:ascii="Arial" w:hAnsi="Arial" w:cs="Arial"/>
                <w:noProof/>
                <w:sz w:val="21"/>
                <w:szCs w:val="18"/>
              </w:rPr>
            </w:pPr>
          </w:p>
          <w:p w14:paraId="45F308E0" w14:textId="77777777" w:rsidR="00781BC0" w:rsidRPr="008B1CB1" w:rsidRDefault="00781BC0">
            <w:pPr>
              <w:rPr>
                <w:rFonts w:ascii="Arial" w:hAnsi="Arial" w:cs="Arial"/>
                <w:noProof/>
                <w:sz w:val="21"/>
                <w:szCs w:val="18"/>
              </w:rPr>
            </w:pPr>
            <w:bookmarkStart w:id="86" w:name="_Toc393736907"/>
            <w:r w:rsidRPr="008B1CB1">
              <w:rPr>
                <w:rFonts w:ascii="Arial" w:hAnsi="Arial" w:cs="Arial"/>
                <w:noProof/>
                <w:sz w:val="21"/>
                <w:szCs w:val="18"/>
              </w:rPr>
              <w:t>Freedom from the law (Rom. 7; Gal. 3)</w:t>
            </w:r>
            <w:bookmarkEnd w:id="86"/>
          </w:p>
          <w:p w14:paraId="17A854A4" w14:textId="77777777" w:rsidR="00781BC0" w:rsidRPr="008B1CB1" w:rsidRDefault="00781BC0">
            <w:pPr>
              <w:rPr>
                <w:rFonts w:ascii="Arial" w:hAnsi="Arial" w:cs="Arial"/>
                <w:noProof/>
                <w:sz w:val="21"/>
                <w:szCs w:val="18"/>
              </w:rPr>
            </w:pPr>
          </w:p>
        </w:tc>
      </w:tr>
      <w:tr w:rsidR="00781BC0" w:rsidRPr="008B1CB1" w14:paraId="11A7AB70" w14:textId="77777777">
        <w:tc>
          <w:tcPr>
            <w:tcW w:w="1520" w:type="dxa"/>
            <w:tcBorders>
              <w:top w:val="single" w:sz="6" w:space="0" w:color="auto"/>
              <w:left w:val="single" w:sz="6" w:space="0" w:color="auto"/>
              <w:bottom w:val="single" w:sz="6" w:space="0" w:color="auto"/>
              <w:right w:val="single" w:sz="6" w:space="0" w:color="auto"/>
            </w:tcBorders>
          </w:tcPr>
          <w:p w14:paraId="06B059FC" w14:textId="77777777" w:rsidR="00781BC0" w:rsidRPr="008B1CB1" w:rsidRDefault="00781BC0">
            <w:pPr>
              <w:ind w:right="-80"/>
              <w:rPr>
                <w:rFonts w:ascii="Arial" w:hAnsi="Arial" w:cs="Arial"/>
                <w:b/>
                <w:i/>
                <w:noProof/>
                <w:sz w:val="21"/>
                <w:szCs w:val="18"/>
              </w:rPr>
            </w:pPr>
          </w:p>
          <w:p w14:paraId="3678C787" w14:textId="77777777" w:rsidR="00781BC0" w:rsidRPr="008B1CB1" w:rsidRDefault="00781BC0">
            <w:pPr>
              <w:ind w:right="-80"/>
              <w:rPr>
                <w:rFonts w:ascii="Arial" w:hAnsi="Arial" w:cs="Arial"/>
                <w:b/>
                <w:i/>
                <w:noProof/>
                <w:sz w:val="21"/>
                <w:szCs w:val="18"/>
              </w:rPr>
            </w:pPr>
            <w:bookmarkStart w:id="87" w:name="_Toc393736908"/>
            <w:r w:rsidRPr="008B1CB1">
              <w:rPr>
                <w:rFonts w:ascii="Arial" w:hAnsi="Arial" w:cs="Arial"/>
                <w:b/>
                <w:i/>
                <w:noProof/>
                <w:sz w:val="21"/>
                <w:szCs w:val="18"/>
              </w:rPr>
              <w:t>Duration</w:t>
            </w:r>
            <w:bookmarkEnd w:id="87"/>
          </w:p>
        </w:tc>
        <w:tc>
          <w:tcPr>
            <w:tcW w:w="4140" w:type="dxa"/>
            <w:tcBorders>
              <w:top w:val="single" w:sz="6" w:space="0" w:color="auto"/>
              <w:left w:val="single" w:sz="6" w:space="0" w:color="auto"/>
              <w:bottom w:val="single" w:sz="6" w:space="0" w:color="auto"/>
              <w:right w:val="single" w:sz="6" w:space="0" w:color="auto"/>
            </w:tcBorders>
          </w:tcPr>
          <w:p w14:paraId="528B5B9C" w14:textId="77777777" w:rsidR="00781BC0" w:rsidRPr="008B1CB1" w:rsidRDefault="00781BC0">
            <w:pPr>
              <w:rPr>
                <w:rFonts w:ascii="Arial" w:hAnsi="Arial" w:cs="Arial"/>
                <w:noProof/>
                <w:sz w:val="21"/>
                <w:szCs w:val="18"/>
              </w:rPr>
            </w:pPr>
          </w:p>
          <w:p w14:paraId="47465A25" w14:textId="77777777" w:rsidR="00781BC0" w:rsidRPr="008B1CB1" w:rsidRDefault="00781BC0">
            <w:pPr>
              <w:rPr>
                <w:rFonts w:ascii="Arial" w:hAnsi="Arial" w:cs="Arial"/>
                <w:noProof/>
                <w:sz w:val="21"/>
                <w:szCs w:val="18"/>
              </w:rPr>
            </w:pPr>
            <w:bookmarkStart w:id="88" w:name="_Toc393736909"/>
            <w:r w:rsidRPr="008B1CB1">
              <w:rPr>
                <w:rFonts w:ascii="Arial" w:hAnsi="Arial" w:cs="Arial"/>
                <w:noProof/>
                <w:sz w:val="21"/>
                <w:szCs w:val="18"/>
              </w:rPr>
              <w:t>Abraham (Gen. 12:1-3) to eternity (Jer. 31:35-37)</w:t>
            </w:r>
            <w:bookmarkEnd w:id="88"/>
          </w:p>
        </w:tc>
        <w:tc>
          <w:tcPr>
            <w:tcW w:w="4050" w:type="dxa"/>
            <w:tcBorders>
              <w:top w:val="single" w:sz="6" w:space="0" w:color="auto"/>
              <w:left w:val="single" w:sz="6" w:space="0" w:color="auto"/>
              <w:bottom w:val="single" w:sz="6" w:space="0" w:color="auto"/>
              <w:right w:val="single" w:sz="6" w:space="0" w:color="auto"/>
            </w:tcBorders>
          </w:tcPr>
          <w:p w14:paraId="70FD1B8C" w14:textId="77777777" w:rsidR="00781BC0" w:rsidRPr="008B1CB1" w:rsidRDefault="00781BC0">
            <w:pPr>
              <w:rPr>
                <w:rFonts w:ascii="Arial" w:hAnsi="Arial" w:cs="Arial"/>
                <w:noProof/>
                <w:sz w:val="21"/>
                <w:szCs w:val="18"/>
              </w:rPr>
            </w:pPr>
          </w:p>
          <w:p w14:paraId="3916CF75" w14:textId="77777777" w:rsidR="00781BC0" w:rsidRPr="008B1CB1" w:rsidRDefault="00781BC0">
            <w:pPr>
              <w:rPr>
                <w:rFonts w:ascii="Arial" w:hAnsi="Arial" w:cs="Arial"/>
                <w:noProof/>
                <w:sz w:val="21"/>
                <w:szCs w:val="18"/>
              </w:rPr>
            </w:pPr>
            <w:bookmarkStart w:id="89" w:name="_Toc393736910"/>
            <w:r w:rsidRPr="008B1CB1">
              <w:rPr>
                <w:rFonts w:ascii="Arial" w:hAnsi="Arial" w:cs="Arial"/>
                <w:noProof/>
                <w:sz w:val="21"/>
                <w:szCs w:val="18"/>
              </w:rPr>
              <w:t>Pentecost (Acts 2) to Rapture (1 Thess. 4:13-18) or even later (?)</w:t>
            </w:r>
            <w:bookmarkEnd w:id="89"/>
          </w:p>
          <w:p w14:paraId="3B219040" w14:textId="77777777" w:rsidR="00781BC0" w:rsidRPr="008B1CB1" w:rsidRDefault="00781BC0">
            <w:pPr>
              <w:rPr>
                <w:rFonts w:ascii="Arial" w:hAnsi="Arial" w:cs="Arial"/>
                <w:noProof/>
                <w:sz w:val="21"/>
                <w:szCs w:val="18"/>
              </w:rPr>
            </w:pPr>
          </w:p>
        </w:tc>
      </w:tr>
      <w:tr w:rsidR="00781BC0" w:rsidRPr="008B1CB1" w14:paraId="7C963050" w14:textId="77777777">
        <w:tc>
          <w:tcPr>
            <w:tcW w:w="1520" w:type="dxa"/>
            <w:tcBorders>
              <w:top w:val="single" w:sz="6" w:space="0" w:color="auto"/>
              <w:left w:val="single" w:sz="6" w:space="0" w:color="auto"/>
              <w:bottom w:val="single" w:sz="6" w:space="0" w:color="auto"/>
              <w:right w:val="single" w:sz="6" w:space="0" w:color="auto"/>
            </w:tcBorders>
          </w:tcPr>
          <w:p w14:paraId="6868A666" w14:textId="77777777" w:rsidR="00781BC0" w:rsidRPr="008B1CB1" w:rsidRDefault="00781BC0">
            <w:pPr>
              <w:ind w:right="-80"/>
              <w:rPr>
                <w:rFonts w:ascii="Arial" w:hAnsi="Arial" w:cs="Arial"/>
                <w:b/>
                <w:i/>
                <w:noProof/>
                <w:sz w:val="21"/>
                <w:szCs w:val="18"/>
              </w:rPr>
            </w:pPr>
          </w:p>
          <w:p w14:paraId="11C49889" w14:textId="77777777" w:rsidR="00781BC0" w:rsidRPr="008B1CB1" w:rsidRDefault="00781BC0">
            <w:pPr>
              <w:ind w:right="-80"/>
              <w:rPr>
                <w:rFonts w:ascii="Arial" w:hAnsi="Arial" w:cs="Arial"/>
                <w:b/>
                <w:i/>
                <w:noProof/>
                <w:sz w:val="21"/>
                <w:szCs w:val="18"/>
              </w:rPr>
            </w:pPr>
            <w:bookmarkStart w:id="90" w:name="_Toc393736911"/>
            <w:r w:rsidRPr="008B1CB1">
              <w:rPr>
                <w:rFonts w:ascii="Arial" w:hAnsi="Arial" w:cs="Arial"/>
                <w:b/>
                <w:i/>
                <w:noProof/>
                <w:sz w:val="21"/>
                <w:szCs w:val="18"/>
              </w:rPr>
              <w:t>Wrath</w:t>
            </w:r>
            <w:bookmarkEnd w:id="90"/>
          </w:p>
        </w:tc>
        <w:tc>
          <w:tcPr>
            <w:tcW w:w="4140" w:type="dxa"/>
            <w:tcBorders>
              <w:top w:val="single" w:sz="6" w:space="0" w:color="auto"/>
              <w:left w:val="single" w:sz="6" w:space="0" w:color="auto"/>
              <w:bottom w:val="single" w:sz="6" w:space="0" w:color="auto"/>
              <w:right w:val="single" w:sz="6" w:space="0" w:color="auto"/>
            </w:tcBorders>
          </w:tcPr>
          <w:p w14:paraId="3E1C6E73" w14:textId="77777777" w:rsidR="00781BC0" w:rsidRPr="008B1CB1" w:rsidRDefault="00781BC0">
            <w:pPr>
              <w:rPr>
                <w:rFonts w:ascii="Arial" w:hAnsi="Arial" w:cs="Arial"/>
                <w:noProof/>
                <w:sz w:val="21"/>
                <w:szCs w:val="18"/>
              </w:rPr>
            </w:pPr>
          </w:p>
          <w:p w14:paraId="63C611D5" w14:textId="77777777" w:rsidR="00781BC0" w:rsidRPr="008B1CB1" w:rsidRDefault="00781BC0">
            <w:pPr>
              <w:rPr>
                <w:rFonts w:ascii="Arial" w:hAnsi="Arial" w:cs="Arial"/>
                <w:noProof/>
                <w:sz w:val="21"/>
                <w:szCs w:val="18"/>
              </w:rPr>
            </w:pPr>
            <w:bookmarkStart w:id="91" w:name="_Toc393736912"/>
            <w:r w:rsidRPr="008B1CB1">
              <w:rPr>
                <w:rFonts w:ascii="Arial" w:hAnsi="Arial" w:cs="Arial"/>
                <w:noProof/>
                <w:sz w:val="21"/>
                <w:szCs w:val="18"/>
              </w:rPr>
              <w:t>Experienced in Tribulation (Jer. 30:7)</w:t>
            </w:r>
            <w:bookmarkEnd w:id="91"/>
          </w:p>
        </w:tc>
        <w:tc>
          <w:tcPr>
            <w:tcW w:w="4050" w:type="dxa"/>
            <w:tcBorders>
              <w:top w:val="single" w:sz="6" w:space="0" w:color="auto"/>
              <w:left w:val="single" w:sz="6" w:space="0" w:color="auto"/>
              <w:bottom w:val="single" w:sz="6" w:space="0" w:color="auto"/>
              <w:right w:val="single" w:sz="6" w:space="0" w:color="auto"/>
            </w:tcBorders>
          </w:tcPr>
          <w:p w14:paraId="40A71356" w14:textId="77777777" w:rsidR="00781BC0" w:rsidRPr="008B1CB1" w:rsidRDefault="00781BC0">
            <w:pPr>
              <w:rPr>
                <w:rFonts w:ascii="Arial" w:hAnsi="Arial" w:cs="Arial"/>
                <w:noProof/>
                <w:sz w:val="21"/>
                <w:szCs w:val="18"/>
              </w:rPr>
            </w:pPr>
          </w:p>
          <w:p w14:paraId="649DA6DA" w14:textId="77777777" w:rsidR="00781BC0" w:rsidRPr="008B1CB1" w:rsidRDefault="00781BC0">
            <w:pPr>
              <w:rPr>
                <w:rFonts w:ascii="Arial" w:hAnsi="Arial" w:cs="Arial"/>
                <w:noProof/>
                <w:sz w:val="21"/>
                <w:szCs w:val="18"/>
              </w:rPr>
            </w:pPr>
            <w:bookmarkStart w:id="92" w:name="_Toc393736913"/>
            <w:r w:rsidRPr="008B1CB1">
              <w:rPr>
                <w:rFonts w:ascii="Arial" w:hAnsi="Arial" w:cs="Arial"/>
                <w:noProof/>
                <w:sz w:val="21"/>
                <w:szCs w:val="18"/>
              </w:rPr>
              <w:t>Free from wrath (1 Thess. 5:9; Rev. 3:10)</w:t>
            </w:r>
            <w:bookmarkEnd w:id="92"/>
          </w:p>
          <w:p w14:paraId="0F16E685" w14:textId="77777777" w:rsidR="00781BC0" w:rsidRPr="008B1CB1" w:rsidRDefault="00781BC0">
            <w:pPr>
              <w:rPr>
                <w:rFonts w:ascii="Arial" w:hAnsi="Arial" w:cs="Arial"/>
                <w:noProof/>
                <w:sz w:val="21"/>
                <w:szCs w:val="18"/>
              </w:rPr>
            </w:pPr>
          </w:p>
        </w:tc>
      </w:tr>
      <w:tr w:rsidR="00781BC0" w:rsidRPr="008B1CB1" w14:paraId="590423D5" w14:textId="77777777">
        <w:tc>
          <w:tcPr>
            <w:tcW w:w="1520" w:type="dxa"/>
            <w:tcBorders>
              <w:top w:val="single" w:sz="6" w:space="0" w:color="auto"/>
              <w:left w:val="single" w:sz="6" w:space="0" w:color="auto"/>
              <w:bottom w:val="single" w:sz="6" w:space="0" w:color="auto"/>
              <w:right w:val="single" w:sz="6" w:space="0" w:color="auto"/>
            </w:tcBorders>
          </w:tcPr>
          <w:p w14:paraId="28C86F84" w14:textId="77777777" w:rsidR="00781BC0" w:rsidRPr="008B1CB1" w:rsidRDefault="00781BC0">
            <w:pPr>
              <w:ind w:right="-80"/>
              <w:rPr>
                <w:rFonts w:ascii="Arial" w:hAnsi="Arial" w:cs="Arial"/>
                <w:b/>
                <w:i/>
                <w:noProof/>
                <w:sz w:val="21"/>
                <w:szCs w:val="18"/>
              </w:rPr>
            </w:pPr>
          </w:p>
          <w:p w14:paraId="2C6AD792"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Faith</w:t>
            </w:r>
          </w:p>
        </w:tc>
        <w:tc>
          <w:tcPr>
            <w:tcW w:w="4140" w:type="dxa"/>
            <w:tcBorders>
              <w:top w:val="single" w:sz="6" w:space="0" w:color="auto"/>
              <w:left w:val="single" w:sz="6" w:space="0" w:color="auto"/>
              <w:bottom w:val="single" w:sz="6" w:space="0" w:color="auto"/>
              <w:right w:val="single" w:sz="6" w:space="0" w:color="auto"/>
            </w:tcBorders>
          </w:tcPr>
          <w:p w14:paraId="19DCD3DC" w14:textId="77777777" w:rsidR="00781BC0" w:rsidRPr="008B1CB1" w:rsidRDefault="00781BC0">
            <w:pPr>
              <w:rPr>
                <w:rFonts w:ascii="Arial" w:hAnsi="Arial" w:cs="Arial"/>
                <w:i/>
                <w:noProof/>
                <w:sz w:val="21"/>
                <w:szCs w:val="18"/>
              </w:rPr>
            </w:pPr>
          </w:p>
          <w:p w14:paraId="47B84DE7" w14:textId="77777777" w:rsidR="00781BC0" w:rsidRPr="008B1CB1" w:rsidRDefault="00781BC0">
            <w:pPr>
              <w:rPr>
                <w:rFonts w:ascii="Arial" w:hAnsi="Arial" w:cs="Arial"/>
                <w:i/>
                <w:noProof/>
                <w:sz w:val="21"/>
                <w:szCs w:val="18"/>
              </w:rPr>
            </w:pPr>
            <w:r w:rsidRPr="008B1CB1">
              <w:rPr>
                <w:rFonts w:ascii="Arial" w:hAnsi="Arial" w:cs="Arial"/>
                <w:noProof/>
                <w:sz w:val="21"/>
                <w:szCs w:val="18"/>
              </w:rPr>
              <w:t>Shown in offering sacrifices</w:t>
            </w:r>
          </w:p>
        </w:tc>
        <w:tc>
          <w:tcPr>
            <w:tcW w:w="4050" w:type="dxa"/>
            <w:tcBorders>
              <w:top w:val="single" w:sz="6" w:space="0" w:color="auto"/>
              <w:left w:val="single" w:sz="6" w:space="0" w:color="auto"/>
              <w:bottom w:val="single" w:sz="6" w:space="0" w:color="auto"/>
              <w:right w:val="single" w:sz="6" w:space="0" w:color="auto"/>
            </w:tcBorders>
          </w:tcPr>
          <w:p w14:paraId="04916C7D" w14:textId="77777777" w:rsidR="00781BC0" w:rsidRPr="008B1CB1" w:rsidRDefault="00781BC0">
            <w:pPr>
              <w:rPr>
                <w:rFonts w:ascii="Arial" w:hAnsi="Arial" w:cs="Arial"/>
                <w:noProof/>
                <w:sz w:val="21"/>
                <w:szCs w:val="18"/>
              </w:rPr>
            </w:pPr>
          </w:p>
          <w:p w14:paraId="59FBBB85" w14:textId="77777777" w:rsidR="00781BC0" w:rsidRPr="008B1CB1" w:rsidRDefault="00781BC0">
            <w:pPr>
              <w:rPr>
                <w:rFonts w:ascii="Arial" w:hAnsi="Arial" w:cs="Arial"/>
                <w:noProof/>
                <w:sz w:val="21"/>
                <w:szCs w:val="18"/>
              </w:rPr>
            </w:pPr>
            <w:r w:rsidRPr="008B1CB1">
              <w:rPr>
                <w:rFonts w:ascii="Arial" w:hAnsi="Arial" w:cs="Arial"/>
                <w:noProof/>
                <w:sz w:val="21"/>
                <w:szCs w:val="18"/>
              </w:rPr>
              <w:t>Shown in trusting Christ’s sacrifice</w:t>
            </w:r>
          </w:p>
          <w:p w14:paraId="2955BB6E" w14:textId="77777777" w:rsidR="00781BC0" w:rsidRPr="008B1CB1" w:rsidRDefault="00781BC0">
            <w:pPr>
              <w:rPr>
                <w:rFonts w:ascii="Arial" w:hAnsi="Arial" w:cs="Arial"/>
                <w:i/>
                <w:noProof/>
                <w:sz w:val="21"/>
                <w:szCs w:val="18"/>
              </w:rPr>
            </w:pPr>
          </w:p>
        </w:tc>
      </w:tr>
      <w:tr w:rsidR="00781BC0" w:rsidRPr="008B1CB1" w14:paraId="62610A4E" w14:textId="77777777">
        <w:tc>
          <w:tcPr>
            <w:tcW w:w="1520" w:type="dxa"/>
            <w:tcBorders>
              <w:top w:val="single" w:sz="6" w:space="0" w:color="auto"/>
              <w:left w:val="single" w:sz="6" w:space="0" w:color="auto"/>
              <w:bottom w:val="single" w:sz="6" w:space="0" w:color="auto"/>
              <w:right w:val="single" w:sz="6" w:space="0" w:color="auto"/>
            </w:tcBorders>
          </w:tcPr>
          <w:p w14:paraId="0EDF770D" w14:textId="77777777" w:rsidR="00781BC0" w:rsidRPr="008B1CB1" w:rsidRDefault="00781BC0">
            <w:pPr>
              <w:ind w:right="-80"/>
              <w:rPr>
                <w:rFonts w:ascii="Arial" w:hAnsi="Arial" w:cs="Arial"/>
                <w:b/>
                <w:i/>
                <w:noProof/>
                <w:sz w:val="21"/>
                <w:szCs w:val="18"/>
              </w:rPr>
            </w:pPr>
          </w:p>
          <w:p w14:paraId="2DE6EAF1" w14:textId="77777777" w:rsidR="00781BC0" w:rsidRPr="008B1CB1" w:rsidRDefault="00781BC0">
            <w:pPr>
              <w:ind w:right="-80"/>
              <w:rPr>
                <w:rFonts w:ascii="Arial" w:hAnsi="Arial" w:cs="Arial"/>
                <w:b/>
                <w:i/>
                <w:noProof/>
                <w:sz w:val="21"/>
                <w:szCs w:val="18"/>
              </w:rPr>
            </w:pPr>
            <w:bookmarkStart w:id="93" w:name="_Toc393736914"/>
            <w:r w:rsidRPr="008B1CB1">
              <w:rPr>
                <w:rFonts w:ascii="Arial" w:hAnsi="Arial" w:cs="Arial"/>
                <w:b/>
                <w:i/>
                <w:noProof/>
                <w:sz w:val="21"/>
                <w:szCs w:val="18"/>
              </w:rPr>
              <w:t>Priesthood</w:t>
            </w:r>
            <w:bookmarkEnd w:id="93"/>
          </w:p>
        </w:tc>
        <w:tc>
          <w:tcPr>
            <w:tcW w:w="4140" w:type="dxa"/>
            <w:tcBorders>
              <w:top w:val="single" w:sz="6" w:space="0" w:color="auto"/>
              <w:left w:val="single" w:sz="6" w:space="0" w:color="auto"/>
              <w:bottom w:val="single" w:sz="6" w:space="0" w:color="auto"/>
              <w:right w:val="single" w:sz="6" w:space="0" w:color="auto"/>
            </w:tcBorders>
          </w:tcPr>
          <w:p w14:paraId="0ECFE264" w14:textId="77777777" w:rsidR="00781BC0" w:rsidRPr="008B1CB1" w:rsidRDefault="00781BC0">
            <w:pPr>
              <w:rPr>
                <w:rFonts w:ascii="Arial" w:hAnsi="Arial" w:cs="Arial"/>
                <w:i/>
                <w:noProof/>
                <w:sz w:val="21"/>
                <w:szCs w:val="18"/>
              </w:rPr>
            </w:pPr>
          </w:p>
          <w:p w14:paraId="582CCAB4" w14:textId="77777777" w:rsidR="00781BC0" w:rsidRPr="008B1CB1" w:rsidRDefault="00781BC0">
            <w:pPr>
              <w:rPr>
                <w:rFonts w:ascii="Arial" w:hAnsi="Arial" w:cs="Arial"/>
                <w:noProof/>
                <w:sz w:val="21"/>
                <w:szCs w:val="18"/>
              </w:rPr>
            </w:pPr>
            <w:bookmarkStart w:id="94" w:name="_Toc393736915"/>
            <w:r w:rsidRPr="008B1CB1">
              <w:rPr>
                <w:rFonts w:ascii="Arial" w:hAnsi="Arial" w:cs="Arial"/>
                <w:i/>
                <w:noProof/>
                <w:sz w:val="21"/>
                <w:szCs w:val="18"/>
              </w:rPr>
              <w:t>Has</w:t>
            </w:r>
            <w:r w:rsidRPr="008B1CB1">
              <w:rPr>
                <w:rFonts w:ascii="Arial" w:hAnsi="Arial" w:cs="Arial"/>
                <w:noProof/>
                <w:sz w:val="21"/>
                <w:szCs w:val="18"/>
              </w:rPr>
              <w:t xml:space="preserve"> one: a special class by heredity</w:t>
            </w:r>
            <w:bookmarkEnd w:id="94"/>
          </w:p>
        </w:tc>
        <w:tc>
          <w:tcPr>
            <w:tcW w:w="4050" w:type="dxa"/>
            <w:tcBorders>
              <w:top w:val="single" w:sz="6" w:space="0" w:color="auto"/>
              <w:left w:val="single" w:sz="6" w:space="0" w:color="auto"/>
              <w:bottom w:val="single" w:sz="6" w:space="0" w:color="auto"/>
              <w:right w:val="single" w:sz="6" w:space="0" w:color="auto"/>
            </w:tcBorders>
          </w:tcPr>
          <w:p w14:paraId="496933F5" w14:textId="77777777" w:rsidR="00781BC0" w:rsidRPr="008B1CB1" w:rsidRDefault="00781BC0">
            <w:pPr>
              <w:rPr>
                <w:rFonts w:ascii="Arial" w:hAnsi="Arial" w:cs="Arial"/>
                <w:i/>
                <w:noProof/>
                <w:sz w:val="21"/>
                <w:szCs w:val="18"/>
              </w:rPr>
            </w:pPr>
          </w:p>
          <w:p w14:paraId="63FB0C4D" w14:textId="77777777" w:rsidR="00781BC0" w:rsidRPr="008B1CB1" w:rsidRDefault="00781BC0">
            <w:pPr>
              <w:rPr>
                <w:rFonts w:ascii="Arial" w:hAnsi="Arial" w:cs="Arial"/>
                <w:noProof/>
                <w:sz w:val="21"/>
                <w:szCs w:val="18"/>
              </w:rPr>
            </w:pPr>
            <w:bookmarkStart w:id="95" w:name="_Toc393736916"/>
            <w:r w:rsidRPr="008B1CB1">
              <w:rPr>
                <w:rFonts w:ascii="Arial" w:hAnsi="Arial" w:cs="Arial"/>
                <w:i/>
                <w:noProof/>
                <w:sz w:val="21"/>
                <w:szCs w:val="18"/>
              </w:rPr>
              <w:t>Is</w:t>
            </w:r>
            <w:r w:rsidRPr="008B1CB1">
              <w:rPr>
                <w:rFonts w:ascii="Arial" w:hAnsi="Arial" w:cs="Arial"/>
                <w:noProof/>
                <w:sz w:val="21"/>
                <w:szCs w:val="18"/>
              </w:rPr>
              <w:t xml:space="preserve"> one: all are priests (1 Pet. 2:5)</w:t>
            </w:r>
            <w:bookmarkEnd w:id="95"/>
          </w:p>
          <w:p w14:paraId="3113DF0F" w14:textId="77777777" w:rsidR="00781BC0" w:rsidRPr="008B1CB1" w:rsidRDefault="00781BC0">
            <w:pPr>
              <w:rPr>
                <w:rFonts w:ascii="Arial" w:hAnsi="Arial" w:cs="Arial"/>
                <w:noProof/>
                <w:sz w:val="21"/>
                <w:szCs w:val="18"/>
              </w:rPr>
            </w:pPr>
          </w:p>
        </w:tc>
      </w:tr>
      <w:tr w:rsidR="00781BC0" w:rsidRPr="008B1CB1" w14:paraId="0E2B636B" w14:textId="77777777">
        <w:tc>
          <w:tcPr>
            <w:tcW w:w="1520" w:type="dxa"/>
            <w:tcBorders>
              <w:top w:val="single" w:sz="6" w:space="0" w:color="auto"/>
              <w:left w:val="single" w:sz="6" w:space="0" w:color="auto"/>
              <w:bottom w:val="single" w:sz="6" w:space="0" w:color="auto"/>
              <w:right w:val="single" w:sz="6" w:space="0" w:color="auto"/>
            </w:tcBorders>
          </w:tcPr>
          <w:p w14:paraId="3FD53398" w14:textId="77777777" w:rsidR="00781BC0" w:rsidRPr="008B1CB1" w:rsidRDefault="00781BC0">
            <w:pPr>
              <w:ind w:right="-80"/>
              <w:rPr>
                <w:rFonts w:ascii="Arial" w:hAnsi="Arial" w:cs="Arial"/>
                <w:b/>
                <w:i/>
                <w:noProof/>
                <w:sz w:val="21"/>
                <w:szCs w:val="18"/>
              </w:rPr>
            </w:pPr>
          </w:p>
          <w:p w14:paraId="71291F37" w14:textId="77777777" w:rsidR="00781BC0" w:rsidRPr="008B1CB1" w:rsidRDefault="00781BC0">
            <w:pPr>
              <w:ind w:right="-80"/>
              <w:rPr>
                <w:rFonts w:ascii="Arial" w:hAnsi="Arial" w:cs="Arial"/>
                <w:b/>
                <w:i/>
                <w:noProof/>
                <w:sz w:val="21"/>
                <w:szCs w:val="18"/>
              </w:rPr>
            </w:pPr>
            <w:bookmarkStart w:id="96" w:name="_Toc393736917"/>
            <w:r w:rsidRPr="008B1CB1">
              <w:rPr>
                <w:rFonts w:ascii="Arial" w:hAnsi="Arial" w:cs="Arial"/>
                <w:b/>
                <w:i/>
                <w:noProof/>
                <w:sz w:val="21"/>
                <w:szCs w:val="18"/>
              </w:rPr>
              <w:t>Activity</w:t>
            </w:r>
            <w:bookmarkEnd w:id="96"/>
          </w:p>
        </w:tc>
        <w:tc>
          <w:tcPr>
            <w:tcW w:w="4140" w:type="dxa"/>
            <w:tcBorders>
              <w:top w:val="single" w:sz="6" w:space="0" w:color="auto"/>
              <w:left w:val="single" w:sz="6" w:space="0" w:color="auto"/>
              <w:bottom w:val="single" w:sz="6" w:space="0" w:color="auto"/>
              <w:right w:val="single" w:sz="6" w:space="0" w:color="auto"/>
            </w:tcBorders>
          </w:tcPr>
          <w:p w14:paraId="519F6861" w14:textId="77777777" w:rsidR="00781BC0" w:rsidRPr="008B1CB1" w:rsidRDefault="00781BC0">
            <w:pPr>
              <w:rPr>
                <w:rFonts w:ascii="Arial" w:hAnsi="Arial" w:cs="Arial"/>
                <w:noProof/>
                <w:sz w:val="21"/>
                <w:szCs w:val="18"/>
              </w:rPr>
            </w:pPr>
          </w:p>
          <w:p w14:paraId="6B74448D" w14:textId="77777777" w:rsidR="00781BC0" w:rsidRPr="008B1CB1" w:rsidRDefault="00781BC0">
            <w:pPr>
              <w:rPr>
                <w:rFonts w:ascii="Arial" w:hAnsi="Arial" w:cs="Arial"/>
                <w:noProof/>
                <w:sz w:val="21"/>
                <w:szCs w:val="18"/>
              </w:rPr>
            </w:pPr>
            <w:bookmarkStart w:id="97" w:name="_Toc393736918"/>
            <w:r w:rsidRPr="008B1CB1">
              <w:rPr>
                <w:rFonts w:ascii="Arial" w:hAnsi="Arial" w:cs="Arial"/>
                <w:noProof/>
                <w:sz w:val="21"/>
                <w:szCs w:val="18"/>
              </w:rPr>
              <w:t>Set aside between 69th &amp; 70th “Weeks” (Dan. 9:24-27)—a part of the “times of the Gentiles” (Luke 21:24)</w:t>
            </w:r>
            <w:bookmarkEnd w:id="97"/>
          </w:p>
        </w:tc>
        <w:tc>
          <w:tcPr>
            <w:tcW w:w="4050" w:type="dxa"/>
            <w:tcBorders>
              <w:top w:val="single" w:sz="6" w:space="0" w:color="auto"/>
              <w:left w:val="single" w:sz="6" w:space="0" w:color="auto"/>
              <w:bottom w:val="single" w:sz="6" w:space="0" w:color="auto"/>
              <w:right w:val="single" w:sz="6" w:space="0" w:color="auto"/>
            </w:tcBorders>
          </w:tcPr>
          <w:p w14:paraId="6676C3F7" w14:textId="77777777" w:rsidR="00781BC0" w:rsidRPr="008B1CB1" w:rsidRDefault="00781BC0">
            <w:pPr>
              <w:rPr>
                <w:rFonts w:ascii="Arial" w:hAnsi="Arial" w:cs="Arial"/>
                <w:noProof/>
                <w:sz w:val="21"/>
                <w:szCs w:val="18"/>
              </w:rPr>
            </w:pPr>
          </w:p>
          <w:p w14:paraId="7548C68D" w14:textId="77777777" w:rsidR="00781BC0" w:rsidRPr="008B1CB1" w:rsidRDefault="00781BC0">
            <w:pPr>
              <w:rPr>
                <w:rFonts w:ascii="Arial" w:hAnsi="Arial" w:cs="Arial"/>
                <w:noProof/>
                <w:sz w:val="21"/>
                <w:szCs w:val="18"/>
              </w:rPr>
            </w:pPr>
            <w:bookmarkStart w:id="98" w:name="_Toc393736919"/>
            <w:r w:rsidRPr="008B1CB1">
              <w:rPr>
                <w:rFonts w:ascii="Arial" w:hAnsi="Arial" w:cs="Arial"/>
                <w:noProof/>
                <w:sz w:val="21"/>
                <w:szCs w:val="18"/>
              </w:rPr>
              <w:t>Between 69th &amp; 70th “Weeks” the church is a mystery unforeseen in the OT (Eph. 3:1-9; Col. 1:26)</w:t>
            </w:r>
            <w:bookmarkEnd w:id="98"/>
          </w:p>
          <w:p w14:paraId="03F5F7AD" w14:textId="77777777" w:rsidR="00781BC0" w:rsidRPr="008B1CB1" w:rsidRDefault="00781BC0">
            <w:pPr>
              <w:rPr>
                <w:rFonts w:ascii="Arial" w:hAnsi="Arial" w:cs="Arial"/>
                <w:noProof/>
                <w:sz w:val="21"/>
                <w:szCs w:val="18"/>
              </w:rPr>
            </w:pPr>
          </w:p>
        </w:tc>
      </w:tr>
      <w:tr w:rsidR="00781BC0" w:rsidRPr="008B1CB1" w14:paraId="006944CC" w14:textId="77777777">
        <w:tc>
          <w:tcPr>
            <w:tcW w:w="1520" w:type="dxa"/>
            <w:tcBorders>
              <w:top w:val="single" w:sz="6" w:space="0" w:color="auto"/>
              <w:left w:val="single" w:sz="6" w:space="0" w:color="auto"/>
              <w:bottom w:val="single" w:sz="6" w:space="0" w:color="auto"/>
              <w:right w:val="single" w:sz="6" w:space="0" w:color="auto"/>
            </w:tcBorders>
          </w:tcPr>
          <w:p w14:paraId="3191C2DC" w14:textId="77777777" w:rsidR="00781BC0" w:rsidRPr="008B1CB1" w:rsidRDefault="00781BC0">
            <w:pPr>
              <w:ind w:right="-80"/>
              <w:rPr>
                <w:rFonts w:ascii="Arial" w:hAnsi="Arial" w:cs="Arial"/>
                <w:b/>
                <w:i/>
                <w:noProof/>
                <w:sz w:val="21"/>
                <w:szCs w:val="18"/>
              </w:rPr>
            </w:pPr>
          </w:p>
          <w:p w14:paraId="3FED343C" w14:textId="77777777" w:rsidR="00781BC0" w:rsidRPr="008B1CB1" w:rsidRDefault="00781BC0">
            <w:pPr>
              <w:ind w:right="-80"/>
              <w:rPr>
                <w:rFonts w:ascii="Arial" w:hAnsi="Arial" w:cs="Arial"/>
                <w:b/>
                <w:i/>
                <w:noProof/>
                <w:sz w:val="21"/>
                <w:szCs w:val="18"/>
              </w:rPr>
            </w:pPr>
            <w:bookmarkStart w:id="99" w:name="_Toc393736920"/>
            <w:r w:rsidRPr="008B1CB1">
              <w:rPr>
                <w:rFonts w:ascii="Arial" w:hAnsi="Arial" w:cs="Arial"/>
                <w:b/>
                <w:i/>
                <w:noProof/>
                <w:sz w:val="21"/>
                <w:szCs w:val="18"/>
              </w:rPr>
              <w:t>Qualification</w:t>
            </w:r>
            <w:bookmarkEnd w:id="99"/>
          </w:p>
        </w:tc>
        <w:tc>
          <w:tcPr>
            <w:tcW w:w="4140" w:type="dxa"/>
            <w:tcBorders>
              <w:top w:val="single" w:sz="6" w:space="0" w:color="auto"/>
              <w:left w:val="single" w:sz="6" w:space="0" w:color="auto"/>
              <w:bottom w:val="single" w:sz="6" w:space="0" w:color="auto"/>
              <w:right w:val="single" w:sz="6" w:space="0" w:color="auto"/>
            </w:tcBorders>
          </w:tcPr>
          <w:p w14:paraId="09F9B220" w14:textId="77777777" w:rsidR="00781BC0" w:rsidRPr="008B1CB1" w:rsidRDefault="00781BC0">
            <w:pPr>
              <w:rPr>
                <w:rFonts w:ascii="Arial" w:hAnsi="Arial" w:cs="Arial"/>
                <w:noProof/>
                <w:sz w:val="21"/>
                <w:szCs w:val="18"/>
              </w:rPr>
            </w:pPr>
          </w:p>
          <w:p w14:paraId="4B331E50" w14:textId="77777777" w:rsidR="00781BC0" w:rsidRPr="008B1CB1" w:rsidRDefault="00781BC0">
            <w:pPr>
              <w:rPr>
                <w:rFonts w:ascii="Arial" w:hAnsi="Arial" w:cs="Arial"/>
                <w:noProof/>
                <w:sz w:val="21"/>
                <w:szCs w:val="18"/>
              </w:rPr>
            </w:pPr>
            <w:bookmarkStart w:id="100" w:name="_Toc393736921"/>
            <w:r w:rsidRPr="008B1CB1">
              <w:rPr>
                <w:rFonts w:ascii="Arial" w:hAnsi="Arial" w:cs="Arial"/>
                <w:noProof/>
                <w:sz w:val="21"/>
                <w:szCs w:val="18"/>
              </w:rPr>
              <w:t>Ethnic—descendants of Abraham or Gentile proselytes who became Jews through circumcision</w:t>
            </w:r>
            <w:bookmarkEnd w:id="100"/>
            <w:r w:rsidRPr="008B1CB1">
              <w:rPr>
                <w:rFonts w:ascii="Arial" w:hAnsi="Arial" w:cs="Arial"/>
                <w:noProof/>
                <w:sz w:val="21"/>
                <w:szCs w:val="18"/>
              </w:rPr>
              <w:t xml:space="preserve"> as blessing is through Israel (1 Kings 8:41-43; Isa. 2:2-3; 19:19-25; 49:6; 51:4; 56:6-8; Zech. 14:16-19)</w:t>
            </w:r>
          </w:p>
        </w:tc>
        <w:tc>
          <w:tcPr>
            <w:tcW w:w="4050" w:type="dxa"/>
            <w:tcBorders>
              <w:top w:val="single" w:sz="6" w:space="0" w:color="auto"/>
              <w:left w:val="single" w:sz="6" w:space="0" w:color="auto"/>
              <w:bottom w:val="single" w:sz="6" w:space="0" w:color="auto"/>
              <w:right w:val="single" w:sz="6" w:space="0" w:color="auto"/>
            </w:tcBorders>
          </w:tcPr>
          <w:p w14:paraId="031EAEBE" w14:textId="77777777" w:rsidR="00781BC0" w:rsidRPr="008B1CB1" w:rsidRDefault="00781BC0">
            <w:pPr>
              <w:rPr>
                <w:rFonts w:ascii="Arial" w:hAnsi="Arial" w:cs="Arial"/>
                <w:noProof/>
                <w:sz w:val="21"/>
                <w:szCs w:val="18"/>
              </w:rPr>
            </w:pPr>
          </w:p>
          <w:p w14:paraId="4B227408" w14:textId="77777777" w:rsidR="00781BC0" w:rsidRPr="008B1CB1" w:rsidRDefault="00781BC0">
            <w:pPr>
              <w:rPr>
                <w:rFonts w:ascii="Arial" w:hAnsi="Arial" w:cs="Arial"/>
                <w:noProof/>
                <w:sz w:val="21"/>
                <w:szCs w:val="18"/>
              </w:rPr>
            </w:pPr>
            <w:bookmarkStart w:id="101" w:name="_Toc393736922"/>
            <w:r w:rsidRPr="008B1CB1">
              <w:rPr>
                <w:rFonts w:ascii="Arial" w:hAnsi="Arial" w:cs="Arial"/>
                <w:noProof/>
                <w:sz w:val="21"/>
                <w:szCs w:val="18"/>
              </w:rPr>
              <w:t>Nonethnic—”Neither Jew nor Gentile” (Gal. 3:28) means a combination of Jews and Gentiles without need to become Jewish proselytes (Acts 15; Eph. 3:3, 6)</w:t>
            </w:r>
            <w:bookmarkEnd w:id="101"/>
          </w:p>
          <w:p w14:paraId="03CA3BEA" w14:textId="77777777" w:rsidR="00781BC0" w:rsidRPr="008B1CB1" w:rsidRDefault="00781BC0">
            <w:pPr>
              <w:rPr>
                <w:rFonts w:ascii="Arial" w:hAnsi="Arial" w:cs="Arial"/>
                <w:noProof/>
                <w:sz w:val="21"/>
                <w:szCs w:val="18"/>
              </w:rPr>
            </w:pPr>
          </w:p>
        </w:tc>
      </w:tr>
    </w:tbl>
    <w:p w14:paraId="6180EFD8" w14:textId="57DE6818" w:rsidR="00781BC0" w:rsidRPr="00F12E98" w:rsidRDefault="00781BC0">
      <w:pPr>
        <w:ind w:right="-385"/>
        <w:jc w:val="center"/>
        <w:rPr>
          <w:rFonts w:ascii="Arial" w:hAnsi="Arial" w:cs="Arial"/>
          <w:b/>
          <w:bCs/>
          <w:noProof/>
          <w:szCs w:val="18"/>
        </w:rPr>
      </w:pPr>
      <w:bookmarkStart w:id="102" w:name="_Toc393736923"/>
      <w:r w:rsidRPr="008B1CB1">
        <w:rPr>
          <w:rFonts w:ascii="Arial" w:hAnsi="Arial" w:cs="Arial"/>
          <w:noProof/>
          <w:sz w:val="28"/>
          <w:szCs w:val="18"/>
        </w:rPr>
        <w:br w:type="page"/>
      </w:r>
      <w:r w:rsidRPr="00F12E98">
        <w:rPr>
          <w:rFonts w:ascii="Arial" w:hAnsi="Arial" w:cs="Arial"/>
          <w:b/>
          <w:bCs/>
          <w:noProof/>
          <w:sz w:val="28"/>
          <w:szCs w:val="18"/>
        </w:rPr>
        <w:lastRenderedPageBreak/>
        <w:t>Continuity</w:t>
      </w:r>
      <w:bookmarkEnd w:id="102"/>
    </w:p>
    <w:p w14:paraId="2A7E11FB" w14:textId="77777777" w:rsidR="00781BC0" w:rsidRPr="008B1CB1" w:rsidRDefault="00781BC0">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781BC0" w:rsidRPr="008B1CB1" w14:paraId="484F59F7"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41848A3F" w14:textId="77777777" w:rsidR="00781BC0" w:rsidRPr="008B1CB1" w:rsidRDefault="00781BC0">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14B87858"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Israel</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03ED7933"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Church</w:t>
            </w:r>
          </w:p>
        </w:tc>
      </w:tr>
      <w:tr w:rsidR="00781BC0" w:rsidRPr="008B1CB1" w14:paraId="2C035514" w14:textId="77777777">
        <w:tc>
          <w:tcPr>
            <w:tcW w:w="1520" w:type="dxa"/>
            <w:tcBorders>
              <w:top w:val="single" w:sz="6" w:space="0" w:color="auto"/>
              <w:left w:val="single" w:sz="6" w:space="0" w:color="auto"/>
              <w:bottom w:val="single" w:sz="6" w:space="0" w:color="auto"/>
              <w:right w:val="single" w:sz="6" w:space="0" w:color="auto"/>
            </w:tcBorders>
          </w:tcPr>
          <w:p w14:paraId="273B3AAA" w14:textId="77777777" w:rsidR="00781BC0" w:rsidRPr="008B1CB1" w:rsidRDefault="00781BC0">
            <w:pPr>
              <w:ind w:right="-20"/>
              <w:rPr>
                <w:rFonts w:ascii="Arial" w:hAnsi="Arial" w:cs="Arial"/>
                <w:b/>
                <w:i/>
                <w:noProof/>
                <w:sz w:val="21"/>
                <w:szCs w:val="18"/>
              </w:rPr>
            </w:pPr>
          </w:p>
          <w:p w14:paraId="26464EBF" w14:textId="77777777" w:rsidR="00781BC0" w:rsidRPr="008B1CB1" w:rsidRDefault="00781BC0">
            <w:pPr>
              <w:ind w:right="-20"/>
              <w:rPr>
                <w:rFonts w:ascii="Arial" w:hAnsi="Arial" w:cs="Arial"/>
                <w:b/>
                <w:i/>
                <w:noProof/>
                <w:sz w:val="21"/>
                <w:szCs w:val="18"/>
              </w:rPr>
            </w:pPr>
            <w:bookmarkStart w:id="103" w:name="_Toc393736926"/>
            <w:r w:rsidRPr="008B1CB1">
              <w:rPr>
                <w:rFonts w:ascii="Arial" w:hAnsi="Arial" w:cs="Arial"/>
                <w:b/>
                <w:i/>
                <w:noProof/>
                <w:sz w:val="21"/>
                <w:szCs w:val="18"/>
              </w:rPr>
              <w:t>Abrahamic Covenant</w:t>
            </w:r>
            <w:bookmarkEnd w:id="103"/>
          </w:p>
        </w:tc>
        <w:tc>
          <w:tcPr>
            <w:tcW w:w="4060" w:type="dxa"/>
            <w:tcBorders>
              <w:top w:val="single" w:sz="6" w:space="0" w:color="auto"/>
              <w:left w:val="single" w:sz="6" w:space="0" w:color="auto"/>
              <w:bottom w:val="single" w:sz="6" w:space="0" w:color="auto"/>
              <w:right w:val="single" w:sz="6" w:space="0" w:color="auto"/>
            </w:tcBorders>
          </w:tcPr>
          <w:p w14:paraId="7247B7B2" w14:textId="77777777" w:rsidR="00781BC0" w:rsidRPr="008B1CB1" w:rsidRDefault="00781BC0">
            <w:pPr>
              <w:ind w:right="20"/>
              <w:rPr>
                <w:rFonts w:ascii="Arial" w:hAnsi="Arial" w:cs="Arial"/>
                <w:noProof/>
                <w:sz w:val="21"/>
                <w:szCs w:val="18"/>
              </w:rPr>
            </w:pPr>
          </w:p>
          <w:p w14:paraId="445F1E5A" w14:textId="77777777" w:rsidR="00781BC0" w:rsidRPr="008B1CB1" w:rsidRDefault="00781BC0">
            <w:pPr>
              <w:ind w:right="20"/>
              <w:rPr>
                <w:rFonts w:ascii="Arial" w:hAnsi="Arial" w:cs="Arial"/>
                <w:noProof/>
                <w:sz w:val="21"/>
                <w:szCs w:val="18"/>
              </w:rPr>
            </w:pPr>
            <w:bookmarkStart w:id="104" w:name="_Toc393736927"/>
            <w:r w:rsidRPr="008B1CB1">
              <w:rPr>
                <w:rFonts w:ascii="Arial" w:hAnsi="Arial" w:cs="Arial"/>
                <w:noProof/>
                <w:sz w:val="21"/>
                <w:szCs w:val="18"/>
              </w:rPr>
              <w:t xml:space="preserve">Origin in </w:t>
            </w:r>
            <w:bookmarkEnd w:id="104"/>
            <w:r w:rsidRPr="008B1CB1">
              <w:rPr>
                <w:rFonts w:ascii="Arial" w:hAnsi="Arial" w:cs="Arial"/>
                <w:noProof/>
                <w:sz w:val="21"/>
                <w:szCs w:val="18"/>
              </w:rPr>
              <w:t>Abraham as the father of the nation (Gen. 12:1-3)</w:t>
            </w:r>
          </w:p>
        </w:tc>
        <w:tc>
          <w:tcPr>
            <w:tcW w:w="4120" w:type="dxa"/>
            <w:tcBorders>
              <w:top w:val="single" w:sz="6" w:space="0" w:color="auto"/>
              <w:left w:val="single" w:sz="6" w:space="0" w:color="auto"/>
              <w:bottom w:val="single" w:sz="6" w:space="0" w:color="auto"/>
              <w:right w:val="single" w:sz="6" w:space="0" w:color="auto"/>
            </w:tcBorders>
          </w:tcPr>
          <w:p w14:paraId="101C31BF" w14:textId="77777777" w:rsidR="00781BC0" w:rsidRPr="008B1CB1" w:rsidRDefault="00781BC0">
            <w:pPr>
              <w:ind w:right="20"/>
              <w:rPr>
                <w:rFonts w:ascii="Arial" w:hAnsi="Arial" w:cs="Arial"/>
                <w:noProof/>
                <w:sz w:val="21"/>
                <w:szCs w:val="18"/>
              </w:rPr>
            </w:pPr>
          </w:p>
          <w:p w14:paraId="24AD3811" w14:textId="77777777" w:rsidR="00781BC0" w:rsidRPr="008B1CB1" w:rsidRDefault="00781BC0">
            <w:pPr>
              <w:ind w:right="20"/>
              <w:rPr>
                <w:rFonts w:ascii="Arial" w:hAnsi="Arial" w:cs="Arial"/>
                <w:noProof/>
                <w:sz w:val="21"/>
                <w:szCs w:val="18"/>
              </w:rPr>
            </w:pPr>
            <w:bookmarkStart w:id="105" w:name="_Toc393736928"/>
            <w:r w:rsidRPr="008B1CB1">
              <w:rPr>
                <w:rFonts w:ascii="Arial" w:hAnsi="Arial" w:cs="Arial"/>
                <w:noProof/>
                <w:sz w:val="21"/>
                <w:szCs w:val="18"/>
              </w:rPr>
              <w:t>Believers today are grafted into this same covenant (Rom. 11:17-21; cf. Gal. 3:29)</w:t>
            </w:r>
            <w:bookmarkEnd w:id="105"/>
          </w:p>
          <w:p w14:paraId="244CA930" w14:textId="77777777" w:rsidR="00781BC0" w:rsidRPr="008B1CB1" w:rsidRDefault="00781BC0">
            <w:pPr>
              <w:ind w:right="20"/>
              <w:rPr>
                <w:rFonts w:ascii="Arial" w:hAnsi="Arial" w:cs="Arial"/>
                <w:noProof/>
                <w:sz w:val="21"/>
                <w:szCs w:val="18"/>
              </w:rPr>
            </w:pPr>
          </w:p>
        </w:tc>
      </w:tr>
      <w:tr w:rsidR="00781BC0" w:rsidRPr="008B1CB1" w14:paraId="35185EC5" w14:textId="77777777">
        <w:tc>
          <w:tcPr>
            <w:tcW w:w="1520" w:type="dxa"/>
            <w:tcBorders>
              <w:top w:val="single" w:sz="6" w:space="0" w:color="auto"/>
              <w:left w:val="single" w:sz="6" w:space="0" w:color="auto"/>
              <w:bottom w:val="single" w:sz="6" w:space="0" w:color="auto"/>
              <w:right w:val="single" w:sz="6" w:space="0" w:color="auto"/>
            </w:tcBorders>
          </w:tcPr>
          <w:p w14:paraId="16E3B46A" w14:textId="77777777" w:rsidR="00781BC0" w:rsidRPr="008B1CB1" w:rsidRDefault="00781BC0">
            <w:pPr>
              <w:ind w:right="-20"/>
              <w:rPr>
                <w:rFonts w:ascii="Arial" w:hAnsi="Arial" w:cs="Arial"/>
                <w:b/>
                <w:i/>
                <w:noProof/>
                <w:sz w:val="21"/>
                <w:szCs w:val="18"/>
              </w:rPr>
            </w:pPr>
          </w:p>
          <w:p w14:paraId="388CF94F" w14:textId="77777777" w:rsidR="00781BC0" w:rsidRPr="008B1CB1" w:rsidRDefault="00781BC0">
            <w:pPr>
              <w:ind w:right="-20"/>
              <w:rPr>
                <w:rFonts w:ascii="Arial" w:hAnsi="Arial" w:cs="Arial"/>
                <w:b/>
                <w:i/>
                <w:noProof/>
                <w:sz w:val="21"/>
                <w:szCs w:val="18"/>
              </w:rPr>
            </w:pPr>
            <w:bookmarkStart w:id="106" w:name="_Toc393736929"/>
            <w:r w:rsidRPr="008B1CB1">
              <w:rPr>
                <w:rFonts w:ascii="Arial" w:hAnsi="Arial" w:cs="Arial"/>
                <w:b/>
                <w:i/>
                <w:noProof/>
                <w:sz w:val="21"/>
                <w:szCs w:val="18"/>
              </w:rPr>
              <w:t>Davidic Covenant</w:t>
            </w:r>
            <w:bookmarkEnd w:id="106"/>
          </w:p>
        </w:tc>
        <w:tc>
          <w:tcPr>
            <w:tcW w:w="4060" w:type="dxa"/>
            <w:tcBorders>
              <w:top w:val="single" w:sz="6" w:space="0" w:color="auto"/>
              <w:left w:val="single" w:sz="6" w:space="0" w:color="auto"/>
              <w:bottom w:val="single" w:sz="6" w:space="0" w:color="auto"/>
              <w:right w:val="single" w:sz="6" w:space="0" w:color="auto"/>
            </w:tcBorders>
          </w:tcPr>
          <w:p w14:paraId="13452B63" w14:textId="77777777" w:rsidR="00781BC0" w:rsidRPr="008B1CB1" w:rsidRDefault="00781BC0">
            <w:pPr>
              <w:ind w:right="20"/>
              <w:rPr>
                <w:rFonts w:ascii="Arial" w:hAnsi="Arial" w:cs="Arial"/>
                <w:noProof/>
                <w:sz w:val="21"/>
                <w:szCs w:val="18"/>
              </w:rPr>
            </w:pPr>
          </w:p>
          <w:p w14:paraId="5F9E26B7" w14:textId="77777777" w:rsidR="00781BC0" w:rsidRPr="008B1CB1" w:rsidRDefault="00781BC0">
            <w:pPr>
              <w:ind w:right="20"/>
              <w:rPr>
                <w:rFonts w:ascii="Arial" w:hAnsi="Arial" w:cs="Arial"/>
                <w:noProof/>
                <w:sz w:val="21"/>
                <w:szCs w:val="18"/>
              </w:rPr>
            </w:pPr>
            <w:bookmarkStart w:id="107" w:name="_Toc393736930"/>
            <w:r w:rsidRPr="008B1CB1">
              <w:rPr>
                <w:rFonts w:ascii="Arial" w:hAnsi="Arial" w:cs="Arial"/>
                <w:noProof/>
                <w:sz w:val="21"/>
                <w:szCs w:val="18"/>
              </w:rPr>
              <w:t>Promise of a literal temple (2 Sam. 7:13) fulfilled by Solomon (1 Kings)</w:t>
            </w:r>
            <w:bookmarkEnd w:id="107"/>
          </w:p>
        </w:tc>
        <w:tc>
          <w:tcPr>
            <w:tcW w:w="4120" w:type="dxa"/>
            <w:tcBorders>
              <w:top w:val="single" w:sz="6" w:space="0" w:color="auto"/>
              <w:left w:val="single" w:sz="6" w:space="0" w:color="auto"/>
              <w:bottom w:val="single" w:sz="6" w:space="0" w:color="auto"/>
              <w:right w:val="single" w:sz="6" w:space="0" w:color="auto"/>
            </w:tcBorders>
          </w:tcPr>
          <w:p w14:paraId="51402BB2" w14:textId="77777777" w:rsidR="00781BC0" w:rsidRPr="008B1CB1" w:rsidRDefault="00781BC0">
            <w:pPr>
              <w:ind w:right="20"/>
              <w:rPr>
                <w:rFonts w:ascii="Arial" w:hAnsi="Arial" w:cs="Arial"/>
                <w:noProof/>
                <w:sz w:val="21"/>
                <w:szCs w:val="18"/>
              </w:rPr>
            </w:pPr>
          </w:p>
          <w:p w14:paraId="25D9371D" w14:textId="77777777" w:rsidR="00781BC0" w:rsidRPr="008B1CB1" w:rsidRDefault="00781BC0">
            <w:pPr>
              <w:ind w:right="20"/>
              <w:rPr>
                <w:rFonts w:ascii="Arial" w:hAnsi="Arial" w:cs="Arial"/>
                <w:noProof/>
                <w:sz w:val="21"/>
                <w:szCs w:val="18"/>
              </w:rPr>
            </w:pPr>
            <w:bookmarkStart w:id="108" w:name="_Toc393736931"/>
            <w:r w:rsidRPr="008B1CB1">
              <w:rPr>
                <w:rFonts w:ascii="Arial" w:hAnsi="Arial" w:cs="Arial"/>
                <w:noProof/>
                <w:sz w:val="21"/>
                <w:szCs w:val="18"/>
              </w:rPr>
              <w:t>Functions now as a spiritual temple</w:t>
            </w:r>
            <w:bookmarkEnd w:id="108"/>
            <w:r w:rsidRPr="008B1CB1">
              <w:rPr>
                <w:rFonts w:ascii="Arial" w:hAnsi="Arial" w:cs="Arial"/>
                <w:noProof/>
                <w:sz w:val="21"/>
                <w:szCs w:val="18"/>
              </w:rPr>
              <w:t xml:space="preserve"> </w:t>
            </w:r>
          </w:p>
          <w:p w14:paraId="19241925" w14:textId="77777777" w:rsidR="00781BC0" w:rsidRPr="008B1CB1" w:rsidRDefault="00781BC0">
            <w:pPr>
              <w:ind w:right="20"/>
              <w:rPr>
                <w:rFonts w:ascii="Arial" w:hAnsi="Arial" w:cs="Arial"/>
                <w:noProof/>
                <w:sz w:val="21"/>
                <w:szCs w:val="18"/>
              </w:rPr>
            </w:pPr>
            <w:bookmarkStart w:id="109" w:name="_Toc393736932"/>
            <w:r w:rsidRPr="008B1CB1">
              <w:rPr>
                <w:rFonts w:ascii="Arial" w:hAnsi="Arial" w:cs="Arial"/>
                <w:noProof/>
                <w:sz w:val="21"/>
                <w:szCs w:val="18"/>
              </w:rPr>
              <w:t>(Eph. 2:19-22; 1 Pet. 2:4-10)</w:t>
            </w:r>
            <w:bookmarkEnd w:id="109"/>
          </w:p>
          <w:p w14:paraId="18E57078" w14:textId="77777777" w:rsidR="00781BC0" w:rsidRPr="008B1CB1" w:rsidRDefault="00781BC0">
            <w:pPr>
              <w:ind w:right="20"/>
              <w:rPr>
                <w:rFonts w:ascii="Arial" w:hAnsi="Arial" w:cs="Arial"/>
                <w:noProof/>
                <w:sz w:val="21"/>
                <w:szCs w:val="18"/>
              </w:rPr>
            </w:pPr>
          </w:p>
        </w:tc>
      </w:tr>
      <w:tr w:rsidR="00781BC0" w:rsidRPr="008B1CB1" w14:paraId="2F466DD6" w14:textId="77777777">
        <w:tc>
          <w:tcPr>
            <w:tcW w:w="1520" w:type="dxa"/>
            <w:tcBorders>
              <w:top w:val="single" w:sz="6" w:space="0" w:color="auto"/>
              <w:left w:val="single" w:sz="6" w:space="0" w:color="auto"/>
              <w:bottom w:val="single" w:sz="6" w:space="0" w:color="auto"/>
              <w:right w:val="single" w:sz="6" w:space="0" w:color="auto"/>
            </w:tcBorders>
          </w:tcPr>
          <w:p w14:paraId="02F887BB" w14:textId="77777777" w:rsidR="00781BC0" w:rsidRPr="008B1CB1" w:rsidRDefault="00781BC0">
            <w:pPr>
              <w:ind w:right="-20"/>
              <w:rPr>
                <w:rFonts w:ascii="Arial" w:hAnsi="Arial" w:cs="Arial"/>
                <w:b/>
                <w:i/>
                <w:noProof/>
                <w:sz w:val="21"/>
                <w:szCs w:val="18"/>
              </w:rPr>
            </w:pPr>
          </w:p>
          <w:p w14:paraId="137BD472" w14:textId="77777777" w:rsidR="00781BC0" w:rsidRPr="008B1CB1" w:rsidRDefault="00781BC0">
            <w:pPr>
              <w:ind w:right="-20"/>
              <w:rPr>
                <w:rFonts w:ascii="Arial" w:hAnsi="Arial" w:cs="Arial"/>
                <w:b/>
                <w:i/>
                <w:noProof/>
                <w:sz w:val="21"/>
                <w:szCs w:val="18"/>
              </w:rPr>
            </w:pPr>
            <w:bookmarkStart w:id="110" w:name="_Toc393736933"/>
            <w:r w:rsidRPr="008B1CB1">
              <w:rPr>
                <w:rFonts w:ascii="Arial" w:hAnsi="Arial" w:cs="Arial"/>
                <w:b/>
                <w:i/>
                <w:noProof/>
                <w:sz w:val="21"/>
                <w:szCs w:val="18"/>
              </w:rPr>
              <w:t>New Covenant</w:t>
            </w:r>
            <w:bookmarkEnd w:id="110"/>
          </w:p>
        </w:tc>
        <w:tc>
          <w:tcPr>
            <w:tcW w:w="4060" w:type="dxa"/>
            <w:tcBorders>
              <w:top w:val="single" w:sz="6" w:space="0" w:color="auto"/>
              <w:left w:val="single" w:sz="6" w:space="0" w:color="auto"/>
              <w:bottom w:val="single" w:sz="6" w:space="0" w:color="auto"/>
              <w:right w:val="single" w:sz="6" w:space="0" w:color="auto"/>
            </w:tcBorders>
          </w:tcPr>
          <w:p w14:paraId="1091E625" w14:textId="77777777" w:rsidR="00781BC0" w:rsidRPr="008B1CB1" w:rsidRDefault="00781BC0">
            <w:pPr>
              <w:ind w:right="20"/>
              <w:rPr>
                <w:rFonts w:ascii="Arial" w:hAnsi="Arial" w:cs="Arial"/>
                <w:noProof/>
                <w:sz w:val="21"/>
                <w:szCs w:val="18"/>
              </w:rPr>
            </w:pPr>
          </w:p>
          <w:p w14:paraId="4836E3EC" w14:textId="77777777" w:rsidR="00781BC0" w:rsidRPr="008B1CB1" w:rsidRDefault="00781BC0">
            <w:pPr>
              <w:ind w:right="20"/>
              <w:rPr>
                <w:rFonts w:ascii="Arial" w:hAnsi="Arial" w:cs="Arial"/>
                <w:noProof/>
                <w:sz w:val="21"/>
                <w:szCs w:val="18"/>
              </w:rPr>
            </w:pPr>
            <w:bookmarkStart w:id="111" w:name="_Toc393736934"/>
            <w:r w:rsidRPr="008B1CB1">
              <w:rPr>
                <w:rFonts w:ascii="Arial" w:hAnsi="Arial" w:cs="Arial"/>
                <w:noProof/>
                <w:sz w:val="21"/>
                <w:szCs w:val="18"/>
              </w:rPr>
              <w:t>Promised forgiveness of sins, indwelling Spirit, new heart, reunification of Israel and Judah, and knowledge of God throughout the earth (Jer. 31:31-34)</w:t>
            </w:r>
            <w:bookmarkEnd w:id="111"/>
          </w:p>
        </w:tc>
        <w:tc>
          <w:tcPr>
            <w:tcW w:w="4120" w:type="dxa"/>
            <w:tcBorders>
              <w:top w:val="single" w:sz="6" w:space="0" w:color="auto"/>
              <w:left w:val="single" w:sz="6" w:space="0" w:color="auto"/>
              <w:bottom w:val="single" w:sz="6" w:space="0" w:color="auto"/>
              <w:right w:val="single" w:sz="6" w:space="0" w:color="auto"/>
            </w:tcBorders>
          </w:tcPr>
          <w:p w14:paraId="7CD29D56" w14:textId="77777777" w:rsidR="00781BC0" w:rsidRPr="008B1CB1" w:rsidRDefault="00781BC0">
            <w:pPr>
              <w:ind w:right="20"/>
              <w:rPr>
                <w:rFonts w:ascii="Arial" w:hAnsi="Arial" w:cs="Arial"/>
                <w:noProof/>
                <w:sz w:val="21"/>
                <w:szCs w:val="18"/>
              </w:rPr>
            </w:pPr>
          </w:p>
          <w:p w14:paraId="36EAECD2" w14:textId="77777777" w:rsidR="00781BC0" w:rsidRPr="008B1CB1" w:rsidRDefault="00781BC0">
            <w:pPr>
              <w:ind w:right="20"/>
              <w:rPr>
                <w:rFonts w:ascii="Arial" w:hAnsi="Arial" w:cs="Arial"/>
                <w:noProof/>
                <w:sz w:val="21"/>
                <w:szCs w:val="18"/>
              </w:rPr>
            </w:pPr>
            <w:bookmarkStart w:id="112" w:name="_Toc393736935"/>
            <w:r w:rsidRPr="008B1CB1">
              <w:rPr>
                <w:rFonts w:ascii="Arial" w:hAnsi="Arial" w:cs="Arial"/>
                <w:noProof/>
                <w:sz w:val="21"/>
                <w:szCs w:val="18"/>
              </w:rPr>
              <w:t>The first three aspects (forgiveness of sins, indwelling Spirit, new heart) true today in a progressive fulfillment of the covenant (Luke 22:20)</w:t>
            </w:r>
            <w:bookmarkEnd w:id="112"/>
          </w:p>
          <w:p w14:paraId="6D8C0270" w14:textId="77777777" w:rsidR="00781BC0" w:rsidRPr="008B1CB1" w:rsidRDefault="00781BC0">
            <w:pPr>
              <w:ind w:right="20"/>
              <w:rPr>
                <w:rFonts w:ascii="Arial" w:hAnsi="Arial" w:cs="Arial"/>
                <w:noProof/>
                <w:sz w:val="21"/>
                <w:szCs w:val="18"/>
              </w:rPr>
            </w:pPr>
          </w:p>
        </w:tc>
      </w:tr>
      <w:tr w:rsidR="00781BC0" w:rsidRPr="008B1CB1" w14:paraId="1D3E9279" w14:textId="77777777">
        <w:tc>
          <w:tcPr>
            <w:tcW w:w="1520" w:type="dxa"/>
            <w:tcBorders>
              <w:top w:val="single" w:sz="6" w:space="0" w:color="auto"/>
              <w:left w:val="single" w:sz="6" w:space="0" w:color="auto"/>
              <w:bottom w:val="single" w:sz="6" w:space="0" w:color="auto"/>
              <w:right w:val="single" w:sz="6" w:space="0" w:color="auto"/>
            </w:tcBorders>
          </w:tcPr>
          <w:p w14:paraId="3BF07AFE" w14:textId="77777777" w:rsidR="00781BC0" w:rsidRPr="008B1CB1" w:rsidRDefault="00781BC0">
            <w:pPr>
              <w:ind w:right="-20"/>
              <w:rPr>
                <w:rFonts w:ascii="Arial" w:hAnsi="Arial" w:cs="Arial"/>
                <w:b/>
                <w:i/>
                <w:noProof/>
                <w:sz w:val="21"/>
                <w:szCs w:val="18"/>
              </w:rPr>
            </w:pPr>
          </w:p>
          <w:p w14:paraId="13AB2A5C" w14:textId="77777777" w:rsidR="00781BC0" w:rsidRPr="008B1CB1" w:rsidRDefault="00781BC0">
            <w:pPr>
              <w:ind w:right="-20"/>
              <w:rPr>
                <w:rFonts w:ascii="Arial" w:hAnsi="Arial" w:cs="Arial"/>
                <w:b/>
                <w:i/>
                <w:noProof/>
                <w:sz w:val="21"/>
                <w:szCs w:val="18"/>
              </w:rPr>
            </w:pPr>
            <w:bookmarkStart w:id="113" w:name="_Toc393736936"/>
            <w:r w:rsidRPr="008B1CB1">
              <w:rPr>
                <w:rFonts w:ascii="Arial" w:hAnsi="Arial" w:cs="Arial"/>
                <w:b/>
                <w:i/>
                <w:noProof/>
                <w:sz w:val="21"/>
                <w:szCs w:val="18"/>
              </w:rPr>
              <w:t>Law</w:t>
            </w:r>
            <w:bookmarkEnd w:id="113"/>
          </w:p>
        </w:tc>
        <w:tc>
          <w:tcPr>
            <w:tcW w:w="4060" w:type="dxa"/>
            <w:tcBorders>
              <w:top w:val="single" w:sz="6" w:space="0" w:color="auto"/>
              <w:left w:val="single" w:sz="6" w:space="0" w:color="auto"/>
              <w:bottom w:val="single" w:sz="6" w:space="0" w:color="auto"/>
              <w:right w:val="single" w:sz="6" w:space="0" w:color="auto"/>
            </w:tcBorders>
          </w:tcPr>
          <w:p w14:paraId="2884B4DC" w14:textId="77777777" w:rsidR="00781BC0" w:rsidRPr="008B1CB1" w:rsidRDefault="00781BC0">
            <w:pPr>
              <w:ind w:right="20"/>
              <w:rPr>
                <w:rFonts w:ascii="Arial" w:hAnsi="Arial" w:cs="Arial"/>
                <w:noProof/>
                <w:sz w:val="21"/>
                <w:szCs w:val="18"/>
              </w:rPr>
            </w:pPr>
          </w:p>
          <w:p w14:paraId="061B208F" w14:textId="77777777" w:rsidR="00781BC0" w:rsidRPr="008B1CB1" w:rsidRDefault="00781BC0">
            <w:pPr>
              <w:ind w:right="20"/>
              <w:rPr>
                <w:rFonts w:ascii="Arial" w:hAnsi="Arial" w:cs="Arial"/>
                <w:noProof/>
                <w:sz w:val="21"/>
                <w:szCs w:val="18"/>
              </w:rPr>
            </w:pPr>
            <w:bookmarkStart w:id="114" w:name="_Toc393736937"/>
            <w:r w:rsidRPr="008B1CB1">
              <w:rPr>
                <w:rFonts w:ascii="Arial" w:hAnsi="Arial" w:cs="Arial"/>
                <w:noProof/>
                <w:sz w:val="21"/>
                <w:szCs w:val="18"/>
              </w:rPr>
              <w:t>Required to obey the Mosaic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114"/>
          </w:p>
        </w:tc>
        <w:tc>
          <w:tcPr>
            <w:tcW w:w="4120" w:type="dxa"/>
            <w:tcBorders>
              <w:top w:val="single" w:sz="6" w:space="0" w:color="auto"/>
              <w:left w:val="single" w:sz="6" w:space="0" w:color="auto"/>
              <w:bottom w:val="single" w:sz="6" w:space="0" w:color="auto"/>
              <w:right w:val="single" w:sz="6" w:space="0" w:color="auto"/>
            </w:tcBorders>
          </w:tcPr>
          <w:p w14:paraId="59BCD01C" w14:textId="77777777" w:rsidR="00781BC0" w:rsidRPr="008B1CB1" w:rsidRDefault="00781BC0">
            <w:pPr>
              <w:ind w:right="20"/>
              <w:rPr>
                <w:rFonts w:ascii="Arial" w:hAnsi="Arial" w:cs="Arial"/>
                <w:noProof/>
                <w:sz w:val="21"/>
                <w:szCs w:val="18"/>
              </w:rPr>
            </w:pPr>
          </w:p>
          <w:p w14:paraId="3B88AAEC" w14:textId="77777777" w:rsidR="00781BC0" w:rsidRPr="008B1CB1" w:rsidRDefault="00781BC0">
            <w:pPr>
              <w:ind w:right="20"/>
              <w:rPr>
                <w:rFonts w:ascii="Arial" w:hAnsi="Arial" w:cs="Arial"/>
                <w:noProof/>
                <w:sz w:val="21"/>
                <w:szCs w:val="18"/>
              </w:rPr>
            </w:pPr>
            <w:bookmarkStart w:id="115" w:name="_Toc393736938"/>
            <w:r w:rsidRPr="008B1CB1">
              <w:rPr>
                <w:rFonts w:ascii="Arial" w:hAnsi="Arial" w:cs="Arial"/>
                <w:noProof/>
                <w:sz w:val="21"/>
                <w:szCs w:val="18"/>
              </w:rPr>
              <w:t>Required to obey the “law of Christ” (Gal. 6:2) or “law that gives freedom” (James 1:25; 2:12)</w:t>
            </w:r>
            <w:bookmarkEnd w:id="115"/>
          </w:p>
          <w:p w14:paraId="0511F708" w14:textId="77777777" w:rsidR="00781BC0" w:rsidRPr="008B1CB1" w:rsidRDefault="00781BC0">
            <w:pPr>
              <w:ind w:right="20"/>
              <w:rPr>
                <w:rFonts w:ascii="Arial" w:hAnsi="Arial" w:cs="Arial"/>
                <w:noProof/>
                <w:sz w:val="21"/>
                <w:szCs w:val="18"/>
              </w:rPr>
            </w:pPr>
          </w:p>
        </w:tc>
      </w:tr>
      <w:tr w:rsidR="00781BC0" w:rsidRPr="008B1CB1" w14:paraId="3374514A" w14:textId="77777777">
        <w:tc>
          <w:tcPr>
            <w:tcW w:w="1520" w:type="dxa"/>
            <w:tcBorders>
              <w:top w:val="single" w:sz="6" w:space="0" w:color="auto"/>
              <w:left w:val="single" w:sz="6" w:space="0" w:color="auto"/>
              <w:bottom w:val="single" w:sz="6" w:space="0" w:color="auto"/>
              <w:right w:val="single" w:sz="6" w:space="0" w:color="auto"/>
            </w:tcBorders>
          </w:tcPr>
          <w:p w14:paraId="0485F803" w14:textId="77777777" w:rsidR="00781BC0" w:rsidRPr="008B1CB1" w:rsidRDefault="00781BC0">
            <w:pPr>
              <w:ind w:right="-20"/>
              <w:rPr>
                <w:rFonts w:ascii="Arial" w:hAnsi="Arial" w:cs="Arial"/>
                <w:b/>
                <w:i/>
                <w:noProof/>
                <w:sz w:val="21"/>
                <w:szCs w:val="18"/>
              </w:rPr>
            </w:pPr>
          </w:p>
          <w:p w14:paraId="22884C94" w14:textId="77777777" w:rsidR="00781BC0" w:rsidRPr="008B1CB1" w:rsidRDefault="00781BC0">
            <w:pPr>
              <w:ind w:right="-20"/>
              <w:rPr>
                <w:rFonts w:ascii="Arial" w:hAnsi="Arial" w:cs="Arial"/>
                <w:b/>
                <w:i/>
                <w:noProof/>
                <w:sz w:val="21"/>
                <w:szCs w:val="18"/>
              </w:rPr>
            </w:pPr>
            <w:bookmarkStart w:id="116" w:name="_Toc393736939"/>
            <w:r w:rsidRPr="008B1CB1">
              <w:rPr>
                <w:rFonts w:ascii="Arial" w:hAnsi="Arial" w:cs="Arial"/>
                <w:b/>
                <w:i/>
                <w:noProof/>
                <w:sz w:val="21"/>
                <w:szCs w:val="18"/>
              </w:rPr>
              <w:t>Salvation by</w:t>
            </w:r>
            <w:bookmarkEnd w:id="116"/>
          </w:p>
        </w:tc>
        <w:tc>
          <w:tcPr>
            <w:tcW w:w="4060" w:type="dxa"/>
            <w:tcBorders>
              <w:top w:val="single" w:sz="6" w:space="0" w:color="auto"/>
              <w:left w:val="single" w:sz="6" w:space="0" w:color="auto"/>
              <w:bottom w:val="single" w:sz="6" w:space="0" w:color="auto"/>
              <w:right w:val="single" w:sz="6" w:space="0" w:color="auto"/>
            </w:tcBorders>
          </w:tcPr>
          <w:p w14:paraId="61EE9A29" w14:textId="77777777" w:rsidR="00781BC0" w:rsidRPr="008B1CB1" w:rsidRDefault="00781BC0">
            <w:pPr>
              <w:ind w:right="20"/>
              <w:rPr>
                <w:rFonts w:ascii="Arial" w:hAnsi="Arial" w:cs="Arial"/>
                <w:noProof/>
                <w:sz w:val="21"/>
                <w:szCs w:val="18"/>
              </w:rPr>
            </w:pPr>
          </w:p>
          <w:p w14:paraId="199D1347" w14:textId="77777777" w:rsidR="00781BC0" w:rsidRPr="008B1CB1" w:rsidRDefault="00781BC0">
            <w:pPr>
              <w:ind w:right="20"/>
              <w:rPr>
                <w:rFonts w:ascii="Arial" w:hAnsi="Arial" w:cs="Arial"/>
                <w:noProof/>
                <w:sz w:val="21"/>
                <w:szCs w:val="18"/>
              </w:rPr>
            </w:pPr>
            <w:bookmarkStart w:id="117" w:name="_Toc393736940"/>
            <w:r w:rsidRPr="008B1CB1">
              <w:rPr>
                <w:rFonts w:ascii="Arial" w:hAnsi="Arial" w:cs="Arial"/>
                <w:noProof/>
                <w:sz w:val="21"/>
                <w:szCs w:val="18"/>
              </w:rPr>
              <w:t>God’s grace through faith (Gen. 15:6)</w:t>
            </w:r>
            <w:bookmarkEnd w:id="117"/>
          </w:p>
        </w:tc>
        <w:tc>
          <w:tcPr>
            <w:tcW w:w="4120" w:type="dxa"/>
            <w:tcBorders>
              <w:top w:val="single" w:sz="6" w:space="0" w:color="auto"/>
              <w:left w:val="single" w:sz="6" w:space="0" w:color="auto"/>
              <w:bottom w:val="single" w:sz="6" w:space="0" w:color="auto"/>
              <w:right w:val="single" w:sz="6" w:space="0" w:color="auto"/>
            </w:tcBorders>
          </w:tcPr>
          <w:p w14:paraId="39F9525A" w14:textId="77777777" w:rsidR="00781BC0" w:rsidRPr="008B1CB1" w:rsidRDefault="00781BC0">
            <w:pPr>
              <w:ind w:right="20"/>
              <w:rPr>
                <w:rFonts w:ascii="Arial" w:hAnsi="Arial" w:cs="Arial"/>
                <w:noProof/>
                <w:sz w:val="21"/>
                <w:szCs w:val="18"/>
              </w:rPr>
            </w:pPr>
          </w:p>
          <w:p w14:paraId="2CD90C15" w14:textId="77777777" w:rsidR="00781BC0" w:rsidRPr="008B1CB1" w:rsidRDefault="00781BC0">
            <w:pPr>
              <w:ind w:right="20"/>
              <w:rPr>
                <w:rFonts w:ascii="Arial" w:hAnsi="Arial" w:cs="Arial"/>
                <w:noProof/>
                <w:sz w:val="21"/>
                <w:szCs w:val="18"/>
              </w:rPr>
            </w:pPr>
            <w:bookmarkStart w:id="118" w:name="_Toc393736941"/>
            <w:r w:rsidRPr="008B1CB1">
              <w:rPr>
                <w:rFonts w:ascii="Arial" w:hAnsi="Arial" w:cs="Arial"/>
                <w:noProof/>
                <w:sz w:val="21"/>
                <w:szCs w:val="18"/>
              </w:rPr>
              <w:t>God’s grace through faith (Rom. 4:3)</w:t>
            </w:r>
            <w:bookmarkEnd w:id="118"/>
          </w:p>
          <w:p w14:paraId="1DB13CC0" w14:textId="77777777" w:rsidR="00781BC0" w:rsidRPr="008B1CB1" w:rsidRDefault="00781BC0">
            <w:pPr>
              <w:ind w:right="20"/>
              <w:rPr>
                <w:rFonts w:ascii="Arial" w:hAnsi="Arial" w:cs="Arial"/>
                <w:noProof/>
                <w:sz w:val="21"/>
                <w:szCs w:val="18"/>
              </w:rPr>
            </w:pPr>
          </w:p>
        </w:tc>
      </w:tr>
      <w:tr w:rsidR="00781BC0" w:rsidRPr="008B1CB1" w14:paraId="0FB281C9" w14:textId="77777777">
        <w:tc>
          <w:tcPr>
            <w:tcW w:w="1520" w:type="dxa"/>
            <w:tcBorders>
              <w:top w:val="single" w:sz="6" w:space="0" w:color="auto"/>
              <w:left w:val="single" w:sz="6" w:space="0" w:color="auto"/>
              <w:bottom w:val="single" w:sz="6" w:space="0" w:color="auto"/>
              <w:right w:val="single" w:sz="6" w:space="0" w:color="auto"/>
            </w:tcBorders>
          </w:tcPr>
          <w:p w14:paraId="105F5EED" w14:textId="77777777" w:rsidR="00781BC0" w:rsidRPr="008B1CB1" w:rsidRDefault="00781BC0">
            <w:pPr>
              <w:ind w:right="-20"/>
              <w:rPr>
                <w:rFonts w:ascii="Arial" w:hAnsi="Arial" w:cs="Arial"/>
                <w:b/>
                <w:i/>
                <w:noProof/>
                <w:sz w:val="21"/>
                <w:szCs w:val="18"/>
              </w:rPr>
            </w:pPr>
          </w:p>
          <w:p w14:paraId="35C951D0" w14:textId="77777777" w:rsidR="00781BC0" w:rsidRPr="008B1CB1" w:rsidRDefault="00781BC0">
            <w:pPr>
              <w:ind w:right="-20"/>
              <w:rPr>
                <w:rFonts w:ascii="Arial" w:hAnsi="Arial" w:cs="Arial"/>
                <w:b/>
                <w:i/>
                <w:noProof/>
                <w:sz w:val="21"/>
                <w:szCs w:val="18"/>
              </w:rPr>
            </w:pPr>
            <w:bookmarkStart w:id="119" w:name="_Toc393736942"/>
            <w:r w:rsidRPr="008B1CB1">
              <w:rPr>
                <w:rFonts w:ascii="Arial" w:hAnsi="Arial" w:cs="Arial"/>
                <w:b/>
                <w:i/>
                <w:noProof/>
                <w:sz w:val="21"/>
                <w:szCs w:val="18"/>
              </w:rPr>
              <w:t>Basis of Salvation</w:t>
            </w:r>
            <w:bookmarkEnd w:id="119"/>
          </w:p>
        </w:tc>
        <w:tc>
          <w:tcPr>
            <w:tcW w:w="4060" w:type="dxa"/>
            <w:tcBorders>
              <w:top w:val="single" w:sz="6" w:space="0" w:color="auto"/>
              <w:left w:val="single" w:sz="6" w:space="0" w:color="auto"/>
              <w:bottom w:val="single" w:sz="6" w:space="0" w:color="auto"/>
              <w:right w:val="single" w:sz="6" w:space="0" w:color="auto"/>
            </w:tcBorders>
          </w:tcPr>
          <w:p w14:paraId="07545662" w14:textId="77777777" w:rsidR="00781BC0" w:rsidRPr="008B1CB1" w:rsidRDefault="00781BC0">
            <w:pPr>
              <w:ind w:right="20"/>
              <w:rPr>
                <w:rFonts w:ascii="Arial" w:hAnsi="Arial" w:cs="Arial"/>
                <w:noProof/>
                <w:sz w:val="21"/>
                <w:szCs w:val="18"/>
              </w:rPr>
            </w:pPr>
          </w:p>
          <w:p w14:paraId="49829B75" w14:textId="77777777" w:rsidR="00781BC0" w:rsidRPr="008B1CB1" w:rsidRDefault="00781BC0">
            <w:pPr>
              <w:ind w:right="20"/>
              <w:rPr>
                <w:rFonts w:ascii="Arial" w:hAnsi="Arial" w:cs="Arial"/>
                <w:noProof/>
                <w:sz w:val="21"/>
                <w:szCs w:val="18"/>
              </w:rPr>
            </w:pPr>
            <w:bookmarkStart w:id="120" w:name="_Toc393736943"/>
            <w:r w:rsidRPr="008B1CB1">
              <w:rPr>
                <w:rFonts w:ascii="Arial" w:hAnsi="Arial" w:cs="Arial"/>
                <w:noProof/>
                <w:sz w:val="21"/>
                <w:szCs w:val="18"/>
              </w:rPr>
              <w:t>Sacrificial lamb</w:t>
            </w:r>
            <w:bookmarkEnd w:id="120"/>
          </w:p>
        </w:tc>
        <w:tc>
          <w:tcPr>
            <w:tcW w:w="4120" w:type="dxa"/>
            <w:tcBorders>
              <w:top w:val="single" w:sz="6" w:space="0" w:color="auto"/>
              <w:left w:val="single" w:sz="6" w:space="0" w:color="auto"/>
              <w:bottom w:val="single" w:sz="6" w:space="0" w:color="auto"/>
              <w:right w:val="single" w:sz="6" w:space="0" w:color="auto"/>
            </w:tcBorders>
          </w:tcPr>
          <w:p w14:paraId="3292B7A3" w14:textId="77777777" w:rsidR="00781BC0" w:rsidRPr="008B1CB1" w:rsidRDefault="00781BC0">
            <w:pPr>
              <w:ind w:right="20"/>
              <w:rPr>
                <w:rFonts w:ascii="Arial" w:hAnsi="Arial" w:cs="Arial"/>
                <w:noProof/>
                <w:sz w:val="21"/>
                <w:szCs w:val="18"/>
              </w:rPr>
            </w:pPr>
          </w:p>
          <w:p w14:paraId="419BC3C7" w14:textId="77777777" w:rsidR="00781BC0" w:rsidRPr="008B1CB1" w:rsidRDefault="00781BC0">
            <w:pPr>
              <w:ind w:right="20"/>
              <w:rPr>
                <w:rFonts w:ascii="Arial" w:hAnsi="Arial" w:cs="Arial"/>
                <w:noProof/>
                <w:sz w:val="21"/>
                <w:szCs w:val="18"/>
              </w:rPr>
            </w:pPr>
            <w:bookmarkStart w:id="121" w:name="_Toc393736944"/>
            <w:r w:rsidRPr="008B1CB1">
              <w:rPr>
                <w:rFonts w:ascii="Arial" w:hAnsi="Arial" w:cs="Arial"/>
                <w:noProof/>
                <w:sz w:val="21"/>
                <w:szCs w:val="18"/>
              </w:rPr>
              <w:t>Sacrificial Lamb</w:t>
            </w:r>
            <w:bookmarkEnd w:id="121"/>
          </w:p>
        </w:tc>
      </w:tr>
      <w:tr w:rsidR="00781BC0" w:rsidRPr="008B1CB1" w14:paraId="6A3DC472" w14:textId="77777777">
        <w:tc>
          <w:tcPr>
            <w:tcW w:w="1520" w:type="dxa"/>
            <w:tcBorders>
              <w:top w:val="single" w:sz="6" w:space="0" w:color="auto"/>
              <w:left w:val="single" w:sz="6" w:space="0" w:color="auto"/>
              <w:bottom w:val="single" w:sz="6" w:space="0" w:color="auto"/>
              <w:right w:val="single" w:sz="6" w:space="0" w:color="auto"/>
            </w:tcBorders>
          </w:tcPr>
          <w:p w14:paraId="4E29C35A" w14:textId="77777777" w:rsidR="00781BC0" w:rsidRPr="008B1CB1" w:rsidRDefault="00781BC0">
            <w:pPr>
              <w:ind w:right="-20"/>
              <w:rPr>
                <w:rFonts w:ascii="Arial" w:hAnsi="Arial" w:cs="Arial"/>
                <w:b/>
                <w:i/>
                <w:noProof/>
                <w:sz w:val="21"/>
                <w:szCs w:val="18"/>
              </w:rPr>
            </w:pPr>
          </w:p>
          <w:p w14:paraId="33382A8A"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Spirit</w:t>
            </w:r>
          </w:p>
        </w:tc>
        <w:tc>
          <w:tcPr>
            <w:tcW w:w="4060" w:type="dxa"/>
            <w:tcBorders>
              <w:top w:val="single" w:sz="6" w:space="0" w:color="auto"/>
              <w:left w:val="single" w:sz="6" w:space="0" w:color="auto"/>
              <w:bottom w:val="single" w:sz="6" w:space="0" w:color="auto"/>
              <w:right w:val="single" w:sz="6" w:space="0" w:color="auto"/>
            </w:tcBorders>
          </w:tcPr>
          <w:p w14:paraId="0CC4B79E" w14:textId="77777777" w:rsidR="00781BC0" w:rsidRPr="008B1CB1" w:rsidRDefault="00781BC0">
            <w:pPr>
              <w:ind w:right="20"/>
              <w:rPr>
                <w:rFonts w:ascii="Arial" w:hAnsi="Arial" w:cs="Arial"/>
                <w:noProof/>
                <w:sz w:val="21"/>
                <w:szCs w:val="18"/>
              </w:rPr>
            </w:pPr>
          </w:p>
          <w:p w14:paraId="71C4E6D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Filling on leaders</w:t>
            </w:r>
          </w:p>
        </w:tc>
        <w:tc>
          <w:tcPr>
            <w:tcW w:w="4120" w:type="dxa"/>
            <w:tcBorders>
              <w:top w:val="single" w:sz="6" w:space="0" w:color="auto"/>
              <w:left w:val="single" w:sz="6" w:space="0" w:color="auto"/>
              <w:bottom w:val="single" w:sz="6" w:space="0" w:color="auto"/>
              <w:right w:val="single" w:sz="6" w:space="0" w:color="auto"/>
            </w:tcBorders>
          </w:tcPr>
          <w:p w14:paraId="29D79F2B" w14:textId="77777777" w:rsidR="00781BC0" w:rsidRPr="008B1CB1" w:rsidRDefault="00781BC0">
            <w:pPr>
              <w:ind w:right="20"/>
              <w:rPr>
                <w:rFonts w:ascii="Arial" w:hAnsi="Arial" w:cs="Arial"/>
                <w:noProof/>
                <w:sz w:val="21"/>
                <w:szCs w:val="18"/>
              </w:rPr>
            </w:pPr>
          </w:p>
          <w:p w14:paraId="5001F3C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Indwelling of all believers (Rom. 8:9)</w:t>
            </w:r>
          </w:p>
          <w:p w14:paraId="75F24493" w14:textId="77777777" w:rsidR="00781BC0" w:rsidRPr="008B1CB1" w:rsidRDefault="00781BC0">
            <w:pPr>
              <w:ind w:right="20"/>
              <w:rPr>
                <w:rFonts w:ascii="Arial" w:hAnsi="Arial" w:cs="Arial"/>
                <w:noProof/>
                <w:sz w:val="21"/>
                <w:szCs w:val="18"/>
              </w:rPr>
            </w:pPr>
          </w:p>
        </w:tc>
      </w:tr>
      <w:tr w:rsidR="00781BC0" w:rsidRPr="008B1CB1" w14:paraId="5F85C260" w14:textId="77777777">
        <w:tc>
          <w:tcPr>
            <w:tcW w:w="1520" w:type="dxa"/>
            <w:tcBorders>
              <w:top w:val="single" w:sz="6" w:space="0" w:color="auto"/>
              <w:left w:val="single" w:sz="6" w:space="0" w:color="auto"/>
              <w:bottom w:val="single" w:sz="6" w:space="0" w:color="auto"/>
              <w:right w:val="single" w:sz="6" w:space="0" w:color="auto"/>
            </w:tcBorders>
          </w:tcPr>
          <w:p w14:paraId="5EA62BCB" w14:textId="77777777" w:rsidR="00781BC0" w:rsidRPr="008B1CB1" w:rsidRDefault="00781BC0">
            <w:pPr>
              <w:ind w:right="-20"/>
              <w:rPr>
                <w:rFonts w:ascii="Arial" w:hAnsi="Arial" w:cs="Arial"/>
                <w:b/>
                <w:i/>
                <w:noProof/>
                <w:sz w:val="21"/>
                <w:szCs w:val="18"/>
              </w:rPr>
            </w:pPr>
          </w:p>
          <w:p w14:paraId="27EAF78B"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Prophets</w:t>
            </w:r>
          </w:p>
        </w:tc>
        <w:tc>
          <w:tcPr>
            <w:tcW w:w="4060" w:type="dxa"/>
            <w:tcBorders>
              <w:top w:val="single" w:sz="6" w:space="0" w:color="auto"/>
              <w:left w:val="single" w:sz="6" w:space="0" w:color="auto"/>
              <w:bottom w:val="single" w:sz="6" w:space="0" w:color="auto"/>
              <w:right w:val="single" w:sz="6" w:space="0" w:color="auto"/>
            </w:tcBorders>
          </w:tcPr>
          <w:p w14:paraId="7C275F71" w14:textId="77777777" w:rsidR="00781BC0" w:rsidRPr="008B1CB1" w:rsidRDefault="00781BC0">
            <w:pPr>
              <w:ind w:right="20"/>
              <w:rPr>
                <w:rFonts w:ascii="Arial" w:hAnsi="Arial" w:cs="Arial"/>
                <w:noProof/>
                <w:sz w:val="21"/>
                <w:szCs w:val="18"/>
              </w:rPr>
            </w:pPr>
          </w:p>
          <w:p w14:paraId="0D856AF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Provided revelation of God’s word</w:t>
            </w:r>
          </w:p>
        </w:tc>
        <w:tc>
          <w:tcPr>
            <w:tcW w:w="4120" w:type="dxa"/>
            <w:tcBorders>
              <w:top w:val="single" w:sz="6" w:space="0" w:color="auto"/>
              <w:left w:val="single" w:sz="6" w:space="0" w:color="auto"/>
              <w:bottom w:val="single" w:sz="6" w:space="0" w:color="auto"/>
              <w:right w:val="single" w:sz="6" w:space="0" w:color="auto"/>
            </w:tcBorders>
          </w:tcPr>
          <w:p w14:paraId="526625FB" w14:textId="77777777" w:rsidR="00781BC0" w:rsidRPr="008B1CB1" w:rsidRDefault="00781BC0">
            <w:pPr>
              <w:ind w:right="20"/>
              <w:rPr>
                <w:rFonts w:ascii="Arial" w:hAnsi="Arial" w:cs="Arial"/>
                <w:noProof/>
                <w:sz w:val="21"/>
                <w:szCs w:val="18"/>
              </w:rPr>
            </w:pPr>
          </w:p>
          <w:p w14:paraId="33CBDF4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Foundation of the church (Eph. 2:20)</w:t>
            </w:r>
          </w:p>
          <w:p w14:paraId="2F40AEFC" w14:textId="77777777" w:rsidR="00781BC0" w:rsidRPr="008B1CB1" w:rsidRDefault="00781BC0">
            <w:pPr>
              <w:ind w:right="20"/>
              <w:rPr>
                <w:rFonts w:ascii="Arial" w:hAnsi="Arial" w:cs="Arial"/>
                <w:noProof/>
                <w:sz w:val="21"/>
                <w:szCs w:val="18"/>
              </w:rPr>
            </w:pPr>
          </w:p>
        </w:tc>
      </w:tr>
      <w:tr w:rsidR="00781BC0" w:rsidRPr="008B1CB1" w14:paraId="331E0A67" w14:textId="77777777">
        <w:tc>
          <w:tcPr>
            <w:tcW w:w="1520" w:type="dxa"/>
            <w:tcBorders>
              <w:top w:val="single" w:sz="6" w:space="0" w:color="auto"/>
              <w:left w:val="single" w:sz="6" w:space="0" w:color="auto"/>
              <w:bottom w:val="single" w:sz="6" w:space="0" w:color="auto"/>
              <w:right w:val="single" w:sz="6" w:space="0" w:color="auto"/>
            </w:tcBorders>
          </w:tcPr>
          <w:p w14:paraId="297ECBFF" w14:textId="77777777" w:rsidR="00781BC0" w:rsidRPr="008B1CB1" w:rsidRDefault="00781BC0">
            <w:pPr>
              <w:ind w:right="-20"/>
              <w:rPr>
                <w:rFonts w:ascii="Arial" w:hAnsi="Arial" w:cs="Arial"/>
                <w:b/>
                <w:i/>
                <w:noProof/>
                <w:sz w:val="21"/>
                <w:szCs w:val="18"/>
              </w:rPr>
            </w:pPr>
          </w:p>
          <w:p w14:paraId="0064B76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Election</w:t>
            </w:r>
          </w:p>
        </w:tc>
        <w:tc>
          <w:tcPr>
            <w:tcW w:w="4060" w:type="dxa"/>
            <w:tcBorders>
              <w:top w:val="single" w:sz="6" w:space="0" w:color="auto"/>
              <w:left w:val="single" w:sz="6" w:space="0" w:color="auto"/>
              <w:bottom w:val="single" w:sz="6" w:space="0" w:color="auto"/>
              <w:right w:val="single" w:sz="6" w:space="0" w:color="auto"/>
            </w:tcBorders>
          </w:tcPr>
          <w:p w14:paraId="32DD9682" w14:textId="77777777" w:rsidR="00781BC0" w:rsidRPr="008B1CB1" w:rsidRDefault="00781BC0">
            <w:pPr>
              <w:ind w:right="20"/>
              <w:rPr>
                <w:rFonts w:ascii="Arial" w:hAnsi="Arial" w:cs="Arial"/>
                <w:noProof/>
                <w:sz w:val="21"/>
                <w:szCs w:val="18"/>
              </w:rPr>
            </w:pPr>
          </w:p>
          <w:p w14:paraId="79E3BEC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(Mal. 1:2)</w:t>
            </w:r>
          </w:p>
        </w:tc>
        <w:tc>
          <w:tcPr>
            <w:tcW w:w="4120" w:type="dxa"/>
            <w:tcBorders>
              <w:top w:val="single" w:sz="6" w:space="0" w:color="auto"/>
              <w:left w:val="single" w:sz="6" w:space="0" w:color="auto"/>
              <w:bottom w:val="single" w:sz="6" w:space="0" w:color="auto"/>
              <w:right w:val="single" w:sz="6" w:space="0" w:color="auto"/>
            </w:tcBorders>
          </w:tcPr>
          <w:p w14:paraId="311A1648" w14:textId="77777777" w:rsidR="00781BC0" w:rsidRPr="008B1CB1" w:rsidRDefault="00781BC0">
            <w:pPr>
              <w:ind w:right="20"/>
              <w:rPr>
                <w:rFonts w:ascii="Arial" w:hAnsi="Arial" w:cs="Arial"/>
                <w:noProof/>
                <w:sz w:val="21"/>
                <w:szCs w:val="18"/>
              </w:rPr>
            </w:pPr>
          </w:p>
          <w:p w14:paraId="50D5A118"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(Eph. 1:4-6, 11)</w:t>
            </w:r>
          </w:p>
          <w:p w14:paraId="2E9206DD" w14:textId="77777777" w:rsidR="00781BC0" w:rsidRPr="008B1CB1" w:rsidRDefault="00781BC0">
            <w:pPr>
              <w:ind w:right="20"/>
              <w:rPr>
                <w:rFonts w:ascii="Arial" w:hAnsi="Arial" w:cs="Arial"/>
                <w:noProof/>
                <w:sz w:val="21"/>
                <w:szCs w:val="18"/>
              </w:rPr>
            </w:pPr>
          </w:p>
        </w:tc>
      </w:tr>
      <w:tr w:rsidR="00781BC0" w:rsidRPr="008B1CB1" w14:paraId="6F079D5A" w14:textId="77777777">
        <w:tc>
          <w:tcPr>
            <w:tcW w:w="1520" w:type="dxa"/>
            <w:tcBorders>
              <w:top w:val="single" w:sz="6" w:space="0" w:color="auto"/>
              <w:left w:val="single" w:sz="6" w:space="0" w:color="auto"/>
              <w:bottom w:val="single" w:sz="6" w:space="0" w:color="auto"/>
              <w:right w:val="single" w:sz="6" w:space="0" w:color="auto"/>
            </w:tcBorders>
          </w:tcPr>
          <w:p w14:paraId="2281DB26" w14:textId="77777777" w:rsidR="00781BC0" w:rsidRPr="008B1CB1" w:rsidRDefault="00781BC0">
            <w:pPr>
              <w:ind w:right="-20"/>
              <w:rPr>
                <w:rFonts w:ascii="Arial" w:hAnsi="Arial" w:cs="Arial"/>
                <w:b/>
                <w:i/>
                <w:noProof/>
                <w:sz w:val="21"/>
                <w:szCs w:val="18"/>
              </w:rPr>
            </w:pPr>
          </w:p>
          <w:p w14:paraId="6AC11074"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Disobedience</w:t>
            </w:r>
          </w:p>
        </w:tc>
        <w:tc>
          <w:tcPr>
            <w:tcW w:w="4060" w:type="dxa"/>
            <w:tcBorders>
              <w:top w:val="single" w:sz="6" w:space="0" w:color="auto"/>
              <w:left w:val="single" w:sz="6" w:space="0" w:color="auto"/>
              <w:bottom w:val="single" w:sz="6" w:space="0" w:color="auto"/>
              <w:right w:val="single" w:sz="6" w:space="0" w:color="auto"/>
            </w:tcBorders>
          </w:tcPr>
          <w:p w14:paraId="0BA10F35" w14:textId="77777777" w:rsidR="00781BC0" w:rsidRPr="008B1CB1" w:rsidRDefault="00781BC0">
            <w:pPr>
              <w:ind w:right="20"/>
              <w:rPr>
                <w:rFonts w:ascii="Arial" w:hAnsi="Arial" w:cs="Arial"/>
                <w:noProof/>
                <w:sz w:val="21"/>
                <w:szCs w:val="18"/>
              </w:rPr>
            </w:pPr>
          </w:p>
          <w:p w14:paraId="3CD1084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 to God’s discipline</w:t>
            </w:r>
          </w:p>
        </w:tc>
        <w:tc>
          <w:tcPr>
            <w:tcW w:w="4120" w:type="dxa"/>
            <w:tcBorders>
              <w:top w:val="single" w:sz="6" w:space="0" w:color="auto"/>
              <w:left w:val="single" w:sz="6" w:space="0" w:color="auto"/>
              <w:bottom w:val="single" w:sz="6" w:space="0" w:color="auto"/>
              <w:right w:val="single" w:sz="6" w:space="0" w:color="auto"/>
            </w:tcBorders>
          </w:tcPr>
          <w:p w14:paraId="3A380D3F" w14:textId="77777777" w:rsidR="00781BC0" w:rsidRPr="008B1CB1" w:rsidRDefault="00781BC0">
            <w:pPr>
              <w:ind w:right="20"/>
              <w:rPr>
                <w:rFonts w:ascii="Arial" w:hAnsi="Arial" w:cs="Arial"/>
                <w:noProof/>
                <w:sz w:val="21"/>
                <w:szCs w:val="18"/>
              </w:rPr>
            </w:pPr>
          </w:p>
          <w:p w14:paraId="1361083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Leads to God’s discipline (1 Cor. 11:30)</w:t>
            </w:r>
          </w:p>
          <w:p w14:paraId="0C85407C" w14:textId="77777777" w:rsidR="00781BC0" w:rsidRPr="008B1CB1" w:rsidRDefault="00781BC0">
            <w:pPr>
              <w:ind w:right="20"/>
              <w:rPr>
                <w:rFonts w:ascii="Arial" w:hAnsi="Arial" w:cs="Arial"/>
                <w:noProof/>
                <w:sz w:val="21"/>
                <w:szCs w:val="18"/>
              </w:rPr>
            </w:pPr>
          </w:p>
        </w:tc>
      </w:tr>
      <w:tr w:rsidR="00781BC0" w:rsidRPr="008B1CB1" w14:paraId="42703C7F" w14:textId="77777777">
        <w:tc>
          <w:tcPr>
            <w:tcW w:w="1520" w:type="dxa"/>
            <w:tcBorders>
              <w:top w:val="single" w:sz="6" w:space="0" w:color="auto"/>
              <w:left w:val="single" w:sz="6" w:space="0" w:color="auto"/>
              <w:bottom w:val="single" w:sz="6" w:space="0" w:color="auto"/>
              <w:right w:val="single" w:sz="6" w:space="0" w:color="auto"/>
            </w:tcBorders>
          </w:tcPr>
          <w:p w14:paraId="122C6A67" w14:textId="77777777" w:rsidR="00781BC0" w:rsidRPr="008B1CB1" w:rsidRDefault="00781BC0">
            <w:pPr>
              <w:ind w:right="-20"/>
              <w:rPr>
                <w:rFonts w:ascii="Arial" w:hAnsi="Arial" w:cs="Arial"/>
                <w:b/>
                <w:i/>
                <w:noProof/>
                <w:sz w:val="21"/>
                <w:szCs w:val="18"/>
              </w:rPr>
            </w:pPr>
          </w:p>
          <w:p w14:paraId="4CFAA9B0"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Leadership</w:t>
            </w:r>
          </w:p>
        </w:tc>
        <w:tc>
          <w:tcPr>
            <w:tcW w:w="4060" w:type="dxa"/>
            <w:tcBorders>
              <w:top w:val="single" w:sz="6" w:space="0" w:color="auto"/>
              <w:left w:val="single" w:sz="6" w:space="0" w:color="auto"/>
              <w:bottom w:val="single" w:sz="6" w:space="0" w:color="auto"/>
              <w:right w:val="single" w:sz="6" w:space="0" w:color="auto"/>
            </w:tcBorders>
          </w:tcPr>
          <w:p w14:paraId="474CAE96" w14:textId="77777777" w:rsidR="00781BC0" w:rsidRPr="008B1CB1" w:rsidRDefault="00781BC0">
            <w:pPr>
              <w:ind w:right="20"/>
              <w:rPr>
                <w:rFonts w:ascii="Arial" w:hAnsi="Arial" w:cs="Arial"/>
                <w:noProof/>
                <w:sz w:val="21"/>
                <w:szCs w:val="18"/>
              </w:rPr>
            </w:pPr>
          </w:p>
          <w:p w14:paraId="63D28EA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(Exod. 3:16, 18; 4:29, 31;12:21;  Num. 11:16-17; Josh. 24:31; 1 Sam. 15:30; 2 Sam. 17:4, 15; 1 Kings 21:8, 11 and many other texts)</w:t>
            </w:r>
          </w:p>
        </w:tc>
        <w:tc>
          <w:tcPr>
            <w:tcW w:w="4120" w:type="dxa"/>
            <w:tcBorders>
              <w:top w:val="single" w:sz="6" w:space="0" w:color="auto"/>
              <w:left w:val="single" w:sz="6" w:space="0" w:color="auto"/>
              <w:bottom w:val="single" w:sz="6" w:space="0" w:color="auto"/>
              <w:right w:val="single" w:sz="6" w:space="0" w:color="auto"/>
            </w:tcBorders>
          </w:tcPr>
          <w:p w14:paraId="1FB8690D" w14:textId="77777777" w:rsidR="00781BC0" w:rsidRPr="008B1CB1" w:rsidRDefault="00781BC0">
            <w:pPr>
              <w:ind w:right="20"/>
              <w:rPr>
                <w:rFonts w:ascii="Arial" w:hAnsi="Arial" w:cs="Arial"/>
                <w:noProof/>
                <w:sz w:val="21"/>
                <w:szCs w:val="18"/>
              </w:rPr>
            </w:pPr>
          </w:p>
          <w:p w14:paraId="00A2E846"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(Acts 11:30; 14:23-24; 15:1-6; 16:4; 20:17-38; 21:17-26; 1 Thess. 5:12-13; Phil. 1:1; 1 Tim. 3:1-7; 4:14; 5:17-25; Tit. 1:5-9; Jas. 5:14; 1 Pet. 5:1-5; Heb. 13:17)</w:t>
            </w:r>
          </w:p>
          <w:p w14:paraId="04B58306" w14:textId="77777777" w:rsidR="00781BC0" w:rsidRPr="008B1CB1" w:rsidRDefault="00781BC0">
            <w:pPr>
              <w:ind w:right="20"/>
              <w:rPr>
                <w:rFonts w:ascii="Arial" w:hAnsi="Arial" w:cs="Arial"/>
                <w:noProof/>
                <w:sz w:val="21"/>
                <w:szCs w:val="18"/>
              </w:rPr>
            </w:pPr>
          </w:p>
        </w:tc>
      </w:tr>
      <w:tr w:rsidR="00781BC0" w:rsidRPr="008B1CB1" w14:paraId="3CC68B40" w14:textId="77777777">
        <w:tc>
          <w:tcPr>
            <w:tcW w:w="1520" w:type="dxa"/>
            <w:tcBorders>
              <w:top w:val="single" w:sz="6" w:space="0" w:color="auto"/>
              <w:left w:val="single" w:sz="6" w:space="0" w:color="auto"/>
              <w:bottom w:val="single" w:sz="6" w:space="0" w:color="auto"/>
              <w:right w:val="single" w:sz="6" w:space="0" w:color="auto"/>
            </w:tcBorders>
          </w:tcPr>
          <w:p w14:paraId="66CDA5C4" w14:textId="77777777" w:rsidR="00781BC0" w:rsidRPr="008B1CB1" w:rsidRDefault="00781BC0">
            <w:pPr>
              <w:ind w:right="-20"/>
              <w:rPr>
                <w:rFonts w:ascii="Arial" w:hAnsi="Arial" w:cs="Arial"/>
                <w:b/>
                <w:i/>
                <w:noProof/>
                <w:sz w:val="21"/>
                <w:szCs w:val="18"/>
              </w:rPr>
            </w:pPr>
          </w:p>
          <w:p w14:paraId="7A5D31A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Witness</w:t>
            </w:r>
          </w:p>
        </w:tc>
        <w:tc>
          <w:tcPr>
            <w:tcW w:w="4060" w:type="dxa"/>
            <w:tcBorders>
              <w:top w:val="single" w:sz="6" w:space="0" w:color="auto"/>
              <w:left w:val="single" w:sz="6" w:space="0" w:color="auto"/>
              <w:bottom w:val="single" w:sz="6" w:space="0" w:color="auto"/>
              <w:right w:val="single" w:sz="6" w:space="0" w:color="auto"/>
            </w:tcBorders>
          </w:tcPr>
          <w:p w14:paraId="6447EC7A" w14:textId="77777777" w:rsidR="00781BC0" w:rsidRPr="008B1CB1" w:rsidRDefault="00781BC0">
            <w:pPr>
              <w:ind w:right="20"/>
              <w:rPr>
                <w:rFonts w:ascii="Arial" w:hAnsi="Arial" w:cs="Arial"/>
                <w:noProof/>
                <w:sz w:val="21"/>
                <w:szCs w:val="18"/>
              </w:rPr>
            </w:pPr>
          </w:p>
          <w:p w14:paraId="3647DF5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for the Gentiles” (Isa. 49:3-6)</w:t>
            </w:r>
          </w:p>
          <w:p w14:paraId="7E509A7E"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“kingdom of priests” (Exod. 19:6)</w:t>
            </w:r>
          </w:p>
          <w:p w14:paraId="7543DE5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 nation” (Exod. 19:6)</w:t>
            </w:r>
          </w:p>
        </w:tc>
        <w:tc>
          <w:tcPr>
            <w:tcW w:w="4120" w:type="dxa"/>
            <w:tcBorders>
              <w:top w:val="single" w:sz="6" w:space="0" w:color="auto"/>
              <w:left w:val="single" w:sz="6" w:space="0" w:color="auto"/>
              <w:bottom w:val="single" w:sz="6" w:space="0" w:color="auto"/>
              <w:right w:val="single" w:sz="6" w:space="0" w:color="auto"/>
            </w:tcBorders>
          </w:tcPr>
          <w:p w14:paraId="47B49DB8" w14:textId="77777777" w:rsidR="00781BC0" w:rsidRPr="008B1CB1" w:rsidRDefault="00781BC0">
            <w:pPr>
              <w:ind w:right="20"/>
              <w:rPr>
                <w:rFonts w:ascii="Arial" w:hAnsi="Arial" w:cs="Arial"/>
                <w:noProof/>
                <w:sz w:val="21"/>
                <w:szCs w:val="18"/>
              </w:rPr>
            </w:pPr>
          </w:p>
          <w:p w14:paraId="77138304"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of the world” (Matt. 5:14-16)</w:t>
            </w:r>
          </w:p>
          <w:p w14:paraId="4296353A"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“holy…royal priesthood” (1 Pet. 2:5, 9)</w:t>
            </w:r>
          </w:p>
          <w:p w14:paraId="1784C6D1" w14:textId="77054D13" w:rsidR="00781BC0" w:rsidRPr="008B1CB1" w:rsidRDefault="00781BC0">
            <w:pPr>
              <w:ind w:right="20"/>
              <w:rPr>
                <w:rFonts w:ascii="Arial" w:hAnsi="Arial" w:cs="Arial"/>
                <w:noProof/>
                <w:sz w:val="21"/>
                <w:szCs w:val="18"/>
              </w:rPr>
            </w:pPr>
            <w:r w:rsidRPr="008B1CB1">
              <w:rPr>
                <w:rFonts w:ascii="Arial" w:hAnsi="Arial" w:cs="Arial"/>
                <w:noProof/>
                <w:sz w:val="21"/>
                <w:szCs w:val="18"/>
              </w:rPr>
              <w:t xml:space="preserve">“holy nation” (1 Pet. </w:t>
            </w:r>
            <w:r w:rsidR="00FF3D11">
              <w:rPr>
                <w:rFonts w:ascii="Arial" w:hAnsi="Arial" w:cs="Arial"/>
                <w:noProof/>
                <w:sz w:val="21"/>
                <w:szCs w:val="18"/>
              </w:rPr>
              <w:t>2</w:t>
            </w:r>
            <w:r w:rsidRPr="008B1CB1">
              <w:rPr>
                <w:rFonts w:ascii="Arial" w:hAnsi="Arial" w:cs="Arial"/>
                <w:noProof/>
                <w:sz w:val="21"/>
                <w:szCs w:val="18"/>
              </w:rPr>
              <w:t>:9)</w:t>
            </w:r>
          </w:p>
          <w:p w14:paraId="5BCC041C" w14:textId="77777777" w:rsidR="00781BC0" w:rsidRPr="008B1CB1" w:rsidRDefault="00781BC0">
            <w:pPr>
              <w:ind w:right="20"/>
              <w:rPr>
                <w:rFonts w:ascii="Arial" w:hAnsi="Arial" w:cs="Arial"/>
                <w:noProof/>
                <w:sz w:val="21"/>
                <w:szCs w:val="18"/>
              </w:rPr>
            </w:pPr>
          </w:p>
        </w:tc>
      </w:tr>
    </w:tbl>
    <w:p w14:paraId="27D8F15D" w14:textId="77777777" w:rsidR="00781BC0" w:rsidRPr="008B1CB1" w:rsidRDefault="00781BC0">
      <w:pPr>
        <w:tabs>
          <w:tab w:val="left" w:pos="1890"/>
          <w:tab w:val="left" w:pos="7380"/>
          <w:tab w:val="left" w:pos="8819"/>
        </w:tabs>
        <w:ind w:right="580" w:firstLine="10"/>
        <w:jc w:val="center"/>
        <w:rPr>
          <w:rFonts w:ascii="Arial" w:hAnsi="Arial" w:cs="Arial"/>
          <w:b/>
          <w:noProof/>
          <w:sz w:val="32"/>
          <w:szCs w:val="18"/>
        </w:rPr>
      </w:pPr>
    </w:p>
    <w:p w14:paraId="48B051D4" w14:textId="4623BB60" w:rsidR="00781BC0" w:rsidRPr="008B1CB1" w:rsidRDefault="00781BC0">
      <w:pPr>
        <w:tabs>
          <w:tab w:val="left" w:pos="1890"/>
          <w:tab w:val="left" w:pos="7380"/>
          <w:tab w:val="left" w:pos="8819"/>
        </w:tabs>
        <w:ind w:right="580"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More Contrasts Between Israel and the Church</w:t>
      </w:r>
    </w:p>
    <w:p w14:paraId="2F401213" w14:textId="77777777" w:rsidR="00781BC0" w:rsidRPr="008B1CB1" w:rsidRDefault="00781BC0">
      <w:pPr>
        <w:tabs>
          <w:tab w:val="left" w:pos="1890"/>
          <w:tab w:val="left" w:pos="7380"/>
          <w:tab w:val="left" w:pos="8819"/>
        </w:tabs>
        <w:ind w:right="580" w:firstLine="10"/>
        <w:jc w:val="center"/>
        <w:rPr>
          <w:rFonts w:ascii="Arial" w:hAnsi="Arial" w:cs="Arial"/>
          <w:noProof/>
          <w:sz w:val="16"/>
          <w:szCs w:val="18"/>
        </w:rPr>
      </w:pPr>
      <w:r w:rsidRPr="008B1CB1">
        <w:rPr>
          <w:rFonts w:ascii="Arial" w:hAnsi="Arial" w:cs="Arial"/>
          <w:noProof/>
          <w:sz w:val="16"/>
          <w:szCs w:val="18"/>
        </w:rPr>
        <w:t xml:space="preserve">See Paul Enns, </w:t>
      </w:r>
      <w:r w:rsidRPr="008B1CB1">
        <w:rPr>
          <w:rFonts w:ascii="Arial" w:hAnsi="Arial" w:cs="Arial"/>
          <w:i/>
          <w:noProof/>
          <w:sz w:val="16"/>
          <w:szCs w:val="18"/>
        </w:rPr>
        <w:t xml:space="preserve">Moody Handbook of Theology, </w:t>
      </w:r>
      <w:r w:rsidRPr="008B1CB1">
        <w:rPr>
          <w:rFonts w:ascii="Arial" w:hAnsi="Arial" w:cs="Arial"/>
          <w:noProof/>
          <w:sz w:val="16"/>
          <w:szCs w:val="18"/>
        </w:rPr>
        <w:t xml:space="preserve">389-90, 522; Charles Ryrie, </w:t>
      </w:r>
      <w:r w:rsidRPr="008B1CB1">
        <w:rPr>
          <w:rFonts w:ascii="Arial" w:hAnsi="Arial" w:cs="Arial"/>
          <w:i/>
          <w:noProof/>
          <w:sz w:val="16"/>
          <w:szCs w:val="18"/>
        </w:rPr>
        <w:t>Basic Theology</w:t>
      </w:r>
      <w:r w:rsidRPr="008B1CB1">
        <w:rPr>
          <w:rFonts w:ascii="Arial" w:hAnsi="Arial" w:cs="Arial"/>
          <w:noProof/>
          <w:sz w:val="16"/>
          <w:szCs w:val="18"/>
        </w:rPr>
        <w:t>, 399</w:t>
      </w:r>
    </w:p>
    <w:p w14:paraId="4802377F" w14:textId="77777777" w:rsidR="00781BC0" w:rsidRPr="008B1CB1" w:rsidRDefault="00781BC0">
      <w:pPr>
        <w:tabs>
          <w:tab w:val="left" w:pos="1890"/>
          <w:tab w:val="left" w:pos="7380"/>
          <w:tab w:val="left" w:pos="8819"/>
        </w:tabs>
        <w:ind w:right="580" w:firstLine="10"/>
        <w:rPr>
          <w:rFonts w:ascii="Arial" w:hAnsi="Arial" w:cs="Arial"/>
          <w:noProof/>
          <w:sz w:val="21"/>
          <w:szCs w:val="18"/>
        </w:rPr>
      </w:pPr>
    </w:p>
    <w:p w14:paraId="1817DFC0" w14:textId="216ABA48" w:rsidR="00781BC0" w:rsidRPr="008B1CB1" w:rsidRDefault="00781BC0">
      <w:pPr>
        <w:tabs>
          <w:tab w:val="left" w:pos="1890"/>
          <w:tab w:val="left" w:pos="7380"/>
        </w:tabs>
        <w:ind w:right="580" w:firstLine="14"/>
        <w:rPr>
          <w:rFonts w:ascii="Arial" w:hAnsi="Arial" w:cs="Arial"/>
          <w:noProof/>
          <w:sz w:val="21"/>
          <w:szCs w:val="18"/>
        </w:rPr>
      </w:pPr>
      <w:r w:rsidRPr="008B1CB1">
        <w:rPr>
          <w:rFonts w:ascii="Arial" w:hAnsi="Arial" w:cs="Arial"/>
          <w:noProof/>
          <w:sz w:val="21"/>
          <w:szCs w:val="18"/>
        </w:rPr>
        <w:t xml:space="preserve">The early church fathers almost unanimously taught that Christ will return to rule over Israel in a </w:t>
      </w:r>
      <w:r w:rsidR="00E05397">
        <w:rPr>
          <w:rFonts w:ascii="Arial" w:hAnsi="Arial" w:cs="Arial"/>
          <w:noProof/>
          <w:sz w:val="21"/>
          <w:szCs w:val="18"/>
        </w:rPr>
        <w:t>literal 1000-year</w:t>
      </w:r>
      <w:r w:rsidRPr="008B1CB1">
        <w:rPr>
          <w:rFonts w:ascii="Arial" w:hAnsi="Arial" w:cs="Arial"/>
          <w:noProof/>
          <w:sz w:val="21"/>
          <w:szCs w:val="18"/>
        </w:rPr>
        <w:t xml:space="preserve"> millennium (Rev. 20:1-6; cf. Eschatology notes, 121-121b).  However, since the 4th century AD many have taught that there is </w:t>
      </w:r>
      <w:r w:rsidRPr="008B1CB1">
        <w:rPr>
          <w:rFonts w:ascii="Arial" w:hAnsi="Arial" w:cs="Arial"/>
          <w:noProof/>
          <w:sz w:val="21"/>
          <w:szCs w:val="18"/>
          <w:u w:val="single"/>
        </w:rPr>
        <w:t>no future for national Israel</w:t>
      </w:r>
      <w:r w:rsidRPr="008B1CB1">
        <w:rPr>
          <w:rFonts w:ascii="Arial" w:hAnsi="Arial" w:cs="Arial"/>
          <w:noProof/>
          <w:sz w:val="21"/>
          <w:szCs w:val="18"/>
        </w:rPr>
        <w:t xml:space="preserve"> due to its rejection of Christ so that Israel’s promises have been transferred to the </w:t>
      </w:r>
      <w:r w:rsidRPr="008B1CB1">
        <w:rPr>
          <w:rFonts w:ascii="Arial" w:hAnsi="Arial" w:cs="Arial"/>
          <w:noProof/>
          <w:sz w:val="21"/>
          <w:szCs w:val="18"/>
          <w:u w:val="single"/>
        </w:rPr>
        <w:t>church as “the new Israel</w:t>
      </w:r>
      <w:r w:rsidRPr="008B1CB1">
        <w:rPr>
          <w:rFonts w:ascii="Arial" w:hAnsi="Arial" w:cs="Arial"/>
          <w:noProof/>
          <w:sz w:val="21"/>
          <w:szCs w:val="18"/>
        </w:rPr>
        <w:t>.”  Can such a teaching be found in Scripture?  I believe it cannot for many reasons:</w:t>
      </w:r>
    </w:p>
    <w:p w14:paraId="66EF8FB4"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p>
    <w:p w14:paraId="0F68ED1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Israel and the Church have </w:t>
      </w:r>
      <w:r w:rsidRPr="008B1CB1">
        <w:rPr>
          <w:rFonts w:ascii="Arial" w:hAnsi="Arial" w:cs="Arial"/>
          <w:noProof/>
          <w:sz w:val="21"/>
          <w:szCs w:val="18"/>
          <w:u w:val="single"/>
        </w:rPr>
        <w:t>many differences</w:t>
      </w:r>
      <w:r w:rsidRPr="008B1CB1">
        <w:rPr>
          <w:rFonts w:ascii="Arial" w:hAnsi="Arial" w:cs="Arial"/>
          <w:noProof/>
          <w:sz w:val="21"/>
          <w:szCs w:val="18"/>
        </w:rPr>
        <w:t xml:space="preserve"> in Scripture (see charts on preceding two pages).</w:t>
      </w:r>
    </w:p>
    <w:p w14:paraId="475D73FC"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67376D73"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Throughout Scripture</w:t>
      </w:r>
      <w:r w:rsidRPr="008B1CB1">
        <w:rPr>
          <w:rFonts w:ascii="Arial" w:hAnsi="Arial" w:cs="Arial"/>
          <w:noProof/>
          <w:sz w:val="21"/>
          <w:szCs w:val="18"/>
        </w:rPr>
        <w:t xml:space="preserve"> the term “Israel” always refers to physical descendants of Jacob—it never refers to the church.  To claim that it does is to argue from silence.</w:t>
      </w:r>
    </w:p>
    <w:p w14:paraId="546ECBFD"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39948260"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Luke</w:t>
      </w:r>
      <w:r w:rsidRPr="008B1CB1">
        <w:rPr>
          <w:rFonts w:ascii="Arial" w:hAnsi="Arial" w:cs="Arial"/>
          <w:noProof/>
          <w:sz w:val="21"/>
          <w:szCs w:val="18"/>
        </w:rPr>
        <w:t xml:space="preserve"> contrasts natural Israel and Gentiles </w:t>
      </w:r>
      <w:r w:rsidRPr="008B1CB1">
        <w:rPr>
          <w:rFonts w:ascii="Arial" w:hAnsi="Arial" w:cs="Arial"/>
          <w:i/>
          <w:noProof/>
          <w:sz w:val="21"/>
          <w:szCs w:val="18"/>
        </w:rPr>
        <w:t>after</w:t>
      </w:r>
      <w:r w:rsidRPr="008B1CB1">
        <w:rPr>
          <w:rFonts w:ascii="Arial" w:hAnsi="Arial" w:cs="Arial"/>
          <w:noProof/>
          <w:sz w:val="21"/>
          <w:szCs w:val="18"/>
        </w:rPr>
        <w:t xml:space="preserve"> the church is established (Acts 3:12; 4:8, 10; 5:21, 31, 35; 21:19).</w:t>
      </w:r>
    </w:p>
    <w:p w14:paraId="115A7212"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5D6E42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Paul</w:t>
      </w:r>
      <w:r w:rsidRPr="008B1CB1">
        <w:rPr>
          <w:rFonts w:ascii="Arial" w:hAnsi="Arial" w:cs="Arial"/>
          <w:noProof/>
          <w:sz w:val="21"/>
          <w:szCs w:val="18"/>
        </w:rPr>
        <w:t xml:space="preserve"> distinguishes Israel from the church, showing that the church is not Israel.  If they were the same, his distinctions would be meaningless.</w:t>
      </w:r>
    </w:p>
    <w:p w14:paraId="2FFC3856"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A0A189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u w:val="single"/>
        </w:rPr>
      </w:pPr>
    </w:p>
    <w:p w14:paraId="705EB23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has not rejected Israel to replace the nation with the church</w:t>
      </w:r>
    </w:p>
    <w:p w14:paraId="7BE80C4B" w14:textId="5DB6A8D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w:t>
      </w:r>
      <w:r w:rsidR="00E05397">
        <w:rPr>
          <w:rFonts w:ascii="Arial" w:hAnsi="Arial" w:cs="Arial"/>
          <w:noProof/>
          <w:sz w:val="18"/>
        </w:rPr>
        <w:t>-2</w:t>
      </w:r>
      <w:r w:rsidR="00F636E0">
        <w:rPr>
          <w:rFonts w:ascii="Arial" w:hAnsi="Arial" w:cs="Arial"/>
          <w:noProof/>
          <w:sz w:val="18"/>
        </w:rPr>
        <w:t>a</w:t>
      </w:r>
      <w:r w:rsidRPr="00664A2C">
        <w:rPr>
          <w:rFonts w:ascii="Arial" w:hAnsi="Arial" w:cs="Arial"/>
          <w:noProof/>
          <w:sz w:val="18"/>
        </w:rPr>
        <w:t xml:space="preserve">  I ask then: Did God reject his people?  By no means!  I am an Israelite myself, a descendant of Abraham, from the tribe of Benjamin.  God did not reject his people, whom he foreknew.</w:t>
      </w:r>
    </w:p>
    <w:p w14:paraId="102CA6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BFBCC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Some Jews are in the church, a separate group from Israel</w:t>
      </w:r>
    </w:p>
    <w:p w14:paraId="25CEC804"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 xml:space="preserve">Rom. 9:6  … For not all who descended from Israel [the nation] are Israel.  </w:t>
      </w:r>
    </w:p>
    <w:p w14:paraId="08DC00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AF98CF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At present, Israel is mostly unsaved (and thus distinct from the saved Church)</w:t>
      </w:r>
    </w:p>
    <w:p w14:paraId="52A2C98F"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9:30-31   What then shall we say? That the Gentiles [believers in the Church], who did not pursue righteousness, have obtained it, a righteousness that is by faith; but Israel, who pursued a law of righteousness, has not attained it.</w:t>
      </w:r>
    </w:p>
    <w:p w14:paraId="4A1B525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53269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is not finished with Israel</w:t>
      </w:r>
      <w:r w:rsidRPr="00664A2C">
        <w:rPr>
          <w:rFonts w:ascii="Arial" w:hAnsi="Arial" w:cs="Arial"/>
          <w:noProof/>
          <w:sz w:val="18"/>
        </w:rPr>
        <w:t xml:space="preserve"> </w:t>
      </w:r>
    </w:p>
    <w:p w14:paraId="4A059562"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11:11   Again I ask: Did they [Israel] stumble so as to fall beyond recovery? Not at all!  Rather, because of their transgression, salvation has come to the Gentiles to make Israel envious.</w:t>
      </w:r>
    </w:p>
    <w:p w14:paraId="5340BA8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54186E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Israel’s hardening is both partial and temporary as the future nation will be saved</w:t>
      </w:r>
    </w:p>
    <w:p w14:paraId="6DE1BB1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11:25-27   I do not want you to be ignorant of this mystery, brothers, so that you may not be conceited: Israel has experienced a hardening in part until the full number of the Gentiles has come in.   And so all Israel will be saved, as it is written:</w:t>
      </w:r>
    </w:p>
    <w:p w14:paraId="07D3336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‘The deliverer will come from Zion; he will turn godlessness away from Jacob.</w:t>
      </w:r>
    </w:p>
    <w:p w14:paraId="4C67CC5C"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And this is my covenant with them when I take away their sins.’</w:t>
      </w:r>
    </w:p>
    <w:p w14:paraId="4517CC60"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3D084861"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 is spoken of as separate from the Church</w:t>
      </w:r>
    </w:p>
    <w:p w14:paraId="01CD9259"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1 Cor. 10:32   Do not cause anyone to stumble, whether Jews, Greeks or the church of God.</w:t>
      </w:r>
    </w:p>
    <w:p w14:paraId="4674236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07EA2F9" w14:textId="167910A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 xml:space="preserve">Israel and the Church are separate but </w:t>
      </w:r>
      <w:r w:rsidR="00F075DE">
        <w:rPr>
          <w:rFonts w:ascii="Arial" w:hAnsi="Arial" w:cs="Arial"/>
          <w:noProof/>
          <w:sz w:val="22"/>
          <w:u w:val="single"/>
        </w:rPr>
        <w:t>fellow heirs</w:t>
      </w:r>
      <w:r w:rsidRPr="00664A2C">
        <w:rPr>
          <w:rFonts w:ascii="Arial" w:hAnsi="Arial" w:cs="Arial"/>
          <w:noProof/>
          <w:sz w:val="22"/>
          <w:u w:val="single"/>
        </w:rPr>
        <w:t xml:space="preserve"> of God’s promises</w:t>
      </w:r>
    </w:p>
    <w:p w14:paraId="453F0DA9" w14:textId="582E60EE"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Eph. 3:</w:t>
      </w:r>
      <w:r w:rsidR="00F075DE">
        <w:rPr>
          <w:rFonts w:ascii="Arial" w:hAnsi="Arial" w:cs="Arial"/>
          <w:noProof/>
          <w:sz w:val="18"/>
        </w:rPr>
        <w:t xml:space="preserve">4, </w:t>
      </w:r>
      <w:r w:rsidRPr="00664A2C">
        <w:rPr>
          <w:rFonts w:ascii="Arial" w:hAnsi="Arial" w:cs="Arial"/>
          <w:noProof/>
          <w:sz w:val="18"/>
        </w:rPr>
        <w:t>6   This mystery</w:t>
      </w:r>
      <w:r w:rsidR="00F075DE">
        <w:rPr>
          <w:rFonts w:ascii="Arial" w:hAnsi="Arial" w:cs="Arial"/>
          <w:noProof/>
          <w:sz w:val="18"/>
        </w:rPr>
        <w:t>…</w:t>
      </w:r>
      <w:r w:rsidRPr="00664A2C">
        <w:rPr>
          <w:rFonts w:ascii="Arial" w:hAnsi="Arial" w:cs="Arial"/>
          <w:noProof/>
          <w:sz w:val="18"/>
        </w:rPr>
        <w:t xml:space="preserve"> is that through the gospel the Gentiles are heirs together with Israel, members together of one body, and sharers together in the promise in Christ Jesus.</w:t>
      </w:r>
    </w:p>
    <w:p w14:paraId="1EFBF91E"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4390BCE1"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22AADA6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r>
      <w:r w:rsidRPr="008B1CB1">
        <w:rPr>
          <w:rFonts w:ascii="Arial" w:hAnsi="Arial" w:cs="Arial"/>
          <w:noProof/>
          <w:sz w:val="21"/>
          <w:szCs w:val="18"/>
          <w:u w:val="single"/>
        </w:rPr>
        <w:t>John</w:t>
      </w:r>
      <w:r w:rsidRPr="008B1CB1">
        <w:rPr>
          <w:rFonts w:ascii="Arial" w:hAnsi="Arial" w:cs="Arial"/>
          <w:noProof/>
          <w:sz w:val="21"/>
          <w:szCs w:val="18"/>
        </w:rPr>
        <w:t xml:space="preserve"> notes that Jews from all twelve tribes (Rev. 7:1-8) will witness for Christ in the future (Rev. 14:1-5).  This group is distinct from believing Gentiles (Rev. 7:9).  </w:t>
      </w:r>
    </w:p>
    <w:p w14:paraId="0F8A8DDF"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1716AA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r>
      <w:r w:rsidRPr="008B1CB1">
        <w:rPr>
          <w:rFonts w:ascii="Arial" w:hAnsi="Arial" w:cs="Arial"/>
          <w:noProof/>
          <w:sz w:val="21"/>
          <w:szCs w:val="18"/>
          <w:u w:val="single"/>
        </w:rPr>
        <w:t>Matthew</w:t>
      </w:r>
      <w:r w:rsidRPr="008B1CB1">
        <w:rPr>
          <w:rFonts w:ascii="Arial" w:hAnsi="Arial" w:cs="Arial"/>
          <w:noProof/>
          <w:sz w:val="21"/>
          <w:szCs w:val="18"/>
        </w:rPr>
        <w:t xml:space="preserve"> also acknowledged a future for Israel in Christ’s promise that the nation will again see Him (Matt. 19:28; 23:39).</w:t>
      </w:r>
    </w:p>
    <w:p w14:paraId="071606FA"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3166B06" w14:textId="00800720"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r>
      <w:r w:rsidRPr="008B1CB1">
        <w:rPr>
          <w:rFonts w:ascii="Arial" w:hAnsi="Arial" w:cs="Arial"/>
          <w:noProof/>
          <w:sz w:val="21"/>
          <w:szCs w:val="18"/>
          <w:u w:val="single"/>
        </w:rPr>
        <w:t>Early Church Fathers</w:t>
      </w:r>
      <w:r w:rsidRPr="008B1CB1">
        <w:rPr>
          <w:rFonts w:ascii="Arial" w:hAnsi="Arial" w:cs="Arial"/>
          <w:noProof/>
          <w:sz w:val="21"/>
          <w:szCs w:val="18"/>
        </w:rPr>
        <w:t xml:space="preserve"> before </w:t>
      </w:r>
      <w:r w:rsidRPr="008B1CB1">
        <w:rPr>
          <w:rFonts w:ascii="Arial" w:hAnsi="Arial" w:cs="Arial"/>
          <w:noProof/>
          <w:sz w:val="16"/>
          <w:szCs w:val="18"/>
        </w:rPr>
        <w:t>AD</w:t>
      </w:r>
      <w:r w:rsidRPr="008B1CB1">
        <w:rPr>
          <w:rFonts w:ascii="Arial" w:hAnsi="Arial" w:cs="Arial"/>
          <w:noProof/>
          <w:sz w:val="21"/>
          <w:szCs w:val="18"/>
        </w:rPr>
        <w:t xml:space="preserve"> 325 believed in the 6000</w:t>
      </w:r>
      <w:r w:rsidR="00872FA4">
        <w:rPr>
          <w:rFonts w:ascii="Arial" w:hAnsi="Arial" w:cs="Arial"/>
          <w:noProof/>
          <w:sz w:val="21"/>
          <w:szCs w:val="18"/>
        </w:rPr>
        <w:t xml:space="preserve"> Y</w:t>
      </w:r>
      <w:r w:rsidRPr="008B1CB1">
        <w:rPr>
          <w:rFonts w:ascii="Arial" w:hAnsi="Arial" w:cs="Arial"/>
          <w:noProof/>
          <w:sz w:val="21"/>
          <w:szCs w:val="18"/>
        </w:rPr>
        <w:t xml:space="preserve">ear </w:t>
      </w:r>
      <w:r w:rsidR="00872FA4">
        <w:rPr>
          <w:rFonts w:ascii="Arial" w:hAnsi="Arial" w:cs="Arial"/>
          <w:noProof/>
          <w:sz w:val="21"/>
          <w:szCs w:val="18"/>
        </w:rPr>
        <w:t>T</w:t>
      </w:r>
      <w:r w:rsidR="00872FA4" w:rsidRPr="008B1CB1">
        <w:rPr>
          <w:rFonts w:ascii="Arial" w:hAnsi="Arial" w:cs="Arial"/>
          <w:noProof/>
          <w:sz w:val="21"/>
          <w:szCs w:val="18"/>
        </w:rPr>
        <w:t xml:space="preserve">heory </w:t>
      </w:r>
      <w:r w:rsidRPr="008B1CB1">
        <w:rPr>
          <w:rFonts w:ascii="Arial" w:hAnsi="Arial" w:cs="Arial"/>
          <w:noProof/>
          <w:sz w:val="21"/>
          <w:szCs w:val="18"/>
        </w:rPr>
        <w:t>(cf. Eschatology, 112-15), dispensations, a premillennial return of Christ, and imminency (cf. Eschatology, p. 121 Crutchfield note).  Therefore, dispensational features were very early in the church.</w:t>
      </w:r>
    </w:p>
    <w:p w14:paraId="3E14CCF3" w14:textId="63D837B3" w:rsidR="00781BC0" w:rsidRPr="008B1CB1" w:rsidRDefault="00781BC0">
      <w:pPr>
        <w:tabs>
          <w:tab w:val="left" w:pos="1890"/>
          <w:tab w:val="left" w:pos="7380"/>
          <w:tab w:val="left" w:pos="8819"/>
        </w:tabs>
        <w:ind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Responses to Dispensational Problem Passages</w:t>
      </w:r>
    </w:p>
    <w:p w14:paraId="3F076536"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9700" w:type="dxa"/>
        <w:tblLayout w:type="fixed"/>
        <w:tblCellMar>
          <w:left w:w="80" w:type="dxa"/>
          <w:right w:w="80" w:type="dxa"/>
        </w:tblCellMar>
        <w:tblLook w:val="0000" w:firstRow="0" w:lastRow="0" w:firstColumn="0" w:lastColumn="0" w:noHBand="0" w:noVBand="0"/>
      </w:tblPr>
      <w:tblGrid>
        <w:gridCol w:w="4528"/>
        <w:gridCol w:w="5172"/>
      </w:tblGrid>
      <w:tr w:rsidR="00781BC0" w:rsidRPr="008B1CB1" w14:paraId="327F0E48"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000000"/>
          </w:tcPr>
          <w:p w14:paraId="19C2A7C7"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Texts Used to Equate Israel &amp; Church</w:t>
            </w:r>
          </w:p>
        </w:tc>
        <w:tc>
          <w:tcPr>
            <w:tcW w:w="5172" w:type="dxa"/>
            <w:tcBorders>
              <w:top w:val="single" w:sz="6" w:space="0" w:color="auto"/>
              <w:left w:val="single" w:sz="6" w:space="0" w:color="auto"/>
              <w:bottom w:val="single" w:sz="6" w:space="0" w:color="auto"/>
              <w:right w:val="single" w:sz="6" w:space="0" w:color="auto"/>
            </w:tcBorders>
            <w:shd w:val="clear" w:color="auto" w:fill="000000"/>
          </w:tcPr>
          <w:p w14:paraId="5BAB4AFE"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5568D9F9" w14:textId="77777777" w:rsidR="00781BC0" w:rsidRPr="008B1CB1" w:rsidRDefault="00781BC0">
            <w:pPr>
              <w:rPr>
                <w:rFonts w:ascii="Arial" w:hAnsi="Arial" w:cs="Arial"/>
                <w:b/>
                <w:noProof/>
                <w:color w:val="FFFFFF"/>
                <w:szCs w:val="18"/>
              </w:rPr>
            </w:pPr>
          </w:p>
        </w:tc>
      </w:tr>
      <w:tr w:rsidR="00781BC0" w:rsidRPr="008B1CB1" w14:paraId="2459D590"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4F53BE6A" w14:textId="77777777" w:rsidR="00781BC0" w:rsidRPr="008B1CB1" w:rsidRDefault="00781BC0">
            <w:pPr>
              <w:rPr>
                <w:rFonts w:ascii="Arial" w:hAnsi="Arial" w:cs="Arial"/>
                <w:noProof/>
                <w:sz w:val="21"/>
                <w:szCs w:val="18"/>
              </w:rPr>
            </w:pPr>
          </w:p>
          <w:p w14:paraId="5ABCD5AD"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the “seed of Abraham” (Gal. 3:7; 4:31), which in the OT refers only to Israel.  So isn’t the church the “new Israel”?</w:t>
            </w:r>
          </w:p>
        </w:tc>
        <w:tc>
          <w:tcPr>
            <w:tcW w:w="5172" w:type="dxa"/>
            <w:tcBorders>
              <w:top w:val="single" w:sz="6" w:space="0" w:color="auto"/>
              <w:left w:val="single" w:sz="6" w:space="0" w:color="auto"/>
              <w:bottom w:val="single" w:sz="6" w:space="0" w:color="auto"/>
              <w:right w:val="single" w:sz="6" w:space="0" w:color="auto"/>
            </w:tcBorders>
          </w:tcPr>
          <w:p w14:paraId="195E40A4" w14:textId="77777777" w:rsidR="00781BC0" w:rsidRPr="008B1CB1" w:rsidRDefault="00781BC0">
            <w:pPr>
              <w:rPr>
                <w:rFonts w:ascii="Arial" w:hAnsi="Arial" w:cs="Arial"/>
                <w:noProof/>
                <w:sz w:val="21"/>
                <w:szCs w:val="18"/>
              </w:rPr>
            </w:pPr>
          </w:p>
          <w:p w14:paraId="4FE2918B"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church is the </w:t>
            </w:r>
            <w:r w:rsidRPr="008B1CB1">
              <w:rPr>
                <w:rFonts w:ascii="Arial" w:hAnsi="Arial" w:cs="Arial"/>
                <w:i/>
                <w:noProof/>
                <w:sz w:val="21"/>
                <w:szCs w:val="18"/>
              </w:rPr>
              <w:t>spiritual</w:t>
            </w:r>
            <w:r w:rsidRPr="008B1CB1">
              <w:rPr>
                <w:rFonts w:ascii="Arial" w:hAnsi="Arial" w:cs="Arial"/>
                <w:noProof/>
                <w:sz w:val="21"/>
                <w:szCs w:val="18"/>
              </w:rPr>
              <w:t xml:space="preserve"> seed of Abraham, but this doesn’t mean it replaces the physical seed so that Israel is done away with permanently (cf. Rom. 11:1-2, 11, 15, 25; see preceding page).  </w:t>
            </w:r>
          </w:p>
          <w:p w14:paraId="41F663A7" w14:textId="77777777" w:rsidR="00781BC0" w:rsidRPr="008B1CB1" w:rsidRDefault="00781BC0">
            <w:pPr>
              <w:rPr>
                <w:rFonts w:ascii="Arial" w:hAnsi="Arial" w:cs="Arial"/>
                <w:noProof/>
                <w:sz w:val="21"/>
                <w:szCs w:val="18"/>
              </w:rPr>
            </w:pPr>
          </w:p>
        </w:tc>
      </w:tr>
      <w:tr w:rsidR="00781BC0" w:rsidRPr="008B1CB1" w14:paraId="46212FED"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562AB43" w14:textId="77777777" w:rsidR="00781BC0" w:rsidRPr="008B1CB1" w:rsidRDefault="00781BC0">
            <w:pPr>
              <w:rPr>
                <w:rFonts w:ascii="Arial" w:hAnsi="Arial" w:cs="Arial"/>
                <w:noProof/>
                <w:sz w:val="21"/>
                <w:szCs w:val="18"/>
              </w:rPr>
            </w:pPr>
          </w:p>
          <w:p w14:paraId="5550FAC9" w14:textId="77777777" w:rsidR="00781BC0" w:rsidRPr="008B1CB1" w:rsidRDefault="00781BC0">
            <w:pPr>
              <w:rPr>
                <w:rFonts w:ascii="Arial" w:hAnsi="Arial" w:cs="Arial"/>
                <w:noProof/>
                <w:sz w:val="21"/>
                <w:szCs w:val="18"/>
              </w:rPr>
            </w:pPr>
            <w:r w:rsidRPr="008B1CB1">
              <w:rPr>
                <w:rFonts w:ascii="Arial" w:hAnsi="Arial" w:cs="Arial"/>
                <w:noProof/>
                <w:sz w:val="21"/>
                <w:szCs w:val="18"/>
              </w:rPr>
              <w:t>“Neither circumcision nor uncircumcision means anything; what counts is a new creation.  Peace and mercy to all who follow this rule, even to the Israel of God” (Gal. 6:15-16).</w:t>
            </w:r>
          </w:p>
        </w:tc>
        <w:tc>
          <w:tcPr>
            <w:tcW w:w="5172" w:type="dxa"/>
            <w:tcBorders>
              <w:top w:val="single" w:sz="6" w:space="0" w:color="auto"/>
              <w:left w:val="single" w:sz="6" w:space="0" w:color="auto"/>
              <w:bottom w:val="single" w:sz="6" w:space="0" w:color="auto"/>
              <w:right w:val="single" w:sz="6" w:space="0" w:color="auto"/>
            </w:tcBorders>
          </w:tcPr>
          <w:p w14:paraId="1EB1DBDF" w14:textId="77777777" w:rsidR="00781BC0" w:rsidRPr="008B1CB1" w:rsidRDefault="00781BC0">
            <w:pPr>
              <w:rPr>
                <w:rFonts w:ascii="Arial" w:hAnsi="Arial" w:cs="Arial"/>
                <w:noProof/>
                <w:sz w:val="21"/>
                <w:szCs w:val="18"/>
              </w:rPr>
            </w:pPr>
          </w:p>
          <w:p w14:paraId="284CAE3D" w14:textId="77777777" w:rsidR="00781BC0" w:rsidRPr="008B1CB1" w:rsidRDefault="00781BC0">
            <w:pPr>
              <w:rPr>
                <w:rFonts w:ascii="Arial" w:hAnsi="Arial" w:cs="Arial"/>
                <w:noProof/>
                <w:sz w:val="21"/>
                <w:szCs w:val="18"/>
              </w:rPr>
            </w:pPr>
            <w:r w:rsidRPr="008B1CB1">
              <w:rPr>
                <w:rFonts w:ascii="Arial" w:hAnsi="Arial" w:cs="Arial"/>
                <w:noProof/>
                <w:sz w:val="21"/>
                <w:szCs w:val="18"/>
              </w:rPr>
              <w:t>Paul doesn’t say that all who follow the rule (i.e., Christians) are the “true Israel.”  He had just attacked the Jewish legalists, so it makes better sense that he announced blessing on Jews who had forsaken legalism to truly follow Christ.</w:t>
            </w:r>
          </w:p>
          <w:p w14:paraId="20C524CA" w14:textId="77777777" w:rsidR="00781BC0" w:rsidRPr="008B1CB1" w:rsidRDefault="00781BC0">
            <w:pPr>
              <w:rPr>
                <w:rFonts w:ascii="Arial" w:hAnsi="Arial" w:cs="Arial"/>
                <w:noProof/>
                <w:sz w:val="21"/>
                <w:szCs w:val="18"/>
              </w:rPr>
            </w:pPr>
          </w:p>
        </w:tc>
      </w:tr>
      <w:tr w:rsidR="00781BC0" w:rsidRPr="008B1CB1" w14:paraId="1E320E45"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2386913" w14:textId="77777777" w:rsidR="00781BC0" w:rsidRPr="008B1CB1" w:rsidRDefault="00781BC0">
            <w:pPr>
              <w:rPr>
                <w:rFonts w:ascii="Arial" w:hAnsi="Arial" w:cs="Arial"/>
                <w:noProof/>
                <w:sz w:val="21"/>
                <w:szCs w:val="18"/>
              </w:rPr>
            </w:pPr>
          </w:p>
          <w:p w14:paraId="4923A670"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called the “true circumcision” (Phil. 3:3).</w:t>
            </w:r>
          </w:p>
        </w:tc>
        <w:tc>
          <w:tcPr>
            <w:tcW w:w="5172" w:type="dxa"/>
            <w:tcBorders>
              <w:top w:val="single" w:sz="6" w:space="0" w:color="auto"/>
              <w:left w:val="single" w:sz="6" w:space="0" w:color="auto"/>
              <w:bottom w:val="single" w:sz="6" w:space="0" w:color="auto"/>
              <w:right w:val="single" w:sz="6" w:space="0" w:color="auto"/>
            </w:tcBorders>
          </w:tcPr>
          <w:p w14:paraId="77B4FACA" w14:textId="77777777" w:rsidR="00781BC0" w:rsidRPr="008B1CB1" w:rsidRDefault="00781BC0">
            <w:pPr>
              <w:rPr>
                <w:rFonts w:ascii="Arial" w:hAnsi="Arial" w:cs="Arial"/>
                <w:noProof/>
                <w:sz w:val="21"/>
                <w:szCs w:val="18"/>
              </w:rPr>
            </w:pPr>
          </w:p>
          <w:p w14:paraId="750621FF" w14:textId="77777777" w:rsidR="00781BC0" w:rsidRPr="008B1CB1" w:rsidRDefault="00781BC0">
            <w:pPr>
              <w:rPr>
                <w:rFonts w:ascii="Arial" w:hAnsi="Arial" w:cs="Arial"/>
                <w:noProof/>
                <w:sz w:val="21"/>
                <w:szCs w:val="18"/>
              </w:rPr>
            </w:pPr>
            <w:r w:rsidRPr="008B1CB1">
              <w:rPr>
                <w:rFonts w:ascii="Arial" w:hAnsi="Arial" w:cs="Arial"/>
                <w:noProof/>
                <w:sz w:val="21"/>
                <w:szCs w:val="18"/>
              </w:rPr>
              <w:t>The comparison is not between the church and Israel but between the church and legalistic Jews.</w:t>
            </w:r>
          </w:p>
          <w:p w14:paraId="0753355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 </w:t>
            </w:r>
          </w:p>
        </w:tc>
      </w:tr>
      <w:tr w:rsidR="00781BC0" w:rsidRPr="008B1CB1" w14:paraId="29ECBCD3"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15A215F" w14:textId="77777777" w:rsidR="00781BC0" w:rsidRPr="008B1CB1" w:rsidRDefault="00781BC0">
            <w:pPr>
              <w:rPr>
                <w:rFonts w:ascii="Arial" w:hAnsi="Arial" w:cs="Arial"/>
                <w:noProof/>
                <w:sz w:val="21"/>
                <w:szCs w:val="18"/>
              </w:rPr>
            </w:pPr>
          </w:p>
          <w:p w14:paraId="79BEE4BE" w14:textId="77777777" w:rsidR="00781BC0" w:rsidRPr="008B1CB1" w:rsidRDefault="00781BC0">
            <w:pPr>
              <w:rPr>
                <w:rFonts w:ascii="Arial" w:hAnsi="Arial" w:cs="Arial"/>
                <w:noProof/>
                <w:sz w:val="21"/>
                <w:szCs w:val="18"/>
              </w:rPr>
            </w:pPr>
            <w:r w:rsidRPr="008B1CB1">
              <w:rPr>
                <w:rFonts w:ascii="Arial" w:hAnsi="Arial" w:cs="Arial"/>
                <w:noProof/>
                <w:sz w:val="21"/>
                <w:szCs w:val="18"/>
              </w:rPr>
              <w:t>Jesus told Pilate His kingdom “is not of this world” but “from another place” (John 18:36).</w:t>
            </w:r>
          </w:p>
        </w:tc>
        <w:tc>
          <w:tcPr>
            <w:tcW w:w="5172" w:type="dxa"/>
            <w:tcBorders>
              <w:top w:val="single" w:sz="6" w:space="0" w:color="auto"/>
              <w:left w:val="single" w:sz="6" w:space="0" w:color="auto"/>
              <w:bottom w:val="single" w:sz="6" w:space="0" w:color="auto"/>
              <w:right w:val="single" w:sz="6" w:space="0" w:color="auto"/>
            </w:tcBorders>
          </w:tcPr>
          <w:p w14:paraId="2B5A45D0" w14:textId="77777777" w:rsidR="00781BC0" w:rsidRPr="008B1CB1" w:rsidRDefault="00781BC0">
            <w:pPr>
              <w:rPr>
                <w:rFonts w:ascii="Arial" w:hAnsi="Arial" w:cs="Arial"/>
                <w:noProof/>
                <w:sz w:val="21"/>
                <w:szCs w:val="18"/>
              </w:rPr>
            </w:pPr>
          </w:p>
          <w:p w14:paraId="4134F416"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Christ did not comment on the </w:t>
            </w:r>
            <w:r w:rsidRPr="008B1CB1">
              <w:rPr>
                <w:rFonts w:ascii="Arial" w:hAnsi="Arial" w:cs="Arial"/>
                <w:i/>
                <w:noProof/>
                <w:sz w:val="21"/>
                <w:szCs w:val="18"/>
              </w:rPr>
              <w:t>place</w:t>
            </w:r>
            <w:r w:rsidRPr="008B1CB1">
              <w:rPr>
                <w:rFonts w:ascii="Arial" w:hAnsi="Arial" w:cs="Arial"/>
                <w:noProof/>
                <w:sz w:val="21"/>
                <w:szCs w:val="18"/>
              </w:rPr>
              <w:t xml:space="preserve"> of His kingdom.  He said the </w:t>
            </w:r>
            <w:r w:rsidRPr="008B1CB1">
              <w:rPr>
                <w:rFonts w:ascii="Arial" w:hAnsi="Arial" w:cs="Arial"/>
                <w:i/>
                <w:noProof/>
                <w:sz w:val="21"/>
                <w:szCs w:val="18"/>
              </w:rPr>
              <w:t>source</w:t>
            </w:r>
            <w:r w:rsidRPr="008B1CB1">
              <w:rPr>
                <w:rFonts w:ascii="Arial" w:hAnsi="Arial" w:cs="Arial"/>
                <w:noProof/>
                <w:sz w:val="21"/>
                <w:szCs w:val="18"/>
              </w:rPr>
              <w:t xml:space="preserve"> of His kingdom was heaven.  He did not say that this kingdom could not eventually be established on earth.  </w:t>
            </w:r>
          </w:p>
          <w:p w14:paraId="2784BA53" w14:textId="77777777" w:rsidR="00781BC0" w:rsidRPr="008B1CB1" w:rsidRDefault="00781BC0">
            <w:pPr>
              <w:rPr>
                <w:rFonts w:ascii="Arial" w:hAnsi="Arial" w:cs="Arial"/>
                <w:noProof/>
                <w:sz w:val="21"/>
                <w:szCs w:val="18"/>
              </w:rPr>
            </w:pPr>
          </w:p>
        </w:tc>
      </w:tr>
      <w:tr w:rsidR="00781BC0" w:rsidRPr="008B1CB1" w14:paraId="6B3CF3FF"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7A14A6BE" w14:textId="77777777" w:rsidR="00781BC0" w:rsidRPr="008B1CB1" w:rsidRDefault="00781BC0">
            <w:pPr>
              <w:rPr>
                <w:rFonts w:ascii="Arial" w:hAnsi="Arial" w:cs="Arial"/>
                <w:noProof/>
                <w:sz w:val="21"/>
                <w:szCs w:val="18"/>
              </w:rPr>
            </w:pPr>
          </w:p>
          <w:p w14:paraId="054DBACB" w14:textId="77777777" w:rsidR="00781BC0" w:rsidRPr="008B1CB1" w:rsidRDefault="00781BC0">
            <w:pPr>
              <w:rPr>
                <w:rFonts w:ascii="Arial" w:hAnsi="Arial" w:cs="Arial"/>
                <w:noProof/>
                <w:sz w:val="21"/>
                <w:szCs w:val="18"/>
              </w:rPr>
            </w:pPr>
            <w:r w:rsidRPr="008B1CB1">
              <w:rPr>
                <w:rFonts w:ascii="Arial" w:hAnsi="Arial" w:cs="Arial"/>
                <w:noProof/>
                <w:sz w:val="21"/>
                <w:szCs w:val="18"/>
              </w:rPr>
              <w:t>“Once, having been asked by the Pharisees when the kingdom of God would come, Jesus replied, ‘The kingdom of God does not come with your careful observation, nor will people say, “Here it is,” or “There it is,” because the kingdom of God is within you’” (Luke 17:20-21).  Isn’t this amillennialism?</w:t>
            </w:r>
          </w:p>
        </w:tc>
        <w:tc>
          <w:tcPr>
            <w:tcW w:w="5172" w:type="dxa"/>
            <w:tcBorders>
              <w:top w:val="single" w:sz="6" w:space="0" w:color="auto"/>
              <w:left w:val="single" w:sz="6" w:space="0" w:color="auto"/>
              <w:bottom w:val="single" w:sz="6" w:space="0" w:color="auto"/>
              <w:right w:val="single" w:sz="6" w:space="0" w:color="auto"/>
            </w:tcBorders>
          </w:tcPr>
          <w:p w14:paraId="1203A34A" w14:textId="77777777" w:rsidR="00781BC0" w:rsidRPr="008B1CB1" w:rsidRDefault="00781BC0">
            <w:pPr>
              <w:rPr>
                <w:rFonts w:ascii="Arial" w:hAnsi="Arial" w:cs="Arial"/>
                <w:noProof/>
                <w:sz w:val="21"/>
                <w:szCs w:val="18"/>
              </w:rPr>
            </w:pPr>
          </w:p>
          <w:p w14:paraId="309C016F"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“within you” (NIV) cannot refer to a spiritual rather than literal kingdom.  Christ spoke this to unbelieving Pharisees who rejected Him as Messiah, so the kingdom was not </w:t>
            </w:r>
            <w:r w:rsidRPr="008B1CB1">
              <w:rPr>
                <w:rFonts w:ascii="Arial" w:hAnsi="Arial" w:cs="Arial"/>
                <w:i/>
                <w:noProof/>
                <w:sz w:val="21"/>
                <w:szCs w:val="18"/>
              </w:rPr>
              <w:t>within them!</w:t>
            </w:r>
            <w:r w:rsidRPr="008B1CB1">
              <w:rPr>
                <w:rFonts w:ascii="Arial" w:hAnsi="Arial" w:cs="Arial"/>
                <w:noProof/>
                <w:sz w:val="21"/>
                <w:szCs w:val="18"/>
              </w:rPr>
              <w:t xml:space="preserve">  A better translation is “the kingdom of God is </w:t>
            </w:r>
            <w:r w:rsidRPr="008B1CB1">
              <w:rPr>
                <w:rFonts w:ascii="Arial" w:hAnsi="Arial" w:cs="Arial"/>
                <w:i/>
                <w:noProof/>
                <w:sz w:val="21"/>
                <w:szCs w:val="18"/>
              </w:rPr>
              <w:t>in your midst</w:t>
            </w:r>
            <w:r w:rsidRPr="008B1CB1">
              <w:rPr>
                <w:rFonts w:ascii="Arial" w:hAnsi="Arial" w:cs="Arial"/>
                <w:noProof/>
                <w:sz w:val="21"/>
                <w:szCs w:val="18"/>
              </w:rPr>
              <w:t xml:space="preserve">” (the King stood right before them).  “All they needed to do was acknowledge that He is indeed the Messiah who could bring in the kingdom—and then the kingdom would come” (Martin, “Luke,” </w:t>
            </w:r>
            <w:r w:rsidRPr="008B1CB1">
              <w:rPr>
                <w:rFonts w:ascii="Arial" w:hAnsi="Arial" w:cs="Arial"/>
                <w:i/>
                <w:noProof/>
                <w:sz w:val="21"/>
                <w:szCs w:val="18"/>
              </w:rPr>
              <w:t>Bible Knowledge Com.</w:t>
            </w:r>
            <w:r w:rsidRPr="008B1CB1">
              <w:rPr>
                <w:rFonts w:ascii="Arial" w:hAnsi="Arial" w:cs="Arial"/>
                <w:noProof/>
                <w:sz w:val="21"/>
                <w:szCs w:val="18"/>
              </w:rPr>
              <w:t>, 2:249).</w:t>
            </w:r>
          </w:p>
          <w:p w14:paraId="6BEFD7F6" w14:textId="77777777" w:rsidR="00781BC0" w:rsidRPr="008B1CB1" w:rsidRDefault="00781BC0">
            <w:pPr>
              <w:rPr>
                <w:rFonts w:ascii="Arial" w:hAnsi="Arial" w:cs="Arial"/>
                <w:noProof/>
                <w:sz w:val="21"/>
                <w:szCs w:val="18"/>
              </w:rPr>
            </w:pPr>
          </w:p>
        </w:tc>
      </w:tr>
      <w:tr w:rsidR="00781BC0" w:rsidRPr="008B1CB1" w14:paraId="7D792E49"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1C6972C1" w14:textId="77777777" w:rsidR="00781BC0" w:rsidRPr="008B1CB1" w:rsidRDefault="00781BC0">
            <w:pPr>
              <w:rPr>
                <w:rFonts w:ascii="Arial" w:hAnsi="Arial" w:cs="Arial"/>
                <w:noProof/>
                <w:sz w:val="21"/>
                <w:szCs w:val="18"/>
              </w:rPr>
            </w:pPr>
          </w:p>
          <w:p w14:paraId="146405FF" w14:textId="77777777" w:rsidR="00781BC0" w:rsidRPr="008B1CB1" w:rsidRDefault="00781BC0">
            <w:pPr>
              <w:rPr>
                <w:rFonts w:ascii="Arial" w:hAnsi="Arial" w:cs="Arial"/>
                <w:noProof/>
                <w:sz w:val="21"/>
                <w:szCs w:val="18"/>
              </w:rPr>
            </w:pPr>
            <w:r w:rsidRPr="008B1CB1">
              <w:rPr>
                <w:rFonts w:ascii="Arial" w:hAnsi="Arial" w:cs="Arial"/>
                <w:noProof/>
                <w:sz w:val="21"/>
                <w:szCs w:val="18"/>
              </w:rPr>
              <w:t>Amos 9:11-12 says that the Davidic Covenant will be fulfilled, and James quoted this prophecy to say that the rebuilt house of David is the church which was used to preach the gospel to the Gentiles (Acts 15:15-18).</w:t>
            </w:r>
          </w:p>
          <w:p w14:paraId="5C46BDBC" w14:textId="77777777" w:rsidR="00781BC0" w:rsidRPr="008B1CB1" w:rsidRDefault="00781BC0">
            <w:pPr>
              <w:rPr>
                <w:rFonts w:ascii="Arial" w:hAnsi="Arial" w:cs="Arial"/>
                <w:noProof/>
                <w:sz w:val="21"/>
                <w:szCs w:val="18"/>
              </w:rPr>
            </w:pPr>
          </w:p>
        </w:tc>
        <w:tc>
          <w:tcPr>
            <w:tcW w:w="5172" w:type="dxa"/>
            <w:tcBorders>
              <w:top w:val="single" w:sz="6" w:space="0" w:color="auto"/>
              <w:left w:val="single" w:sz="6" w:space="0" w:color="auto"/>
              <w:bottom w:val="single" w:sz="6" w:space="0" w:color="auto"/>
              <w:right w:val="single" w:sz="6" w:space="0" w:color="auto"/>
            </w:tcBorders>
          </w:tcPr>
          <w:p w14:paraId="20E9B4AF" w14:textId="77777777" w:rsidR="00781BC0" w:rsidRPr="008B1CB1" w:rsidRDefault="00781BC0">
            <w:pPr>
              <w:rPr>
                <w:rFonts w:ascii="Arial" w:hAnsi="Arial" w:cs="Arial"/>
                <w:noProof/>
                <w:sz w:val="21"/>
                <w:szCs w:val="18"/>
              </w:rPr>
            </w:pPr>
          </w:p>
          <w:p w14:paraId="40C559D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James did not say that Amos was </w:t>
            </w:r>
            <w:r w:rsidRPr="008B1CB1">
              <w:rPr>
                <w:rFonts w:ascii="Arial" w:hAnsi="Arial" w:cs="Arial"/>
                <w:i/>
                <w:noProof/>
                <w:sz w:val="21"/>
                <w:szCs w:val="18"/>
              </w:rPr>
              <w:t>fulfilled</w:t>
            </w:r>
            <w:r w:rsidRPr="008B1CB1">
              <w:rPr>
                <w:rFonts w:ascii="Arial" w:hAnsi="Arial" w:cs="Arial"/>
                <w:noProof/>
                <w:sz w:val="21"/>
                <w:szCs w:val="18"/>
              </w:rPr>
              <w:t xml:space="preserve"> in the church, but only that Gentile inclusion (“the remnant of men”) agreed with the OT prophets.  Also, the “return” (Acts 15:16) is used of a literal return (cf. Acts 5:22) that precedes the fulfillment of Amos’ prophecy.  This means Christ’s return will precede the re-establishment of David’s throne.  Christ’s present ministry at the Father’s right hand (Rom. 8:34) is not elsewhere in the NT associated with the Davidic throne— only when He returns will He occupy this throne (Matt. 19:28; Toussaint, “Acts,” </w:t>
            </w:r>
            <w:r w:rsidRPr="008B1CB1">
              <w:rPr>
                <w:rFonts w:ascii="Arial" w:hAnsi="Arial" w:cs="Arial"/>
                <w:i/>
                <w:noProof/>
                <w:sz w:val="21"/>
                <w:szCs w:val="18"/>
              </w:rPr>
              <w:t>BKC</w:t>
            </w:r>
            <w:r w:rsidRPr="008B1CB1">
              <w:rPr>
                <w:rFonts w:ascii="Arial" w:hAnsi="Arial" w:cs="Arial"/>
                <w:noProof/>
                <w:sz w:val="21"/>
                <w:szCs w:val="18"/>
              </w:rPr>
              <w:t>, 2:394).</w:t>
            </w:r>
          </w:p>
          <w:p w14:paraId="6E138243" w14:textId="77777777" w:rsidR="00781BC0" w:rsidRPr="008B1CB1" w:rsidRDefault="00781BC0">
            <w:pPr>
              <w:rPr>
                <w:rFonts w:ascii="Arial" w:hAnsi="Arial" w:cs="Arial"/>
                <w:noProof/>
                <w:sz w:val="21"/>
                <w:szCs w:val="18"/>
              </w:rPr>
            </w:pPr>
          </w:p>
        </w:tc>
      </w:tr>
      <w:tr w:rsidR="00781BC0" w:rsidRPr="008B1CB1" w14:paraId="085ADD6B"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CF1A0BB" w14:textId="77777777" w:rsidR="00781BC0" w:rsidRPr="008B1CB1" w:rsidRDefault="00781BC0">
            <w:pPr>
              <w:rPr>
                <w:rFonts w:ascii="Arial" w:hAnsi="Arial" w:cs="Arial"/>
                <w:noProof/>
                <w:sz w:val="21"/>
                <w:szCs w:val="18"/>
              </w:rPr>
            </w:pPr>
          </w:p>
          <w:p w14:paraId="4CAFE34D" w14:textId="77777777" w:rsidR="00781BC0" w:rsidRPr="008B1CB1" w:rsidRDefault="00781BC0">
            <w:pPr>
              <w:rPr>
                <w:rFonts w:ascii="Arial" w:hAnsi="Arial" w:cs="Arial"/>
                <w:noProof/>
                <w:sz w:val="21"/>
                <w:szCs w:val="18"/>
              </w:rPr>
            </w:pPr>
            <w:r w:rsidRPr="008B1CB1">
              <w:rPr>
                <w:rFonts w:ascii="Arial" w:hAnsi="Arial" w:cs="Arial"/>
                <w:noProof/>
                <w:sz w:val="21"/>
                <w:szCs w:val="18"/>
              </w:rPr>
              <w:t>Jer. 31:31-34 refers to Israel’s new covenant, which the NT applies to the church (Heb. 8), thus equating Israel with the church.</w:t>
            </w:r>
          </w:p>
        </w:tc>
        <w:tc>
          <w:tcPr>
            <w:tcW w:w="5172" w:type="dxa"/>
            <w:tcBorders>
              <w:top w:val="single" w:sz="6" w:space="0" w:color="auto"/>
              <w:left w:val="single" w:sz="6" w:space="0" w:color="auto"/>
              <w:bottom w:val="single" w:sz="6" w:space="0" w:color="auto"/>
              <w:right w:val="single" w:sz="6" w:space="0" w:color="auto"/>
            </w:tcBorders>
          </w:tcPr>
          <w:p w14:paraId="12AFD1C0" w14:textId="77777777" w:rsidR="00781BC0" w:rsidRPr="008B1CB1" w:rsidRDefault="00781BC0">
            <w:pPr>
              <w:rPr>
                <w:rFonts w:ascii="Arial" w:hAnsi="Arial" w:cs="Arial"/>
                <w:noProof/>
                <w:sz w:val="21"/>
                <w:szCs w:val="18"/>
              </w:rPr>
            </w:pPr>
          </w:p>
          <w:p w14:paraId="7E0E5EE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Not all of Jeremiah’s descriptions apply (e.g., all do not know the Lord), so the church only </w:t>
            </w:r>
            <w:r w:rsidRPr="008B1CB1">
              <w:rPr>
                <w:rFonts w:ascii="Arial" w:hAnsi="Arial" w:cs="Arial"/>
                <w:i/>
                <w:noProof/>
                <w:sz w:val="21"/>
                <w:szCs w:val="18"/>
              </w:rPr>
              <w:t>begins</w:t>
            </w:r>
            <w:r w:rsidRPr="008B1CB1">
              <w:rPr>
                <w:rFonts w:ascii="Arial" w:hAnsi="Arial" w:cs="Arial"/>
                <w:noProof/>
                <w:sz w:val="21"/>
                <w:szCs w:val="18"/>
              </w:rPr>
              <w:t xml:space="preserve"> to fulfill this prophecy.</w:t>
            </w:r>
          </w:p>
        </w:tc>
      </w:tr>
    </w:tbl>
    <w:p w14:paraId="20ED1921" w14:textId="77777777" w:rsidR="00540BB2" w:rsidRPr="008B1CB1" w:rsidRDefault="00540BB2">
      <w:pPr>
        <w:tabs>
          <w:tab w:val="left" w:pos="1890"/>
          <w:tab w:val="left" w:pos="7380"/>
          <w:tab w:val="left" w:pos="8819"/>
        </w:tabs>
        <w:ind w:firstLine="10"/>
        <w:jc w:val="center"/>
        <w:rPr>
          <w:rFonts w:ascii="Arial" w:hAnsi="Arial" w:cs="Arial"/>
          <w:noProof/>
          <w:sz w:val="21"/>
          <w:szCs w:val="18"/>
        </w:rPr>
      </w:pPr>
    </w:p>
    <w:p w14:paraId="4226DEDB" w14:textId="77777777" w:rsidR="002F484B" w:rsidRDefault="002F484B">
      <w:pPr>
        <w:rPr>
          <w:rFonts w:ascii="Arial" w:hAnsi="Arial" w:cs="Arial"/>
          <w:noProof/>
          <w:sz w:val="21"/>
          <w:szCs w:val="18"/>
        </w:rPr>
      </w:pPr>
      <w:r>
        <w:rPr>
          <w:rFonts w:ascii="Arial" w:hAnsi="Arial" w:cs="Arial"/>
          <w:noProof/>
          <w:sz w:val="21"/>
          <w:szCs w:val="18"/>
        </w:rPr>
        <w:br w:type="page"/>
      </w:r>
    </w:p>
    <w:p w14:paraId="42E9D6DD" w14:textId="4A9E0EAC"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b/>
          <w:noProof/>
          <w:sz w:val="32"/>
          <w:szCs w:val="18"/>
        </w:rPr>
        <w:lastRenderedPageBreak/>
        <w:t>Responses to the Romans 9–11 “New Israel” View</w:t>
      </w:r>
    </w:p>
    <w:p w14:paraId="1FE4A7E4"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0" w:type="auto"/>
        <w:tblLayout w:type="fixed"/>
        <w:tblCellMar>
          <w:left w:w="80" w:type="dxa"/>
          <w:right w:w="80" w:type="dxa"/>
        </w:tblCellMar>
        <w:tblLook w:val="0000" w:firstRow="0" w:lastRow="0" w:firstColumn="0" w:lastColumn="0" w:noHBand="0" w:noVBand="0"/>
      </w:tblPr>
      <w:tblGrid>
        <w:gridCol w:w="4700"/>
        <w:gridCol w:w="5000"/>
      </w:tblGrid>
      <w:tr w:rsidR="00781BC0" w:rsidRPr="008B1CB1" w14:paraId="17F406B7"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000000"/>
          </w:tcPr>
          <w:p w14:paraId="220993DF"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Passages Some Use to Say that the Church is the “new Israel”</w:t>
            </w:r>
          </w:p>
        </w:tc>
        <w:tc>
          <w:tcPr>
            <w:tcW w:w="5000" w:type="dxa"/>
            <w:tcBorders>
              <w:top w:val="single" w:sz="6" w:space="0" w:color="auto"/>
              <w:left w:val="single" w:sz="6" w:space="0" w:color="auto"/>
              <w:bottom w:val="single" w:sz="6" w:space="0" w:color="auto"/>
              <w:right w:val="single" w:sz="6" w:space="0" w:color="auto"/>
            </w:tcBorders>
            <w:shd w:val="clear" w:color="auto" w:fill="000000"/>
          </w:tcPr>
          <w:p w14:paraId="647A94C5"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4DAA43B3" w14:textId="77777777" w:rsidR="00781BC0" w:rsidRPr="008B1CB1" w:rsidRDefault="00781BC0">
            <w:pPr>
              <w:rPr>
                <w:rFonts w:ascii="Arial" w:hAnsi="Arial" w:cs="Arial"/>
                <w:b/>
                <w:noProof/>
                <w:color w:val="FFFFFF"/>
                <w:szCs w:val="18"/>
              </w:rPr>
            </w:pPr>
          </w:p>
        </w:tc>
      </w:tr>
      <w:tr w:rsidR="00781BC0" w:rsidRPr="008B1CB1" w14:paraId="75364ECB"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07B26869" w14:textId="77777777" w:rsidR="00781BC0" w:rsidRPr="008B1CB1" w:rsidRDefault="00781BC0">
            <w:pPr>
              <w:rPr>
                <w:rFonts w:ascii="Arial" w:hAnsi="Arial" w:cs="Arial"/>
                <w:noProof/>
                <w:sz w:val="21"/>
                <w:szCs w:val="18"/>
              </w:rPr>
            </w:pPr>
          </w:p>
          <w:p w14:paraId="625C3406" w14:textId="77777777" w:rsidR="00781BC0" w:rsidRPr="008B1CB1" w:rsidRDefault="00781BC0">
            <w:pPr>
              <w:rPr>
                <w:rFonts w:ascii="Arial" w:hAnsi="Arial" w:cs="Arial"/>
                <w:noProof/>
                <w:sz w:val="21"/>
                <w:szCs w:val="18"/>
              </w:rPr>
            </w:pPr>
            <w:r w:rsidRPr="008B1CB1">
              <w:rPr>
                <w:rFonts w:ascii="Arial" w:hAnsi="Arial" w:cs="Arial"/>
                <w:noProof/>
                <w:sz w:val="21"/>
                <w:szCs w:val="18"/>
              </w:rPr>
              <w:t>“For not all who are descended from Israel are Israel” (9:6).  Since many Gentiles believe who have not descended from Israel, then they must be the “true, new Israel.”</w:t>
            </w:r>
          </w:p>
        </w:tc>
        <w:tc>
          <w:tcPr>
            <w:tcW w:w="5000" w:type="dxa"/>
            <w:tcBorders>
              <w:top w:val="single" w:sz="6" w:space="0" w:color="auto"/>
              <w:left w:val="single" w:sz="6" w:space="0" w:color="auto"/>
              <w:bottom w:val="single" w:sz="6" w:space="0" w:color="auto"/>
              <w:right w:val="single" w:sz="6" w:space="0" w:color="auto"/>
            </w:tcBorders>
          </w:tcPr>
          <w:p w14:paraId="0644A6A5" w14:textId="77777777" w:rsidR="00781BC0" w:rsidRPr="008B1CB1" w:rsidRDefault="00781BC0">
            <w:pPr>
              <w:rPr>
                <w:rFonts w:ascii="Arial" w:hAnsi="Arial" w:cs="Arial"/>
                <w:noProof/>
                <w:sz w:val="21"/>
                <w:szCs w:val="18"/>
              </w:rPr>
            </w:pPr>
          </w:p>
          <w:p w14:paraId="12B9C0F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verse simply means that not all Jews believe.  It does not speak of anyone who has </w:t>
            </w:r>
            <w:r w:rsidRPr="008B1CB1">
              <w:rPr>
                <w:rFonts w:ascii="Arial" w:hAnsi="Arial" w:cs="Arial"/>
                <w:i/>
                <w:noProof/>
                <w:sz w:val="21"/>
                <w:szCs w:val="18"/>
              </w:rPr>
              <w:t>not</w:t>
            </w:r>
            <w:r w:rsidRPr="008B1CB1">
              <w:rPr>
                <w:rFonts w:ascii="Arial" w:hAnsi="Arial" w:cs="Arial"/>
                <w:noProof/>
                <w:sz w:val="21"/>
                <w:szCs w:val="18"/>
              </w:rPr>
              <w:t xml:space="preserve"> descended from Israel.  The </w:t>
            </w:r>
            <w:r w:rsidRPr="008B1CB1">
              <w:rPr>
                <w:rFonts w:ascii="Arial" w:hAnsi="Arial" w:cs="Arial"/>
                <w:i/>
                <w:noProof/>
                <w:sz w:val="21"/>
                <w:szCs w:val="18"/>
              </w:rPr>
              <w:t>only</w:t>
            </w:r>
            <w:r w:rsidRPr="008B1CB1">
              <w:rPr>
                <w:rFonts w:ascii="Arial" w:hAnsi="Arial" w:cs="Arial"/>
                <w:noProof/>
                <w:sz w:val="21"/>
                <w:szCs w:val="18"/>
              </w:rPr>
              <w:t xml:space="preserve"> ones that have descended from Israel are Jews.  In fact, the first part of the verse reads, “It is not as though God’s word had failed…” in respect to him fulfilling the promises to Israel in verses 4-5.  Verse 6 shows that there are two types of Israelites: the natural only (unbelievers) and the spiritual (believers).  It never notes Gentiles.  It means that “within Israel there is a separation, that of unbelieving Israel and believing Israel” (</w:t>
            </w:r>
            <w:r w:rsidRPr="008B1CB1">
              <w:rPr>
                <w:rFonts w:ascii="Arial" w:hAnsi="Arial" w:cs="Arial"/>
                <w:i/>
                <w:noProof/>
                <w:sz w:val="21"/>
                <w:szCs w:val="18"/>
              </w:rPr>
              <w:t>NIV Study Bible</w:t>
            </w:r>
            <w:r w:rsidRPr="008B1CB1">
              <w:rPr>
                <w:rFonts w:ascii="Arial" w:hAnsi="Arial" w:cs="Arial"/>
                <w:noProof/>
                <w:sz w:val="21"/>
                <w:szCs w:val="18"/>
              </w:rPr>
              <w:t xml:space="preserve"> note).</w:t>
            </w:r>
          </w:p>
          <w:p w14:paraId="7B2C7FF8" w14:textId="77777777" w:rsidR="00781BC0" w:rsidRPr="008B1CB1" w:rsidRDefault="00781BC0">
            <w:pPr>
              <w:rPr>
                <w:rFonts w:ascii="Arial" w:hAnsi="Arial" w:cs="Arial"/>
                <w:noProof/>
                <w:sz w:val="21"/>
                <w:szCs w:val="18"/>
              </w:rPr>
            </w:pPr>
          </w:p>
        </w:tc>
      </w:tr>
      <w:tr w:rsidR="00781BC0" w:rsidRPr="008B1CB1" w14:paraId="48F7B611"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3F79ABC5" w14:textId="77777777" w:rsidR="00781BC0" w:rsidRPr="008B1CB1" w:rsidRDefault="00781BC0">
            <w:pPr>
              <w:rPr>
                <w:rFonts w:ascii="Arial" w:hAnsi="Arial" w:cs="Arial"/>
                <w:noProof/>
                <w:sz w:val="21"/>
                <w:szCs w:val="18"/>
              </w:rPr>
            </w:pPr>
            <w:r w:rsidRPr="008B1CB1">
              <w:rPr>
                <w:rFonts w:ascii="Arial" w:hAnsi="Arial" w:cs="Arial"/>
                <w:noProof/>
                <w:sz w:val="21"/>
                <w:szCs w:val="18"/>
              </w:rPr>
              <w:t>“In other words, it is not the natural children who are God’s children, but it is the children of promise who are regarded as Abraham’s offspring” (9:8).</w:t>
            </w:r>
          </w:p>
          <w:p w14:paraId="39BF7F4E"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0283ABE8" w14:textId="5DF64931" w:rsidR="00781BC0" w:rsidRPr="008B1CB1" w:rsidRDefault="00F22645">
            <w:pPr>
              <w:rPr>
                <w:rFonts w:ascii="Arial" w:hAnsi="Arial" w:cs="Arial"/>
                <w:noProof/>
                <w:sz w:val="21"/>
                <w:szCs w:val="18"/>
              </w:rPr>
            </w:pPr>
            <w:r>
              <w:rPr>
                <w:rFonts w:ascii="Arial" w:hAnsi="Arial" w:cs="Arial"/>
                <w:noProof/>
                <w:sz w:val="21"/>
                <w:szCs w:val="18"/>
              </w:rPr>
              <w:t>Yes,</w:t>
            </w:r>
            <w:r w:rsidR="00781BC0" w:rsidRPr="008B1CB1">
              <w:rPr>
                <w:rFonts w:ascii="Arial" w:hAnsi="Arial" w:cs="Arial"/>
                <w:noProof/>
                <w:sz w:val="21"/>
                <w:szCs w:val="18"/>
              </w:rPr>
              <w:t xml:space="preserve"> unbelieving Jews </w:t>
            </w:r>
            <w:r>
              <w:rPr>
                <w:rFonts w:ascii="Arial" w:hAnsi="Arial" w:cs="Arial"/>
                <w:noProof/>
                <w:sz w:val="21"/>
                <w:szCs w:val="18"/>
              </w:rPr>
              <w:t>are not</w:t>
            </w:r>
            <w:r w:rsidR="00781BC0" w:rsidRPr="008B1CB1">
              <w:rPr>
                <w:rFonts w:ascii="Arial" w:hAnsi="Arial" w:cs="Arial"/>
                <w:noProof/>
                <w:sz w:val="21"/>
                <w:szCs w:val="18"/>
              </w:rPr>
              <w:t xml:space="preserve"> God’s children.  However, like 9:6 above, this verse also says nothing about Gentiles being the “new Israel.”  It only ties believers into Abraham as spiritual children of Abraham along with all Jews who believe.</w:t>
            </w:r>
          </w:p>
          <w:p w14:paraId="10668B39" w14:textId="77777777" w:rsidR="00781BC0" w:rsidRPr="008B1CB1" w:rsidRDefault="00781BC0">
            <w:pPr>
              <w:rPr>
                <w:rFonts w:ascii="Arial" w:hAnsi="Arial" w:cs="Arial"/>
                <w:noProof/>
                <w:sz w:val="21"/>
                <w:szCs w:val="18"/>
              </w:rPr>
            </w:pPr>
          </w:p>
        </w:tc>
      </w:tr>
      <w:tr w:rsidR="00781BC0" w:rsidRPr="008B1CB1" w14:paraId="73860FC2"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62108909" w14:textId="77777777" w:rsidR="00781BC0" w:rsidRPr="008B1CB1" w:rsidRDefault="00781BC0">
            <w:pPr>
              <w:rPr>
                <w:rFonts w:ascii="Arial" w:hAnsi="Arial" w:cs="Arial"/>
                <w:noProof/>
                <w:sz w:val="21"/>
                <w:szCs w:val="18"/>
              </w:rPr>
            </w:pPr>
            <w:r w:rsidRPr="008B1CB1">
              <w:rPr>
                <w:rFonts w:ascii="Arial" w:hAnsi="Arial" w:cs="Arial"/>
                <w:noProof/>
                <w:sz w:val="21"/>
                <w:szCs w:val="18"/>
              </w:rPr>
              <w:t>“As he says in Hosea, ‘I will call them ‘my people’ who are not my people’…” (9:25).  Since Gentiles are spoken of here as this new people (v. 24), then the church must have replaced Israel.</w:t>
            </w:r>
          </w:p>
          <w:p w14:paraId="2F65F676"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75ACDEB0"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It is true that the verse speaks of Gentiles being called God’s people.  But the verse does not say that Gentiles have </w:t>
            </w:r>
            <w:r w:rsidRPr="008B1CB1">
              <w:rPr>
                <w:rFonts w:ascii="Arial" w:hAnsi="Arial" w:cs="Arial"/>
                <w:i/>
                <w:noProof/>
                <w:sz w:val="21"/>
                <w:szCs w:val="18"/>
              </w:rPr>
              <w:t>replaced</w:t>
            </w:r>
            <w:r w:rsidRPr="008B1CB1">
              <w:rPr>
                <w:rFonts w:ascii="Arial" w:hAnsi="Arial" w:cs="Arial"/>
                <w:noProof/>
                <w:sz w:val="21"/>
                <w:szCs w:val="18"/>
              </w:rPr>
              <w:t xml:space="preserve"> ethnic Israel as the “new Israel” so that God has no future for ethnic Israel.  As “new covenant” demonstrates that the “old covenant” has been replaced, so use of “new Israel” implies a replacement of the “old Israel,” or ethnic Israel.  Since no text explicitly calls the church “the new Israel” or “a new Israel” it is a confusing term to use.</w:t>
            </w:r>
          </w:p>
          <w:p w14:paraId="03E7ED45" w14:textId="77777777" w:rsidR="00781BC0" w:rsidRPr="008B1CB1" w:rsidRDefault="00781BC0">
            <w:pPr>
              <w:rPr>
                <w:rFonts w:ascii="Arial" w:hAnsi="Arial" w:cs="Arial"/>
                <w:noProof/>
                <w:sz w:val="21"/>
                <w:szCs w:val="18"/>
              </w:rPr>
            </w:pPr>
          </w:p>
        </w:tc>
      </w:tr>
      <w:tr w:rsidR="00781BC0" w:rsidRPr="008B1CB1" w14:paraId="1188FBB0"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79177F4F" w14:textId="77777777" w:rsidR="00781BC0" w:rsidRPr="008B1CB1" w:rsidRDefault="00781BC0">
            <w:pPr>
              <w:rPr>
                <w:rFonts w:ascii="Arial" w:hAnsi="Arial" w:cs="Arial"/>
                <w:noProof/>
                <w:sz w:val="21"/>
                <w:szCs w:val="18"/>
              </w:rPr>
            </w:pPr>
            <w:r w:rsidRPr="008B1CB1">
              <w:rPr>
                <w:rFonts w:ascii="Arial" w:hAnsi="Arial" w:cs="Arial"/>
                <w:noProof/>
                <w:sz w:val="21"/>
                <w:szCs w:val="18"/>
              </w:rPr>
              <w:t>Certain branches of the cultivated olive tree (11:24b) were cut off so that Gentiles could be grafted in.  Thus the church has replaced Israel.</w:t>
            </w:r>
          </w:p>
          <w:p w14:paraId="157BE107"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4C748F9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Only </w:t>
            </w:r>
            <w:r w:rsidRPr="008B1CB1">
              <w:rPr>
                <w:rFonts w:ascii="Arial" w:hAnsi="Arial" w:cs="Arial"/>
                <w:i/>
                <w:noProof/>
                <w:sz w:val="21"/>
                <w:szCs w:val="18"/>
              </w:rPr>
              <w:t>certain</w:t>
            </w:r>
            <w:r w:rsidRPr="008B1CB1">
              <w:rPr>
                <w:rFonts w:ascii="Arial" w:hAnsi="Arial" w:cs="Arial"/>
                <w:noProof/>
                <w:sz w:val="21"/>
                <w:szCs w:val="18"/>
              </w:rPr>
              <w:t xml:space="preserve"> branches will be replaced—not the entire tree.  God still has plans for the tree (Abrahamic Covenant) to be fulfilled, including both its Jewish and Gentile branches.</w:t>
            </w:r>
          </w:p>
          <w:p w14:paraId="2EB5DA6B" w14:textId="77777777" w:rsidR="00781BC0" w:rsidRPr="008B1CB1" w:rsidRDefault="00781BC0">
            <w:pPr>
              <w:rPr>
                <w:rFonts w:ascii="Arial" w:hAnsi="Arial" w:cs="Arial"/>
                <w:noProof/>
                <w:sz w:val="21"/>
                <w:szCs w:val="18"/>
              </w:rPr>
            </w:pPr>
          </w:p>
        </w:tc>
      </w:tr>
      <w:tr w:rsidR="00781BC0" w:rsidRPr="008B1CB1" w14:paraId="55120E5C"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4F2C46FC" w14:textId="77777777" w:rsidR="00781BC0" w:rsidRPr="008B1CB1" w:rsidRDefault="00781BC0">
            <w:pPr>
              <w:rPr>
                <w:rFonts w:ascii="Arial" w:hAnsi="Arial" w:cs="Arial"/>
                <w:noProof/>
                <w:sz w:val="21"/>
                <w:szCs w:val="18"/>
              </w:rPr>
            </w:pPr>
            <w:r w:rsidRPr="008B1CB1">
              <w:rPr>
                <w:rFonts w:ascii="Arial" w:hAnsi="Arial" w:cs="Arial"/>
                <w:noProof/>
                <w:sz w:val="21"/>
                <w:szCs w:val="18"/>
              </w:rPr>
              <w:t>“Israel has experienced a hardening in part until the full number of Gentiles has come in.  And so all Israel will be saved, as it is written: ‘The deliverer will come from Zion; he will turn godlessness away from Jacob.  And this is my covenant with them when I take away their sins” (11:25b-27).  This means that at Jesus’ first coming the church (spiritual Israel) believed.</w:t>
            </w:r>
          </w:p>
        </w:tc>
        <w:tc>
          <w:tcPr>
            <w:tcW w:w="5000" w:type="dxa"/>
            <w:tcBorders>
              <w:top w:val="single" w:sz="6" w:space="0" w:color="auto"/>
              <w:left w:val="single" w:sz="6" w:space="0" w:color="auto"/>
              <w:bottom w:val="single" w:sz="6" w:space="0" w:color="auto"/>
              <w:right w:val="single" w:sz="6" w:space="0" w:color="auto"/>
            </w:tcBorders>
          </w:tcPr>
          <w:p w14:paraId="70AC064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This is not Christ’s </w:t>
            </w:r>
            <w:r w:rsidRPr="008B1CB1">
              <w:rPr>
                <w:rFonts w:ascii="Arial" w:hAnsi="Arial" w:cs="Arial"/>
                <w:i/>
                <w:noProof/>
                <w:sz w:val="21"/>
                <w:szCs w:val="18"/>
              </w:rPr>
              <w:t>first</w:t>
            </w:r>
            <w:r w:rsidRPr="008B1CB1">
              <w:rPr>
                <w:rFonts w:ascii="Arial" w:hAnsi="Arial" w:cs="Arial"/>
                <w:noProof/>
                <w:sz w:val="21"/>
                <w:szCs w:val="18"/>
              </w:rPr>
              <w:t xml:space="preserve"> coming but his </w:t>
            </w:r>
            <w:r w:rsidRPr="008B1CB1">
              <w:rPr>
                <w:rFonts w:ascii="Arial" w:hAnsi="Arial" w:cs="Arial"/>
                <w:i/>
                <w:noProof/>
                <w:sz w:val="21"/>
                <w:szCs w:val="18"/>
              </w:rPr>
              <w:t>second</w:t>
            </w:r>
            <w:r w:rsidRPr="008B1CB1">
              <w:rPr>
                <w:rFonts w:ascii="Arial" w:hAnsi="Arial" w:cs="Arial"/>
                <w:noProof/>
                <w:sz w:val="21"/>
                <w:szCs w:val="18"/>
              </w:rPr>
              <w:t>:</w:t>
            </w:r>
          </w:p>
          <w:p w14:paraId="127A2F6F" w14:textId="5CF1A290" w:rsidR="00781BC0" w:rsidRPr="008B1CB1" w:rsidRDefault="00781BC0">
            <w:pPr>
              <w:rPr>
                <w:rFonts w:ascii="Arial" w:hAnsi="Arial" w:cs="Arial"/>
                <w:noProof/>
                <w:sz w:val="21"/>
                <w:szCs w:val="18"/>
              </w:rPr>
            </w:pPr>
            <w:r w:rsidRPr="008B1CB1">
              <w:rPr>
                <w:rFonts w:ascii="Arial" w:hAnsi="Arial" w:cs="Arial"/>
                <w:noProof/>
                <w:sz w:val="21"/>
                <w:szCs w:val="18"/>
              </w:rPr>
              <w:t>(1) Christ did not turn away godlessness from ethnic Israel at his first coming.  Most rejected him.</w:t>
            </w:r>
          </w:p>
          <w:p w14:paraId="747A7430" w14:textId="71AB7048" w:rsidR="00781BC0" w:rsidRPr="008B1CB1" w:rsidRDefault="00781BC0">
            <w:pPr>
              <w:rPr>
                <w:rFonts w:ascii="Arial" w:hAnsi="Arial" w:cs="Arial"/>
                <w:noProof/>
                <w:sz w:val="21"/>
                <w:szCs w:val="18"/>
              </w:rPr>
            </w:pPr>
            <w:r w:rsidRPr="008B1CB1">
              <w:rPr>
                <w:rFonts w:ascii="Arial" w:hAnsi="Arial" w:cs="Arial"/>
                <w:noProof/>
                <w:sz w:val="21"/>
                <w:szCs w:val="18"/>
              </w:rPr>
              <w:t xml:space="preserve">(2) The covenant </w:t>
            </w:r>
            <w:r w:rsidR="00F22645">
              <w:rPr>
                <w:rFonts w:ascii="Arial" w:hAnsi="Arial" w:cs="Arial"/>
                <w:noProof/>
                <w:sz w:val="21"/>
                <w:szCs w:val="18"/>
              </w:rPr>
              <w:t>removing</w:t>
            </w:r>
            <w:r w:rsidRPr="008B1CB1">
              <w:rPr>
                <w:rFonts w:ascii="Arial" w:hAnsi="Arial" w:cs="Arial"/>
                <w:noProof/>
                <w:sz w:val="21"/>
                <w:szCs w:val="18"/>
              </w:rPr>
              <w:t xml:space="preserve"> Jacob’s sins is the new covenant given to Israel and Judah (Jer. 31:34).</w:t>
            </w:r>
          </w:p>
          <w:p w14:paraId="069A4E7D" w14:textId="77777777" w:rsidR="00781BC0" w:rsidRDefault="00781BC0">
            <w:pPr>
              <w:rPr>
                <w:rFonts w:ascii="Arial" w:hAnsi="Arial" w:cs="Arial"/>
                <w:noProof/>
                <w:sz w:val="21"/>
                <w:szCs w:val="18"/>
              </w:rPr>
            </w:pPr>
            <w:r w:rsidRPr="008B1CB1">
              <w:rPr>
                <w:rFonts w:ascii="Arial" w:hAnsi="Arial" w:cs="Arial"/>
                <w:noProof/>
                <w:sz w:val="21"/>
                <w:szCs w:val="18"/>
              </w:rPr>
              <w:t>(3) There is no reason to redefine “Israel” here to mean anything other than ethnic descendants of Jacob as the passage makes complete sense.  It means that his descendants (Jews) will continue hardened until the Gentiles have plenty of chance to believe, but then, at that point, the Jewish nation as a whole will trust Christ and be saved in fulfillment of the hundreds of OT prophecies that speak of a believing Israel under Messiah (e.g., Isa. 2:5; 10:20-22; 25:8-9; 26:2; 29:23; 40:9; 45:17, 25; 52:3, 6-7, 9-11; 54:7-10; 62:12). Israel will be redeemed and righteous (Isa. 1:25-27; 2:3; 4:3-4; 33:24; 44:22-24; 45:25; 48:17; 63:16).</w:t>
            </w:r>
          </w:p>
          <w:p w14:paraId="18C83E7D" w14:textId="4C62D536" w:rsidR="00F22645" w:rsidRPr="008B1CB1" w:rsidRDefault="00F22645">
            <w:pPr>
              <w:rPr>
                <w:rFonts w:ascii="Arial" w:hAnsi="Arial" w:cs="Arial"/>
                <w:noProof/>
                <w:sz w:val="21"/>
                <w:szCs w:val="18"/>
              </w:rPr>
            </w:pPr>
          </w:p>
        </w:tc>
      </w:tr>
    </w:tbl>
    <w:p w14:paraId="7C9B0CED" w14:textId="6276057E"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noProof/>
          <w:sz w:val="21"/>
          <w:szCs w:val="18"/>
        </w:rPr>
        <w:br w:type="page"/>
      </w:r>
      <w:r w:rsidRPr="008B1CB1">
        <w:rPr>
          <w:rFonts w:ascii="Arial" w:hAnsi="Arial" w:cs="Arial"/>
          <w:b/>
          <w:noProof/>
          <w:sz w:val="32"/>
          <w:szCs w:val="18"/>
        </w:rPr>
        <w:lastRenderedPageBreak/>
        <w:t>Views on “All Israel Will Be Saved” (Rom. 11:26</w:t>
      </w:r>
      <w:r w:rsidR="00710F35">
        <w:rPr>
          <w:rFonts w:ascii="Arial" w:hAnsi="Arial" w:cs="Arial"/>
          <w:b/>
          <w:noProof/>
          <w:sz w:val="32"/>
          <w:szCs w:val="18"/>
        </w:rPr>
        <w:t>)</w:t>
      </w:r>
    </w:p>
    <w:p w14:paraId="634BE0F9"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71029A7A"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Near the end of Paul’s three chapters on God’s election of Israel (Rom. 9–11), his argument includes this perplexing statement (11:25-27):</w:t>
      </w:r>
    </w:p>
    <w:p w14:paraId="0BED3B5A" w14:textId="77777777" w:rsidR="00781BC0" w:rsidRPr="008B1CB1" w:rsidRDefault="00781BC0" w:rsidP="00781BC0">
      <w:pPr>
        <w:tabs>
          <w:tab w:val="left" w:pos="1260"/>
        </w:tabs>
        <w:ind w:left="720" w:firstLine="10"/>
        <w:rPr>
          <w:rFonts w:ascii="Arial" w:hAnsi="Arial" w:cs="Arial"/>
          <w:noProof/>
          <w:sz w:val="21"/>
          <w:szCs w:val="18"/>
        </w:rPr>
      </w:pPr>
    </w:p>
    <w:p w14:paraId="270A9715" w14:textId="77777777" w:rsidR="00781BC0" w:rsidRPr="008B1CB1" w:rsidRDefault="00781BC0" w:rsidP="00781BC0">
      <w:pPr>
        <w:tabs>
          <w:tab w:val="left" w:pos="1260"/>
        </w:tabs>
        <w:ind w:left="720" w:firstLine="10"/>
        <w:rPr>
          <w:rFonts w:ascii="Arial" w:hAnsi="Arial" w:cs="Arial"/>
          <w:noProof/>
          <w:sz w:val="21"/>
          <w:szCs w:val="18"/>
        </w:rPr>
      </w:pPr>
      <w:r w:rsidRPr="008B1CB1">
        <w:rPr>
          <w:rFonts w:ascii="Arial" w:hAnsi="Arial" w:cs="Arial"/>
          <w:noProof/>
          <w:sz w:val="21"/>
          <w:szCs w:val="18"/>
          <w:vertAlign w:val="superscript"/>
        </w:rPr>
        <w:t>25</w:t>
      </w:r>
      <w:r w:rsidRPr="008B1CB1">
        <w:rPr>
          <w:rFonts w:ascii="Arial" w:hAnsi="Arial" w:cs="Arial"/>
          <w:noProof/>
          <w:sz w:val="21"/>
          <w:szCs w:val="18"/>
        </w:rPr>
        <w:t xml:space="preserve">I do not want you to be ignorant of this mystery, brothers, so that you may not be conceited: Israel has experienced a hardening in part until the full number of the Gentiles has come in.  </w:t>
      </w:r>
      <w:r w:rsidRPr="008B1CB1">
        <w:rPr>
          <w:rFonts w:ascii="Arial" w:hAnsi="Arial" w:cs="Arial"/>
          <w:noProof/>
          <w:sz w:val="21"/>
          <w:szCs w:val="18"/>
          <w:vertAlign w:val="superscript"/>
        </w:rPr>
        <w:t>26</w:t>
      </w:r>
      <w:r w:rsidRPr="008B1CB1">
        <w:rPr>
          <w:rFonts w:ascii="Arial" w:hAnsi="Arial" w:cs="Arial"/>
          <w:noProof/>
          <w:sz w:val="21"/>
          <w:szCs w:val="18"/>
        </w:rPr>
        <w:t>And so all Israel will be saved, as it is written:</w:t>
      </w:r>
    </w:p>
    <w:p w14:paraId="5C52BA9F"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‘The deliverer will come from Zion;</w:t>
      </w:r>
    </w:p>
    <w:p w14:paraId="6CCE563A"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 xml:space="preserve">     he will turn godlessness away from Jacob.</w:t>
      </w:r>
    </w:p>
    <w:p w14:paraId="42CEE190"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vertAlign w:val="superscript"/>
        </w:rPr>
        <w:t>27</w:t>
      </w:r>
      <w:r w:rsidRPr="008B1CB1">
        <w:rPr>
          <w:rFonts w:ascii="Arial" w:hAnsi="Arial" w:cs="Arial"/>
          <w:noProof/>
          <w:sz w:val="21"/>
          <w:szCs w:val="18"/>
        </w:rPr>
        <w:t>And this is my covenant with them when I take away their sin.’”</w:t>
      </w:r>
    </w:p>
    <w:p w14:paraId="15B019C5"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FD966D8"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What does Paul mean?  His declaration has been viewed in four major ways:</w:t>
      </w:r>
    </w:p>
    <w:p w14:paraId="724B42D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C50DC52"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w:t>
      </w:r>
      <w:r w:rsidRPr="008B1CB1">
        <w:rPr>
          <w:rFonts w:ascii="Arial" w:hAnsi="Arial" w:cs="Arial"/>
          <w:b/>
          <w:noProof/>
          <w:sz w:val="22"/>
          <w:szCs w:val="18"/>
        </w:rPr>
        <w:tab/>
        <w:t>All Jews will be saved.</w:t>
      </w:r>
    </w:p>
    <w:p w14:paraId="55210CEE"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Israel is the people of God—His elect nation (9:4, 11; 11:1, 28).</w:t>
      </w:r>
    </w:p>
    <w:p w14:paraId="6FF9E9D0" w14:textId="6B8CF414"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w:t>
      </w:r>
      <w:r w:rsidR="00360D41">
        <w:rPr>
          <w:rFonts w:ascii="Arial" w:hAnsi="Arial" w:cs="Arial"/>
          <w:noProof/>
          <w:sz w:val="22"/>
          <w:szCs w:val="18"/>
        </w:rPr>
        <w:t>The election</w:t>
      </w:r>
      <w:r w:rsidRPr="008B1CB1">
        <w:rPr>
          <w:rFonts w:ascii="Arial" w:hAnsi="Arial" w:cs="Arial"/>
          <w:noProof/>
          <w:sz w:val="22"/>
          <w:szCs w:val="18"/>
        </w:rPr>
        <w:t xml:space="preserve"> of the nation does not mean the salvation of each individual in it, especially since most Jews through the centuries have rejected Christ.  God does not have </w:t>
      </w:r>
      <w:r w:rsidR="0006632E">
        <w:rPr>
          <w:rFonts w:ascii="Arial" w:hAnsi="Arial" w:cs="Arial"/>
          <w:noProof/>
          <w:sz w:val="22"/>
          <w:szCs w:val="18"/>
        </w:rPr>
        <w:t xml:space="preserve">a </w:t>
      </w:r>
      <w:r w:rsidRPr="008B1CB1">
        <w:rPr>
          <w:rFonts w:ascii="Arial" w:hAnsi="Arial" w:cs="Arial"/>
          <w:noProof/>
          <w:sz w:val="22"/>
          <w:szCs w:val="18"/>
        </w:rPr>
        <w:t>different method of salvation for Jews since they must trust Christ too (1:16-17).</w:t>
      </w:r>
    </w:p>
    <w:p w14:paraId="618BCB38"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B000A85"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w:t>
      </w:r>
      <w:r w:rsidRPr="008B1CB1">
        <w:rPr>
          <w:rFonts w:ascii="Arial" w:hAnsi="Arial" w:cs="Arial"/>
          <w:b/>
          <w:noProof/>
          <w:sz w:val="22"/>
          <w:szCs w:val="18"/>
        </w:rPr>
        <w:tab/>
        <w:t>All Christians will be saved.</w:t>
      </w:r>
    </w:p>
    <w:p w14:paraId="5BA06EBA"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Paul upheld the security of the believer elsewhere (see Romans 8 studies).</w:t>
      </w:r>
    </w:p>
    <w:p w14:paraId="34C4AA5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This is a theologically true statement but doubtful that Paul had it in mind here.  The believer’s security is not in the context.  But the main problem with this view is that nowhere does Paul ever call Christians or the church “Israel.”</w:t>
      </w:r>
    </w:p>
    <w:p w14:paraId="77C6A99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B65AAC1"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III.</w:t>
      </w:r>
      <w:r w:rsidRPr="008B1CB1">
        <w:rPr>
          <w:rFonts w:ascii="Arial" w:hAnsi="Arial" w:cs="Arial"/>
          <w:b/>
          <w:noProof/>
          <w:sz w:val="22"/>
          <w:szCs w:val="18"/>
        </w:rPr>
        <w:tab/>
        <w:t>All elect Jews will be saved.</w:t>
      </w:r>
    </w:p>
    <w:p w14:paraId="265462F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total number of elect Jews in every generation, or the “fullness” of Israel (11:12), parallels the “fullness of the Gentiles” (11:25) in the context that refers to the total number of elect Gentiles.</w:t>
      </w:r>
    </w:p>
    <w:p w14:paraId="0E646D34" w14:textId="21CC7BAF"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Paul’s use of the words “</w:t>
      </w:r>
      <w:r w:rsidRPr="008B1CB1">
        <w:rPr>
          <w:rFonts w:ascii="Arial" w:hAnsi="Arial" w:cs="Arial"/>
          <w:i/>
          <w:noProof/>
          <w:sz w:val="22"/>
          <w:szCs w:val="18"/>
        </w:rPr>
        <w:t>all</w:t>
      </w:r>
      <w:r w:rsidRPr="008B1CB1">
        <w:rPr>
          <w:rFonts w:ascii="Arial" w:hAnsi="Arial" w:cs="Arial"/>
          <w:noProof/>
          <w:sz w:val="22"/>
          <w:szCs w:val="18"/>
        </w:rPr>
        <w:t xml:space="preserve"> Israel” ruins these parallels on “fullness.”  Certainly</w:t>
      </w:r>
      <w:r w:rsidR="0006632E">
        <w:rPr>
          <w:rFonts w:ascii="Arial" w:hAnsi="Arial" w:cs="Arial"/>
          <w:noProof/>
          <w:sz w:val="22"/>
          <w:szCs w:val="18"/>
        </w:rPr>
        <w:t>,</w:t>
      </w:r>
      <w:r w:rsidRPr="008B1CB1">
        <w:rPr>
          <w:rFonts w:ascii="Arial" w:hAnsi="Arial" w:cs="Arial"/>
          <w:noProof/>
          <w:sz w:val="22"/>
          <w:szCs w:val="18"/>
        </w:rPr>
        <w:t xml:space="preserve"> he meant more than simply all the elect (Jew or Gentile) would be saved. </w:t>
      </w:r>
    </w:p>
    <w:p w14:paraId="3DBE1977"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0E3BF33"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IV.</w:t>
      </w:r>
      <w:r w:rsidRPr="008B1CB1">
        <w:rPr>
          <w:rFonts w:ascii="Arial" w:hAnsi="Arial" w:cs="Arial"/>
          <w:b/>
          <w:noProof/>
          <w:sz w:val="22"/>
          <w:szCs w:val="18"/>
        </w:rPr>
        <w:tab/>
        <w:t>The great majority of Jews of the final generation will be saved.</w:t>
      </w:r>
    </w:p>
    <w:p w14:paraId="7C2AE09D"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nation of Israel will, in large part, trust in Christ at the second coming and be saved on the same basis as everyone else.  This view has the best arguments for it:</w:t>
      </w:r>
    </w:p>
    <w:p w14:paraId="13F7E61E"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1.</w:t>
      </w:r>
      <w:r w:rsidRPr="008B1CB1">
        <w:rPr>
          <w:rFonts w:ascii="Arial" w:hAnsi="Arial" w:cs="Arial"/>
          <w:noProof/>
          <w:sz w:val="22"/>
          <w:szCs w:val="18"/>
        </w:rPr>
        <w:tab/>
        <w:t>The OT prophesies repeatedly that Israel will trust in Messiah (e.g., Isa. 2:5; 10:20-22; 25:8-9; 26:2; 29:23; 40:9; 45:17, 25; 52:3, 6-7, 9-11; 54:7-10; 62:12).  Israel will be redeemed and righteous (Isa. 1:25-27; 2:3; 4:3-4; 33:24; 44:22-24; 45:25; 48:17; 63:16).  Paul then is only repeating a truth known for generations.</w:t>
      </w:r>
    </w:p>
    <w:p w14:paraId="2843C2C6"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2.</w:t>
      </w:r>
      <w:r w:rsidRPr="008B1CB1">
        <w:rPr>
          <w:rFonts w:ascii="Arial" w:hAnsi="Arial" w:cs="Arial"/>
          <w:noProof/>
          <w:sz w:val="22"/>
          <w:szCs w:val="18"/>
        </w:rPr>
        <w:tab/>
        <w:t xml:space="preserve">This view best addresses the time element: the salvation of Israel will occur only </w:t>
      </w:r>
      <w:r w:rsidRPr="008B1CB1">
        <w:rPr>
          <w:rFonts w:ascii="Arial" w:hAnsi="Arial" w:cs="Arial"/>
          <w:i/>
          <w:noProof/>
          <w:sz w:val="22"/>
          <w:szCs w:val="18"/>
        </w:rPr>
        <w:t>after</w:t>
      </w:r>
      <w:r w:rsidRPr="008B1CB1">
        <w:rPr>
          <w:rFonts w:ascii="Arial" w:hAnsi="Arial" w:cs="Arial"/>
          <w:noProof/>
          <w:sz w:val="22"/>
          <w:szCs w:val="18"/>
        </w:rPr>
        <w:t xml:space="preserve"> the “full number of Gentiles has come in.”  </w:t>
      </w:r>
    </w:p>
    <w:p w14:paraId="4A93F068"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3.</w:t>
      </w:r>
      <w:r w:rsidRPr="008B1CB1">
        <w:rPr>
          <w:rFonts w:ascii="Arial" w:hAnsi="Arial" w:cs="Arial"/>
          <w:noProof/>
          <w:sz w:val="22"/>
          <w:szCs w:val="18"/>
        </w:rPr>
        <w:tab/>
        <w:t>The deliverer in the quote from Isaiah 59:20 was clearly God coming from Zion.  The Jewish Talmud saw Isaiah depicting the Messiah, so Paul used it in like manner to refer to Christ’s return “to those in Jacob who repent of their sins” (Isa. 59:20b).</w:t>
      </w:r>
    </w:p>
    <w:p w14:paraId="287AB4C0"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4.</w:t>
      </w:r>
      <w:r w:rsidRPr="008B1CB1">
        <w:rPr>
          <w:rFonts w:ascii="Arial" w:hAnsi="Arial" w:cs="Arial"/>
          <w:noProof/>
          <w:sz w:val="22"/>
          <w:szCs w:val="18"/>
        </w:rPr>
        <w:tab/>
        <w:t>The covenant “when I take away their sins” (11:27) is the new covenant initiated with Israel in the messianic kingdom when her sins are forgiven (Jer. 31:34) and the Spirit given to the nation (Isa. 59:21; Ezek. 36:27).</w:t>
      </w:r>
    </w:p>
    <w:p w14:paraId="067503F8"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How can Paul say “all” Jews will be saved if he really means “the great majority”?  This use of “all” with some exceptions is common in Scripture.  Besides, we cannot say for sure that literally </w:t>
      </w:r>
      <w:r w:rsidRPr="008B1CB1">
        <w:rPr>
          <w:rFonts w:ascii="Arial" w:hAnsi="Arial" w:cs="Arial"/>
          <w:i/>
          <w:noProof/>
          <w:sz w:val="22"/>
          <w:szCs w:val="18"/>
        </w:rPr>
        <w:t>all</w:t>
      </w:r>
      <w:r w:rsidRPr="008B1CB1">
        <w:rPr>
          <w:rFonts w:ascii="Arial" w:hAnsi="Arial" w:cs="Arial"/>
          <w:noProof/>
          <w:sz w:val="22"/>
          <w:szCs w:val="18"/>
        </w:rPr>
        <w:t xml:space="preserve"> Jews will </w:t>
      </w:r>
      <w:r w:rsidRPr="008B1CB1">
        <w:rPr>
          <w:rFonts w:ascii="Arial" w:hAnsi="Arial" w:cs="Arial"/>
          <w:i/>
          <w:noProof/>
          <w:sz w:val="22"/>
          <w:szCs w:val="18"/>
        </w:rPr>
        <w:t>not</w:t>
      </w:r>
      <w:r w:rsidRPr="008B1CB1">
        <w:rPr>
          <w:rFonts w:ascii="Arial" w:hAnsi="Arial" w:cs="Arial"/>
          <w:noProof/>
          <w:sz w:val="22"/>
          <w:szCs w:val="18"/>
        </w:rPr>
        <w:t xml:space="preserve"> repent at Christ’s return.  </w:t>
      </w:r>
    </w:p>
    <w:p w14:paraId="5225E8E1" w14:textId="52C4AEC3" w:rsidR="00781BC0" w:rsidRPr="008B1CB1" w:rsidRDefault="00781BC0">
      <w:pPr>
        <w:tabs>
          <w:tab w:val="left" w:pos="360"/>
        </w:tabs>
        <w:ind w:left="360" w:hanging="360"/>
        <w:jc w:val="center"/>
        <w:rPr>
          <w:rFonts w:ascii="Arial" w:hAnsi="Arial" w:cs="Arial"/>
          <w:noProof/>
          <w:vanish/>
          <w:sz w:val="44"/>
          <w:szCs w:val="18"/>
        </w:rPr>
      </w:pPr>
      <w:r w:rsidRPr="008B1CB1">
        <w:rPr>
          <w:rFonts w:ascii="Arial" w:hAnsi="Arial" w:cs="Arial"/>
          <w:noProof/>
          <w:sz w:val="21"/>
          <w:szCs w:val="18"/>
        </w:rPr>
        <w:br w:type="page"/>
      </w:r>
    </w:p>
    <w:p w14:paraId="1363EAE4" w14:textId="3AFE8F1A"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t>How to Discern a Gray Area</w:t>
      </w:r>
    </w:p>
    <w:p w14:paraId="7B36D68F" w14:textId="77777777" w:rsidR="00781BC0" w:rsidRPr="008B1CB1" w:rsidRDefault="00781BC0" w:rsidP="00781BC0">
      <w:pPr>
        <w:rPr>
          <w:rFonts w:ascii="Arial" w:hAnsi="Arial" w:cs="Arial"/>
          <w:noProof/>
          <w:sz w:val="21"/>
          <w:szCs w:val="18"/>
        </w:rPr>
      </w:pPr>
    </w:p>
    <w:p w14:paraId="01D232D3" w14:textId="198AE039" w:rsidR="00781BC0" w:rsidRDefault="00781BC0" w:rsidP="00781BC0">
      <w:pPr>
        <w:rPr>
          <w:rFonts w:ascii="Arial" w:hAnsi="Arial" w:cs="Arial"/>
          <w:noProof/>
          <w:sz w:val="21"/>
          <w:szCs w:val="18"/>
        </w:rPr>
      </w:pPr>
      <w:r w:rsidRPr="008B1CB1">
        <w:rPr>
          <w:rFonts w:ascii="Arial" w:hAnsi="Arial" w:cs="Arial"/>
          <w:noProof/>
          <w:sz w:val="21"/>
          <w:szCs w:val="18"/>
        </w:rPr>
        <w:t xml:space="preserve">Although some Christians think so, not every practice is right or wrong, black or white.  These have been often called doubtful issues or gray areas.  I define gray areas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xml:space="preserve">.  Some believers consider them sinful while others think them legitimate. </w:t>
      </w:r>
      <w:r w:rsidR="005164F9">
        <w:rPr>
          <w:rFonts w:ascii="Arial" w:hAnsi="Arial" w:cs="Arial"/>
          <w:noProof/>
          <w:sz w:val="21"/>
          <w:szCs w:val="18"/>
        </w:rPr>
        <w:t xml:space="preserve"> </w:t>
      </w:r>
      <w:r w:rsidRPr="008B1CB1">
        <w:rPr>
          <w:rFonts w:ascii="Arial" w:hAnsi="Arial" w:cs="Arial"/>
          <w:noProof/>
          <w:sz w:val="21"/>
          <w:szCs w:val="18"/>
        </w:rPr>
        <w:t>But how can we discern if a certain practice is gray or not?  Perhaps the following flow chart will help.</w:t>
      </w:r>
    </w:p>
    <w:p w14:paraId="7FC8B389" w14:textId="52763B76" w:rsidR="005164F9" w:rsidRDefault="005164F9" w:rsidP="00781BC0">
      <w:pPr>
        <w:rPr>
          <w:rFonts w:ascii="Arial" w:hAnsi="Arial" w:cs="Arial"/>
          <w:noProof/>
          <w:sz w:val="21"/>
          <w:szCs w:val="18"/>
        </w:rPr>
      </w:pPr>
    </w:p>
    <w:p w14:paraId="1CD3F935" w14:textId="1E2849E4" w:rsidR="00D23F26" w:rsidRPr="008B1CB1" w:rsidRDefault="00036A9F" w:rsidP="00781BC0">
      <w:pPr>
        <w:rPr>
          <w:rFonts w:ascii="Arial" w:hAnsi="Arial" w:cs="Arial"/>
          <w:noProof/>
          <w:sz w:val="21"/>
          <w:szCs w:val="18"/>
        </w:rPr>
      </w:pPr>
      <w:r>
        <w:rPr>
          <w:rFonts w:ascii="Arial" w:hAnsi="Arial" w:cs="Arial"/>
          <w:noProof/>
          <w:sz w:val="21"/>
          <w:szCs w:val="18"/>
        </w:rPr>
        <w:drawing>
          <wp:inline distT="0" distB="0" distL="0" distR="0" wp14:anchorId="0AA765DB" wp14:editId="4273C305">
            <wp:extent cx="5897880" cy="44253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3-04 at 8.30.09 AM.png"/>
                    <pic:cNvPicPr/>
                  </pic:nvPicPr>
                  <pic:blipFill>
                    <a:blip r:embed="rId30"/>
                    <a:stretch>
                      <a:fillRect/>
                    </a:stretch>
                  </pic:blipFill>
                  <pic:spPr>
                    <a:xfrm>
                      <a:off x="0" y="0"/>
                      <a:ext cx="5897880" cy="4425315"/>
                    </a:xfrm>
                    <a:prstGeom prst="rect">
                      <a:avLst/>
                    </a:prstGeom>
                  </pic:spPr>
                </pic:pic>
              </a:graphicData>
            </a:graphic>
          </wp:inline>
        </w:drawing>
      </w:r>
    </w:p>
    <w:p w14:paraId="77F47A54" w14:textId="61C4EEA3"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Yourself</w:t>
      </w:r>
    </w:p>
    <w:p w14:paraId="5B03DDB9" w14:textId="3E5DDB5F" w:rsidR="005F5FB5" w:rsidRDefault="005F5FB5">
      <w:pPr>
        <w:tabs>
          <w:tab w:val="left" w:pos="360"/>
        </w:tabs>
        <w:ind w:left="360" w:hanging="360"/>
        <w:jc w:val="center"/>
        <w:rPr>
          <w:rFonts w:ascii="Arial" w:hAnsi="Arial" w:cs="Arial"/>
          <w:b/>
          <w:noProof/>
          <w:sz w:val="32"/>
          <w:szCs w:val="18"/>
        </w:rPr>
      </w:pPr>
    </w:p>
    <w:p w14:paraId="31B5AB32" w14:textId="186921F5" w:rsidR="005F5FB5" w:rsidRPr="00B00EA8" w:rsidRDefault="005F5FB5">
      <w:pPr>
        <w:tabs>
          <w:tab w:val="left" w:pos="360"/>
        </w:tabs>
        <w:ind w:left="360" w:hanging="360"/>
        <w:jc w:val="center"/>
        <w:rPr>
          <w:rFonts w:ascii="Arial" w:hAnsi="Arial" w:cs="Arial"/>
          <w:noProof/>
          <w:sz w:val="18"/>
          <w:szCs w:val="18"/>
        </w:rPr>
      </w:pPr>
      <w:r w:rsidRPr="00B00EA8">
        <w:rPr>
          <w:rFonts w:ascii="Arial" w:hAnsi="Arial" w:cs="Arial"/>
          <w:noProof/>
          <w:sz w:val="18"/>
          <w:szCs w:val="18"/>
        </w:rPr>
        <w:drawing>
          <wp:inline distT="0" distB="0" distL="0" distR="0" wp14:anchorId="14488408" wp14:editId="4363B642">
            <wp:extent cx="5897880" cy="44253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3-04 at 8.30.40 AM.png"/>
                    <pic:cNvPicPr/>
                  </pic:nvPicPr>
                  <pic:blipFill>
                    <a:blip r:embed="rId31"/>
                    <a:stretch>
                      <a:fillRect/>
                    </a:stretch>
                  </pic:blipFill>
                  <pic:spPr>
                    <a:xfrm>
                      <a:off x="0" y="0"/>
                      <a:ext cx="5897880" cy="4425315"/>
                    </a:xfrm>
                    <a:prstGeom prst="rect">
                      <a:avLst/>
                    </a:prstGeom>
                  </pic:spPr>
                </pic:pic>
              </a:graphicData>
            </a:graphic>
          </wp:inline>
        </w:drawing>
      </w:r>
    </w:p>
    <w:p w14:paraId="7905D2C3" w14:textId="6353CEC7"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the Church</w:t>
      </w:r>
    </w:p>
    <w:p w14:paraId="2130891A" w14:textId="5E0877FF" w:rsidR="005F5FB5" w:rsidRDefault="005F5FB5">
      <w:pPr>
        <w:tabs>
          <w:tab w:val="left" w:pos="360"/>
        </w:tabs>
        <w:ind w:left="360" w:hanging="360"/>
        <w:jc w:val="center"/>
        <w:rPr>
          <w:rFonts w:ascii="Arial" w:hAnsi="Arial" w:cs="Arial"/>
          <w:b/>
          <w:noProof/>
          <w:sz w:val="32"/>
          <w:szCs w:val="18"/>
        </w:rPr>
      </w:pPr>
    </w:p>
    <w:p w14:paraId="05F04B68" w14:textId="3D7F2BEE" w:rsidR="005F5FB5" w:rsidRPr="008B1CB1" w:rsidRDefault="005F5FB5">
      <w:pPr>
        <w:tabs>
          <w:tab w:val="left" w:pos="360"/>
        </w:tabs>
        <w:ind w:left="360" w:hanging="360"/>
        <w:jc w:val="center"/>
        <w:rPr>
          <w:rFonts w:ascii="Arial" w:hAnsi="Arial" w:cs="Arial"/>
          <w:noProof/>
          <w:sz w:val="44"/>
          <w:szCs w:val="18"/>
        </w:rPr>
      </w:pPr>
      <w:r>
        <w:rPr>
          <w:rFonts w:ascii="Arial" w:hAnsi="Arial" w:cs="Arial"/>
          <w:noProof/>
          <w:sz w:val="44"/>
          <w:szCs w:val="18"/>
        </w:rPr>
        <w:drawing>
          <wp:inline distT="0" distB="0" distL="0" distR="0" wp14:anchorId="52C52A0B" wp14:editId="54E6466D">
            <wp:extent cx="5897880" cy="44253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3-04 at 8.31.10 AM.png"/>
                    <pic:cNvPicPr/>
                  </pic:nvPicPr>
                  <pic:blipFill>
                    <a:blip r:embed="rId32"/>
                    <a:stretch>
                      <a:fillRect/>
                    </a:stretch>
                  </pic:blipFill>
                  <pic:spPr>
                    <a:xfrm>
                      <a:off x="0" y="0"/>
                      <a:ext cx="5897880" cy="4425315"/>
                    </a:xfrm>
                    <a:prstGeom prst="rect">
                      <a:avLst/>
                    </a:prstGeom>
                  </pic:spPr>
                </pic:pic>
              </a:graphicData>
            </a:graphic>
          </wp:inline>
        </w:drawing>
      </w:r>
    </w:p>
    <w:p w14:paraId="6F73897C" w14:textId="67B61A61"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Examples of Potential Gray Areas (Rom. 14–15)</w:t>
      </w:r>
    </w:p>
    <w:p w14:paraId="3E6E439F" w14:textId="77777777" w:rsidR="00781BC0" w:rsidRPr="008B1CB1" w:rsidRDefault="00781BC0">
      <w:pPr>
        <w:tabs>
          <w:tab w:val="left" w:pos="360"/>
        </w:tabs>
        <w:ind w:left="360" w:hanging="360"/>
        <w:rPr>
          <w:rFonts w:ascii="Arial" w:hAnsi="Arial" w:cs="Arial"/>
          <w:noProof/>
          <w:sz w:val="21"/>
          <w:szCs w:val="18"/>
        </w:rPr>
      </w:pPr>
    </w:p>
    <w:p w14:paraId="2725020E"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gray areas noted in Romans 14–15 include sacred worship days (probably the Sabbath) and eating meat (see esp. 14:5-6).  But these are only some of the issues that divide believers.  Gray areas are defined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Some believers therefore consider them sinful while others think them legitimate.  The following is only a partial list, which varies from church to church and culture to culture:</w:t>
      </w:r>
    </w:p>
    <w:p w14:paraId="51CC9E03" w14:textId="77777777" w:rsidR="00781BC0" w:rsidRPr="008B1CB1" w:rsidRDefault="00781BC0">
      <w:pPr>
        <w:tabs>
          <w:tab w:val="left" w:pos="360"/>
        </w:tabs>
        <w:ind w:left="360" w:hanging="360"/>
        <w:rPr>
          <w:rFonts w:ascii="Arial" w:hAnsi="Arial" w:cs="Arial"/>
          <w:noProof/>
          <w:sz w:val="21"/>
          <w:szCs w:val="18"/>
        </w:rPr>
      </w:pPr>
    </w:p>
    <w:p w14:paraId="31D6CB82" w14:textId="77777777" w:rsidR="00781BC0" w:rsidRPr="008B1CB1" w:rsidRDefault="00781BC0">
      <w:pPr>
        <w:tabs>
          <w:tab w:val="left" w:pos="360"/>
        </w:tabs>
        <w:rPr>
          <w:rFonts w:ascii="Arial" w:hAnsi="Arial" w:cs="Arial"/>
          <w:noProof/>
          <w:sz w:val="16"/>
          <w:szCs w:val="18"/>
        </w:rPr>
        <w:sectPr w:rsidR="00781BC0" w:rsidRPr="008B1CB1" w:rsidSect="004E0EE5">
          <w:headerReference w:type="default" r:id="rId33"/>
          <w:pgSz w:w="11880" w:h="16840"/>
          <w:pgMar w:top="720" w:right="1152" w:bottom="821" w:left="1440" w:header="720" w:footer="720" w:gutter="0"/>
          <w:pgNumType w:fmt="lowerLetter" w:start="1"/>
          <w:cols w:space="720"/>
        </w:sectPr>
      </w:pPr>
    </w:p>
    <w:tbl>
      <w:tblPr>
        <w:tblW w:w="4678" w:type="dxa"/>
        <w:tblLayout w:type="fixed"/>
        <w:tblLook w:val="0000" w:firstRow="0" w:lastRow="0" w:firstColumn="0" w:lastColumn="0" w:noHBand="0" w:noVBand="0"/>
      </w:tblPr>
      <w:tblGrid>
        <w:gridCol w:w="4518"/>
        <w:gridCol w:w="160"/>
      </w:tblGrid>
      <w:tr w:rsidR="00781BC0" w:rsidRPr="008B1CB1" w14:paraId="694A6BE0" w14:textId="77777777" w:rsidTr="006E53C6">
        <w:tc>
          <w:tcPr>
            <w:tcW w:w="4678" w:type="dxa"/>
            <w:gridSpan w:val="2"/>
          </w:tcPr>
          <w:p w14:paraId="1849FBB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Accepting gifts with the left hand</w:t>
            </w:r>
          </w:p>
        </w:tc>
      </w:tr>
      <w:tr w:rsidR="00781BC0" w:rsidRPr="008B1CB1" w14:paraId="556E1608" w14:textId="77777777" w:rsidTr="006E53C6">
        <w:tc>
          <w:tcPr>
            <w:tcW w:w="4678" w:type="dxa"/>
            <w:gridSpan w:val="2"/>
          </w:tcPr>
          <w:p w14:paraId="67196CC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Christmas</w:t>
            </w:r>
          </w:p>
        </w:tc>
      </w:tr>
      <w:tr w:rsidR="00781BC0" w:rsidRPr="008B1CB1" w14:paraId="4B681426" w14:textId="77777777" w:rsidTr="006E53C6">
        <w:tc>
          <w:tcPr>
            <w:tcW w:w="4678" w:type="dxa"/>
            <w:gridSpan w:val="2"/>
          </w:tcPr>
          <w:p w14:paraId="7B501CA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Easter</w:t>
            </w:r>
          </w:p>
        </w:tc>
      </w:tr>
      <w:tr w:rsidR="00781BC0" w:rsidRPr="008B1CB1" w14:paraId="2AD169AA" w14:textId="77777777" w:rsidTr="006E53C6">
        <w:tc>
          <w:tcPr>
            <w:tcW w:w="4678" w:type="dxa"/>
            <w:gridSpan w:val="2"/>
          </w:tcPr>
          <w:p w14:paraId="72D9DBC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Good Friday</w:t>
            </w:r>
          </w:p>
        </w:tc>
      </w:tr>
      <w:tr w:rsidR="00781BC0" w:rsidRPr="008B1CB1" w14:paraId="35F0F2AC" w14:textId="77777777" w:rsidTr="006E53C6">
        <w:tc>
          <w:tcPr>
            <w:tcW w:w="4678" w:type="dxa"/>
            <w:gridSpan w:val="2"/>
          </w:tcPr>
          <w:p w14:paraId="3ECF68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Lent</w:t>
            </w:r>
          </w:p>
        </w:tc>
      </w:tr>
      <w:tr w:rsidR="00781BC0" w:rsidRPr="008B1CB1" w14:paraId="7D5AB399" w14:textId="77777777" w:rsidTr="006E53C6">
        <w:tc>
          <w:tcPr>
            <w:tcW w:w="4678" w:type="dxa"/>
            <w:gridSpan w:val="2"/>
          </w:tcPr>
          <w:p w14:paraId="779A812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Palm Sunday</w:t>
            </w:r>
          </w:p>
        </w:tc>
      </w:tr>
      <w:tr w:rsidR="00781BC0" w:rsidRPr="008B1CB1" w14:paraId="3C4D8E8F" w14:textId="77777777" w:rsidTr="006E53C6">
        <w:tc>
          <w:tcPr>
            <w:tcW w:w="4678" w:type="dxa"/>
            <w:gridSpan w:val="2"/>
          </w:tcPr>
          <w:p w14:paraId="1BA8F86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Changing one’s name to a “Christian” name</w:t>
            </w:r>
          </w:p>
        </w:tc>
      </w:tr>
      <w:tr w:rsidR="00781BC0" w:rsidRPr="008B1CB1" w14:paraId="19F77F27" w14:textId="77777777" w:rsidTr="006E53C6">
        <w:tc>
          <w:tcPr>
            <w:tcW w:w="4678" w:type="dxa"/>
            <w:gridSpan w:val="2"/>
          </w:tcPr>
          <w:p w14:paraId="0662DE5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Chinese New Year giving of </w:t>
            </w:r>
            <w:r w:rsidRPr="008B1CB1">
              <w:rPr>
                <w:rFonts w:ascii="Arial" w:hAnsi="Arial" w:cs="Arial"/>
                <w:i/>
                <w:noProof/>
                <w:sz w:val="21"/>
                <w:szCs w:val="18"/>
              </w:rPr>
              <w:t>hong baos</w:t>
            </w:r>
          </w:p>
        </w:tc>
      </w:tr>
      <w:tr w:rsidR="00781BC0" w:rsidRPr="008B1CB1" w14:paraId="0FF591F8" w14:textId="77777777" w:rsidTr="006E53C6">
        <w:tc>
          <w:tcPr>
            <w:tcW w:w="4678" w:type="dxa"/>
            <w:gridSpan w:val="2"/>
          </w:tcPr>
          <w:p w14:paraId="46D5B7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Christmas trees in church sanctuary</w:t>
            </w:r>
          </w:p>
        </w:tc>
      </w:tr>
      <w:tr w:rsidR="00781BC0" w:rsidRPr="008B1CB1" w14:paraId="65DB755B" w14:textId="77777777" w:rsidTr="006E53C6">
        <w:tc>
          <w:tcPr>
            <w:tcW w:w="4678" w:type="dxa"/>
            <w:gridSpan w:val="2"/>
          </w:tcPr>
          <w:p w14:paraId="5AED8A3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Clapping in church services</w:t>
            </w:r>
          </w:p>
        </w:tc>
      </w:tr>
      <w:tr w:rsidR="00781BC0" w:rsidRPr="008B1CB1" w14:paraId="2EEB6F70" w14:textId="77777777" w:rsidTr="006E53C6">
        <w:tc>
          <w:tcPr>
            <w:tcW w:w="4678" w:type="dxa"/>
            <w:gridSpan w:val="2"/>
          </w:tcPr>
          <w:p w14:paraId="2F32120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Dancing (western, tribal, ballroom, frenzy)</w:t>
            </w:r>
          </w:p>
        </w:tc>
      </w:tr>
      <w:tr w:rsidR="00781BC0" w:rsidRPr="008B1CB1" w14:paraId="544527A3" w14:textId="77777777" w:rsidTr="006E53C6">
        <w:tc>
          <w:tcPr>
            <w:tcW w:w="4678" w:type="dxa"/>
            <w:gridSpan w:val="2"/>
          </w:tcPr>
          <w:p w14:paraId="191EF90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beer</w:t>
            </w:r>
          </w:p>
        </w:tc>
      </w:tr>
      <w:tr w:rsidR="00781BC0" w:rsidRPr="008B1CB1" w14:paraId="50E138C4" w14:textId="77777777" w:rsidTr="006E53C6">
        <w:tc>
          <w:tcPr>
            <w:tcW w:w="4678" w:type="dxa"/>
            <w:gridSpan w:val="2"/>
          </w:tcPr>
          <w:p w14:paraId="7C0E6F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hard liquor</w:t>
            </w:r>
          </w:p>
        </w:tc>
      </w:tr>
      <w:tr w:rsidR="00781BC0" w:rsidRPr="008B1CB1" w14:paraId="4EDF8F75" w14:textId="77777777" w:rsidTr="006E53C6">
        <w:tc>
          <w:tcPr>
            <w:tcW w:w="4678" w:type="dxa"/>
            <w:gridSpan w:val="2"/>
          </w:tcPr>
          <w:p w14:paraId="6B4B9D5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wine</w:t>
            </w:r>
          </w:p>
        </w:tc>
      </w:tr>
      <w:tr w:rsidR="00781BC0" w:rsidRPr="008B1CB1" w14:paraId="79708CFD" w14:textId="77777777" w:rsidTr="006E53C6">
        <w:tc>
          <w:tcPr>
            <w:tcW w:w="4678" w:type="dxa"/>
            <w:gridSpan w:val="2"/>
          </w:tcPr>
          <w:p w14:paraId="718F63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Driving a motorcycle</w:t>
            </w:r>
          </w:p>
          <w:p w14:paraId="24F1C9D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bloody foods</w:t>
            </w:r>
          </w:p>
          <w:p w14:paraId="6AD7F21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food sacrificed to idols</w:t>
            </w:r>
          </w:p>
        </w:tc>
      </w:tr>
      <w:tr w:rsidR="00781BC0" w:rsidRPr="008B1CB1" w14:paraId="6EDB25BB" w14:textId="77777777" w:rsidTr="006E53C6">
        <w:tc>
          <w:tcPr>
            <w:tcW w:w="4678" w:type="dxa"/>
            <w:gridSpan w:val="2"/>
          </w:tcPr>
          <w:p w14:paraId="6DDDBE5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junk food </w:t>
            </w:r>
          </w:p>
        </w:tc>
      </w:tr>
      <w:tr w:rsidR="00781BC0" w:rsidRPr="008B1CB1" w14:paraId="7B7876E9" w14:textId="77777777" w:rsidTr="006E53C6">
        <w:tc>
          <w:tcPr>
            <w:tcW w:w="4678" w:type="dxa"/>
            <w:gridSpan w:val="2"/>
          </w:tcPr>
          <w:p w14:paraId="68435DF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meat </w:t>
            </w:r>
          </w:p>
        </w:tc>
      </w:tr>
      <w:tr w:rsidR="00781BC0" w:rsidRPr="008B1CB1" w14:paraId="04880D33" w14:textId="77777777" w:rsidTr="006E53C6">
        <w:tc>
          <w:tcPr>
            <w:tcW w:w="4678" w:type="dxa"/>
            <w:gridSpan w:val="2"/>
          </w:tcPr>
          <w:p w14:paraId="5776D2F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only “Christian food”  (whatever </w:t>
            </w:r>
            <w:r w:rsidRPr="008B1CB1">
              <w:rPr>
                <w:rFonts w:ascii="Arial" w:hAnsi="Arial" w:cs="Arial"/>
                <w:i/>
                <w:noProof/>
                <w:sz w:val="21"/>
                <w:szCs w:val="18"/>
              </w:rPr>
              <w:t>that</w:t>
            </w:r>
            <w:r w:rsidRPr="008B1CB1">
              <w:rPr>
                <w:rFonts w:ascii="Arial" w:hAnsi="Arial" w:cs="Arial"/>
                <w:noProof/>
                <w:sz w:val="21"/>
                <w:szCs w:val="18"/>
              </w:rPr>
              <w:t xml:space="preserve"> is!)</w:t>
            </w:r>
          </w:p>
        </w:tc>
      </w:tr>
      <w:tr w:rsidR="00781BC0" w:rsidRPr="008B1CB1" w14:paraId="3827CA27" w14:textId="77777777" w:rsidTr="006E53C6">
        <w:tc>
          <w:tcPr>
            <w:tcW w:w="4678" w:type="dxa"/>
            <w:gridSpan w:val="2"/>
          </w:tcPr>
          <w:p w14:paraId="726F0B3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only “Christian” greetings (New Year)</w:t>
            </w:r>
          </w:p>
          <w:p w14:paraId="290ECEF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to non-religious causes</w:t>
            </w:r>
          </w:p>
        </w:tc>
      </w:tr>
      <w:tr w:rsidR="00781BC0" w:rsidRPr="008B1CB1" w14:paraId="655E39FE" w14:textId="77777777" w:rsidTr="006E53C6">
        <w:tc>
          <w:tcPr>
            <w:tcW w:w="4678" w:type="dxa"/>
            <w:gridSpan w:val="2"/>
          </w:tcPr>
          <w:p w14:paraId="698318E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Having a gynecologist who performs abortions</w:t>
            </w:r>
          </w:p>
        </w:tc>
      </w:tr>
      <w:tr w:rsidR="00781BC0" w:rsidRPr="008B1CB1" w14:paraId="617B2163" w14:textId="77777777" w:rsidTr="006E53C6">
        <w:tc>
          <w:tcPr>
            <w:tcW w:w="4678" w:type="dxa"/>
            <w:gridSpan w:val="2"/>
          </w:tcPr>
          <w:p w14:paraId="6AE39F5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Killing in war</w:t>
            </w:r>
          </w:p>
          <w:p w14:paraId="39648CD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Laughing with men and women together</w:t>
            </w:r>
          </w:p>
        </w:tc>
      </w:tr>
      <w:tr w:rsidR="00781BC0" w:rsidRPr="008B1CB1" w14:paraId="2576D060" w14:textId="77777777" w:rsidTr="006E53C6">
        <w:tc>
          <w:tcPr>
            <w:tcW w:w="4678" w:type="dxa"/>
            <w:gridSpan w:val="2"/>
          </w:tcPr>
          <w:p w14:paraId="4BBCCFA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Listening to rock music</w:t>
            </w:r>
          </w:p>
        </w:tc>
      </w:tr>
      <w:tr w:rsidR="00781BC0" w:rsidRPr="008B1CB1" w14:paraId="4B4539E9" w14:textId="77777777" w:rsidTr="006E53C6">
        <w:tc>
          <w:tcPr>
            <w:tcW w:w="4678" w:type="dxa"/>
            <w:gridSpan w:val="2"/>
          </w:tcPr>
          <w:p w14:paraId="5A24A7C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Masturbation</w:t>
            </w:r>
          </w:p>
        </w:tc>
      </w:tr>
      <w:tr w:rsidR="00781BC0" w:rsidRPr="008B1CB1" w14:paraId="4DB2BF36" w14:textId="77777777" w:rsidTr="006E53C6">
        <w:tc>
          <w:tcPr>
            <w:tcW w:w="4678" w:type="dxa"/>
            <w:gridSpan w:val="2"/>
          </w:tcPr>
          <w:p w14:paraId="39CB777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wearing a beard or sideburns</w:t>
            </w:r>
          </w:p>
        </w:tc>
      </w:tr>
      <w:tr w:rsidR="00781BC0" w:rsidRPr="008B1CB1" w14:paraId="0637058D" w14:textId="77777777" w:rsidTr="006E53C6">
        <w:tc>
          <w:tcPr>
            <w:tcW w:w="4678" w:type="dxa"/>
            <w:gridSpan w:val="2"/>
          </w:tcPr>
          <w:p w14:paraId="5D5E502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earrings</w:t>
            </w:r>
          </w:p>
        </w:tc>
      </w:tr>
      <w:tr w:rsidR="00781BC0" w:rsidRPr="008B1CB1" w14:paraId="37716E54" w14:textId="77777777" w:rsidTr="006E53C6">
        <w:tc>
          <w:tcPr>
            <w:tcW w:w="4678" w:type="dxa"/>
            <w:gridSpan w:val="2"/>
          </w:tcPr>
          <w:p w14:paraId="07DCA9F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long hair</w:t>
            </w:r>
          </w:p>
        </w:tc>
      </w:tr>
      <w:tr w:rsidR="00781BC0" w:rsidRPr="008B1CB1" w14:paraId="11772BA8" w14:textId="77777777" w:rsidTr="006E53C6">
        <w:tc>
          <w:tcPr>
            <w:tcW w:w="4678" w:type="dxa"/>
            <w:gridSpan w:val="2"/>
          </w:tcPr>
          <w:p w14:paraId="15A2613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Mothers working outside the home</w:t>
            </w:r>
          </w:p>
        </w:tc>
      </w:tr>
      <w:tr w:rsidR="00781BC0" w:rsidRPr="008B1CB1" w14:paraId="5FBFB563" w14:textId="77777777" w:rsidTr="006E53C6">
        <w:tc>
          <w:tcPr>
            <w:tcW w:w="4678" w:type="dxa"/>
            <w:gridSpan w:val="2"/>
          </w:tcPr>
          <w:p w14:paraId="23D28ED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Obesity &amp; gluttony</w:t>
            </w:r>
          </w:p>
        </w:tc>
      </w:tr>
      <w:tr w:rsidR="00781BC0" w:rsidRPr="008B1CB1" w14:paraId="512982B5" w14:textId="77777777" w:rsidTr="006E53C6">
        <w:tc>
          <w:tcPr>
            <w:tcW w:w="4678" w:type="dxa"/>
            <w:gridSpan w:val="2"/>
          </w:tcPr>
          <w:p w14:paraId="589E6F8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 Mercedes or BMW</w:t>
            </w:r>
          </w:p>
        </w:tc>
      </w:tr>
      <w:tr w:rsidR="00781BC0" w:rsidRPr="008B1CB1" w14:paraId="431F0C2D" w14:textId="77777777" w:rsidTr="006E53C6">
        <w:tc>
          <w:tcPr>
            <w:tcW w:w="4678" w:type="dxa"/>
            <w:gridSpan w:val="2"/>
          </w:tcPr>
          <w:p w14:paraId="40882C7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an executive flat</w:t>
            </w:r>
          </w:p>
        </w:tc>
      </w:tr>
      <w:tr w:rsidR="00781BC0" w:rsidRPr="008B1CB1" w14:paraId="6E1B3A4E" w14:textId="77777777" w:rsidTr="006E53C6">
        <w:tc>
          <w:tcPr>
            <w:tcW w:w="4678" w:type="dxa"/>
            <w:gridSpan w:val="2"/>
          </w:tcPr>
          <w:p w14:paraId="1922FB9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cards</w:t>
            </w:r>
          </w:p>
        </w:tc>
      </w:tr>
      <w:tr w:rsidR="00781BC0" w:rsidRPr="008B1CB1" w14:paraId="6CB4849C" w14:textId="77777777" w:rsidTr="006E53C6">
        <w:tc>
          <w:tcPr>
            <w:tcW w:w="4678" w:type="dxa"/>
            <w:gridSpan w:val="2"/>
          </w:tcPr>
          <w:p w14:paraId="2598A9B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golf on Sunday</w:t>
            </w:r>
          </w:p>
        </w:tc>
      </w:tr>
      <w:tr w:rsidR="00781BC0" w:rsidRPr="008B1CB1" w14:paraId="76372554" w14:textId="77777777" w:rsidTr="006E53C6">
        <w:tc>
          <w:tcPr>
            <w:tcW w:w="4678" w:type="dxa"/>
            <w:gridSpan w:val="2"/>
          </w:tcPr>
          <w:p w14:paraId="6450436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drums in church</w:t>
            </w:r>
          </w:p>
        </w:tc>
      </w:tr>
      <w:tr w:rsidR="00781BC0" w:rsidRPr="008B1CB1" w14:paraId="5EC5B8A9" w14:textId="77777777" w:rsidTr="006E53C6">
        <w:tc>
          <w:tcPr>
            <w:tcW w:w="4678" w:type="dxa"/>
            <w:gridSpan w:val="2"/>
          </w:tcPr>
          <w:p w14:paraId="3C9FEFF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organ in church</w:t>
            </w:r>
          </w:p>
        </w:tc>
      </w:tr>
      <w:tr w:rsidR="00781BC0" w:rsidRPr="008B1CB1" w14:paraId="60DF0FBE" w14:textId="77777777" w:rsidTr="006E53C6">
        <w:tc>
          <w:tcPr>
            <w:tcW w:w="4678" w:type="dxa"/>
            <w:gridSpan w:val="2"/>
          </w:tcPr>
          <w:p w14:paraId="624A14B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Posting pictures of Jesus</w:t>
            </w:r>
          </w:p>
          <w:p w14:paraId="4F0AA5B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past 12 noon</w:t>
            </w:r>
          </w:p>
          <w:p w14:paraId="6683945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while sitting (not using a pulpit)</w:t>
            </w:r>
          </w:p>
        </w:tc>
      </w:tr>
      <w:tr w:rsidR="00781BC0" w:rsidRPr="008B1CB1" w14:paraId="0D32F730" w14:textId="77777777" w:rsidTr="006E53C6">
        <w:tc>
          <w:tcPr>
            <w:tcW w:w="4678" w:type="dxa"/>
            <w:gridSpan w:val="2"/>
          </w:tcPr>
          <w:p w14:paraId="686BDE1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without a tie</w:t>
            </w:r>
          </w:p>
        </w:tc>
      </w:tr>
      <w:tr w:rsidR="00781BC0" w:rsidRPr="008B1CB1" w14:paraId="2D4CF269" w14:textId="77777777" w:rsidTr="006E53C6">
        <w:tc>
          <w:tcPr>
            <w:tcW w:w="4678" w:type="dxa"/>
            <w:gridSpan w:val="2"/>
          </w:tcPr>
          <w:p w14:paraId="7741AB1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Premarital kissing</w:t>
            </w:r>
          </w:p>
        </w:tc>
      </w:tr>
      <w:tr w:rsidR="00781BC0" w:rsidRPr="008B1CB1" w14:paraId="20AFB941" w14:textId="77777777" w:rsidTr="006E53C6">
        <w:tc>
          <w:tcPr>
            <w:tcW w:w="4678" w:type="dxa"/>
            <w:gridSpan w:val="2"/>
          </w:tcPr>
          <w:p w14:paraId="7BFC7F6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one hand in church</w:t>
            </w:r>
          </w:p>
        </w:tc>
      </w:tr>
      <w:tr w:rsidR="00781BC0" w:rsidRPr="008B1CB1" w14:paraId="386FD9A4" w14:textId="77777777" w:rsidTr="006E53C6">
        <w:tc>
          <w:tcPr>
            <w:tcW w:w="4678" w:type="dxa"/>
            <w:gridSpan w:val="2"/>
          </w:tcPr>
          <w:p w14:paraId="1062C6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two hands in church</w:t>
            </w:r>
          </w:p>
        </w:tc>
      </w:tr>
      <w:tr w:rsidR="00781BC0" w:rsidRPr="008B1CB1" w14:paraId="03748F83" w14:textId="77777777" w:rsidTr="006E53C6">
        <w:tc>
          <w:tcPr>
            <w:tcW w:w="4678" w:type="dxa"/>
            <w:gridSpan w:val="2"/>
          </w:tcPr>
          <w:p w14:paraId="35FD484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Saturday night church services</w:t>
            </w:r>
          </w:p>
          <w:p w14:paraId="50CA0A7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Shaking hands women (Nepal, Cambodia)</w:t>
            </w:r>
          </w:p>
          <w:p w14:paraId="71FFF55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Singing karaoke</w:t>
            </w:r>
          </w:p>
        </w:tc>
      </w:tr>
      <w:tr w:rsidR="00781BC0" w:rsidRPr="008B1CB1" w14:paraId="59FBD486" w14:textId="77777777" w:rsidTr="006E53C6">
        <w:tc>
          <w:tcPr>
            <w:tcW w:w="4678" w:type="dxa"/>
            <w:gridSpan w:val="2"/>
          </w:tcPr>
          <w:p w14:paraId="29B233F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Sitting with your spouse in church</w:t>
            </w:r>
          </w:p>
          <w:p w14:paraId="3481288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church while on holiday</w:t>
            </w:r>
          </w:p>
        </w:tc>
      </w:tr>
      <w:tr w:rsidR="00781BC0" w:rsidRPr="008B1CB1" w14:paraId="181E84B0" w14:textId="77777777" w:rsidTr="006E53C6">
        <w:trPr>
          <w:gridAfter w:val="1"/>
          <w:wAfter w:w="160" w:type="dxa"/>
        </w:trPr>
        <w:tc>
          <w:tcPr>
            <w:tcW w:w="4518" w:type="dxa"/>
          </w:tcPr>
          <w:p w14:paraId="2D14F59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Sunday School at church</w:t>
            </w:r>
          </w:p>
        </w:tc>
      </w:tr>
      <w:tr w:rsidR="00781BC0" w:rsidRPr="008B1CB1" w14:paraId="3BE5B883" w14:textId="77777777" w:rsidTr="006E53C6">
        <w:trPr>
          <w:gridAfter w:val="1"/>
          <w:wAfter w:w="160" w:type="dxa"/>
        </w:trPr>
        <w:tc>
          <w:tcPr>
            <w:tcW w:w="4518" w:type="dxa"/>
          </w:tcPr>
          <w:p w14:paraId="65D51DD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Smoking</w:t>
            </w:r>
          </w:p>
        </w:tc>
      </w:tr>
      <w:tr w:rsidR="00781BC0" w:rsidRPr="008B1CB1" w14:paraId="2FA0DD4D" w14:textId="77777777" w:rsidTr="006E53C6">
        <w:trPr>
          <w:gridAfter w:val="1"/>
          <w:wAfter w:w="160" w:type="dxa"/>
        </w:trPr>
        <w:tc>
          <w:tcPr>
            <w:tcW w:w="4518" w:type="dxa"/>
          </w:tcPr>
          <w:p w14:paraId="76E44E6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Swimming with the opposite sex</w:t>
            </w:r>
          </w:p>
        </w:tc>
      </w:tr>
      <w:tr w:rsidR="00781BC0" w:rsidRPr="008B1CB1" w14:paraId="353BB9AC" w14:textId="77777777" w:rsidTr="006E53C6">
        <w:trPr>
          <w:gridAfter w:val="1"/>
          <w:wAfter w:w="160" w:type="dxa"/>
        </w:trPr>
        <w:tc>
          <w:tcPr>
            <w:tcW w:w="4518" w:type="dxa"/>
          </w:tcPr>
          <w:p w14:paraId="49568DA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Talking between men and women (Burmese)</w:t>
            </w:r>
          </w:p>
          <w:p w14:paraId="1884AF0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Tithing</w:t>
            </w:r>
          </w:p>
        </w:tc>
      </w:tr>
      <w:tr w:rsidR="00781BC0" w:rsidRPr="008B1CB1" w14:paraId="1C411B03" w14:textId="77777777" w:rsidTr="006E53C6">
        <w:trPr>
          <w:gridAfter w:val="1"/>
          <w:wAfter w:w="160" w:type="dxa"/>
        </w:trPr>
        <w:tc>
          <w:tcPr>
            <w:tcW w:w="4518" w:type="dxa"/>
          </w:tcPr>
          <w:p w14:paraId="4F4EC75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birth control</w:t>
            </w:r>
          </w:p>
        </w:tc>
      </w:tr>
      <w:tr w:rsidR="00781BC0" w:rsidRPr="008B1CB1" w14:paraId="480AA84E" w14:textId="77777777" w:rsidTr="006E53C6">
        <w:trPr>
          <w:gridAfter w:val="1"/>
          <w:wAfter w:w="160" w:type="dxa"/>
        </w:trPr>
        <w:tc>
          <w:tcPr>
            <w:tcW w:w="4518" w:type="dxa"/>
          </w:tcPr>
          <w:p w14:paraId="08B5F87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non-KJV translations</w:t>
            </w:r>
          </w:p>
        </w:tc>
      </w:tr>
      <w:tr w:rsidR="00781BC0" w:rsidRPr="008B1CB1" w14:paraId="5CB78757" w14:textId="77777777" w:rsidTr="006E53C6">
        <w:trPr>
          <w:gridAfter w:val="1"/>
          <w:wAfter w:w="160" w:type="dxa"/>
        </w:trPr>
        <w:tc>
          <w:tcPr>
            <w:tcW w:w="4518" w:type="dxa"/>
          </w:tcPr>
          <w:p w14:paraId="5BE78A7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Voting for opposition political party candidates</w:t>
            </w:r>
          </w:p>
        </w:tc>
      </w:tr>
      <w:tr w:rsidR="00781BC0" w:rsidRPr="008B1CB1" w14:paraId="4F48F998" w14:textId="77777777" w:rsidTr="006E53C6">
        <w:trPr>
          <w:gridAfter w:val="1"/>
          <w:wAfter w:w="160" w:type="dxa"/>
        </w:trPr>
        <w:tc>
          <w:tcPr>
            <w:tcW w:w="4518" w:type="dxa"/>
          </w:tcPr>
          <w:p w14:paraId="07CFF07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cable TV</w:t>
            </w:r>
          </w:p>
        </w:tc>
      </w:tr>
      <w:tr w:rsidR="00781BC0" w:rsidRPr="008B1CB1" w14:paraId="2888694E" w14:textId="77777777" w:rsidTr="006E53C6">
        <w:trPr>
          <w:gridAfter w:val="1"/>
          <w:wAfter w:w="160" w:type="dxa"/>
        </w:trPr>
        <w:tc>
          <w:tcPr>
            <w:tcW w:w="4518" w:type="dxa"/>
          </w:tcPr>
          <w:p w14:paraId="3D9C196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movies at church (esp. in worship)</w:t>
            </w:r>
          </w:p>
        </w:tc>
      </w:tr>
      <w:tr w:rsidR="00781BC0" w:rsidRPr="008B1CB1" w14:paraId="723C7B04" w14:textId="77777777" w:rsidTr="006E53C6">
        <w:trPr>
          <w:gridAfter w:val="1"/>
          <w:wAfter w:w="160" w:type="dxa"/>
        </w:trPr>
        <w:tc>
          <w:tcPr>
            <w:tcW w:w="4518" w:type="dxa"/>
          </w:tcPr>
          <w:p w14:paraId="143C8EBC"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PG-rated movies</w:t>
            </w:r>
          </w:p>
        </w:tc>
      </w:tr>
      <w:tr w:rsidR="00781BC0" w:rsidRPr="008B1CB1" w14:paraId="0E3B27AF" w14:textId="77777777" w:rsidTr="006E53C6">
        <w:trPr>
          <w:gridAfter w:val="1"/>
          <w:wAfter w:w="160" w:type="dxa"/>
        </w:trPr>
        <w:tc>
          <w:tcPr>
            <w:tcW w:w="4518" w:type="dxa"/>
          </w:tcPr>
          <w:p w14:paraId="1548358D" w14:textId="197CA6B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Watching </w:t>
            </w:r>
            <w:r w:rsidR="00CC5F14">
              <w:rPr>
                <w:rFonts w:ascii="Arial" w:hAnsi="Arial" w:cs="Arial"/>
                <w:noProof/>
                <w:sz w:val="21"/>
                <w:szCs w:val="18"/>
              </w:rPr>
              <w:t xml:space="preserve">violent </w:t>
            </w:r>
            <w:r w:rsidRPr="008B1CB1">
              <w:rPr>
                <w:rFonts w:ascii="Arial" w:hAnsi="Arial" w:cs="Arial"/>
                <w:noProof/>
                <w:sz w:val="21"/>
                <w:szCs w:val="18"/>
              </w:rPr>
              <w:t>movies</w:t>
            </w:r>
            <w:r w:rsidR="0085660A">
              <w:rPr>
                <w:rFonts w:ascii="Arial" w:hAnsi="Arial" w:cs="Arial"/>
                <w:noProof/>
                <w:sz w:val="21"/>
                <w:szCs w:val="18"/>
              </w:rPr>
              <w:t xml:space="preserve"> </w:t>
            </w:r>
          </w:p>
        </w:tc>
      </w:tr>
      <w:tr w:rsidR="00781BC0" w:rsidRPr="008B1CB1" w14:paraId="12F5F366" w14:textId="77777777" w:rsidTr="006E53C6">
        <w:trPr>
          <w:gridAfter w:val="1"/>
          <w:wAfter w:w="160" w:type="dxa"/>
        </w:trPr>
        <w:tc>
          <w:tcPr>
            <w:tcW w:w="4518" w:type="dxa"/>
          </w:tcPr>
          <w:p w14:paraId="0E6E26A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 native dress rather than western clothes</w:t>
            </w:r>
          </w:p>
          <w:p w14:paraId="32CE032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contact lens rather than glasses</w:t>
            </w:r>
          </w:p>
          <w:p w14:paraId="245CB0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sandals to church</w:t>
            </w:r>
          </w:p>
        </w:tc>
      </w:tr>
      <w:tr w:rsidR="00781BC0" w:rsidRPr="008B1CB1" w14:paraId="5EACBBCB" w14:textId="77777777" w:rsidTr="006E53C6">
        <w:trPr>
          <w:gridAfter w:val="1"/>
          <w:wAfter w:w="160" w:type="dxa"/>
        </w:trPr>
        <w:tc>
          <w:tcPr>
            <w:tcW w:w="4518" w:type="dxa"/>
          </w:tcPr>
          <w:p w14:paraId="0087394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shorts in church</w:t>
            </w:r>
          </w:p>
        </w:tc>
      </w:tr>
      <w:tr w:rsidR="00781BC0" w:rsidRPr="008B1CB1" w14:paraId="4AD4ECF1" w14:textId="77777777" w:rsidTr="006E53C6">
        <w:trPr>
          <w:gridAfter w:val="1"/>
          <w:wAfter w:w="160" w:type="dxa"/>
        </w:trPr>
        <w:tc>
          <w:tcPr>
            <w:tcW w:w="4518" w:type="dxa"/>
          </w:tcPr>
          <w:p w14:paraId="23AD4FA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C.E. director</w:t>
            </w:r>
          </w:p>
        </w:tc>
      </w:tr>
      <w:tr w:rsidR="00781BC0" w:rsidRPr="008B1CB1" w14:paraId="47F8D500" w14:textId="77777777" w:rsidTr="006E53C6">
        <w:trPr>
          <w:gridAfter w:val="1"/>
          <w:wAfter w:w="160" w:type="dxa"/>
        </w:trPr>
        <w:tc>
          <w:tcPr>
            <w:tcW w:w="4518" w:type="dxa"/>
          </w:tcPr>
          <w:p w14:paraId="6592B363" w14:textId="04DF9F1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pastor</w:t>
            </w:r>
            <w:r w:rsidR="006E53C6">
              <w:rPr>
                <w:rFonts w:ascii="Arial" w:hAnsi="Arial" w:cs="Arial"/>
                <w:noProof/>
                <w:sz w:val="21"/>
                <w:szCs w:val="18"/>
              </w:rPr>
              <w:t>s</w:t>
            </w:r>
            <w:r w:rsidRPr="008B1CB1">
              <w:rPr>
                <w:rFonts w:ascii="Arial" w:hAnsi="Arial" w:cs="Arial"/>
                <w:noProof/>
                <w:sz w:val="21"/>
                <w:szCs w:val="18"/>
              </w:rPr>
              <w:t xml:space="preserve"> to women</w:t>
            </w:r>
          </w:p>
        </w:tc>
      </w:tr>
      <w:tr w:rsidR="00781BC0" w:rsidRPr="008B1CB1" w14:paraId="799CDC8D" w14:textId="77777777" w:rsidTr="006E53C6">
        <w:trPr>
          <w:gridAfter w:val="1"/>
          <w:wAfter w:w="160" w:type="dxa"/>
        </w:trPr>
        <w:tc>
          <w:tcPr>
            <w:tcW w:w="4518" w:type="dxa"/>
          </w:tcPr>
          <w:p w14:paraId="30103A64" w14:textId="41A2DA19"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song leader</w:t>
            </w:r>
            <w:r w:rsidR="006E53C6">
              <w:rPr>
                <w:rFonts w:ascii="Arial" w:hAnsi="Arial" w:cs="Arial"/>
                <w:noProof/>
                <w:sz w:val="21"/>
                <w:szCs w:val="18"/>
              </w:rPr>
              <w:t>s</w:t>
            </w:r>
            <w:r w:rsidRPr="008B1CB1">
              <w:rPr>
                <w:rFonts w:ascii="Arial" w:hAnsi="Arial" w:cs="Arial"/>
                <w:noProof/>
                <w:sz w:val="21"/>
                <w:szCs w:val="18"/>
              </w:rPr>
              <w:t xml:space="preserve"> in services</w:t>
            </w:r>
          </w:p>
        </w:tc>
      </w:tr>
      <w:tr w:rsidR="00781BC0" w:rsidRPr="008B1CB1" w14:paraId="73E178A8" w14:textId="77777777" w:rsidTr="006E53C6">
        <w:trPr>
          <w:gridAfter w:val="1"/>
          <w:wAfter w:w="160" w:type="dxa"/>
        </w:trPr>
        <w:tc>
          <w:tcPr>
            <w:tcW w:w="4518" w:type="dxa"/>
          </w:tcPr>
          <w:p w14:paraId="11C5FF57" w14:textId="332FEFAC"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Women Sunday School </w:t>
            </w:r>
            <w:r w:rsidR="006E53C6">
              <w:rPr>
                <w:rFonts w:ascii="Arial" w:hAnsi="Arial" w:cs="Arial"/>
                <w:noProof/>
                <w:sz w:val="21"/>
                <w:szCs w:val="18"/>
              </w:rPr>
              <w:t>s</w:t>
            </w:r>
            <w:r w:rsidRPr="008B1CB1">
              <w:rPr>
                <w:rFonts w:ascii="Arial" w:hAnsi="Arial" w:cs="Arial"/>
                <w:noProof/>
                <w:sz w:val="21"/>
                <w:szCs w:val="18"/>
              </w:rPr>
              <w:t>uperintendent</w:t>
            </w:r>
            <w:r w:rsidR="006E53C6">
              <w:rPr>
                <w:rFonts w:ascii="Arial" w:hAnsi="Arial" w:cs="Arial"/>
                <w:noProof/>
                <w:sz w:val="21"/>
                <w:szCs w:val="18"/>
              </w:rPr>
              <w:t>s</w:t>
            </w:r>
          </w:p>
        </w:tc>
      </w:tr>
      <w:tr w:rsidR="00781BC0" w:rsidRPr="008B1CB1" w14:paraId="189B2AA7" w14:textId="77777777" w:rsidTr="006E53C6">
        <w:trPr>
          <w:gridAfter w:val="1"/>
          <w:wAfter w:w="160" w:type="dxa"/>
        </w:trPr>
        <w:tc>
          <w:tcPr>
            <w:tcW w:w="4518" w:type="dxa"/>
          </w:tcPr>
          <w:p w14:paraId="2BDEACE2" w14:textId="52205FB0"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(adult level)</w:t>
            </w:r>
          </w:p>
        </w:tc>
      </w:tr>
      <w:tr w:rsidR="00781BC0" w:rsidRPr="008B1CB1" w14:paraId="48BCF7A7" w14:textId="77777777" w:rsidTr="006E53C6">
        <w:trPr>
          <w:gridAfter w:val="1"/>
          <w:wAfter w:w="160" w:type="dxa"/>
        </w:trPr>
        <w:tc>
          <w:tcPr>
            <w:tcW w:w="4518" w:type="dxa"/>
          </w:tcPr>
          <w:p w14:paraId="13C00643" w14:textId="3F03C73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(primary)</w:t>
            </w:r>
          </w:p>
        </w:tc>
      </w:tr>
      <w:tr w:rsidR="00781BC0" w:rsidRPr="008B1CB1" w14:paraId="01A75BB3" w14:textId="77777777" w:rsidTr="006E53C6">
        <w:trPr>
          <w:gridAfter w:val="1"/>
          <w:wAfter w:w="160" w:type="dxa"/>
        </w:trPr>
        <w:tc>
          <w:tcPr>
            <w:tcW w:w="4518" w:type="dxa"/>
          </w:tcPr>
          <w:p w14:paraId="1475AE2B" w14:textId="5344320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going bra-less</w:t>
            </w:r>
            <w:r w:rsidR="00575C39">
              <w:rPr>
                <w:rFonts w:ascii="Arial" w:hAnsi="Arial" w:cs="Arial"/>
                <w:noProof/>
                <w:sz w:val="21"/>
                <w:szCs w:val="18"/>
              </w:rPr>
              <w:t>?</w:t>
            </w:r>
          </w:p>
        </w:tc>
      </w:tr>
      <w:tr w:rsidR="00781BC0" w:rsidRPr="008B1CB1" w14:paraId="1756D7A2" w14:textId="77777777" w:rsidTr="006E53C6">
        <w:trPr>
          <w:gridAfter w:val="1"/>
          <w:wAfter w:w="160" w:type="dxa"/>
        </w:trPr>
        <w:tc>
          <w:tcPr>
            <w:tcW w:w="4518" w:type="dxa"/>
          </w:tcPr>
          <w:p w14:paraId="0C759EB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with epidural to reduce childbirth pain</w:t>
            </w:r>
          </w:p>
        </w:tc>
      </w:tr>
      <w:tr w:rsidR="00781BC0" w:rsidRPr="008B1CB1" w14:paraId="4DFCB435" w14:textId="77777777" w:rsidTr="006E53C6">
        <w:trPr>
          <w:gridAfter w:val="1"/>
          <w:wAfter w:w="160" w:type="dxa"/>
        </w:trPr>
        <w:tc>
          <w:tcPr>
            <w:tcW w:w="4518" w:type="dxa"/>
          </w:tcPr>
          <w:p w14:paraId="799B183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an Indian forehead dot</w:t>
            </w:r>
          </w:p>
        </w:tc>
      </w:tr>
      <w:tr w:rsidR="00781BC0" w:rsidRPr="008B1CB1" w14:paraId="2218A5DB" w14:textId="77777777" w:rsidTr="006E53C6">
        <w:trPr>
          <w:gridAfter w:val="1"/>
          <w:wAfter w:w="160" w:type="dxa"/>
        </w:trPr>
        <w:tc>
          <w:tcPr>
            <w:tcW w:w="4518" w:type="dxa"/>
          </w:tcPr>
          <w:p w14:paraId="729A3C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 sari</w:t>
            </w:r>
          </w:p>
        </w:tc>
      </w:tr>
      <w:tr w:rsidR="002276EC" w:rsidRPr="008B1CB1" w14:paraId="5103EBF9" w14:textId="77777777" w:rsidTr="006E53C6">
        <w:trPr>
          <w:gridAfter w:val="1"/>
          <w:wAfter w:w="160" w:type="dxa"/>
        </w:trPr>
        <w:tc>
          <w:tcPr>
            <w:tcW w:w="4518" w:type="dxa"/>
          </w:tcPr>
          <w:p w14:paraId="269F86D2" w14:textId="2C70FD0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 xml:space="preserve">Women </w:t>
            </w:r>
            <w:r>
              <w:rPr>
                <w:rFonts w:ascii="Arial" w:hAnsi="Arial" w:cs="Arial"/>
                <w:noProof/>
                <w:sz w:val="21"/>
                <w:szCs w:val="18"/>
              </w:rPr>
              <w:t xml:space="preserve">not </w:t>
            </w:r>
            <w:r w:rsidRPr="008B1CB1">
              <w:rPr>
                <w:rFonts w:ascii="Arial" w:hAnsi="Arial" w:cs="Arial"/>
                <w:noProof/>
                <w:sz w:val="21"/>
                <w:szCs w:val="18"/>
              </w:rPr>
              <w:t>wearing a sari</w:t>
            </w:r>
          </w:p>
        </w:tc>
      </w:tr>
      <w:tr w:rsidR="002276EC" w:rsidRPr="008B1CB1" w14:paraId="43B2BF32" w14:textId="77777777" w:rsidTr="006E53C6">
        <w:trPr>
          <w:gridAfter w:val="1"/>
          <w:wAfter w:w="160" w:type="dxa"/>
        </w:trPr>
        <w:tc>
          <w:tcPr>
            <w:tcW w:w="4518" w:type="dxa"/>
          </w:tcPr>
          <w:p w14:paraId="1E808673" w14:textId="420BDD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jewelry</w:t>
            </w:r>
          </w:p>
        </w:tc>
      </w:tr>
      <w:tr w:rsidR="002276EC" w:rsidRPr="008B1CB1" w14:paraId="16436262" w14:textId="77777777" w:rsidTr="006E53C6">
        <w:trPr>
          <w:gridAfter w:val="1"/>
          <w:wAfter w:w="160" w:type="dxa"/>
        </w:trPr>
        <w:tc>
          <w:tcPr>
            <w:tcW w:w="4518" w:type="dxa"/>
          </w:tcPr>
          <w:p w14:paraId="3B5DBDB3" w14:textId="48D586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makeup and/or lipstick</w:t>
            </w:r>
          </w:p>
        </w:tc>
      </w:tr>
      <w:tr w:rsidR="002276EC" w:rsidRPr="008B1CB1" w14:paraId="5DA8F1EB" w14:textId="77777777" w:rsidTr="006E53C6">
        <w:trPr>
          <w:gridAfter w:val="1"/>
          <w:wAfter w:w="160" w:type="dxa"/>
        </w:trPr>
        <w:tc>
          <w:tcPr>
            <w:tcW w:w="4518" w:type="dxa"/>
          </w:tcPr>
          <w:p w14:paraId="322201B9" w14:textId="13E50ECA"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pants in church</w:t>
            </w:r>
          </w:p>
        </w:tc>
      </w:tr>
      <w:tr w:rsidR="002276EC" w:rsidRPr="008B1CB1" w14:paraId="32863990" w14:textId="77777777" w:rsidTr="006E53C6">
        <w:trPr>
          <w:gridAfter w:val="1"/>
          <w:wAfter w:w="160" w:type="dxa"/>
        </w:trPr>
        <w:tc>
          <w:tcPr>
            <w:tcW w:w="4518" w:type="dxa"/>
          </w:tcPr>
          <w:p w14:paraId="3555AACD" w14:textId="094602E3"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with short hair</w:t>
            </w:r>
          </w:p>
        </w:tc>
      </w:tr>
      <w:tr w:rsidR="002276EC" w:rsidRPr="008B1CB1" w14:paraId="5D0A24B8" w14:textId="77777777" w:rsidTr="006E53C6">
        <w:trPr>
          <w:gridAfter w:val="1"/>
          <w:wAfter w:w="160" w:type="dxa"/>
        </w:trPr>
        <w:tc>
          <w:tcPr>
            <w:tcW w:w="4518" w:type="dxa"/>
          </w:tcPr>
          <w:p w14:paraId="625B20E7" w14:textId="6093F2E9"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an abortion facility</w:t>
            </w:r>
          </w:p>
        </w:tc>
      </w:tr>
      <w:tr w:rsidR="002276EC" w:rsidRPr="008B1CB1" w14:paraId="5F9EFD47" w14:textId="77777777" w:rsidTr="006E53C6">
        <w:trPr>
          <w:gridAfter w:val="1"/>
          <w:wAfter w:w="160" w:type="dxa"/>
        </w:trPr>
        <w:tc>
          <w:tcPr>
            <w:tcW w:w="4518" w:type="dxa"/>
          </w:tcPr>
          <w:p w14:paraId="692F88C6" w14:textId="2FDA4BE8"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night club</w:t>
            </w:r>
          </w:p>
        </w:tc>
      </w:tr>
      <w:tr w:rsidR="002276EC" w:rsidRPr="008B1CB1" w14:paraId="3E1DA26C" w14:textId="77777777" w:rsidTr="006E53C6">
        <w:trPr>
          <w:gridAfter w:val="1"/>
          <w:wAfter w:w="160" w:type="dxa"/>
        </w:trPr>
        <w:tc>
          <w:tcPr>
            <w:tcW w:w="4518" w:type="dxa"/>
          </w:tcPr>
          <w:p w14:paraId="29124CEB" w14:textId="3DB83E62"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tobacco company</w:t>
            </w:r>
          </w:p>
        </w:tc>
      </w:tr>
      <w:tr w:rsidR="002276EC" w:rsidRPr="008B1CB1" w14:paraId="14FFE724" w14:textId="77777777" w:rsidTr="006E53C6">
        <w:trPr>
          <w:gridAfter w:val="1"/>
          <w:wAfter w:w="160" w:type="dxa"/>
        </w:trPr>
        <w:tc>
          <w:tcPr>
            <w:tcW w:w="4518" w:type="dxa"/>
          </w:tcPr>
          <w:p w14:paraId="603E03E6" w14:textId="7777777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on Sunday</w:t>
            </w:r>
          </w:p>
          <w:p w14:paraId="38B864CD" w14:textId="462887A4"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Worship in a different language</w:t>
            </w:r>
          </w:p>
        </w:tc>
      </w:tr>
    </w:tbl>
    <w:p w14:paraId="11ECD4EA" w14:textId="77777777" w:rsidR="00781BC0" w:rsidRPr="008B1CB1" w:rsidRDefault="00781BC0" w:rsidP="00781BC0">
      <w:pPr>
        <w:tabs>
          <w:tab w:val="left" w:pos="360"/>
        </w:tabs>
        <w:ind w:left="360" w:hanging="360"/>
        <w:rPr>
          <w:rFonts w:ascii="Arial" w:hAnsi="Arial" w:cs="Arial"/>
          <w:noProof/>
          <w:sz w:val="44"/>
          <w:szCs w:val="18"/>
        </w:rPr>
        <w:sectPr w:rsidR="00781BC0" w:rsidRPr="008B1CB1" w:rsidSect="004E0EE5">
          <w:type w:val="continuous"/>
          <w:pgSz w:w="11880" w:h="16840"/>
          <w:pgMar w:top="720" w:right="1152" w:bottom="720" w:left="1440" w:header="720" w:footer="720" w:gutter="0"/>
          <w:pgNumType w:start="155"/>
          <w:cols w:num="2" w:space="720"/>
        </w:sectPr>
      </w:pPr>
    </w:p>
    <w:p w14:paraId="45B0DA04" w14:textId="2B369797" w:rsidR="00781BC0" w:rsidRDefault="00242121" w:rsidP="00242121">
      <w:pPr>
        <w:tabs>
          <w:tab w:val="left" w:pos="360"/>
        </w:tabs>
        <w:jc w:val="center"/>
        <w:rPr>
          <w:rFonts w:ascii="Arial" w:hAnsi="Arial" w:cs="Arial"/>
          <w:b/>
          <w:bCs/>
          <w:noProof/>
          <w:sz w:val="32"/>
          <w:szCs w:val="22"/>
        </w:rPr>
      </w:pPr>
      <w:bookmarkStart w:id="122" w:name="Cor1"/>
      <w:bookmarkEnd w:id="122"/>
      <w:r w:rsidRPr="00242121">
        <w:rPr>
          <w:rFonts w:ascii="Arial" w:hAnsi="Arial" w:cs="Arial"/>
          <w:b/>
          <w:bCs/>
          <w:noProof/>
          <w:sz w:val="32"/>
          <w:szCs w:val="22"/>
        </w:rPr>
        <w:lastRenderedPageBreak/>
        <w:t>Living Like Jesus, A Torah-Observant Jew</w:t>
      </w:r>
    </w:p>
    <w:p w14:paraId="1F662B88" w14:textId="0C4F3284" w:rsidR="00592018" w:rsidRDefault="00592018" w:rsidP="00242121">
      <w:pPr>
        <w:tabs>
          <w:tab w:val="left" w:pos="360"/>
        </w:tabs>
        <w:jc w:val="center"/>
        <w:rPr>
          <w:rFonts w:ascii="Arial" w:hAnsi="Arial" w:cs="Arial"/>
          <w:noProof/>
          <w:sz w:val="22"/>
          <w:szCs w:val="18"/>
        </w:rPr>
      </w:pPr>
      <w:r w:rsidRPr="00592018">
        <w:rPr>
          <w:rFonts w:ascii="Arial" w:hAnsi="Arial" w:cs="Arial"/>
          <w:noProof/>
          <w:sz w:val="22"/>
          <w:szCs w:val="18"/>
        </w:rPr>
        <w:t>1 of 2</w:t>
      </w:r>
    </w:p>
    <w:p w14:paraId="6699BE5A" w14:textId="68623B2B" w:rsidR="00A760DD" w:rsidRDefault="00A760DD" w:rsidP="00242121">
      <w:pPr>
        <w:tabs>
          <w:tab w:val="left" w:pos="360"/>
        </w:tabs>
        <w:jc w:val="center"/>
        <w:rPr>
          <w:rFonts w:ascii="Arial" w:hAnsi="Arial" w:cs="Arial"/>
          <w:noProof/>
          <w:sz w:val="22"/>
          <w:szCs w:val="18"/>
        </w:rPr>
      </w:pPr>
      <w:r>
        <w:rPr>
          <w:rFonts w:ascii="Arial" w:hAnsi="Arial" w:cs="Arial"/>
          <w:noProof/>
          <w:sz w:val="22"/>
          <w:szCs w:val="18"/>
        </w:rPr>
        <w:drawing>
          <wp:anchor distT="0" distB="0" distL="114300" distR="114300" simplePos="0" relativeHeight="251666944" behindDoc="0" locked="0" layoutInCell="1" allowOverlap="1" wp14:anchorId="0DE01BAF" wp14:editId="06241F45">
            <wp:simplePos x="0" y="0"/>
            <wp:positionH relativeFrom="column">
              <wp:posOffset>0</wp:posOffset>
            </wp:positionH>
            <wp:positionV relativeFrom="paragraph">
              <wp:posOffset>53975</wp:posOffset>
            </wp:positionV>
            <wp:extent cx="6108700" cy="848614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3-04 at 9.22.03 AM.png"/>
                    <pic:cNvPicPr/>
                  </pic:nvPicPr>
                  <pic:blipFill>
                    <a:blip r:embed="rId34"/>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p>
    <w:p w14:paraId="0A1C4AB6" w14:textId="1B200941" w:rsidR="00592018" w:rsidRDefault="00592018">
      <w:pPr>
        <w:rPr>
          <w:rFonts w:ascii="Arial" w:hAnsi="Arial" w:cs="Arial"/>
          <w:noProof/>
          <w:sz w:val="22"/>
          <w:szCs w:val="18"/>
        </w:rPr>
      </w:pPr>
      <w:r>
        <w:rPr>
          <w:rFonts w:ascii="Arial" w:hAnsi="Arial" w:cs="Arial"/>
          <w:noProof/>
          <w:sz w:val="22"/>
          <w:szCs w:val="18"/>
        </w:rPr>
        <w:br w:type="page"/>
      </w:r>
    </w:p>
    <w:p w14:paraId="4032E71E" w14:textId="572EC267" w:rsidR="00592018" w:rsidRDefault="00592018" w:rsidP="00592018">
      <w:pPr>
        <w:tabs>
          <w:tab w:val="left" w:pos="360"/>
        </w:tabs>
        <w:jc w:val="center"/>
        <w:rPr>
          <w:rFonts w:ascii="Arial" w:hAnsi="Arial" w:cs="Arial"/>
          <w:b/>
          <w:bCs/>
          <w:noProof/>
          <w:sz w:val="32"/>
          <w:szCs w:val="22"/>
        </w:rPr>
      </w:pPr>
      <w:r w:rsidRPr="00242121">
        <w:rPr>
          <w:rFonts w:ascii="Arial" w:hAnsi="Arial" w:cs="Arial"/>
          <w:b/>
          <w:bCs/>
          <w:noProof/>
          <w:sz w:val="32"/>
          <w:szCs w:val="22"/>
        </w:rPr>
        <w:lastRenderedPageBreak/>
        <w:t>Living Like Jesus, A Torah-Observant Jew</w:t>
      </w:r>
    </w:p>
    <w:p w14:paraId="7BD940BD" w14:textId="4FB33CD2" w:rsidR="00592018" w:rsidRPr="00592018" w:rsidRDefault="00592018" w:rsidP="00592018">
      <w:pPr>
        <w:tabs>
          <w:tab w:val="left" w:pos="360"/>
        </w:tabs>
        <w:jc w:val="center"/>
        <w:rPr>
          <w:rFonts w:ascii="Arial" w:hAnsi="Arial" w:cs="Arial"/>
          <w:noProof/>
          <w:sz w:val="32"/>
          <w:szCs w:val="22"/>
        </w:rPr>
      </w:pPr>
      <w:r>
        <w:rPr>
          <w:rFonts w:ascii="Arial" w:hAnsi="Arial" w:cs="Arial"/>
          <w:noProof/>
          <w:sz w:val="22"/>
          <w:szCs w:val="18"/>
        </w:rPr>
        <w:t>2</w:t>
      </w:r>
      <w:r w:rsidRPr="00592018">
        <w:rPr>
          <w:rFonts w:ascii="Arial" w:hAnsi="Arial" w:cs="Arial"/>
          <w:noProof/>
          <w:sz w:val="22"/>
          <w:szCs w:val="18"/>
        </w:rPr>
        <w:t xml:space="preserve"> of 2</w:t>
      </w:r>
    </w:p>
    <w:p w14:paraId="6E6BFF6D" w14:textId="2A3130B6" w:rsidR="00592018" w:rsidRDefault="00A760DD">
      <w:pPr>
        <w:rPr>
          <w:rFonts w:ascii="Arial" w:hAnsi="Arial" w:cs="Arial"/>
          <w:noProof/>
          <w:sz w:val="32"/>
          <w:szCs w:val="22"/>
        </w:rPr>
      </w:pPr>
      <w:r>
        <w:rPr>
          <w:rFonts w:ascii="Arial" w:hAnsi="Arial" w:cs="Arial"/>
          <w:noProof/>
          <w:sz w:val="32"/>
          <w:szCs w:val="22"/>
        </w:rPr>
        <w:drawing>
          <wp:anchor distT="0" distB="0" distL="114300" distR="114300" simplePos="0" relativeHeight="251667968" behindDoc="0" locked="0" layoutInCell="1" allowOverlap="1" wp14:anchorId="29797E43" wp14:editId="7705B362">
            <wp:simplePos x="0" y="0"/>
            <wp:positionH relativeFrom="column">
              <wp:posOffset>0</wp:posOffset>
            </wp:positionH>
            <wp:positionV relativeFrom="paragraph">
              <wp:posOffset>107315</wp:posOffset>
            </wp:positionV>
            <wp:extent cx="6108700" cy="848614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3-04 at 9.22.18 AM.png"/>
                    <pic:cNvPicPr/>
                  </pic:nvPicPr>
                  <pic:blipFill>
                    <a:blip r:embed="rId35"/>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r w:rsidR="00592018">
        <w:rPr>
          <w:rFonts w:ascii="Arial" w:hAnsi="Arial" w:cs="Arial"/>
          <w:noProof/>
          <w:sz w:val="32"/>
          <w:szCs w:val="22"/>
        </w:rPr>
        <w:br w:type="page"/>
      </w:r>
    </w:p>
    <w:p w14:paraId="3B052429" w14:textId="77777777" w:rsidR="009E561D" w:rsidRPr="009E561D" w:rsidRDefault="009E561D" w:rsidP="009E561D">
      <w:pPr>
        <w:tabs>
          <w:tab w:val="left" w:pos="540"/>
          <w:tab w:val="left" w:pos="5940"/>
        </w:tabs>
        <w:ind w:left="20" w:right="-200"/>
        <w:rPr>
          <w:rFonts w:ascii="Arial" w:hAnsi="Arial" w:cs="Arial"/>
          <w:sz w:val="22"/>
          <w:szCs w:val="18"/>
        </w:rPr>
      </w:pP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4F48FCDB" w14:textId="77777777" w:rsidR="009E561D" w:rsidRPr="009E561D" w:rsidRDefault="009E561D" w:rsidP="009E561D">
      <w:pPr>
        <w:tabs>
          <w:tab w:val="left" w:pos="7200"/>
          <w:tab w:val="left" w:pos="8909"/>
        </w:tabs>
        <w:ind w:left="20" w:right="-200"/>
        <w:jc w:val="center"/>
        <w:rPr>
          <w:rFonts w:ascii="Arial" w:hAnsi="Arial" w:cs="Arial"/>
          <w:sz w:val="16"/>
          <w:szCs w:val="18"/>
        </w:rPr>
      </w:pPr>
    </w:p>
    <w:p w14:paraId="3E192DBB"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560"/>
          <w:tab w:val="left" w:pos="7200"/>
        </w:tabs>
        <w:ind w:right="-200"/>
        <w:jc w:val="center"/>
        <w:rPr>
          <w:rFonts w:ascii="Arial" w:hAnsi="Arial" w:cs="Arial"/>
          <w:b/>
          <w:sz w:val="32"/>
          <w:szCs w:val="18"/>
        </w:rPr>
      </w:pPr>
      <w:r w:rsidRPr="009E561D">
        <w:rPr>
          <w:rFonts w:ascii="Arial" w:hAnsi="Arial" w:cs="Arial"/>
          <w:b/>
          <w:sz w:val="32"/>
          <w:szCs w:val="18"/>
        </w:rPr>
        <w:t>Spiritual Gifts Inventory</w:t>
      </w:r>
    </w:p>
    <w:p w14:paraId="66FC466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7725FE10"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r w:rsidRPr="009E561D">
        <w:rPr>
          <w:rFonts w:ascii="Arial" w:hAnsi="Arial" w:cs="Arial"/>
          <w:sz w:val="22"/>
          <w:szCs w:val="18"/>
        </w:rPr>
        <w:t xml:space="preserve">This inventory has been designed not to test your </w:t>
      </w:r>
      <w:r w:rsidRPr="009E561D">
        <w:rPr>
          <w:rFonts w:ascii="Arial" w:hAnsi="Arial" w:cs="Arial"/>
          <w:i/>
          <w:sz w:val="22"/>
          <w:szCs w:val="18"/>
        </w:rPr>
        <w:t>knowledge</w:t>
      </w:r>
      <w:r w:rsidRPr="009E561D">
        <w:rPr>
          <w:rFonts w:ascii="Arial" w:hAnsi="Arial" w:cs="Arial"/>
          <w:sz w:val="22"/>
          <w:szCs w:val="18"/>
        </w:rPr>
        <w:t xml:space="preserve"> of spiritual gifts, but rather, your interest and experience in </w:t>
      </w:r>
      <w:r w:rsidRPr="009E561D">
        <w:rPr>
          <w:rFonts w:ascii="Arial" w:hAnsi="Arial" w:cs="Arial"/>
          <w:i/>
          <w:sz w:val="22"/>
          <w:szCs w:val="18"/>
        </w:rPr>
        <w:t>using</w:t>
      </w:r>
      <w:r w:rsidRPr="009E561D">
        <w:rPr>
          <w:rFonts w:ascii="Arial" w:hAnsi="Arial" w:cs="Arial"/>
          <w:sz w:val="22"/>
          <w:szCs w:val="18"/>
        </w:rPr>
        <w:t xml:space="preserve"> your gift(s).  Answer each of the following 90 questions according to the scale below.  (Record your responses on scratch paper if you want to use this inventory again.)  Do not answer what you would </w:t>
      </w:r>
      <w:r w:rsidRPr="009E561D">
        <w:rPr>
          <w:rFonts w:ascii="Arial" w:hAnsi="Arial" w:cs="Arial"/>
          <w:b/>
          <w:sz w:val="22"/>
          <w:szCs w:val="18"/>
        </w:rPr>
        <w:t>like</w:t>
      </w:r>
      <w:r w:rsidRPr="009E561D">
        <w:rPr>
          <w:rFonts w:ascii="Arial" w:hAnsi="Arial" w:cs="Arial"/>
          <w:sz w:val="22"/>
          <w:szCs w:val="18"/>
        </w:rPr>
        <w:t xml:space="preserve"> to be true for yourself, but what is </w:t>
      </w:r>
      <w:proofErr w:type="gramStart"/>
      <w:r w:rsidRPr="009E561D">
        <w:rPr>
          <w:rFonts w:ascii="Arial" w:hAnsi="Arial" w:cs="Arial"/>
          <w:b/>
          <w:sz w:val="22"/>
          <w:szCs w:val="18"/>
        </w:rPr>
        <w:t>actually</w:t>
      </w:r>
      <w:r w:rsidRPr="009E561D">
        <w:rPr>
          <w:rFonts w:ascii="Arial" w:hAnsi="Arial" w:cs="Arial"/>
          <w:sz w:val="22"/>
          <w:szCs w:val="18"/>
        </w:rPr>
        <w:t xml:space="preserve"> true</w:t>
      </w:r>
      <w:proofErr w:type="gramEnd"/>
      <w:r w:rsidRPr="009E561D">
        <w:rPr>
          <w:rFonts w:ascii="Arial" w:hAnsi="Arial" w:cs="Arial"/>
          <w:sz w:val="22"/>
          <w:szCs w:val="18"/>
        </w:rPr>
        <w:t xml:space="preserve"> for you.  (Be honest!)  Should a question ask if you enjoy doing something that you have never experienced, answer according to how much you </w:t>
      </w:r>
      <w:r w:rsidRPr="009E561D">
        <w:rPr>
          <w:rFonts w:ascii="Arial" w:hAnsi="Arial" w:cs="Arial"/>
          <w:i/>
          <w:sz w:val="22"/>
          <w:szCs w:val="18"/>
        </w:rPr>
        <w:t>think</w:t>
      </w:r>
      <w:r w:rsidRPr="009E561D">
        <w:rPr>
          <w:rFonts w:ascii="Arial" w:hAnsi="Arial" w:cs="Arial"/>
          <w:sz w:val="22"/>
          <w:szCs w:val="18"/>
        </w:rPr>
        <w:t xml:space="preserve"> you would enjoy it.  After you have finished, transfer your responses onto the Spiritual Gifts Inventory Worksheet to tabulate your scores.  </w:t>
      </w:r>
      <w:r w:rsidRPr="009E561D">
        <w:rPr>
          <w:rFonts w:ascii="Arial" w:hAnsi="Arial" w:cs="Arial"/>
          <w:b/>
          <w:sz w:val="22"/>
          <w:szCs w:val="18"/>
        </w:rPr>
        <w:t>Do not</w:t>
      </w:r>
      <w:r w:rsidRPr="009E561D">
        <w:rPr>
          <w:rFonts w:ascii="Arial" w:hAnsi="Arial" w:cs="Arial"/>
          <w:sz w:val="22"/>
          <w:szCs w:val="18"/>
        </w:rPr>
        <w:t xml:space="preserve"> record your responses directly onto the worksheet so that you will be able to take the inventory objectively.</w:t>
      </w:r>
    </w:p>
    <w:p w14:paraId="07909670"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50E80C72"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71324F5F"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321BE72C"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73805FF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p>
    <w:p w14:paraId="1EEE96E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1.</w:t>
      </w:r>
      <w:r w:rsidRPr="009E561D">
        <w:rPr>
          <w:rFonts w:ascii="Arial" w:hAnsi="Arial" w:cs="Arial"/>
          <w:sz w:val="22"/>
          <w:szCs w:val="18"/>
        </w:rPr>
        <w:tab/>
        <w:t xml:space="preserve">I feel motivated to study the Bible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give an orderly presentation of Scripture. </w:t>
      </w:r>
    </w:p>
    <w:p w14:paraId="421F94F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2.</w:t>
      </w:r>
      <w:r w:rsidRPr="009E561D">
        <w:rPr>
          <w:rFonts w:ascii="Arial" w:hAnsi="Arial" w:cs="Arial"/>
          <w:sz w:val="22"/>
          <w:szCs w:val="18"/>
        </w:rPr>
        <w:tab/>
        <w:t>I enjoy giving a public testimony of how Christ changed my life.</w:t>
      </w:r>
    </w:p>
    <w:p w14:paraId="50A20C3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3.</w:t>
      </w:r>
      <w:r w:rsidRPr="009E561D">
        <w:rPr>
          <w:rFonts w:ascii="Arial" w:hAnsi="Arial" w:cs="Arial"/>
          <w:sz w:val="22"/>
          <w:szCs w:val="18"/>
        </w:rPr>
        <w:tab/>
        <w:t>I like to give of myself even when it causes me inconvenience if it will help other believers grow in their relationship with Christ.</w:t>
      </w:r>
    </w:p>
    <w:p w14:paraId="73BC517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4.</w:t>
      </w:r>
      <w:r w:rsidRPr="009E561D">
        <w:rPr>
          <w:rFonts w:ascii="Arial" w:hAnsi="Arial" w:cs="Arial"/>
          <w:sz w:val="22"/>
          <w:szCs w:val="18"/>
        </w:rPr>
        <w:tab/>
        <w:t>I have a warm heart towards people and enjoy "coming alongside them" to encourage growth.</w:t>
      </w:r>
    </w:p>
    <w:p w14:paraId="1A8DD26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5.</w:t>
      </w:r>
      <w:r w:rsidRPr="009E561D">
        <w:rPr>
          <w:rFonts w:ascii="Arial" w:hAnsi="Arial" w:cs="Arial"/>
          <w:sz w:val="22"/>
          <w:szCs w:val="18"/>
        </w:rPr>
        <w:tab/>
        <w:t>I desire to complete tasks and projects as quickly as possible.</w:t>
      </w:r>
    </w:p>
    <w:p w14:paraId="4DCE0F5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6.</w:t>
      </w:r>
      <w:r w:rsidRPr="009E561D">
        <w:rPr>
          <w:rFonts w:ascii="Arial" w:hAnsi="Arial" w:cs="Arial"/>
          <w:sz w:val="22"/>
          <w:szCs w:val="18"/>
        </w:rPr>
        <w:tab/>
        <w:t>I have joy in thanking God in advance while praying as if my request was already answered.</w:t>
      </w:r>
    </w:p>
    <w:p w14:paraId="752F467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7.</w:t>
      </w:r>
      <w:r w:rsidRPr="009E561D">
        <w:rPr>
          <w:rFonts w:ascii="Arial" w:hAnsi="Arial" w:cs="Arial"/>
          <w:sz w:val="22"/>
          <w:szCs w:val="18"/>
        </w:rPr>
        <w:tab/>
        <w:t>I delight in donating things to others in the body of Christ.</w:t>
      </w:r>
    </w:p>
    <w:p w14:paraId="31AFE0A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8.</w:t>
      </w:r>
      <w:r w:rsidRPr="009E561D">
        <w:rPr>
          <w:rFonts w:ascii="Arial" w:hAnsi="Arial" w:cs="Arial"/>
          <w:sz w:val="22"/>
          <w:szCs w:val="18"/>
        </w:rPr>
        <w:tab/>
        <w:t>I enjoy helping with practical tasks that need to be done at church.</w:t>
      </w:r>
    </w:p>
    <w:p w14:paraId="43497BB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9.</w:t>
      </w:r>
      <w:r w:rsidRPr="009E561D">
        <w:rPr>
          <w:rFonts w:ascii="Arial" w:hAnsi="Arial" w:cs="Arial"/>
          <w:sz w:val="22"/>
          <w:szCs w:val="18"/>
        </w:rPr>
        <w:tab/>
        <w:t>I enjoy going out of my way to help individuals in distress.</w:t>
      </w:r>
    </w:p>
    <w:p w14:paraId="751D208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10.</w:t>
      </w:r>
      <w:r w:rsidRPr="009E561D">
        <w:rPr>
          <w:rFonts w:ascii="Arial" w:hAnsi="Arial" w:cs="Arial"/>
          <w:sz w:val="22"/>
          <w:szCs w:val="18"/>
        </w:rPr>
        <w:tab/>
        <w:t>I am concerned about the accuracy of words in scriptural matters.</w:t>
      </w:r>
    </w:p>
    <w:p w14:paraId="7974F80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11.</w:t>
      </w:r>
      <w:r w:rsidRPr="009E561D">
        <w:rPr>
          <w:rFonts w:ascii="Arial" w:hAnsi="Arial" w:cs="Arial"/>
          <w:sz w:val="22"/>
          <w:szCs w:val="18"/>
        </w:rPr>
        <w:tab/>
        <w:t>I feel I need to give people opportunity to become Christians after I share the gospel.</w:t>
      </w:r>
    </w:p>
    <w:p w14:paraId="175D59C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12.</w:t>
      </w:r>
      <w:r w:rsidRPr="009E561D">
        <w:rPr>
          <w:rFonts w:ascii="Arial" w:hAnsi="Arial" w:cs="Arial"/>
          <w:sz w:val="22"/>
          <w:szCs w:val="18"/>
        </w:rPr>
        <w:tab/>
        <w:t>I like taking on the responsibility of nurturing new Christians in their spiritual growth.</w:t>
      </w:r>
    </w:p>
    <w:p w14:paraId="7348EFC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13.</w:t>
      </w:r>
      <w:r w:rsidRPr="009E561D">
        <w:rPr>
          <w:rFonts w:ascii="Arial" w:hAnsi="Arial" w:cs="Arial"/>
          <w:sz w:val="22"/>
          <w:szCs w:val="18"/>
        </w:rPr>
        <w:tab/>
        <w:t>I desire to visualize specific achievement and to design steps of action for others to develop a deeper commitment to Christ.</w:t>
      </w:r>
    </w:p>
    <w:p w14:paraId="50241EC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14.</w:t>
      </w:r>
      <w:r w:rsidRPr="009E561D">
        <w:rPr>
          <w:rFonts w:ascii="Arial" w:hAnsi="Arial" w:cs="Arial"/>
          <w:sz w:val="22"/>
          <w:szCs w:val="18"/>
        </w:rPr>
        <w:tab/>
        <w:t xml:space="preserve">I find fulfillment in organizing people with various abilities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achieve a common goal.</w:t>
      </w:r>
    </w:p>
    <w:p w14:paraId="14BE999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15.</w:t>
      </w:r>
      <w:r w:rsidRPr="009E561D">
        <w:rPr>
          <w:rFonts w:ascii="Arial" w:hAnsi="Arial" w:cs="Arial"/>
          <w:sz w:val="22"/>
          <w:szCs w:val="18"/>
        </w:rPr>
        <w:tab/>
        <w:t>I enjoy trusting God for goals even when external circumstances cause the accomplishment of these goals to appear humanly impossible.</w:t>
      </w:r>
    </w:p>
    <w:p w14:paraId="6F16AD5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16.</w:t>
      </w:r>
      <w:r w:rsidRPr="009E561D">
        <w:rPr>
          <w:rFonts w:ascii="Arial" w:hAnsi="Arial" w:cs="Arial"/>
          <w:sz w:val="22"/>
          <w:szCs w:val="18"/>
        </w:rPr>
        <w:tab/>
        <w:t>I am very concerned that my financial investments in God's work be of high quality.</w:t>
      </w:r>
    </w:p>
    <w:p w14:paraId="5403BB2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17.</w:t>
      </w:r>
      <w:r w:rsidRPr="009E561D">
        <w:rPr>
          <w:rFonts w:ascii="Arial" w:hAnsi="Arial" w:cs="Arial"/>
          <w:sz w:val="22"/>
          <w:szCs w:val="18"/>
        </w:rPr>
        <w:tab/>
        <w:t>I like to volunteer for "behind the scenes" manual tasks such as cleaning, typing, ushering, etc.</w:t>
      </w:r>
    </w:p>
    <w:p w14:paraId="2E2F2F4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18.</w:t>
      </w:r>
      <w:r w:rsidRPr="009E561D">
        <w:rPr>
          <w:rFonts w:ascii="Arial" w:hAnsi="Arial" w:cs="Arial"/>
          <w:sz w:val="22"/>
          <w:szCs w:val="18"/>
        </w:rPr>
        <w:tab/>
        <w:t>I feel compelled to console a person who is embarrassed or who needs comfort.</w:t>
      </w:r>
    </w:p>
    <w:p w14:paraId="63351FB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19.</w:t>
      </w:r>
      <w:r w:rsidRPr="009E561D">
        <w:rPr>
          <w:rFonts w:ascii="Arial" w:hAnsi="Arial" w:cs="Arial"/>
          <w:sz w:val="22"/>
          <w:szCs w:val="18"/>
        </w:rPr>
        <w:tab/>
        <w:t xml:space="preserve">I am interested in researching what the Bible says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discern the truth concerning what has been presented to me (I carefully evaluate what I'm taught).</w:t>
      </w:r>
    </w:p>
    <w:p w14:paraId="080E8B6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20.</w:t>
      </w:r>
      <w:r w:rsidRPr="009E561D">
        <w:rPr>
          <w:rFonts w:ascii="Arial" w:hAnsi="Arial" w:cs="Arial"/>
          <w:sz w:val="22"/>
          <w:szCs w:val="18"/>
        </w:rPr>
        <w:tab/>
        <w:t>I like to go where non-Christians often pass or congregate so that I may win them to Christ.</w:t>
      </w:r>
    </w:p>
    <w:p w14:paraId="31075CD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21.</w:t>
      </w:r>
      <w:r w:rsidRPr="009E561D">
        <w:rPr>
          <w:rFonts w:ascii="Arial" w:hAnsi="Arial" w:cs="Arial"/>
          <w:sz w:val="22"/>
          <w:szCs w:val="18"/>
        </w:rPr>
        <w:tab/>
        <w:t xml:space="preserve">I enjoy going out of my way for new people at church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make them feel welcome.</w:t>
      </w:r>
    </w:p>
    <w:p w14:paraId="02817D3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22.</w:t>
      </w:r>
      <w:r w:rsidRPr="009E561D">
        <w:rPr>
          <w:rFonts w:ascii="Arial" w:hAnsi="Arial" w:cs="Arial"/>
          <w:sz w:val="22"/>
          <w:szCs w:val="18"/>
        </w:rPr>
        <w:tab/>
        <w:t>I enjoy spending time with people who are eager to follow strategies to enable them to change a personal behavior pattern or to pursue a particular goal.</w:t>
      </w:r>
    </w:p>
    <w:p w14:paraId="3CACBFE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23.</w:t>
      </w:r>
      <w:r w:rsidRPr="009E561D">
        <w:rPr>
          <w:rFonts w:ascii="Arial" w:hAnsi="Arial" w:cs="Arial"/>
          <w:sz w:val="22"/>
          <w:szCs w:val="18"/>
        </w:rPr>
        <w:tab/>
        <w:t>I delight in organizing people to accomplish projects (i.e., being used to "see all the pieces come together" and to see others enjoying the finished product).</w:t>
      </w:r>
    </w:p>
    <w:p w14:paraId="4A49F6F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24.</w:t>
      </w:r>
      <w:r w:rsidRPr="009E561D">
        <w:rPr>
          <w:rFonts w:ascii="Arial" w:hAnsi="Arial" w:cs="Arial"/>
          <w:sz w:val="22"/>
          <w:szCs w:val="18"/>
        </w:rPr>
        <w:tab/>
        <w:t>I love to dream great dreams and tackle great tasks for God.</w:t>
      </w:r>
    </w:p>
    <w:p w14:paraId="1294B64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25.</w:t>
      </w:r>
      <w:r w:rsidRPr="009E561D">
        <w:rPr>
          <w:rFonts w:ascii="Arial" w:hAnsi="Arial" w:cs="Arial"/>
          <w:sz w:val="22"/>
          <w:szCs w:val="18"/>
        </w:rPr>
        <w:tab/>
        <w:t xml:space="preserve">I enjoy contributing money or possessions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encourage others also to contribute.</w:t>
      </w:r>
    </w:p>
    <w:p w14:paraId="6E228DDF"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3EA9A56A"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0D3BA1A9"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43B595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2828D5D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26.</w:t>
      </w:r>
      <w:r w:rsidRPr="009E561D">
        <w:rPr>
          <w:rFonts w:ascii="Arial" w:hAnsi="Arial" w:cs="Arial"/>
          <w:sz w:val="22"/>
          <w:szCs w:val="18"/>
        </w:rPr>
        <w:tab/>
        <w:t>I can easily sense whether others really appreciate my help with projects.</w:t>
      </w:r>
    </w:p>
    <w:p w14:paraId="419F46B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27.</w:t>
      </w:r>
      <w:r w:rsidRPr="009E561D">
        <w:rPr>
          <w:rFonts w:ascii="Arial" w:hAnsi="Arial" w:cs="Arial"/>
          <w:sz w:val="22"/>
          <w:szCs w:val="18"/>
        </w:rPr>
        <w:tab/>
        <w:t xml:space="preserve">Not only do I feel sympathetic with people experiencing </w:t>
      </w:r>
      <w:r w:rsidRPr="009E561D">
        <w:rPr>
          <w:rFonts w:ascii="Arial" w:hAnsi="Arial" w:cs="Arial"/>
          <w:i/>
          <w:sz w:val="22"/>
          <w:szCs w:val="18"/>
        </w:rPr>
        <w:t>physical</w:t>
      </w:r>
      <w:r w:rsidRPr="009E561D">
        <w:rPr>
          <w:rFonts w:ascii="Arial" w:hAnsi="Arial" w:cs="Arial"/>
          <w:b/>
          <w:sz w:val="22"/>
          <w:szCs w:val="18"/>
        </w:rPr>
        <w:t xml:space="preserve"> </w:t>
      </w:r>
      <w:r w:rsidRPr="009E561D">
        <w:rPr>
          <w:rFonts w:ascii="Arial" w:hAnsi="Arial" w:cs="Arial"/>
          <w:sz w:val="22"/>
          <w:szCs w:val="18"/>
        </w:rPr>
        <w:t xml:space="preserve">discomfort, </w:t>
      </w:r>
      <w:proofErr w:type="gramStart"/>
      <w:r w:rsidRPr="009E561D">
        <w:rPr>
          <w:rFonts w:ascii="Arial" w:hAnsi="Arial" w:cs="Arial"/>
          <w:sz w:val="22"/>
          <w:szCs w:val="18"/>
        </w:rPr>
        <w:t>I</w:t>
      </w:r>
      <w:proofErr w:type="gramEnd"/>
      <w:r w:rsidRPr="009E561D">
        <w:rPr>
          <w:rFonts w:ascii="Arial" w:hAnsi="Arial" w:cs="Arial"/>
          <w:sz w:val="22"/>
          <w:szCs w:val="18"/>
        </w:rPr>
        <w:t xml:space="preserve"> have sympathy with those undergoing </w:t>
      </w:r>
      <w:r w:rsidRPr="009E561D">
        <w:rPr>
          <w:rFonts w:ascii="Arial" w:hAnsi="Arial" w:cs="Arial"/>
          <w:i/>
          <w:sz w:val="22"/>
          <w:szCs w:val="18"/>
        </w:rPr>
        <w:t>mental</w:t>
      </w:r>
      <w:r w:rsidRPr="009E561D">
        <w:rPr>
          <w:rFonts w:ascii="Arial" w:hAnsi="Arial" w:cs="Arial"/>
          <w:sz w:val="22"/>
          <w:szCs w:val="18"/>
        </w:rPr>
        <w:t xml:space="preserve"> stress.</w:t>
      </w:r>
    </w:p>
    <w:p w14:paraId="166865C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28.</w:t>
      </w:r>
      <w:r w:rsidRPr="009E561D">
        <w:rPr>
          <w:rFonts w:ascii="Arial" w:hAnsi="Arial" w:cs="Arial"/>
          <w:sz w:val="22"/>
          <w:szCs w:val="18"/>
        </w:rPr>
        <w:tab/>
        <w:t>I find that I am willing to be criticized as stubborn or narrow-minded for sticking to God's Word when others' opinions differ from what I see the Bible saying.</w:t>
      </w:r>
    </w:p>
    <w:p w14:paraId="3E1606F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29.</w:t>
      </w:r>
      <w:r w:rsidRPr="009E561D">
        <w:rPr>
          <w:rFonts w:ascii="Arial" w:hAnsi="Arial" w:cs="Arial"/>
          <w:sz w:val="22"/>
          <w:szCs w:val="18"/>
        </w:rPr>
        <w:tab/>
        <w:t>I am concerned to use the proper approach when giving the gospel to different kinds of people.</w:t>
      </w:r>
    </w:p>
    <w:p w14:paraId="6E172DD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30.</w:t>
      </w:r>
      <w:r w:rsidRPr="009E561D">
        <w:rPr>
          <w:rFonts w:ascii="Arial" w:hAnsi="Arial" w:cs="Arial"/>
          <w:sz w:val="22"/>
          <w:szCs w:val="18"/>
        </w:rPr>
        <w:tab/>
        <w:t>When a fellow Christian strays from the Lord, I feel compassionate to help him return to Christ.</w:t>
      </w:r>
    </w:p>
    <w:p w14:paraId="0A467CB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31.</w:t>
      </w:r>
      <w:r w:rsidRPr="009E561D">
        <w:rPr>
          <w:rFonts w:ascii="Arial" w:hAnsi="Arial" w:cs="Arial"/>
          <w:sz w:val="22"/>
          <w:szCs w:val="18"/>
        </w:rPr>
        <w:tab/>
        <w:t>I love conversations which give me insights into how I can better meet people's spiritual needs.</w:t>
      </w:r>
    </w:p>
    <w:p w14:paraId="4D2AD8E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32.</w:t>
      </w:r>
      <w:r w:rsidRPr="009E561D">
        <w:rPr>
          <w:rFonts w:ascii="Arial" w:hAnsi="Arial" w:cs="Arial"/>
          <w:sz w:val="22"/>
          <w:szCs w:val="18"/>
        </w:rPr>
        <w:tab/>
        <w:t xml:space="preserve">I can endure criticism from people under my leadership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accomplish the ultimate task.</w:t>
      </w:r>
    </w:p>
    <w:p w14:paraId="7FD136F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33.</w:t>
      </w:r>
      <w:r w:rsidRPr="009E561D">
        <w:rPr>
          <w:rFonts w:ascii="Arial" w:hAnsi="Arial" w:cs="Arial"/>
          <w:sz w:val="22"/>
          <w:szCs w:val="18"/>
        </w:rPr>
        <w:tab/>
        <w:t>I love to persist in prayer until God miraculously changes circumstances (or until something is obviously not His will).</w:t>
      </w:r>
    </w:p>
    <w:p w14:paraId="1836A26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16"/>
          <w:szCs w:val="18"/>
        </w:rPr>
      </w:pPr>
      <w:r w:rsidRPr="009E561D">
        <w:rPr>
          <w:rFonts w:ascii="Arial" w:hAnsi="Arial" w:cs="Arial"/>
          <w:sz w:val="22"/>
          <w:szCs w:val="18"/>
        </w:rPr>
        <w:t>34.</w:t>
      </w:r>
      <w:r w:rsidRPr="009E561D">
        <w:rPr>
          <w:rFonts w:ascii="Arial" w:hAnsi="Arial" w:cs="Arial"/>
          <w:sz w:val="22"/>
          <w:szCs w:val="18"/>
        </w:rPr>
        <w:tab/>
        <w:t>I am not greatly concerned that my donations will prevent me from having enough money, so I trust God by contributing sacrificially.</w:t>
      </w:r>
    </w:p>
    <w:p w14:paraId="03005EC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35.</w:t>
      </w:r>
      <w:r w:rsidRPr="009E561D">
        <w:rPr>
          <w:rFonts w:ascii="Arial" w:hAnsi="Arial" w:cs="Arial"/>
          <w:sz w:val="22"/>
          <w:szCs w:val="18"/>
        </w:rPr>
        <w:tab/>
        <w:t>I like to avoid delegating those responsibilities that I think I may be able to do myself.</w:t>
      </w:r>
    </w:p>
    <w:p w14:paraId="40417FB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36.</w:t>
      </w:r>
      <w:r w:rsidRPr="009E561D">
        <w:rPr>
          <w:rFonts w:ascii="Arial" w:hAnsi="Arial" w:cs="Arial"/>
          <w:sz w:val="22"/>
          <w:szCs w:val="18"/>
        </w:rPr>
        <w:tab/>
        <w:t>I prefer not to be a firm disciplinarian.</w:t>
      </w:r>
    </w:p>
    <w:p w14:paraId="2BCE686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37.</w:t>
      </w:r>
      <w:r w:rsidRPr="009E561D">
        <w:rPr>
          <w:rFonts w:ascii="Arial" w:hAnsi="Arial" w:cs="Arial"/>
          <w:sz w:val="22"/>
          <w:szCs w:val="18"/>
        </w:rPr>
        <w:tab/>
        <w:t>I find joy in harmonizing and arranging biblical content.</w:t>
      </w:r>
    </w:p>
    <w:p w14:paraId="28871F3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38.</w:t>
      </w:r>
      <w:r w:rsidRPr="009E561D">
        <w:rPr>
          <w:rFonts w:ascii="Arial" w:hAnsi="Arial" w:cs="Arial"/>
          <w:sz w:val="22"/>
          <w:szCs w:val="18"/>
        </w:rPr>
        <w:tab/>
        <w:t>I enjoy encouraging and teaching other Christians how to be more effective in witnessing.</w:t>
      </w:r>
    </w:p>
    <w:p w14:paraId="62C6445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39.</w:t>
      </w:r>
      <w:r w:rsidRPr="009E561D">
        <w:rPr>
          <w:rFonts w:ascii="Arial" w:hAnsi="Arial" w:cs="Arial"/>
          <w:sz w:val="22"/>
          <w:szCs w:val="18"/>
        </w:rPr>
        <w:tab/>
        <w:t>I want to know others well so I can most effectively guide them and meet their spiritual needs.</w:t>
      </w:r>
    </w:p>
    <w:p w14:paraId="6B39C8D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40.</w:t>
      </w:r>
      <w:r w:rsidRPr="009E561D">
        <w:rPr>
          <w:rFonts w:ascii="Arial" w:hAnsi="Arial" w:cs="Arial"/>
          <w:sz w:val="22"/>
          <w:szCs w:val="18"/>
        </w:rPr>
        <w:tab/>
        <w:t>When encouraging others, I’m very concerned how that person responds to my efforts to help.</w:t>
      </w:r>
    </w:p>
    <w:p w14:paraId="22DB32F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41.</w:t>
      </w:r>
      <w:r w:rsidRPr="009E561D">
        <w:rPr>
          <w:rFonts w:ascii="Arial" w:hAnsi="Arial" w:cs="Arial"/>
          <w:sz w:val="22"/>
          <w:szCs w:val="18"/>
        </w:rPr>
        <w:tab/>
        <w:t>I desire to move on to a new challenge after fully completing the previous project.</w:t>
      </w:r>
    </w:p>
    <w:p w14:paraId="4E3E99E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42.</w:t>
      </w:r>
      <w:r w:rsidRPr="009E561D">
        <w:rPr>
          <w:rFonts w:ascii="Arial" w:hAnsi="Arial" w:cs="Arial"/>
          <w:sz w:val="22"/>
          <w:szCs w:val="18"/>
        </w:rPr>
        <w:tab/>
        <w:t xml:space="preserve">Seeing my vision </w:t>
      </w:r>
      <w:r w:rsidRPr="009E561D">
        <w:rPr>
          <w:rFonts w:ascii="Arial" w:hAnsi="Arial" w:cs="Arial"/>
          <w:i/>
          <w:sz w:val="22"/>
          <w:szCs w:val="18"/>
        </w:rPr>
        <w:t>accomplished</w:t>
      </w:r>
      <w:r w:rsidRPr="009E561D">
        <w:rPr>
          <w:rFonts w:ascii="Arial" w:hAnsi="Arial" w:cs="Arial"/>
          <w:sz w:val="22"/>
          <w:szCs w:val="18"/>
        </w:rPr>
        <w:t xml:space="preserve"> is more important to me than seeing </w:t>
      </w:r>
      <w:r w:rsidRPr="009E561D">
        <w:rPr>
          <w:rFonts w:ascii="Arial" w:hAnsi="Arial" w:cs="Arial"/>
          <w:i/>
          <w:sz w:val="22"/>
          <w:szCs w:val="18"/>
        </w:rPr>
        <w:t>details</w:t>
      </w:r>
      <w:r w:rsidRPr="009E561D">
        <w:rPr>
          <w:rFonts w:ascii="Arial" w:hAnsi="Arial" w:cs="Arial"/>
          <w:sz w:val="22"/>
          <w:szCs w:val="18"/>
        </w:rPr>
        <w:t xml:space="preserve"> needed to achieve it.</w:t>
      </w:r>
    </w:p>
    <w:p w14:paraId="52A1FB0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43.</w:t>
      </w:r>
      <w:r w:rsidRPr="009E561D">
        <w:rPr>
          <w:rFonts w:ascii="Arial" w:hAnsi="Arial" w:cs="Arial"/>
          <w:sz w:val="22"/>
          <w:szCs w:val="18"/>
        </w:rPr>
        <w:tab/>
        <w:t>I feel that Christians' offerings should be at least a tithe, but probably more.</w:t>
      </w:r>
    </w:p>
    <w:p w14:paraId="2B28B89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44.</w:t>
      </w:r>
      <w:r w:rsidRPr="009E561D">
        <w:rPr>
          <w:rFonts w:ascii="Arial" w:hAnsi="Arial" w:cs="Arial"/>
          <w:sz w:val="22"/>
          <w:szCs w:val="18"/>
        </w:rPr>
        <w:tab/>
        <w:t>I delight to assist others with everyday tasks to help them be more effective in their ministries.</w:t>
      </w:r>
    </w:p>
    <w:p w14:paraId="543DC89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45.</w:t>
      </w:r>
      <w:r w:rsidRPr="009E561D">
        <w:rPr>
          <w:rFonts w:ascii="Arial" w:hAnsi="Arial" w:cs="Arial"/>
          <w:sz w:val="22"/>
          <w:szCs w:val="18"/>
        </w:rPr>
        <w:tab/>
        <w:t>I sympathize with others so much that I fail to confront them with truth when they need it.</w:t>
      </w:r>
    </w:p>
    <w:p w14:paraId="614596A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46.</w:t>
      </w:r>
      <w:r w:rsidRPr="009E561D">
        <w:rPr>
          <w:rFonts w:ascii="Arial" w:hAnsi="Arial" w:cs="Arial"/>
          <w:sz w:val="22"/>
          <w:szCs w:val="18"/>
        </w:rPr>
        <w:tab/>
        <w:t>I show ability at effectively communicating a spiritual truth that someone else shared with me.</w:t>
      </w:r>
    </w:p>
    <w:p w14:paraId="45B2902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47.</w:t>
      </w:r>
      <w:r w:rsidRPr="009E561D">
        <w:rPr>
          <w:rFonts w:ascii="Arial" w:hAnsi="Arial" w:cs="Arial"/>
          <w:sz w:val="22"/>
          <w:szCs w:val="18"/>
        </w:rPr>
        <w:tab/>
        <w:t>I experience a great joy when leading someone to Christ.</w:t>
      </w:r>
    </w:p>
    <w:p w14:paraId="6E50836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48.</w:t>
      </w:r>
      <w:r w:rsidRPr="009E561D">
        <w:rPr>
          <w:rFonts w:ascii="Arial" w:hAnsi="Arial" w:cs="Arial"/>
          <w:sz w:val="22"/>
          <w:szCs w:val="18"/>
        </w:rPr>
        <w:tab/>
        <w:t>My experience has shown that others look to me for guidance in their spiritual growth.</w:t>
      </w:r>
    </w:p>
    <w:p w14:paraId="21CCF2F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49.</w:t>
      </w:r>
      <w:r w:rsidRPr="009E561D">
        <w:rPr>
          <w:rFonts w:ascii="Arial" w:hAnsi="Arial" w:cs="Arial"/>
          <w:sz w:val="22"/>
          <w:szCs w:val="18"/>
        </w:rPr>
        <w:tab/>
        <w:t>Believers come to me for Christian counsel because I can apply the Scriptures to their situations.</w:t>
      </w:r>
    </w:p>
    <w:p w14:paraId="4E918F39"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50.</w:t>
      </w:r>
      <w:r w:rsidRPr="009E561D">
        <w:rPr>
          <w:rFonts w:ascii="Arial" w:hAnsi="Arial" w:cs="Arial"/>
          <w:sz w:val="22"/>
          <w:szCs w:val="18"/>
        </w:rPr>
        <w:tab/>
        <w:t>I have an ability to see the overall picture and clarify long-range goals.</w:t>
      </w:r>
    </w:p>
    <w:p w14:paraId="41305EF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51.</w:t>
      </w:r>
      <w:r w:rsidRPr="009E561D">
        <w:rPr>
          <w:rFonts w:ascii="Arial" w:hAnsi="Arial" w:cs="Arial"/>
          <w:sz w:val="22"/>
          <w:szCs w:val="18"/>
        </w:rPr>
        <w:tab/>
        <w:t>Others say I have an unusual ability to rely on God's promises despite “impossible” situations.</w:t>
      </w:r>
    </w:p>
    <w:p w14:paraId="77B7FAB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52.</w:t>
      </w:r>
      <w:r w:rsidRPr="009E561D">
        <w:rPr>
          <w:rFonts w:ascii="Arial" w:hAnsi="Arial" w:cs="Arial"/>
          <w:sz w:val="22"/>
          <w:szCs w:val="18"/>
        </w:rPr>
        <w:tab/>
        <w:t>I am "unusually generous" when donating to the Lord's work (i.e., compared to my income).</w:t>
      </w:r>
    </w:p>
    <w:p w14:paraId="681A98F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53.</w:t>
      </w:r>
      <w:r w:rsidRPr="009E561D">
        <w:rPr>
          <w:rFonts w:ascii="Arial" w:hAnsi="Arial" w:cs="Arial"/>
          <w:sz w:val="22"/>
          <w:szCs w:val="18"/>
        </w:rPr>
        <w:tab/>
        <w:t>I get asked to assist in practical projects because I like to help and will "go the extra mile."</w:t>
      </w:r>
    </w:p>
    <w:p w14:paraId="5F6B556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54.</w:t>
      </w:r>
      <w:r w:rsidRPr="009E561D">
        <w:rPr>
          <w:rFonts w:ascii="Arial" w:hAnsi="Arial" w:cs="Arial"/>
          <w:sz w:val="22"/>
          <w:szCs w:val="18"/>
        </w:rPr>
        <w:tab/>
        <w:t>I am very understanding and sympathetic with those experiencing grief and affliction.</w:t>
      </w:r>
    </w:p>
    <w:p w14:paraId="33B8658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55.</w:t>
      </w:r>
      <w:r w:rsidRPr="009E561D">
        <w:rPr>
          <w:rFonts w:ascii="Arial" w:hAnsi="Arial" w:cs="Arial"/>
          <w:sz w:val="22"/>
          <w:szCs w:val="18"/>
        </w:rPr>
        <w:tab/>
        <w:t xml:space="preserve">I have had others comment on how </w:t>
      </w:r>
      <w:proofErr w:type="gramStart"/>
      <w:r w:rsidRPr="009E561D">
        <w:rPr>
          <w:rFonts w:ascii="Arial" w:hAnsi="Arial" w:cs="Arial"/>
          <w:sz w:val="22"/>
          <w:szCs w:val="18"/>
        </w:rPr>
        <w:t>clearly</w:t>
      </w:r>
      <w:proofErr w:type="gramEnd"/>
      <w:r w:rsidRPr="009E561D">
        <w:rPr>
          <w:rFonts w:ascii="Arial" w:hAnsi="Arial" w:cs="Arial"/>
          <w:sz w:val="22"/>
          <w:szCs w:val="18"/>
        </w:rPr>
        <w:t xml:space="preserve"> I expound the Scriptures.</w:t>
      </w:r>
    </w:p>
    <w:p w14:paraId="441BB15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56.</w:t>
      </w:r>
      <w:r w:rsidRPr="009E561D">
        <w:rPr>
          <w:rFonts w:ascii="Arial" w:hAnsi="Arial" w:cs="Arial"/>
          <w:sz w:val="22"/>
          <w:szCs w:val="18"/>
        </w:rPr>
        <w:tab/>
        <w:t>I find it natural and easy to invite others to commit themselves to Christ as Savior.</w:t>
      </w:r>
    </w:p>
    <w:p w14:paraId="756FA43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57.</w:t>
      </w:r>
      <w:r w:rsidRPr="009E561D">
        <w:rPr>
          <w:rFonts w:ascii="Arial" w:hAnsi="Arial" w:cs="Arial"/>
          <w:sz w:val="22"/>
          <w:szCs w:val="18"/>
        </w:rPr>
        <w:tab/>
        <w:t>I can abhor a person's sin while at the same time lovingly accept that person as an individual.</w:t>
      </w:r>
    </w:p>
    <w:p w14:paraId="56FB6F4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58.</w:t>
      </w:r>
      <w:r w:rsidRPr="009E561D">
        <w:rPr>
          <w:rFonts w:ascii="Arial" w:hAnsi="Arial" w:cs="Arial"/>
          <w:sz w:val="22"/>
          <w:szCs w:val="18"/>
        </w:rPr>
        <w:tab/>
        <w:t>I experience grief when teaching lacks practical application (e.g., specific steps of action).</w:t>
      </w:r>
    </w:p>
    <w:p w14:paraId="06E8D189"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59.</w:t>
      </w:r>
      <w:r w:rsidRPr="009E561D">
        <w:rPr>
          <w:rFonts w:ascii="Arial" w:hAnsi="Arial" w:cs="Arial"/>
          <w:sz w:val="22"/>
          <w:szCs w:val="18"/>
        </w:rPr>
        <w:tab/>
        <w:t>I will delegate a responsibility if I can find someone else who can do it better.</w:t>
      </w:r>
    </w:p>
    <w:p w14:paraId="2CBB26F9"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60.</w:t>
      </w:r>
      <w:r w:rsidRPr="009E561D">
        <w:rPr>
          <w:rFonts w:ascii="Arial" w:hAnsi="Arial" w:cs="Arial"/>
          <w:sz w:val="22"/>
          <w:szCs w:val="18"/>
        </w:rPr>
        <w:tab/>
        <w:t xml:space="preserve">I can discern projected </w:t>
      </w:r>
      <w:proofErr w:type="gramStart"/>
      <w:r w:rsidRPr="009E561D">
        <w:rPr>
          <w:rFonts w:ascii="Arial" w:hAnsi="Arial" w:cs="Arial"/>
          <w:sz w:val="22"/>
          <w:szCs w:val="18"/>
        </w:rPr>
        <w:t>plans for the future</w:t>
      </w:r>
      <w:proofErr w:type="gramEnd"/>
      <w:r w:rsidRPr="009E561D">
        <w:rPr>
          <w:rFonts w:ascii="Arial" w:hAnsi="Arial" w:cs="Arial"/>
          <w:sz w:val="22"/>
          <w:szCs w:val="18"/>
        </w:rPr>
        <w:t xml:space="preserve"> as to whether or not they may be God's will.</w:t>
      </w:r>
    </w:p>
    <w:p w14:paraId="22D2ECC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61.</w:t>
      </w:r>
      <w:r w:rsidRPr="009E561D">
        <w:rPr>
          <w:rFonts w:ascii="Arial" w:hAnsi="Arial" w:cs="Arial"/>
          <w:sz w:val="22"/>
          <w:szCs w:val="18"/>
        </w:rPr>
        <w:tab/>
        <w:t>I have been one of the first to contribute to people who need food, clothing, or money.</w:t>
      </w:r>
    </w:p>
    <w:p w14:paraId="10D1A13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62.</w:t>
      </w:r>
      <w:r w:rsidRPr="009E561D">
        <w:rPr>
          <w:rFonts w:ascii="Arial" w:hAnsi="Arial" w:cs="Arial"/>
          <w:sz w:val="22"/>
          <w:szCs w:val="18"/>
        </w:rPr>
        <w:tab/>
        <w:t>I recall the likes and dislikes of others that enable me to effectively meet their practical needs.</w:t>
      </w:r>
    </w:p>
    <w:p w14:paraId="5521E96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63.</w:t>
      </w:r>
      <w:r w:rsidRPr="009E561D">
        <w:rPr>
          <w:rFonts w:ascii="Arial" w:hAnsi="Arial" w:cs="Arial"/>
          <w:sz w:val="22"/>
          <w:szCs w:val="18"/>
        </w:rPr>
        <w:tab/>
        <w:t xml:space="preserve">I </w:t>
      </w:r>
      <w:proofErr w:type="gramStart"/>
      <w:r w:rsidRPr="009E561D">
        <w:rPr>
          <w:rFonts w:ascii="Arial" w:hAnsi="Arial" w:cs="Arial"/>
          <w:sz w:val="22"/>
          <w:szCs w:val="18"/>
        </w:rPr>
        <w:t>am able to</w:t>
      </w:r>
      <w:proofErr w:type="gramEnd"/>
      <w:r w:rsidRPr="009E561D">
        <w:rPr>
          <w:rFonts w:ascii="Arial" w:hAnsi="Arial" w:cs="Arial"/>
          <w:sz w:val="22"/>
          <w:szCs w:val="18"/>
        </w:rPr>
        <w:t xml:space="preserve"> remove hurts, renew hope and bring healing to others.</w:t>
      </w:r>
    </w:p>
    <w:p w14:paraId="110335D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64.</w:t>
      </w:r>
      <w:r w:rsidRPr="009E561D">
        <w:rPr>
          <w:rFonts w:ascii="Arial" w:hAnsi="Arial" w:cs="Arial"/>
          <w:sz w:val="22"/>
          <w:szCs w:val="18"/>
        </w:rPr>
        <w:tab/>
        <w:t>I continually test others’ preaching or teaching with what the Bible says about that subject.</w:t>
      </w:r>
    </w:p>
    <w:p w14:paraId="433609E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65.</w:t>
      </w:r>
      <w:r w:rsidRPr="009E561D">
        <w:rPr>
          <w:rFonts w:ascii="Arial" w:hAnsi="Arial" w:cs="Arial"/>
          <w:sz w:val="22"/>
          <w:szCs w:val="18"/>
        </w:rPr>
        <w:tab/>
        <w:t>I explain the gospel clearly (because I know it well) and confidently (I am bold).</w:t>
      </w:r>
    </w:p>
    <w:p w14:paraId="0B2763C7"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012B6FE3"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7A6FF97B"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34C2CF5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3099BC3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66.</w:t>
      </w:r>
      <w:r w:rsidRPr="009E561D">
        <w:rPr>
          <w:rFonts w:ascii="Arial" w:hAnsi="Arial" w:cs="Arial"/>
          <w:sz w:val="22"/>
          <w:szCs w:val="18"/>
        </w:rPr>
        <w:tab/>
        <w:t>I am patient with believers who are making slow progress in their Christian growth.</w:t>
      </w:r>
    </w:p>
    <w:p w14:paraId="14D5470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67.</w:t>
      </w:r>
      <w:r w:rsidRPr="009E561D">
        <w:rPr>
          <w:rFonts w:ascii="Arial" w:hAnsi="Arial" w:cs="Arial"/>
          <w:sz w:val="22"/>
          <w:szCs w:val="18"/>
        </w:rPr>
        <w:tab/>
        <w:t>I can easily apply God's truth to a person's circumstances so that he/she is encouraged.</w:t>
      </w:r>
    </w:p>
    <w:p w14:paraId="55124C8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68.</w:t>
      </w:r>
      <w:r w:rsidRPr="009E561D">
        <w:rPr>
          <w:rFonts w:ascii="Arial" w:hAnsi="Arial" w:cs="Arial"/>
          <w:sz w:val="22"/>
          <w:szCs w:val="18"/>
        </w:rPr>
        <w:tab/>
        <w:t>I assume leadership in managing if no structured leadership exists, but I'm not domineering.</w:t>
      </w:r>
    </w:p>
    <w:p w14:paraId="3A0EBC59"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69.</w:t>
      </w:r>
      <w:r w:rsidRPr="009E561D">
        <w:rPr>
          <w:rFonts w:ascii="Arial" w:hAnsi="Arial" w:cs="Arial"/>
          <w:sz w:val="22"/>
          <w:szCs w:val="18"/>
        </w:rPr>
        <w:tab/>
        <w:t>I find it easy to trust God even when others lack confidence in His workings.</w:t>
      </w:r>
    </w:p>
    <w:p w14:paraId="625C6BF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70.</w:t>
      </w:r>
      <w:r w:rsidRPr="009E561D">
        <w:rPr>
          <w:rFonts w:ascii="Arial" w:hAnsi="Arial" w:cs="Arial"/>
          <w:sz w:val="22"/>
          <w:szCs w:val="18"/>
        </w:rPr>
        <w:tab/>
        <w:t>I need to feel a part of the work to which I contribute financial support.</w:t>
      </w:r>
    </w:p>
    <w:p w14:paraId="0EA7919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71.</w:t>
      </w:r>
      <w:r w:rsidRPr="009E561D">
        <w:rPr>
          <w:rFonts w:ascii="Arial" w:hAnsi="Arial" w:cs="Arial"/>
          <w:sz w:val="22"/>
          <w:szCs w:val="18"/>
        </w:rPr>
        <w:tab/>
        <w:t>I am very alert to detect and meet small, unnoticed details that require attention.</w:t>
      </w:r>
    </w:p>
    <w:p w14:paraId="4D892F09"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72.</w:t>
      </w:r>
      <w:r w:rsidRPr="009E561D">
        <w:rPr>
          <w:rFonts w:ascii="Arial" w:hAnsi="Arial" w:cs="Arial"/>
          <w:sz w:val="22"/>
          <w:szCs w:val="18"/>
        </w:rPr>
        <w:tab/>
        <w:t>I show much sensitivity to words and actions that may dishearten and hurt others.</w:t>
      </w:r>
    </w:p>
    <w:p w14:paraId="22DE5CA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73.</w:t>
      </w:r>
      <w:r w:rsidRPr="009E561D">
        <w:rPr>
          <w:rFonts w:ascii="Arial" w:hAnsi="Arial" w:cs="Arial"/>
          <w:sz w:val="22"/>
          <w:szCs w:val="18"/>
        </w:rPr>
        <w:tab/>
        <w:t>I have a resistance to scriptural quotations used out of context.</w:t>
      </w:r>
    </w:p>
    <w:p w14:paraId="4795AAE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74.</w:t>
      </w:r>
      <w:r w:rsidRPr="009E561D">
        <w:rPr>
          <w:rFonts w:ascii="Arial" w:hAnsi="Arial" w:cs="Arial"/>
          <w:sz w:val="22"/>
          <w:szCs w:val="18"/>
        </w:rPr>
        <w:tab/>
        <w:t>Compared to most Christians, I experience unusual success in bringing others to know Christ.</w:t>
      </w:r>
    </w:p>
    <w:p w14:paraId="53CAC5F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75.</w:t>
      </w:r>
      <w:r w:rsidRPr="009E561D">
        <w:rPr>
          <w:rFonts w:ascii="Arial" w:hAnsi="Arial" w:cs="Arial"/>
          <w:sz w:val="22"/>
          <w:szCs w:val="18"/>
        </w:rPr>
        <w:tab/>
        <w:t>I take responsibility to protect weak Christians from influences that may undermine their faith.</w:t>
      </w:r>
    </w:p>
    <w:p w14:paraId="2518C72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76.</w:t>
      </w:r>
      <w:r w:rsidRPr="009E561D">
        <w:rPr>
          <w:rFonts w:ascii="Arial" w:hAnsi="Arial" w:cs="Arial"/>
          <w:sz w:val="22"/>
          <w:szCs w:val="18"/>
        </w:rPr>
        <w:tab/>
        <w:t>I can gently rebuke others without condemning or discouraging them.</w:t>
      </w:r>
    </w:p>
    <w:p w14:paraId="429E09A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77.</w:t>
      </w:r>
      <w:r w:rsidRPr="009E561D">
        <w:rPr>
          <w:rFonts w:ascii="Arial" w:hAnsi="Arial" w:cs="Arial"/>
          <w:sz w:val="22"/>
          <w:szCs w:val="18"/>
        </w:rPr>
        <w:tab/>
        <w:t>I work well under pressure and get to the heart of the matter quickly to take decisive action.</w:t>
      </w:r>
    </w:p>
    <w:p w14:paraId="43E417C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78.</w:t>
      </w:r>
      <w:r w:rsidRPr="009E561D">
        <w:rPr>
          <w:rFonts w:ascii="Arial" w:hAnsi="Arial" w:cs="Arial"/>
          <w:sz w:val="22"/>
          <w:szCs w:val="18"/>
        </w:rPr>
        <w:tab/>
        <w:t>Raising another's expectations that God will do the improbable is an ability that I exercise.</w:t>
      </w:r>
    </w:p>
    <w:p w14:paraId="20708F79"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79.</w:t>
      </w:r>
      <w:r w:rsidRPr="009E561D">
        <w:rPr>
          <w:rFonts w:ascii="Arial" w:hAnsi="Arial" w:cs="Arial"/>
          <w:sz w:val="22"/>
          <w:szCs w:val="18"/>
        </w:rPr>
        <w:tab/>
        <w:t>I experience great joy when my gift (money or possessions) was an answer to specific prayer.</w:t>
      </w:r>
    </w:p>
    <w:p w14:paraId="193CE38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80.</w:t>
      </w:r>
      <w:r w:rsidRPr="009E561D">
        <w:rPr>
          <w:rFonts w:ascii="Arial" w:hAnsi="Arial" w:cs="Arial"/>
          <w:sz w:val="22"/>
          <w:szCs w:val="18"/>
        </w:rPr>
        <w:tab/>
        <w:t>I am easily overextended in helping with a variety of projects because it is difficult to say "no."</w:t>
      </w:r>
    </w:p>
    <w:p w14:paraId="4FF2AD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81.</w:t>
      </w:r>
      <w:r w:rsidRPr="009E561D">
        <w:rPr>
          <w:rFonts w:ascii="Arial" w:hAnsi="Arial" w:cs="Arial"/>
          <w:sz w:val="22"/>
          <w:szCs w:val="18"/>
        </w:rPr>
        <w:tab/>
        <w:t>I naturally sense when others are hurting inside.</w:t>
      </w:r>
    </w:p>
    <w:p w14:paraId="2BEA9B7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82.</w:t>
      </w:r>
      <w:r w:rsidRPr="009E561D">
        <w:rPr>
          <w:rFonts w:ascii="Arial" w:hAnsi="Arial" w:cs="Arial"/>
          <w:sz w:val="22"/>
          <w:szCs w:val="18"/>
        </w:rPr>
        <w:tab/>
        <w:t>I tend to see how scriptural truths relate to one another as a whole.</w:t>
      </w:r>
    </w:p>
    <w:p w14:paraId="625A472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83.</w:t>
      </w:r>
      <w:r w:rsidRPr="009E561D">
        <w:rPr>
          <w:rFonts w:ascii="Arial" w:hAnsi="Arial" w:cs="Arial"/>
          <w:sz w:val="22"/>
          <w:szCs w:val="18"/>
        </w:rPr>
        <w:tab/>
        <w:t>I witness to strangers even though I know that I won't be able to follow them up.</w:t>
      </w:r>
    </w:p>
    <w:p w14:paraId="3C6925E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84.</w:t>
      </w:r>
      <w:r w:rsidRPr="009E561D">
        <w:rPr>
          <w:rFonts w:ascii="Arial" w:hAnsi="Arial" w:cs="Arial"/>
          <w:sz w:val="22"/>
          <w:szCs w:val="18"/>
        </w:rPr>
        <w:tab/>
        <w:t>I can easily express warmth to individuals even though I may not know them very well.</w:t>
      </w:r>
    </w:p>
    <w:p w14:paraId="28DFA3E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85.</w:t>
      </w:r>
      <w:r w:rsidRPr="009E561D">
        <w:rPr>
          <w:rFonts w:ascii="Arial" w:hAnsi="Arial" w:cs="Arial"/>
          <w:sz w:val="22"/>
          <w:szCs w:val="18"/>
        </w:rPr>
        <w:tab/>
        <w:t>I find it easy to call forth the best in others (their potential).</w:t>
      </w:r>
    </w:p>
    <w:p w14:paraId="269F830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86.</w:t>
      </w:r>
      <w:r w:rsidRPr="009E561D">
        <w:rPr>
          <w:rFonts w:ascii="Arial" w:hAnsi="Arial" w:cs="Arial"/>
          <w:sz w:val="22"/>
          <w:szCs w:val="18"/>
        </w:rPr>
        <w:tab/>
        <w:t>I easily discern and employ the abilities and gifts of others to meet practical needs.</w:t>
      </w:r>
    </w:p>
    <w:p w14:paraId="507165A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87.</w:t>
      </w:r>
      <w:r w:rsidRPr="009E561D">
        <w:rPr>
          <w:rFonts w:ascii="Arial" w:hAnsi="Arial" w:cs="Arial"/>
          <w:sz w:val="22"/>
          <w:szCs w:val="18"/>
        </w:rPr>
        <w:tab/>
        <w:t xml:space="preserve">I have </w:t>
      </w:r>
      <w:proofErr w:type="gramStart"/>
      <w:r w:rsidRPr="009E561D">
        <w:rPr>
          <w:rFonts w:ascii="Arial" w:hAnsi="Arial" w:cs="Arial"/>
          <w:sz w:val="22"/>
          <w:szCs w:val="18"/>
        </w:rPr>
        <w:t>a</w:t>
      </w:r>
      <w:proofErr w:type="gramEnd"/>
      <w:r w:rsidRPr="009E561D">
        <w:rPr>
          <w:rFonts w:ascii="Arial" w:hAnsi="Arial" w:cs="Arial"/>
          <w:sz w:val="22"/>
          <w:szCs w:val="18"/>
        </w:rPr>
        <w:t xml:space="preserve"> unusual prayer capacity to tap into God's resources on behalf of others.</w:t>
      </w:r>
    </w:p>
    <w:p w14:paraId="29566D0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88.</w:t>
      </w:r>
      <w:r w:rsidRPr="009E561D">
        <w:rPr>
          <w:rFonts w:ascii="Arial" w:hAnsi="Arial" w:cs="Arial"/>
          <w:sz w:val="22"/>
          <w:szCs w:val="18"/>
        </w:rPr>
        <w:tab/>
        <w:t>I can sense when certain appeals for money are not worthy appeals.</w:t>
      </w:r>
    </w:p>
    <w:p w14:paraId="73A23EF9"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89.</w:t>
      </w:r>
      <w:r w:rsidRPr="009E561D">
        <w:rPr>
          <w:rFonts w:ascii="Arial" w:hAnsi="Arial" w:cs="Arial"/>
          <w:sz w:val="22"/>
          <w:szCs w:val="18"/>
        </w:rPr>
        <w:tab/>
        <w:t xml:space="preserve">I get frustrated when time limitations are placed on what I </w:t>
      </w:r>
      <w:proofErr w:type="gramStart"/>
      <w:r w:rsidRPr="009E561D">
        <w:rPr>
          <w:rFonts w:ascii="Arial" w:hAnsi="Arial" w:cs="Arial"/>
          <w:sz w:val="22"/>
          <w:szCs w:val="18"/>
        </w:rPr>
        <w:t>have to</w:t>
      </w:r>
      <w:proofErr w:type="gramEnd"/>
      <w:r w:rsidRPr="009E561D">
        <w:rPr>
          <w:rFonts w:ascii="Arial" w:hAnsi="Arial" w:cs="Arial"/>
          <w:sz w:val="22"/>
          <w:szCs w:val="18"/>
        </w:rPr>
        <w:t xml:space="preserve"> do (like this inventory!).</w:t>
      </w:r>
    </w:p>
    <w:p w14:paraId="3256B99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90.</w:t>
      </w:r>
      <w:r w:rsidRPr="009E561D">
        <w:rPr>
          <w:rFonts w:ascii="Arial" w:hAnsi="Arial" w:cs="Arial"/>
          <w:sz w:val="22"/>
          <w:szCs w:val="18"/>
        </w:rPr>
        <w:tab/>
        <w:t>I can cheerfully spend time consoling those who need a listening ear.</w:t>
      </w:r>
    </w:p>
    <w:p w14:paraId="441A9552" w14:textId="068753D4" w:rsidR="009E561D" w:rsidRDefault="009E561D" w:rsidP="009E561D">
      <w:pPr>
        <w:tabs>
          <w:tab w:val="left" w:pos="6000"/>
        </w:tabs>
        <w:ind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10A78EB6" w14:textId="77777777" w:rsidR="00C03629" w:rsidRPr="009E561D" w:rsidRDefault="00C03629" w:rsidP="009E561D">
      <w:pPr>
        <w:tabs>
          <w:tab w:val="left" w:pos="6000"/>
        </w:tabs>
        <w:ind w:right="-200"/>
        <w:rPr>
          <w:rFonts w:ascii="Arial" w:hAnsi="Arial" w:cs="Arial"/>
          <w:sz w:val="22"/>
          <w:szCs w:val="18"/>
        </w:rPr>
      </w:pPr>
    </w:p>
    <w:p w14:paraId="4ADF3EDC"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 w:val="left" w:pos="8909"/>
        </w:tabs>
        <w:ind w:left="180" w:right="-200"/>
        <w:rPr>
          <w:rFonts w:ascii="Arial" w:hAnsi="Arial" w:cs="Arial"/>
          <w:b/>
          <w:sz w:val="4"/>
          <w:szCs w:val="18"/>
          <w14:shadow w14:blurRad="50800" w14:dist="38100" w14:dir="2700000" w14:sx="100000" w14:sy="100000" w14:kx="0" w14:ky="0" w14:algn="tl">
            <w14:srgbClr w14:val="000000">
              <w14:alpha w14:val="60000"/>
            </w14:srgbClr>
          </w14:shadow>
        </w:rPr>
      </w:pPr>
    </w:p>
    <w:p w14:paraId="717B501E"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s>
        <w:ind w:right="-200"/>
        <w:jc w:val="center"/>
        <w:rPr>
          <w:rFonts w:ascii="Arial" w:hAnsi="Arial" w:cs="Arial"/>
          <w:b/>
          <w:sz w:val="32"/>
          <w:szCs w:val="18"/>
        </w:rPr>
      </w:pPr>
      <w:r w:rsidRPr="009E561D">
        <w:rPr>
          <w:rFonts w:ascii="Arial" w:hAnsi="Arial" w:cs="Arial"/>
          <w:b/>
          <w:sz w:val="32"/>
          <w:szCs w:val="18"/>
        </w:rPr>
        <w:t>Spiritual Gifts Inventory Worksheet</w:t>
      </w:r>
    </w:p>
    <w:p w14:paraId="22BD72B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540"/>
        <w:rPr>
          <w:rFonts w:ascii="Arial" w:hAnsi="Arial" w:cs="Arial"/>
          <w:b/>
          <w:sz w:val="22"/>
          <w:szCs w:val="18"/>
          <w:u w:val="single"/>
        </w:rPr>
      </w:pPr>
      <w:r w:rsidRPr="009E561D">
        <w:rPr>
          <w:rFonts w:ascii="Arial" w:hAnsi="Arial" w:cs="Arial"/>
          <w:b/>
          <w:sz w:val="22"/>
          <w:szCs w:val="18"/>
          <w:u w:val="single"/>
        </w:rPr>
        <w:t>Directions</w:t>
      </w:r>
    </w:p>
    <w:p w14:paraId="58E63B2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137755BB"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 xml:space="preserve">Transfer your answers from the Spiritual Gifts Inventory onto the corresponding blanks below.  </w:t>
      </w:r>
      <w:r w:rsidRPr="009E561D">
        <w:rPr>
          <w:rFonts w:ascii="Arial" w:hAnsi="Arial" w:cs="Arial"/>
          <w:b/>
          <w:sz w:val="22"/>
          <w:szCs w:val="18"/>
        </w:rPr>
        <w:t>Do not</w:t>
      </w:r>
      <w:r w:rsidRPr="009E561D">
        <w:rPr>
          <w:rFonts w:ascii="Arial" w:hAnsi="Arial" w:cs="Arial"/>
          <w:sz w:val="22"/>
          <w:szCs w:val="18"/>
        </w:rPr>
        <w:t xml:space="preserve"> record your responses directly onto this sheet while answering the inventory questions because this will tend to make you more biased in your self-evaluation.  The inventory had ten questions for each gift: five related to interest or preference (questions 1-45) and five related to experience or ability (questions 46-90).</w:t>
      </w:r>
    </w:p>
    <w:p w14:paraId="64209A4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51CAC01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 xml:space="preserve">Add up your scores in the vertical columns to determine a total score for each gift and put each sum on the blank in the </w:t>
      </w:r>
      <w:r w:rsidRPr="009E561D">
        <w:rPr>
          <w:rFonts w:ascii="Arial" w:hAnsi="Arial" w:cs="Arial"/>
          <w:b/>
          <w:sz w:val="22"/>
          <w:szCs w:val="18"/>
        </w:rPr>
        <w:t xml:space="preserve">Total Score </w:t>
      </w:r>
      <w:r w:rsidRPr="009E561D">
        <w:rPr>
          <w:rFonts w:ascii="Arial" w:hAnsi="Arial" w:cs="Arial"/>
          <w:sz w:val="22"/>
          <w:szCs w:val="18"/>
        </w:rPr>
        <w:t>line.  The highest possible score for each gift is 50.</w:t>
      </w:r>
    </w:p>
    <w:p w14:paraId="6A377A8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6D64A73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 xml:space="preserve">Rate each gift on the </w:t>
      </w:r>
      <w:r w:rsidRPr="009E561D">
        <w:rPr>
          <w:rFonts w:ascii="Arial" w:hAnsi="Arial" w:cs="Arial"/>
          <w:b/>
          <w:sz w:val="22"/>
          <w:szCs w:val="18"/>
        </w:rPr>
        <w:t>Gift Rating</w:t>
      </w:r>
      <w:r w:rsidRPr="009E561D">
        <w:rPr>
          <w:rFonts w:ascii="Arial" w:hAnsi="Arial" w:cs="Arial"/>
          <w:sz w:val="22"/>
          <w:szCs w:val="18"/>
        </w:rPr>
        <w:t xml:space="preserve"> line by assigning the highest </w:t>
      </w:r>
      <w:r w:rsidRPr="009E561D">
        <w:rPr>
          <w:rFonts w:ascii="Arial" w:hAnsi="Arial" w:cs="Arial"/>
          <w:b/>
          <w:sz w:val="22"/>
          <w:szCs w:val="18"/>
        </w:rPr>
        <w:t>Total Score</w:t>
      </w:r>
      <w:r w:rsidRPr="009E561D">
        <w:rPr>
          <w:rFonts w:ascii="Arial" w:hAnsi="Arial" w:cs="Arial"/>
          <w:sz w:val="22"/>
          <w:szCs w:val="18"/>
        </w:rPr>
        <w:t xml:space="preserve"> a rating of 1, the second highest a 2, etc.  Give tied scores the same rating and go to the next highest score.</w:t>
      </w:r>
    </w:p>
    <w:p w14:paraId="4970EEA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360"/>
        <w:rPr>
          <w:rFonts w:ascii="Arial" w:hAnsi="Arial" w:cs="Arial"/>
          <w:sz w:val="13"/>
          <w:szCs w:val="18"/>
        </w:rPr>
      </w:pPr>
    </w:p>
    <w:p w14:paraId="0C817E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 xml:space="preserve">  1 ____</w:t>
      </w:r>
      <w:r w:rsidRPr="009E561D">
        <w:rPr>
          <w:rFonts w:ascii="Arial" w:hAnsi="Arial" w:cs="Arial"/>
          <w:sz w:val="16"/>
          <w:szCs w:val="18"/>
        </w:rPr>
        <w:tab/>
        <w:t xml:space="preserve">  2 ____</w:t>
      </w:r>
      <w:r w:rsidRPr="009E561D">
        <w:rPr>
          <w:rFonts w:ascii="Arial" w:hAnsi="Arial" w:cs="Arial"/>
          <w:sz w:val="16"/>
          <w:szCs w:val="18"/>
        </w:rPr>
        <w:tab/>
        <w:t xml:space="preserve">  3 ____</w:t>
      </w:r>
      <w:r w:rsidRPr="009E561D">
        <w:rPr>
          <w:rFonts w:ascii="Arial" w:hAnsi="Arial" w:cs="Arial"/>
          <w:sz w:val="16"/>
          <w:szCs w:val="18"/>
        </w:rPr>
        <w:tab/>
        <w:t xml:space="preserve">  4 ____</w:t>
      </w:r>
      <w:r w:rsidRPr="009E561D">
        <w:rPr>
          <w:rFonts w:ascii="Arial" w:hAnsi="Arial" w:cs="Arial"/>
          <w:sz w:val="16"/>
          <w:szCs w:val="18"/>
        </w:rPr>
        <w:tab/>
        <w:t xml:space="preserve">  5 ____</w:t>
      </w:r>
      <w:r w:rsidRPr="009E561D">
        <w:rPr>
          <w:rFonts w:ascii="Arial" w:hAnsi="Arial" w:cs="Arial"/>
          <w:sz w:val="16"/>
          <w:szCs w:val="18"/>
        </w:rPr>
        <w:tab/>
        <w:t xml:space="preserve">  6 ____</w:t>
      </w:r>
      <w:r w:rsidRPr="009E561D">
        <w:rPr>
          <w:rFonts w:ascii="Arial" w:hAnsi="Arial" w:cs="Arial"/>
          <w:sz w:val="16"/>
          <w:szCs w:val="18"/>
        </w:rPr>
        <w:tab/>
        <w:t xml:space="preserve">  7 ____</w:t>
      </w:r>
      <w:r w:rsidRPr="009E561D">
        <w:rPr>
          <w:rFonts w:ascii="Arial" w:hAnsi="Arial" w:cs="Arial"/>
          <w:sz w:val="16"/>
          <w:szCs w:val="18"/>
        </w:rPr>
        <w:tab/>
        <w:t xml:space="preserve">  8 ____</w:t>
      </w:r>
      <w:r w:rsidRPr="009E561D">
        <w:rPr>
          <w:rFonts w:ascii="Arial" w:hAnsi="Arial" w:cs="Arial"/>
          <w:sz w:val="16"/>
          <w:szCs w:val="18"/>
        </w:rPr>
        <w:tab/>
        <w:t xml:space="preserve">  9 ____</w:t>
      </w:r>
    </w:p>
    <w:p w14:paraId="5EDDCC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10____</w:t>
      </w:r>
      <w:r w:rsidRPr="009E561D">
        <w:rPr>
          <w:rFonts w:ascii="Arial" w:hAnsi="Arial" w:cs="Arial"/>
          <w:sz w:val="16"/>
          <w:szCs w:val="18"/>
        </w:rPr>
        <w:tab/>
        <w:t>11 ____</w:t>
      </w:r>
      <w:r w:rsidRPr="009E561D">
        <w:rPr>
          <w:rFonts w:ascii="Arial" w:hAnsi="Arial" w:cs="Arial"/>
          <w:sz w:val="16"/>
          <w:szCs w:val="18"/>
        </w:rPr>
        <w:tab/>
        <w:t>12 ____</w:t>
      </w:r>
      <w:r w:rsidRPr="009E561D">
        <w:rPr>
          <w:rFonts w:ascii="Arial" w:hAnsi="Arial" w:cs="Arial"/>
          <w:sz w:val="16"/>
          <w:szCs w:val="18"/>
        </w:rPr>
        <w:tab/>
        <w:t>13 ____</w:t>
      </w:r>
      <w:r w:rsidRPr="009E561D">
        <w:rPr>
          <w:rFonts w:ascii="Arial" w:hAnsi="Arial" w:cs="Arial"/>
          <w:sz w:val="16"/>
          <w:szCs w:val="18"/>
        </w:rPr>
        <w:tab/>
        <w:t>14 ____</w:t>
      </w:r>
      <w:r w:rsidRPr="009E561D">
        <w:rPr>
          <w:rFonts w:ascii="Arial" w:hAnsi="Arial" w:cs="Arial"/>
          <w:sz w:val="16"/>
          <w:szCs w:val="18"/>
        </w:rPr>
        <w:tab/>
        <w:t>15 ____</w:t>
      </w:r>
      <w:r w:rsidRPr="009E561D">
        <w:rPr>
          <w:rFonts w:ascii="Arial" w:hAnsi="Arial" w:cs="Arial"/>
          <w:sz w:val="16"/>
          <w:szCs w:val="18"/>
        </w:rPr>
        <w:tab/>
        <w:t>16 ____</w:t>
      </w:r>
      <w:r w:rsidRPr="009E561D">
        <w:rPr>
          <w:rFonts w:ascii="Arial" w:hAnsi="Arial" w:cs="Arial"/>
          <w:sz w:val="16"/>
          <w:szCs w:val="18"/>
        </w:rPr>
        <w:tab/>
        <w:t>17 ____</w:t>
      </w:r>
      <w:r w:rsidRPr="009E561D">
        <w:rPr>
          <w:rFonts w:ascii="Arial" w:hAnsi="Arial" w:cs="Arial"/>
          <w:sz w:val="16"/>
          <w:szCs w:val="18"/>
        </w:rPr>
        <w:tab/>
        <w:t>18 ____</w:t>
      </w:r>
    </w:p>
    <w:p w14:paraId="7DEA4F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19 ____</w:t>
      </w:r>
      <w:r w:rsidRPr="009E561D">
        <w:rPr>
          <w:rFonts w:ascii="Arial" w:hAnsi="Arial" w:cs="Arial"/>
          <w:sz w:val="16"/>
          <w:szCs w:val="18"/>
        </w:rPr>
        <w:tab/>
        <w:t>20 ____</w:t>
      </w:r>
      <w:r w:rsidRPr="009E561D">
        <w:rPr>
          <w:rFonts w:ascii="Arial" w:hAnsi="Arial" w:cs="Arial"/>
          <w:sz w:val="16"/>
          <w:szCs w:val="18"/>
        </w:rPr>
        <w:tab/>
        <w:t>21 ____</w:t>
      </w:r>
      <w:r w:rsidRPr="009E561D">
        <w:rPr>
          <w:rFonts w:ascii="Arial" w:hAnsi="Arial" w:cs="Arial"/>
          <w:sz w:val="16"/>
          <w:szCs w:val="18"/>
        </w:rPr>
        <w:tab/>
        <w:t>22 ____</w:t>
      </w:r>
      <w:r w:rsidRPr="009E561D">
        <w:rPr>
          <w:rFonts w:ascii="Arial" w:hAnsi="Arial" w:cs="Arial"/>
          <w:sz w:val="16"/>
          <w:szCs w:val="18"/>
        </w:rPr>
        <w:tab/>
        <w:t>23 ____</w:t>
      </w:r>
      <w:r w:rsidRPr="009E561D">
        <w:rPr>
          <w:rFonts w:ascii="Arial" w:hAnsi="Arial" w:cs="Arial"/>
          <w:sz w:val="16"/>
          <w:szCs w:val="18"/>
        </w:rPr>
        <w:tab/>
        <w:t>24 ____</w:t>
      </w:r>
      <w:r w:rsidRPr="009E561D">
        <w:rPr>
          <w:rFonts w:ascii="Arial" w:hAnsi="Arial" w:cs="Arial"/>
          <w:sz w:val="16"/>
          <w:szCs w:val="18"/>
        </w:rPr>
        <w:tab/>
        <w:t>25 ____</w:t>
      </w:r>
      <w:r w:rsidRPr="009E561D">
        <w:rPr>
          <w:rFonts w:ascii="Arial" w:hAnsi="Arial" w:cs="Arial"/>
          <w:sz w:val="16"/>
          <w:szCs w:val="18"/>
        </w:rPr>
        <w:tab/>
        <w:t>26 ____</w:t>
      </w:r>
      <w:r w:rsidRPr="009E561D">
        <w:rPr>
          <w:rFonts w:ascii="Arial" w:hAnsi="Arial" w:cs="Arial"/>
          <w:sz w:val="16"/>
          <w:szCs w:val="18"/>
        </w:rPr>
        <w:tab/>
        <w:t>27 ____</w:t>
      </w:r>
    </w:p>
    <w:p w14:paraId="20E7FD1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28 ____</w:t>
      </w:r>
      <w:r w:rsidRPr="009E561D">
        <w:rPr>
          <w:rFonts w:ascii="Arial" w:hAnsi="Arial" w:cs="Arial"/>
          <w:sz w:val="16"/>
          <w:szCs w:val="18"/>
        </w:rPr>
        <w:tab/>
        <w:t>29 ____</w:t>
      </w:r>
      <w:r w:rsidRPr="009E561D">
        <w:rPr>
          <w:rFonts w:ascii="Arial" w:hAnsi="Arial" w:cs="Arial"/>
          <w:sz w:val="16"/>
          <w:szCs w:val="18"/>
        </w:rPr>
        <w:tab/>
        <w:t>30 ____</w:t>
      </w:r>
      <w:r w:rsidRPr="009E561D">
        <w:rPr>
          <w:rFonts w:ascii="Arial" w:hAnsi="Arial" w:cs="Arial"/>
          <w:sz w:val="16"/>
          <w:szCs w:val="18"/>
        </w:rPr>
        <w:tab/>
        <w:t>31 ____</w:t>
      </w:r>
      <w:r w:rsidRPr="009E561D">
        <w:rPr>
          <w:rFonts w:ascii="Arial" w:hAnsi="Arial" w:cs="Arial"/>
          <w:sz w:val="16"/>
          <w:szCs w:val="18"/>
        </w:rPr>
        <w:tab/>
        <w:t>32 ____</w:t>
      </w:r>
      <w:r w:rsidRPr="009E561D">
        <w:rPr>
          <w:rFonts w:ascii="Arial" w:hAnsi="Arial" w:cs="Arial"/>
          <w:sz w:val="16"/>
          <w:szCs w:val="18"/>
        </w:rPr>
        <w:tab/>
        <w:t>33 ____</w:t>
      </w:r>
      <w:r w:rsidRPr="009E561D">
        <w:rPr>
          <w:rFonts w:ascii="Arial" w:hAnsi="Arial" w:cs="Arial"/>
          <w:sz w:val="16"/>
          <w:szCs w:val="18"/>
        </w:rPr>
        <w:tab/>
        <w:t>34 ____</w:t>
      </w:r>
      <w:r w:rsidRPr="009E561D">
        <w:rPr>
          <w:rFonts w:ascii="Arial" w:hAnsi="Arial" w:cs="Arial"/>
          <w:sz w:val="16"/>
          <w:szCs w:val="18"/>
        </w:rPr>
        <w:tab/>
        <w:t>35 ____</w:t>
      </w:r>
      <w:r w:rsidRPr="009E561D">
        <w:rPr>
          <w:rFonts w:ascii="Arial" w:hAnsi="Arial" w:cs="Arial"/>
          <w:sz w:val="16"/>
          <w:szCs w:val="18"/>
        </w:rPr>
        <w:tab/>
        <w:t>36 ____</w:t>
      </w:r>
    </w:p>
    <w:p w14:paraId="7EE45083"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37 ____</w:t>
      </w:r>
      <w:r w:rsidRPr="009E561D">
        <w:rPr>
          <w:rFonts w:ascii="Arial" w:hAnsi="Arial" w:cs="Arial"/>
          <w:sz w:val="16"/>
          <w:szCs w:val="18"/>
        </w:rPr>
        <w:tab/>
        <w:t>38 ____</w:t>
      </w:r>
      <w:r w:rsidRPr="009E561D">
        <w:rPr>
          <w:rFonts w:ascii="Arial" w:hAnsi="Arial" w:cs="Arial"/>
          <w:sz w:val="16"/>
          <w:szCs w:val="18"/>
        </w:rPr>
        <w:tab/>
        <w:t>39 ____</w:t>
      </w:r>
      <w:r w:rsidRPr="009E561D">
        <w:rPr>
          <w:rFonts w:ascii="Arial" w:hAnsi="Arial" w:cs="Arial"/>
          <w:sz w:val="16"/>
          <w:szCs w:val="18"/>
        </w:rPr>
        <w:tab/>
        <w:t>40 ____</w:t>
      </w:r>
      <w:r w:rsidRPr="009E561D">
        <w:rPr>
          <w:rFonts w:ascii="Arial" w:hAnsi="Arial" w:cs="Arial"/>
          <w:sz w:val="16"/>
          <w:szCs w:val="18"/>
        </w:rPr>
        <w:tab/>
        <w:t>41 ____</w:t>
      </w:r>
      <w:r w:rsidRPr="009E561D">
        <w:rPr>
          <w:rFonts w:ascii="Arial" w:hAnsi="Arial" w:cs="Arial"/>
          <w:sz w:val="16"/>
          <w:szCs w:val="18"/>
        </w:rPr>
        <w:tab/>
        <w:t>42 ____</w:t>
      </w:r>
      <w:r w:rsidRPr="009E561D">
        <w:rPr>
          <w:rFonts w:ascii="Arial" w:hAnsi="Arial" w:cs="Arial"/>
          <w:sz w:val="16"/>
          <w:szCs w:val="18"/>
        </w:rPr>
        <w:tab/>
        <w:t>43 ____</w:t>
      </w:r>
      <w:r w:rsidRPr="009E561D">
        <w:rPr>
          <w:rFonts w:ascii="Arial" w:hAnsi="Arial" w:cs="Arial"/>
          <w:sz w:val="16"/>
          <w:szCs w:val="18"/>
        </w:rPr>
        <w:tab/>
        <w:t>44 ____</w:t>
      </w:r>
      <w:r w:rsidRPr="009E561D">
        <w:rPr>
          <w:rFonts w:ascii="Arial" w:hAnsi="Arial" w:cs="Arial"/>
          <w:sz w:val="16"/>
          <w:szCs w:val="18"/>
        </w:rPr>
        <w:tab/>
        <w:t>45 ____</w:t>
      </w:r>
    </w:p>
    <w:p w14:paraId="17F19B8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46 ____</w:t>
      </w:r>
      <w:r w:rsidRPr="009E561D">
        <w:rPr>
          <w:rFonts w:ascii="Arial" w:hAnsi="Arial" w:cs="Arial"/>
          <w:sz w:val="16"/>
          <w:szCs w:val="18"/>
        </w:rPr>
        <w:tab/>
        <w:t>47 ____</w:t>
      </w:r>
      <w:r w:rsidRPr="009E561D">
        <w:rPr>
          <w:rFonts w:ascii="Arial" w:hAnsi="Arial" w:cs="Arial"/>
          <w:sz w:val="16"/>
          <w:szCs w:val="18"/>
        </w:rPr>
        <w:tab/>
        <w:t>48 ____</w:t>
      </w:r>
      <w:r w:rsidRPr="009E561D">
        <w:rPr>
          <w:rFonts w:ascii="Arial" w:hAnsi="Arial" w:cs="Arial"/>
          <w:sz w:val="16"/>
          <w:szCs w:val="18"/>
        </w:rPr>
        <w:tab/>
        <w:t>49 ____</w:t>
      </w:r>
      <w:r w:rsidRPr="009E561D">
        <w:rPr>
          <w:rFonts w:ascii="Arial" w:hAnsi="Arial" w:cs="Arial"/>
          <w:sz w:val="16"/>
          <w:szCs w:val="18"/>
        </w:rPr>
        <w:tab/>
        <w:t>50 ____</w:t>
      </w:r>
      <w:r w:rsidRPr="009E561D">
        <w:rPr>
          <w:rFonts w:ascii="Arial" w:hAnsi="Arial" w:cs="Arial"/>
          <w:sz w:val="16"/>
          <w:szCs w:val="18"/>
        </w:rPr>
        <w:tab/>
        <w:t>51 ____</w:t>
      </w:r>
      <w:r w:rsidRPr="009E561D">
        <w:rPr>
          <w:rFonts w:ascii="Arial" w:hAnsi="Arial" w:cs="Arial"/>
          <w:sz w:val="16"/>
          <w:szCs w:val="18"/>
        </w:rPr>
        <w:tab/>
        <w:t>52 ____</w:t>
      </w:r>
      <w:r w:rsidRPr="009E561D">
        <w:rPr>
          <w:rFonts w:ascii="Arial" w:hAnsi="Arial" w:cs="Arial"/>
          <w:sz w:val="16"/>
          <w:szCs w:val="18"/>
        </w:rPr>
        <w:tab/>
        <w:t>53 ____</w:t>
      </w:r>
      <w:r w:rsidRPr="009E561D">
        <w:rPr>
          <w:rFonts w:ascii="Arial" w:hAnsi="Arial" w:cs="Arial"/>
          <w:sz w:val="16"/>
          <w:szCs w:val="18"/>
        </w:rPr>
        <w:tab/>
        <w:t>54 ____</w:t>
      </w:r>
    </w:p>
    <w:p w14:paraId="2AE8D0F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55 ____</w:t>
      </w:r>
      <w:r w:rsidRPr="009E561D">
        <w:rPr>
          <w:rFonts w:ascii="Arial" w:hAnsi="Arial" w:cs="Arial"/>
          <w:sz w:val="16"/>
          <w:szCs w:val="18"/>
        </w:rPr>
        <w:tab/>
        <w:t>56 ____</w:t>
      </w:r>
      <w:r w:rsidRPr="009E561D">
        <w:rPr>
          <w:rFonts w:ascii="Arial" w:hAnsi="Arial" w:cs="Arial"/>
          <w:sz w:val="16"/>
          <w:szCs w:val="18"/>
        </w:rPr>
        <w:tab/>
        <w:t>57 ____</w:t>
      </w:r>
      <w:r w:rsidRPr="009E561D">
        <w:rPr>
          <w:rFonts w:ascii="Arial" w:hAnsi="Arial" w:cs="Arial"/>
          <w:sz w:val="16"/>
          <w:szCs w:val="18"/>
        </w:rPr>
        <w:tab/>
        <w:t>58 ____</w:t>
      </w:r>
      <w:r w:rsidRPr="009E561D">
        <w:rPr>
          <w:rFonts w:ascii="Arial" w:hAnsi="Arial" w:cs="Arial"/>
          <w:sz w:val="16"/>
          <w:szCs w:val="18"/>
        </w:rPr>
        <w:tab/>
        <w:t>59 ____</w:t>
      </w:r>
      <w:r w:rsidRPr="009E561D">
        <w:rPr>
          <w:rFonts w:ascii="Arial" w:hAnsi="Arial" w:cs="Arial"/>
          <w:sz w:val="16"/>
          <w:szCs w:val="18"/>
        </w:rPr>
        <w:tab/>
        <w:t>60 ____</w:t>
      </w:r>
      <w:r w:rsidRPr="009E561D">
        <w:rPr>
          <w:rFonts w:ascii="Arial" w:hAnsi="Arial" w:cs="Arial"/>
          <w:sz w:val="16"/>
          <w:szCs w:val="18"/>
        </w:rPr>
        <w:tab/>
        <w:t>61 ____</w:t>
      </w:r>
      <w:r w:rsidRPr="009E561D">
        <w:rPr>
          <w:rFonts w:ascii="Arial" w:hAnsi="Arial" w:cs="Arial"/>
          <w:sz w:val="16"/>
          <w:szCs w:val="18"/>
        </w:rPr>
        <w:tab/>
        <w:t>62 ____</w:t>
      </w:r>
      <w:r w:rsidRPr="009E561D">
        <w:rPr>
          <w:rFonts w:ascii="Arial" w:hAnsi="Arial" w:cs="Arial"/>
          <w:sz w:val="16"/>
          <w:szCs w:val="18"/>
        </w:rPr>
        <w:tab/>
        <w:t>63 ____</w:t>
      </w:r>
    </w:p>
    <w:p w14:paraId="40A5EA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64 ____</w:t>
      </w:r>
      <w:r w:rsidRPr="009E561D">
        <w:rPr>
          <w:rFonts w:ascii="Arial" w:hAnsi="Arial" w:cs="Arial"/>
          <w:sz w:val="16"/>
          <w:szCs w:val="18"/>
        </w:rPr>
        <w:tab/>
        <w:t>65 ____</w:t>
      </w:r>
      <w:r w:rsidRPr="009E561D">
        <w:rPr>
          <w:rFonts w:ascii="Arial" w:hAnsi="Arial" w:cs="Arial"/>
          <w:sz w:val="16"/>
          <w:szCs w:val="18"/>
        </w:rPr>
        <w:tab/>
        <w:t>66 ____</w:t>
      </w:r>
      <w:r w:rsidRPr="009E561D">
        <w:rPr>
          <w:rFonts w:ascii="Arial" w:hAnsi="Arial" w:cs="Arial"/>
          <w:sz w:val="16"/>
          <w:szCs w:val="18"/>
        </w:rPr>
        <w:tab/>
        <w:t>67 ____</w:t>
      </w:r>
      <w:r w:rsidRPr="009E561D">
        <w:rPr>
          <w:rFonts w:ascii="Arial" w:hAnsi="Arial" w:cs="Arial"/>
          <w:sz w:val="16"/>
          <w:szCs w:val="18"/>
        </w:rPr>
        <w:tab/>
        <w:t>68 ____</w:t>
      </w:r>
      <w:r w:rsidRPr="009E561D">
        <w:rPr>
          <w:rFonts w:ascii="Arial" w:hAnsi="Arial" w:cs="Arial"/>
          <w:sz w:val="16"/>
          <w:szCs w:val="18"/>
        </w:rPr>
        <w:tab/>
        <w:t>69 ____</w:t>
      </w:r>
      <w:r w:rsidRPr="009E561D">
        <w:rPr>
          <w:rFonts w:ascii="Arial" w:hAnsi="Arial" w:cs="Arial"/>
          <w:sz w:val="16"/>
          <w:szCs w:val="18"/>
        </w:rPr>
        <w:tab/>
        <w:t>70 ____</w:t>
      </w:r>
      <w:r w:rsidRPr="009E561D">
        <w:rPr>
          <w:rFonts w:ascii="Arial" w:hAnsi="Arial" w:cs="Arial"/>
          <w:sz w:val="16"/>
          <w:szCs w:val="18"/>
        </w:rPr>
        <w:tab/>
        <w:t>71 ____</w:t>
      </w:r>
      <w:r w:rsidRPr="009E561D">
        <w:rPr>
          <w:rFonts w:ascii="Arial" w:hAnsi="Arial" w:cs="Arial"/>
          <w:sz w:val="16"/>
          <w:szCs w:val="18"/>
        </w:rPr>
        <w:tab/>
        <w:t>72 ____</w:t>
      </w:r>
    </w:p>
    <w:p w14:paraId="38211420"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73 ____</w:t>
      </w:r>
      <w:r w:rsidRPr="009E561D">
        <w:rPr>
          <w:rFonts w:ascii="Arial" w:hAnsi="Arial" w:cs="Arial"/>
          <w:sz w:val="16"/>
          <w:szCs w:val="18"/>
        </w:rPr>
        <w:tab/>
        <w:t>74 ____</w:t>
      </w:r>
      <w:r w:rsidRPr="009E561D">
        <w:rPr>
          <w:rFonts w:ascii="Arial" w:hAnsi="Arial" w:cs="Arial"/>
          <w:sz w:val="16"/>
          <w:szCs w:val="18"/>
        </w:rPr>
        <w:tab/>
        <w:t>75 ____</w:t>
      </w:r>
      <w:r w:rsidRPr="009E561D">
        <w:rPr>
          <w:rFonts w:ascii="Arial" w:hAnsi="Arial" w:cs="Arial"/>
          <w:sz w:val="16"/>
          <w:szCs w:val="18"/>
        </w:rPr>
        <w:tab/>
        <w:t>76 ____</w:t>
      </w:r>
      <w:r w:rsidRPr="009E561D">
        <w:rPr>
          <w:rFonts w:ascii="Arial" w:hAnsi="Arial" w:cs="Arial"/>
          <w:sz w:val="16"/>
          <w:szCs w:val="18"/>
        </w:rPr>
        <w:tab/>
        <w:t>77 ____</w:t>
      </w:r>
      <w:r w:rsidRPr="009E561D">
        <w:rPr>
          <w:rFonts w:ascii="Arial" w:hAnsi="Arial" w:cs="Arial"/>
          <w:sz w:val="16"/>
          <w:szCs w:val="18"/>
        </w:rPr>
        <w:tab/>
        <w:t>78 ____</w:t>
      </w:r>
      <w:r w:rsidRPr="009E561D">
        <w:rPr>
          <w:rFonts w:ascii="Arial" w:hAnsi="Arial" w:cs="Arial"/>
          <w:sz w:val="16"/>
          <w:szCs w:val="18"/>
        </w:rPr>
        <w:tab/>
        <w:t>79 ____</w:t>
      </w:r>
      <w:r w:rsidRPr="009E561D">
        <w:rPr>
          <w:rFonts w:ascii="Arial" w:hAnsi="Arial" w:cs="Arial"/>
          <w:sz w:val="16"/>
          <w:szCs w:val="18"/>
        </w:rPr>
        <w:tab/>
        <w:t>80 ____</w:t>
      </w:r>
      <w:r w:rsidRPr="009E561D">
        <w:rPr>
          <w:rFonts w:ascii="Arial" w:hAnsi="Arial" w:cs="Arial"/>
          <w:sz w:val="16"/>
          <w:szCs w:val="18"/>
        </w:rPr>
        <w:tab/>
        <w:t>81 ____</w:t>
      </w:r>
    </w:p>
    <w:p w14:paraId="680DE63D"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82 ____</w:t>
      </w:r>
      <w:r w:rsidRPr="009E561D">
        <w:rPr>
          <w:rFonts w:ascii="Arial" w:hAnsi="Arial" w:cs="Arial"/>
          <w:sz w:val="16"/>
          <w:szCs w:val="18"/>
        </w:rPr>
        <w:tab/>
        <w:t>83 ____</w:t>
      </w:r>
      <w:r w:rsidRPr="009E561D">
        <w:rPr>
          <w:rFonts w:ascii="Arial" w:hAnsi="Arial" w:cs="Arial"/>
          <w:sz w:val="16"/>
          <w:szCs w:val="18"/>
        </w:rPr>
        <w:tab/>
        <w:t>84 ____</w:t>
      </w:r>
      <w:r w:rsidRPr="009E561D">
        <w:rPr>
          <w:rFonts w:ascii="Arial" w:hAnsi="Arial" w:cs="Arial"/>
          <w:sz w:val="16"/>
          <w:szCs w:val="18"/>
        </w:rPr>
        <w:tab/>
        <w:t>85 ____</w:t>
      </w:r>
      <w:r w:rsidRPr="009E561D">
        <w:rPr>
          <w:rFonts w:ascii="Arial" w:hAnsi="Arial" w:cs="Arial"/>
          <w:sz w:val="16"/>
          <w:szCs w:val="18"/>
        </w:rPr>
        <w:tab/>
        <w:t>86 ____</w:t>
      </w:r>
      <w:r w:rsidRPr="009E561D">
        <w:rPr>
          <w:rFonts w:ascii="Arial" w:hAnsi="Arial" w:cs="Arial"/>
          <w:sz w:val="16"/>
          <w:szCs w:val="18"/>
        </w:rPr>
        <w:tab/>
        <w:t>87 ____</w:t>
      </w:r>
      <w:r w:rsidRPr="009E561D">
        <w:rPr>
          <w:rFonts w:ascii="Arial" w:hAnsi="Arial" w:cs="Arial"/>
          <w:sz w:val="16"/>
          <w:szCs w:val="18"/>
        </w:rPr>
        <w:tab/>
        <w:t>88 ____</w:t>
      </w:r>
      <w:r w:rsidRPr="009E561D">
        <w:rPr>
          <w:rFonts w:ascii="Arial" w:hAnsi="Arial" w:cs="Arial"/>
          <w:sz w:val="16"/>
          <w:szCs w:val="18"/>
        </w:rPr>
        <w:tab/>
        <w:t>89 ____</w:t>
      </w:r>
      <w:r w:rsidRPr="009E561D">
        <w:rPr>
          <w:rFonts w:ascii="Arial" w:hAnsi="Arial" w:cs="Arial"/>
          <w:sz w:val="16"/>
          <w:szCs w:val="18"/>
        </w:rPr>
        <w:tab/>
        <w:t>90 ____</w:t>
      </w:r>
    </w:p>
    <w:p w14:paraId="7846B176"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Total Score</w:t>
      </w:r>
    </w:p>
    <w:p w14:paraId="4B12ED0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Gift Rating</w:t>
      </w:r>
    </w:p>
    <w:p w14:paraId="301B4A5B"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r w:rsidRPr="009E561D">
        <w:rPr>
          <w:rFonts w:ascii="Arial" w:hAnsi="Arial" w:cs="Arial"/>
          <w:sz w:val="22"/>
          <w:szCs w:val="18"/>
        </w:rPr>
        <w:tab/>
        <w:t xml:space="preserve">          </w:t>
      </w:r>
    </w:p>
    <w:tbl>
      <w:tblPr>
        <w:tblW w:w="0" w:type="auto"/>
        <w:tblInd w:w="648" w:type="dxa"/>
        <w:tblLayout w:type="fixed"/>
        <w:tblCellMar>
          <w:left w:w="80" w:type="dxa"/>
          <w:right w:w="80" w:type="dxa"/>
        </w:tblCellMar>
        <w:tblLook w:val="0000" w:firstRow="0" w:lastRow="0" w:firstColumn="0" w:lastColumn="0" w:noHBand="0" w:noVBand="0"/>
      </w:tblPr>
      <w:tblGrid>
        <w:gridCol w:w="852"/>
        <w:gridCol w:w="852"/>
        <w:gridCol w:w="994"/>
        <w:gridCol w:w="852"/>
        <w:gridCol w:w="994"/>
        <w:gridCol w:w="852"/>
        <w:gridCol w:w="852"/>
        <w:gridCol w:w="852"/>
        <w:gridCol w:w="852"/>
      </w:tblGrid>
      <w:tr w:rsidR="009E561D" w:rsidRPr="009E561D" w14:paraId="39C34D8C" w14:textId="77777777" w:rsidTr="00C03629">
        <w:tc>
          <w:tcPr>
            <w:tcW w:w="852" w:type="dxa"/>
          </w:tcPr>
          <w:p w14:paraId="22005C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852" w:type="dxa"/>
          </w:tcPr>
          <w:p w14:paraId="02F212F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994" w:type="dxa"/>
          </w:tcPr>
          <w:p w14:paraId="1F2839A0" w14:textId="77777777" w:rsid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p w14:paraId="1BCEDEA2" w14:textId="02695D2D" w:rsidR="00210BDB" w:rsidRPr="009E561D" w:rsidRDefault="00210BDB" w:rsidP="00C03629">
            <w:pPr>
              <w:jc w:val="center"/>
              <w:rPr>
                <w:rFonts w:ascii="Arial" w:hAnsi="Arial" w:cs="Arial"/>
                <w:position w:val="-6"/>
                <w:sz w:val="16"/>
                <w:szCs w:val="18"/>
                <w:lang w:bidi="my-MM"/>
              </w:rPr>
            </w:pPr>
          </w:p>
        </w:tc>
        <w:tc>
          <w:tcPr>
            <w:tcW w:w="852" w:type="dxa"/>
          </w:tcPr>
          <w:p w14:paraId="6A3FB03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994" w:type="dxa"/>
          </w:tcPr>
          <w:p w14:paraId="285803C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852" w:type="dxa"/>
          </w:tcPr>
          <w:p w14:paraId="53959BF2"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852" w:type="dxa"/>
          </w:tcPr>
          <w:p w14:paraId="2D8C64A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852" w:type="dxa"/>
          </w:tcPr>
          <w:p w14:paraId="7DFE87C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852" w:type="dxa"/>
          </w:tcPr>
          <w:p w14:paraId="28AAC13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9B6B69E" w14:textId="77777777" w:rsidTr="00C03629">
        <w:tc>
          <w:tcPr>
            <w:tcW w:w="3550" w:type="dxa"/>
            <w:gridSpan w:val="4"/>
          </w:tcPr>
          <w:p w14:paraId="1482C349" w14:textId="0831DF0E"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Speaking Gifts</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w:t>
            </w:r>
          </w:p>
        </w:tc>
        <w:tc>
          <w:tcPr>
            <w:tcW w:w="4402" w:type="dxa"/>
            <w:gridSpan w:val="5"/>
          </w:tcPr>
          <w:p w14:paraId="778A8FAC"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–––––––––––––––––Serving Gifts–––––––––––––––––</w:t>
            </w:r>
          </w:p>
        </w:tc>
      </w:tr>
    </w:tbl>
    <w:p w14:paraId="11888C1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E721249"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934578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b/>
          <w:szCs w:val="18"/>
        </w:rPr>
      </w:pPr>
      <w:r w:rsidRPr="009E561D">
        <w:rPr>
          <w:rFonts w:ascii="Arial" w:hAnsi="Arial" w:cs="Arial"/>
          <w:b/>
          <w:szCs w:val="18"/>
        </w:rPr>
        <w:t>Small Group Discussion Questions</w:t>
      </w:r>
    </w:p>
    <w:p w14:paraId="280DD9A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3664148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What did the inventory show as your gift(s)?  Did you score higher in speaking or serving gifts?</w:t>
      </w:r>
    </w:p>
    <w:p w14:paraId="3873E9E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1E1874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410983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1BAD8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Do you agree with the inventory results?  Do the others in your group agree?</w:t>
      </w:r>
    </w:p>
    <w:p w14:paraId="6BD5D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065B25CC"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71C5B1A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483CB2B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5BA059DD"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31A44F26"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What commitment will you make to the Lord to develop your gift(s)?  Be specific concerning where and how you think it can be used.  Be sure to share this with your small group.</w:t>
      </w:r>
    </w:p>
    <w:p w14:paraId="077D32CF" w14:textId="58D75CB6"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6200"/>
          <w:tab w:val="left" w:pos="7650"/>
        </w:tabs>
        <w:ind w:left="20"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Class ________________________</w:t>
      </w:r>
      <w:r w:rsidRPr="009E561D">
        <w:rPr>
          <w:rFonts w:ascii="Arial" w:hAnsi="Arial" w:cs="Arial"/>
          <w:sz w:val="22"/>
          <w:szCs w:val="18"/>
        </w:rPr>
        <w:tab/>
        <w:t>Date ________________________</w:t>
      </w:r>
    </w:p>
    <w:p w14:paraId="6912E60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151032B4"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b/>
          <w:sz w:val="32"/>
          <w:szCs w:val="18"/>
        </w:rPr>
        <w:t>Spiritual Gifts Inventory Group Record</w:t>
      </w:r>
    </w:p>
    <w:p w14:paraId="2975DCCA"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29A3EA1B" w14:textId="1F0BA5AA"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200"/>
        <w:rPr>
          <w:rFonts w:ascii="Arial" w:hAnsi="Arial" w:cs="Arial"/>
          <w:sz w:val="22"/>
          <w:szCs w:val="18"/>
        </w:rPr>
      </w:pPr>
      <w:r w:rsidRPr="009E561D">
        <w:rPr>
          <w:rFonts w:ascii="Arial" w:hAnsi="Arial" w:cs="Arial"/>
          <w:b/>
          <w:sz w:val="22"/>
          <w:szCs w:val="18"/>
        </w:rPr>
        <w:t xml:space="preserve">Directions: </w:t>
      </w:r>
      <w:r w:rsidRPr="009E561D">
        <w:rPr>
          <w:rFonts w:ascii="Arial" w:hAnsi="Arial" w:cs="Arial"/>
          <w:sz w:val="22"/>
          <w:szCs w:val="18"/>
        </w:rPr>
        <w:t xml:space="preserve">After completing the Spiritual Gifts Inventory and the Spiritual Gifts Inventory Worksheet, please print your name and record your gift ratings for each gift below.  Then circle those ratings of the gifts </w:t>
      </w:r>
      <w:r w:rsidR="007F3084">
        <w:rPr>
          <w:rFonts w:ascii="Arial" w:hAnsi="Arial" w:cs="Arial"/>
          <w:sz w:val="22"/>
          <w:szCs w:val="18"/>
        </w:rPr>
        <w:t>that</w:t>
      </w:r>
      <w:r w:rsidRPr="009E561D">
        <w:rPr>
          <w:rFonts w:ascii="Arial" w:hAnsi="Arial" w:cs="Arial"/>
          <w:sz w:val="22"/>
          <w:szCs w:val="18"/>
        </w:rPr>
        <w:t xml:space="preserve"> you think may be your spiritual gifts.</w:t>
      </w:r>
    </w:p>
    <w:p w14:paraId="1058D48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9E561D" w:rsidRPr="009E561D" w14:paraId="6429C358" w14:textId="77777777" w:rsidTr="00C03629">
        <w:tc>
          <w:tcPr>
            <w:tcW w:w="2880" w:type="dxa"/>
            <w:tcBorders>
              <w:top w:val="single" w:sz="6" w:space="0" w:color="auto"/>
              <w:left w:val="single" w:sz="6" w:space="0" w:color="auto"/>
              <w:bottom w:val="single" w:sz="6" w:space="0" w:color="auto"/>
              <w:right w:val="single" w:sz="6" w:space="0" w:color="auto"/>
            </w:tcBorders>
          </w:tcPr>
          <w:p w14:paraId="3ADE9DF5" w14:textId="77777777" w:rsidR="009E561D" w:rsidRPr="009E561D" w:rsidRDefault="009E561D" w:rsidP="00C03629">
            <w:pPr>
              <w:ind w:right="-200"/>
              <w:rPr>
                <w:rFonts w:ascii="Arial" w:hAnsi="Arial" w:cs="Arial"/>
                <w:position w:val="-6"/>
                <w:sz w:val="16"/>
                <w:szCs w:val="18"/>
                <w:lang w:bidi="my-MM"/>
              </w:rPr>
            </w:pPr>
          </w:p>
        </w:tc>
        <w:tc>
          <w:tcPr>
            <w:tcW w:w="880" w:type="dxa"/>
            <w:tcBorders>
              <w:top w:val="single" w:sz="6" w:space="0" w:color="auto"/>
              <w:left w:val="single" w:sz="6" w:space="0" w:color="auto"/>
              <w:bottom w:val="single" w:sz="6" w:space="0" w:color="auto"/>
              <w:right w:val="single" w:sz="6" w:space="0" w:color="auto"/>
            </w:tcBorders>
          </w:tcPr>
          <w:p w14:paraId="095E821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740" w:type="dxa"/>
            <w:tcBorders>
              <w:top w:val="single" w:sz="6" w:space="0" w:color="auto"/>
              <w:left w:val="single" w:sz="6" w:space="0" w:color="auto"/>
              <w:bottom w:val="single" w:sz="6" w:space="0" w:color="auto"/>
              <w:right w:val="single" w:sz="6" w:space="0" w:color="auto"/>
            </w:tcBorders>
          </w:tcPr>
          <w:p w14:paraId="09B18E2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740" w:type="dxa"/>
            <w:tcBorders>
              <w:top w:val="single" w:sz="6" w:space="0" w:color="auto"/>
              <w:left w:val="single" w:sz="6" w:space="0" w:color="auto"/>
              <w:bottom w:val="single" w:sz="6" w:space="0" w:color="auto"/>
              <w:right w:val="single" w:sz="6" w:space="0" w:color="auto"/>
            </w:tcBorders>
          </w:tcPr>
          <w:p w14:paraId="7BA6B02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tc>
        <w:tc>
          <w:tcPr>
            <w:tcW w:w="740" w:type="dxa"/>
            <w:tcBorders>
              <w:top w:val="single" w:sz="6" w:space="0" w:color="auto"/>
              <w:left w:val="single" w:sz="6" w:space="0" w:color="auto"/>
              <w:bottom w:val="single" w:sz="6" w:space="0" w:color="auto"/>
              <w:right w:val="single" w:sz="6" w:space="0" w:color="auto"/>
            </w:tcBorders>
          </w:tcPr>
          <w:p w14:paraId="44BFAC8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740" w:type="dxa"/>
            <w:tcBorders>
              <w:top w:val="single" w:sz="6" w:space="0" w:color="auto"/>
              <w:left w:val="single" w:sz="6" w:space="0" w:color="auto"/>
              <w:bottom w:val="single" w:sz="6" w:space="0" w:color="auto"/>
              <w:right w:val="single" w:sz="6" w:space="0" w:color="auto"/>
            </w:tcBorders>
          </w:tcPr>
          <w:p w14:paraId="084B202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740" w:type="dxa"/>
            <w:tcBorders>
              <w:top w:val="single" w:sz="6" w:space="0" w:color="auto"/>
              <w:left w:val="single" w:sz="6" w:space="0" w:color="auto"/>
              <w:bottom w:val="single" w:sz="6" w:space="0" w:color="auto"/>
              <w:right w:val="single" w:sz="6" w:space="0" w:color="auto"/>
            </w:tcBorders>
          </w:tcPr>
          <w:p w14:paraId="451D0881"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740" w:type="dxa"/>
            <w:tcBorders>
              <w:top w:val="single" w:sz="6" w:space="0" w:color="auto"/>
              <w:left w:val="single" w:sz="6" w:space="0" w:color="auto"/>
              <w:bottom w:val="single" w:sz="6" w:space="0" w:color="auto"/>
              <w:right w:val="single" w:sz="6" w:space="0" w:color="auto"/>
            </w:tcBorders>
          </w:tcPr>
          <w:p w14:paraId="05DC0745"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740" w:type="dxa"/>
            <w:tcBorders>
              <w:top w:val="single" w:sz="6" w:space="0" w:color="auto"/>
              <w:left w:val="single" w:sz="6" w:space="0" w:color="auto"/>
              <w:bottom w:val="single" w:sz="6" w:space="0" w:color="auto"/>
              <w:right w:val="single" w:sz="6" w:space="0" w:color="auto"/>
            </w:tcBorders>
          </w:tcPr>
          <w:p w14:paraId="650FA3B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740" w:type="dxa"/>
            <w:tcBorders>
              <w:top w:val="single" w:sz="6" w:space="0" w:color="auto"/>
              <w:left w:val="single" w:sz="6" w:space="0" w:color="auto"/>
              <w:bottom w:val="single" w:sz="6" w:space="0" w:color="auto"/>
              <w:right w:val="single" w:sz="6" w:space="0" w:color="auto"/>
            </w:tcBorders>
          </w:tcPr>
          <w:p w14:paraId="24080E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FE9F4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137F5A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Example: Rick Griffith</w:t>
            </w:r>
          </w:p>
        </w:tc>
        <w:tc>
          <w:tcPr>
            <w:tcW w:w="880" w:type="dxa"/>
            <w:tcBorders>
              <w:top w:val="single" w:sz="6" w:space="0" w:color="auto"/>
              <w:left w:val="single" w:sz="6" w:space="0" w:color="auto"/>
              <w:bottom w:val="single" w:sz="6" w:space="0" w:color="auto"/>
              <w:right w:val="single" w:sz="6" w:space="0" w:color="auto"/>
            </w:tcBorders>
          </w:tcPr>
          <w:p w14:paraId="4AD752EB"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1</w:t>
            </w:r>
          </w:p>
        </w:tc>
        <w:tc>
          <w:tcPr>
            <w:tcW w:w="740" w:type="dxa"/>
            <w:tcBorders>
              <w:top w:val="single" w:sz="6" w:space="0" w:color="auto"/>
              <w:left w:val="single" w:sz="6" w:space="0" w:color="auto"/>
              <w:bottom w:val="single" w:sz="6" w:space="0" w:color="auto"/>
              <w:right w:val="single" w:sz="6" w:space="0" w:color="auto"/>
            </w:tcBorders>
          </w:tcPr>
          <w:p w14:paraId="4194E00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6</w:t>
            </w:r>
          </w:p>
        </w:tc>
        <w:tc>
          <w:tcPr>
            <w:tcW w:w="740" w:type="dxa"/>
            <w:tcBorders>
              <w:top w:val="single" w:sz="6" w:space="0" w:color="auto"/>
              <w:left w:val="single" w:sz="6" w:space="0" w:color="auto"/>
              <w:bottom w:val="single" w:sz="6" w:space="0" w:color="auto"/>
              <w:right w:val="single" w:sz="6" w:space="0" w:color="auto"/>
            </w:tcBorders>
          </w:tcPr>
          <w:p w14:paraId="07627004"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6670014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3</w:t>
            </w:r>
          </w:p>
        </w:tc>
        <w:tc>
          <w:tcPr>
            <w:tcW w:w="740" w:type="dxa"/>
            <w:tcBorders>
              <w:top w:val="single" w:sz="6" w:space="0" w:color="auto"/>
              <w:left w:val="single" w:sz="6" w:space="0" w:color="auto"/>
              <w:bottom w:val="single" w:sz="6" w:space="0" w:color="auto"/>
              <w:right w:val="single" w:sz="6" w:space="0" w:color="auto"/>
            </w:tcBorders>
          </w:tcPr>
          <w:p w14:paraId="71EDC0A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4903D76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8</w:t>
            </w:r>
          </w:p>
        </w:tc>
        <w:tc>
          <w:tcPr>
            <w:tcW w:w="740" w:type="dxa"/>
            <w:tcBorders>
              <w:top w:val="single" w:sz="6" w:space="0" w:color="auto"/>
              <w:left w:val="single" w:sz="6" w:space="0" w:color="auto"/>
              <w:bottom w:val="single" w:sz="6" w:space="0" w:color="auto"/>
              <w:right w:val="single" w:sz="6" w:space="0" w:color="auto"/>
            </w:tcBorders>
          </w:tcPr>
          <w:p w14:paraId="336B481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4</w:t>
            </w:r>
          </w:p>
        </w:tc>
        <w:tc>
          <w:tcPr>
            <w:tcW w:w="740" w:type="dxa"/>
            <w:tcBorders>
              <w:top w:val="single" w:sz="6" w:space="0" w:color="auto"/>
              <w:left w:val="single" w:sz="6" w:space="0" w:color="auto"/>
              <w:bottom w:val="single" w:sz="6" w:space="0" w:color="auto"/>
              <w:right w:val="single" w:sz="6" w:space="0" w:color="auto"/>
            </w:tcBorders>
          </w:tcPr>
          <w:p w14:paraId="35B93A47"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5</w:t>
            </w:r>
          </w:p>
        </w:tc>
        <w:tc>
          <w:tcPr>
            <w:tcW w:w="740" w:type="dxa"/>
            <w:tcBorders>
              <w:top w:val="single" w:sz="6" w:space="0" w:color="auto"/>
              <w:left w:val="single" w:sz="6" w:space="0" w:color="auto"/>
              <w:bottom w:val="single" w:sz="6" w:space="0" w:color="auto"/>
              <w:right w:val="single" w:sz="6" w:space="0" w:color="auto"/>
            </w:tcBorders>
          </w:tcPr>
          <w:p w14:paraId="1DFD77CF"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7</w:t>
            </w:r>
          </w:p>
        </w:tc>
      </w:tr>
      <w:tr w:rsidR="009E561D" w:rsidRPr="009E561D" w14:paraId="1E6A3F1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5B63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w:t>
            </w:r>
          </w:p>
        </w:tc>
        <w:tc>
          <w:tcPr>
            <w:tcW w:w="880" w:type="dxa"/>
            <w:tcBorders>
              <w:top w:val="single" w:sz="6" w:space="0" w:color="auto"/>
              <w:left w:val="single" w:sz="6" w:space="0" w:color="auto"/>
              <w:bottom w:val="single" w:sz="6" w:space="0" w:color="auto"/>
              <w:right w:val="single" w:sz="6" w:space="0" w:color="auto"/>
            </w:tcBorders>
          </w:tcPr>
          <w:p w14:paraId="6611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9538C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AF89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39D1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2FC68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E1045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702D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8AEAA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35852B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F4FCF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029A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w:t>
            </w:r>
          </w:p>
        </w:tc>
        <w:tc>
          <w:tcPr>
            <w:tcW w:w="880" w:type="dxa"/>
            <w:tcBorders>
              <w:top w:val="single" w:sz="6" w:space="0" w:color="auto"/>
              <w:left w:val="single" w:sz="6" w:space="0" w:color="auto"/>
              <w:bottom w:val="single" w:sz="6" w:space="0" w:color="auto"/>
              <w:right w:val="single" w:sz="6" w:space="0" w:color="auto"/>
            </w:tcBorders>
          </w:tcPr>
          <w:p w14:paraId="17FAE2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DF85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1BA5D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B609B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59E83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38C10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528CA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AAB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C568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B7916F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3EABBB5"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3</w:t>
            </w:r>
          </w:p>
        </w:tc>
        <w:tc>
          <w:tcPr>
            <w:tcW w:w="880" w:type="dxa"/>
            <w:tcBorders>
              <w:top w:val="single" w:sz="6" w:space="0" w:color="auto"/>
              <w:left w:val="single" w:sz="6" w:space="0" w:color="auto"/>
              <w:bottom w:val="single" w:sz="6" w:space="0" w:color="auto"/>
              <w:right w:val="single" w:sz="6" w:space="0" w:color="auto"/>
            </w:tcBorders>
          </w:tcPr>
          <w:p w14:paraId="2F2FDB5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FE17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E32D9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5812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D172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21A7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1B63D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D17A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4FD3B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941E14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F72467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4</w:t>
            </w:r>
          </w:p>
        </w:tc>
        <w:tc>
          <w:tcPr>
            <w:tcW w:w="880" w:type="dxa"/>
            <w:tcBorders>
              <w:top w:val="single" w:sz="6" w:space="0" w:color="auto"/>
              <w:left w:val="single" w:sz="6" w:space="0" w:color="auto"/>
              <w:bottom w:val="single" w:sz="6" w:space="0" w:color="auto"/>
              <w:right w:val="single" w:sz="6" w:space="0" w:color="auto"/>
            </w:tcBorders>
          </w:tcPr>
          <w:p w14:paraId="3E06031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09A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1421F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867269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405B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7FD66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409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29B9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BC680A3"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AADB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F6C56E2"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5</w:t>
            </w:r>
          </w:p>
        </w:tc>
        <w:tc>
          <w:tcPr>
            <w:tcW w:w="880" w:type="dxa"/>
            <w:tcBorders>
              <w:top w:val="single" w:sz="6" w:space="0" w:color="auto"/>
              <w:left w:val="single" w:sz="6" w:space="0" w:color="auto"/>
              <w:bottom w:val="single" w:sz="6" w:space="0" w:color="auto"/>
              <w:right w:val="single" w:sz="6" w:space="0" w:color="auto"/>
            </w:tcBorders>
          </w:tcPr>
          <w:p w14:paraId="1A4DD9C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A820D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010D3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6485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1BC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C15C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01829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FB28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B3F54F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F20D2D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0BD16B0"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6</w:t>
            </w:r>
          </w:p>
        </w:tc>
        <w:tc>
          <w:tcPr>
            <w:tcW w:w="880" w:type="dxa"/>
            <w:tcBorders>
              <w:top w:val="single" w:sz="6" w:space="0" w:color="auto"/>
              <w:left w:val="single" w:sz="6" w:space="0" w:color="auto"/>
              <w:bottom w:val="single" w:sz="6" w:space="0" w:color="auto"/>
              <w:right w:val="single" w:sz="6" w:space="0" w:color="auto"/>
            </w:tcBorders>
          </w:tcPr>
          <w:p w14:paraId="611C31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AEA9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22BD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C79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EB9BA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BED3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CD1E5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111F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00F0C0"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869D5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9443F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7</w:t>
            </w:r>
          </w:p>
        </w:tc>
        <w:tc>
          <w:tcPr>
            <w:tcW w:w="880" w:type="dxa"/>
            <w:tcBorders>
              <w:top w:val="single" w:sz="6" w:space="0" w:color="auto"/>
              <w:left w:val="single" w:sz="6" w:space="0" w:color="auto"/>
              <w:bottom w:val="single" w:sz="6" w:space="0" w:color="auto"/>
              <w:right w:val="single" w:sz="6" w:space="0" w:color="auto"/>
            </w:tcBorders>
          </w:tcPr>
          <w:p w14:paraId="6A56CE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45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07B6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FE44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A144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DD2D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EE53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E0DB1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727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BD8428A"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7F39F30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8</w:t>
            </w:r>
          </w:p>
        </w:tc>
        <w:tc>
          <w:tcPr>
            <w:tcW w:w="880" w:type="dxa"/>
            <w:tcBorders>
              <w:top w:val="single" w:sz="6" w:space="0" w:color="auto"/>
              <w:left w:val="single" w:sz="6" w:space="0" w:color="auto"/>
              <w:bottom w:val="single" w:sz="6" w:space="0" w:color="auto"/>
              <w:right w:val="single" w:sz="6" w:space="0" w:color="auto"/>
            </w:tcBorders>
          </w:tcPr>
          <w:p w14:paraId="6D2D29E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8AEA0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E4861C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DC8F0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67B0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F27C7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9EFA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F0EC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A645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A19526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27D4EF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9</w:t>
            </w:r>
          </w:p>
        </w:tc>
        <w:tc>
          <w:tcPr>
            <w:tcW w:w="880" w:type="dxa"/>
            <w:tcBorders>
              <w:top w:val="single" w:sz="6" w:space="0" w:color="auto"/>
              <w:left w:val="single" w:sz="6" w:space="0" w:color="auto"/>
              <w:bottom w:val="single" w:sz="6" w:space="0" w:color="auto"/>
              <w:right w:val="single" w:sz="6" w:space="0" w:color="auto"/>
            </w:tcBorders>
          </w:tcPr>
          <w:p w14:paraId="1C4A77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CBBE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650A6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4C28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DACE5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CECC24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E5FD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58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9A2801B"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BA0E401"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87AA43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10</w:t>
            </w:r>
          </w:p>
        </w:tc>
        <w:tc>
          <w:tcPr>
            <w:tcW w:w="880" w:type="dxa"/>
            <w:tcBorders>
              <w:top w:val="single" w:sz="6" w:space="0" w:color="auto"/>
              <w:left w:val="single" w:sz="6" w:space="0" w:color="auto"/>
              <w:bottom w:val="single" w:sz="6" w:space="0" w:color="auto"/>
              <w:right w:val="single" w:sz="6" w:space="0" w:color="auto"/>
            </w:tcBorders>
          </w:tcPr>
          <w:p w14:paraId="03FA9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04B63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3DDF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BAFCC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4DED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A724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3B0FD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DC206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D49D3C"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A818BA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657F91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11</w:t>
            </w:r>
          </w:p>
        </w:tc>
        <w:tc>
          <w:tcPr>
            <w:tcW w:w="880" w:type="dxa"/>
            <w:tcBorders>
              <w:top w:val="single" w:sz="6" w:space="0" w:color="auto"/>
              <w:left w:val="single" w:sz="6" w:space="0" w:color="auto"/>
              <w:bottom w:val="single" w:sz="6" w:space="0" w:color="auto"/>
              <w:right w:val="single" w:sz="6" w:space="0" w:color="auto"/>
            </w:tcBorders>
          </w:tcPr>
          <w:p w14:paraId="57FAE1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96EF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F798E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53B2E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0306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1C90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D5B7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006A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05B1C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354E6B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6D7BB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12</w:t>
            </w:r>
          </w:p>
        </w:tc>
        <w:tc>
          <w:tcPr>
            <w:tcW w:w="880" w:type="dxa"/>
            <w:tcBorders>
              <w:top w:val="single" w:sz="6" w:space="0" w:color="auto"/>
              <w:left w:val="single" w:sz="6" w:space="0" w:color="auto"/>
              <w:bottom w:val="single" w:sz="6" w:space="0" w:color="auto"/>
              <w:right w:val="single" w:sz="6" w:space="0" w:color="auto"/>
            </w:tcBorders>
          </w:tcPr>
          <w:p w14:paraId="0D52F0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1D9F10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0043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24BB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2D5AE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5053A8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A3AC2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1137B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92C9CF"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E9FF63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B24A0A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13</w:t>
            </w:r>
          </w:p>
        </w:tc>
        <w:tc>
          <w:tcPr>
            <w:tcW w:w="880" w:type="dxa"/>
            <w:tcBorders>
              <w:top w:val="single" w:sz="6" w:space="0" w:color="auto"/>
              <w:left w:val="single" w:sz="6" w:space="0" w:color="auto"/>
              <w:bottom w:val="single" w:sz="6" w:space="0" w:color="auto"/>
              <w:right w:val="single" w:sz="6" w:space="0" w:color="auto"/>
            </w:tcBorders>
          </w:tcPr>
          <w:p w14:paraId="5733DEC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F6C7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40CA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97D2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8552A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C0B35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D3FA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6F360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79182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F5F4F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9B6883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14</w:t>
            </w:r>
          </w:p>
        </w:tc>
        <w:tc>
          <w:tcPr>
            <w:tcW w:w="880" w:type="dxa"/>
            <w:tcBorders>
              <w:top w:val="single" w:sz="6" w:space="0" w:color="auto"/>
              <w:left w:val="single" w:sz="6" w:space="0" w:color="auto"/>
              <w:bottom w:val="single" w:sz="6" w:space="0" w:color="auto"/>
              <w:right w:val="single" w:sz="6" w:space="0" w:color="auto"/>
            </w:tcBorders>
          </w:tcPr>
          <w:p w14:paraId="3A94317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39B43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C449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36169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10E2B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9B224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7F02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83EA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3B766F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2BE38D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FC2618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15</w:t>
            </w:r>
          </w:p>
        </w:tc>
        <w:tc>
          <w:tcPr>
            <w:tcW w:w="880" w:type="dxa"/>
            <w:tcBorders>
              <w:top w:val="single" w:sz="6" w:space="0" w:color="auto"/>
              <w:left w:val="single" w:sz="6" w:space="0" w:color="auto"/>
              <w:bottom w:val="single" w:sz="6" w:space="0" w:color="auto"/>
              <w:right w:val="single" w:sz="6" w:space="0" w:color="auto"/>
            </w:tcBorders>
          </w:tcPr>
          <w:p w14:paraId="4F2500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9E0E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AA880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30EE7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397C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75FDE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9B0F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B6B62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7795E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11F04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97C1C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16</w:t>
            </w:r>
          </w:p>
        </w:tc>
        <w:tc>
          <w:tcPr>
            <w:tcW w:w="880" w:type="dxa"/>
            <w:tcBorders>
              <w:top w:val="single" w:sz="6" w:space="0" w:color="auto"/>
              <w:left w:val="single" w:sz="6" w:space="0" w:color="auto"/>
              <w:bottom w:val="single" w:sz="6" w:space="0" w:color="auto"/>
              <w:right w:val="single" w:sz="6" w:space="0" w:color="auto"/>
            </w:tcBorders>
          </w:tcPr>
          <w:p w14:paraId="56F1230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D92D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5BC8A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C27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FD10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46AB5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D136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16A0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1EDD0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10AF715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63C412A"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17</w:t>
            </w:r>
          </w:p>
        </w:tc>
        <w:tc>
          <w:tcPr>
            <w:tcW w:w="880" w:type="dxa"/>
            <w:tcBorders>
              <w:top w:val="single" w:sz="6" w:space="0" w:color="auto"/>
              <w:left w:val="single" w:sz="6" w:space="0" w:color="auto"/>
              <w:bottom w:val="single" w:sz="6" w:space="0" w:color="auto"/>
              <w:right w:val="single" w:sz="6" w:space="0" w:color="auto"/>
            </w:tcBorders>
          </w:tcPr>
          <w:p w14:paraId="109CD2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52ED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7790F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41BB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C626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C4F71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47BF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89F6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CC0382"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096212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9AD0C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18</w:t>
            </w:r>
          </w:p>
        </w:tc>
        <w:tc>
          <w:tcPr>
            <w:tcW w:w="880" w:type="dxa"/>
            <w:tcBorders>
              <w:top w:val="single" w:sz="6" w:space="0" w:color="auto"/>
              <w:left w:val="single" w:sz="6" w:space="0" w:color="auto"/>
              <w:bottom w:val="single" w:sz="6" w:space="0" w:color="auto"/>
              <w:right w:val="single" w:sz="6" w:space="0" w:color="auto"/>
            </w:tcBorders>
          </w:tcPr>
          <w:p w14:paraId="0F48E79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E88E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6A143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A3C8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46D09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BCF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839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B25F1A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9B35A2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A8D7C72"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A8365C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19</w:t>
            </w:r>
          </w:p>
        </w:tc>
        <w:tc>
          <w:tcPr>
            <w:tcW w:w="880" w:type="dxa"/>
            <w:tcBorders>
              <w:top w:val="single" w:sz="6" w:space="0" w:color="auto"/>
              <w:left w:val="single" w:sz="6" w:space="0" w:color="auto"/>
              <w:bottom w:val="single" w:sz="6" w:space="0" w:color="auto"/>
              <w:right w:val="single" w:sz="6" w:space="0" w:color="auto"/>
            </w:tcBorders>
          </w:tcPr>
          <w:p w14:paraId="7DE395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FD4A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2A552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12E24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80E2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8A37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8F79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4081F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0C7C2EA"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79CC0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0EC21C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20</w:t>
            </w:r>
          </w:p>
        </w:tc>
        <w:tc>
          <w:tcPr>
            <w:tcW w:w="880" w:type="dxa"/>
            <w:tcBorders>
              <w:top w:val="single" w:sz="6" w:space="0" w:color="auto"/>
              <w:left w:val="single" w:sz="6" w:space="0" w:color="auto"/>
              <w:bottom w:val="single" w:sz="6" w:space="0" w:color="auto"/>
              <w:right w:val="single" w:sz="6" w:space="0" w:color="auto"/>
            </w:tcBorders>
          </w:tcPr>
          <w:p w14:paraId="0DD83BD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7B6BB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DFF41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A4016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8D7A2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37230F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CE0B3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9104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622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5FF74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397ABD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21</w:t>
            </w:r>
          </w:p>
        </w:tc>
        <w:tc>
          <w:tcPr>
            <w:tcW w:w="880" w:type="dxa"/>
            <w:tcBorders>
              <w:top w:val="single" w:sz="6" w:space="0" w:color="auto"/>
              <w:left w:val="single" w:sz="6" w:space="0" w:color="auto"/>
              <w:bottom w:val="single" w:sz="6" w:space="0" w:color="auto"/>
              <w:right w:val="single" w:sz="6" w:space="0" w:color="auto"/>
            </w:tcBorders>
          </w:tcPr>
          <w:p w14:paraId="6CA779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E8026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B23C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D1AF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4B5C1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19164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79856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FF9CC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52F634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8E9B2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43775C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22</w:t>
            </w:r>
          </w:p>
        </w:tc>
        <w:tc>
          <w:tcPr>
            <w:tcW w:w="880" w:type="dxa"/>
            <w:tcBorders>
              <w:top w:val="single" w:sz="6" w:space="0" w:color="auto"/>
              <w:left w:val="single" w:sz="6" w:space="0" w:color="auto"/>
              <w:bottom w:val="single" w:sz="6" w:space="0" w:color="auto"/>
              <w:right w:val="single" w:sz="6" w:space="0" w:color="auto"/>
            </w:tcBorders>
          </w:tcPr>
          <w:p w14:paraId="6EAE672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71EE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2A3D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6972A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3AFD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0AFF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8081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28C402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985655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FB41DD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2E2A5BF"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23</w:t>
            </w:r>
          </w:p>
        </w:tc>
        <w:tc>
          <w:tcPr>
            <w:tcW w:w="880" w:type="dxa"/>
            <w:tcBorders>
              <w:top w:val="single" w:sz="6" w:space="0" w:color="auto"/>
              <w:left w:val="single" w:sz="6" w:space="0" w:color="auto"/>
              <w:bottom w:val="single" w:sz="6" w:space="0" w:color="auto"/>
              <w:right w:val="single" w:sz="6" w:space="0" w:color="auto"/>
            </w:tcBorders>
          </w:tcPr>
          <w:p w14:paraId="3BFD5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14902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F639A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90F3FE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913134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D7518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E5F6D8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F8AFF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82DF0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A54802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BEA71D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24</w:t>
            </w:r>
          </w:p>
        </w:tc>
        <w:tc>
          <w:tcPr>
            <w:tcW w:w="880" w:type="dxa"/>
            <w:tcBorders>
              <w:top w:val="single" w:sz="6" w:space="0" w:color="auto"/>
              <w:left w:val="single" w:sz="6" w:space="0" w:color="auto"/>
              <w:bottom w:val="single" w:sz="6" w:space="0" w:color="auto"/>
              <w:right w:val="single" w:sz="6" w:space="0" w:color="auto"/>
            </w:tcBorders>
          </w:tcPr>
          <w:p w14:paraId="2C1E14C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0F0D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17941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3DC4A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2C861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20C7C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9C98D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A187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E0561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C3AC3A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C6694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25</w:t>
            </w:r>
          </w:p>
        </w:tc>
        <w:tc>
          <w:tcPr>
            <w:tcW w:w="880" w:type="dxa"/>
            <w:tcBorders>
              <w:top w:val="single" w:sz="6" w:space="0" w:color="auto"/>
              <w:left w:val="single" w:sz="6" w:space="0" w:color="auto"/>
              <w:bottom w:val="single" w:sz="6" w:space="0" w:color="auto"/>
              <w:right w:val="single" w:sz="6" w:space="0" w:color="auto"/>
            </w:tcBorders>
          </w:tcPr>
          <w:p w14:paraId="54C0EF4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768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5299D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E3F35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FB399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DCCE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FC98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6B68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09FC44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8AB470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706C94" w14:textId="40F71816" w:rsidR="009E561D" w:rsidRPr="009E561D" w:rsidRDefault="009E561D" w:rsidP="00C03629">
            <w:pPr>
              <w:ind w:right="-200"/>
              <w:rPr>
                <w:rFonts w:ascii="Arial" w:hAnsi="Arial" w:cs="Arial"/>
                <w:position w:val="-6"/>
                <w:sz w:val="22"/>
                <w:szCs w:val="18"/>
                <w:lang w:bidi="my-MM"/>
              </w:rPr>
            </w:pPr>
            <w:r w:rsidRPr="009E561D">
              <w:rPr>
                <w:rFonts w:ascii="Arial" w:hAnsi="Arial" w:cs="Arial"/>
                <w:b/>
                <w:sz w:val="22"/>
                <w:szCs w:val="18"/>
                <w:lang w:bidi="my-MM"/>
              </w:rPr>
              <w:t>Total “1s</w:t>
            </w:r>
            <w:r w:rsidR="00B973F7">
              <w:rPr>
                <w:rFonts w:ascii="Arial" w:hAnsi="Arial" w:cs="Arial"/>
                <w:b/>
                <w:sz w:val="22"/>
                <w:szCs w:val="18"/>
                <w:lang w:bidi="my-MM"/>
              </w:rPr>
              <w:t>”</w:t>
            </w:r>
            <w:r w:rsidRPr="009E561D">
              <w:rPr>
                <w:rFonts w:ascii="Arial" w:hAnsi="Arial" w:cs="Arial"/>
                <w:b/>
                <w:sz w:val="22"/>
                <w:szCs w:val="18"/>
                <w:lang w:bidi="my-MM"/>
              </w:rPr>
              <w:t xml:space="preserve"> per column</w:t>
            </w:r>
          </w:p>
        </w:tc>
        <w:tc>
          <w:tcPr>
            <w:tcW w:w="880" w:type="dxa"/>
            <w:tcBorders>
              <w:top w:val="single" w:sz="6" w:space="0" w:color="auto"/>
              <w:left w:val="single" w:sz="6" w:space="0" w:color="auto"/>
              <w:bottom w:val="single" w:sz="6" w:space="0" w:color="auto"/>
              <w:right w:val="single" w:sz="6" w:space="0" w:color="auto"/>
            </w:tcBorders>
          </w:tcPr>
          <w:p w14:paraId="350249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F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6CB165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2624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FF5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69F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94DD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1437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9C63BF" w14:textId="77777777" w:rsidR="009E561D" w:rsidRPr="009E561D" w:rsidRDefault="009E561D" w:rsidP="00C03629">
            <w:pPr>
              <w:ind w:right="-200"/>
              <w:jc w:val="center"/>
              <w:rPr>
                <w:rFonts w:ascii="Arial" w:hAnsi="Arial" w:cs="Arial"/>
                <w:position w:val="-6"/>
                <w:sz w:val="22"/>
                <w:szCs w:val="18"/>
                <w:lang w:bidi="my-MM"/>
              </w:rPr>
            </w:pPr>
          </w:p>
        </w:tc>
      </w:tr>
    </w:tbl>
    <w:p w14:paraId="2DD039DF"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2848FC8D"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i/>
          <w:szCs w:val="18"/>
        </w:rPr>
      </w:pPr>
      <w:r w:rsidRPr="009E561D">
        <w:rPr>
          <w:rFonts w:ascii="Arial" w:hAnsi="Arial" w:cs="Arial"/>
          <w:i/>
          <w:szCs w:val="18"/>
        </w:rPr>
        <w:t>Discussion Questions:</w:t>
      </w:r>
    </w:p>
    <w:p w14:paraId="130D6D37"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05238F1B" w14:textId="77777777"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1.</w:t>
      </w:r>
      <w:r w:rsidRPr="009E561D">
        <w:rPr>
          <w:rFonts w:ascii="Arial" w:hAnsi="Arial" w:cs="Arial"/>
          <w:position w:val="-6"/>
          <w:sz w:val="22"/>
          <w:szCs w:val="18"/>
        </w:rPr>
        <w:tab/>
        <w:t>What does these inventory results indicate as our church’s strengths?  weaknesses?  Do you agree?  Why or why not?</w:t>
      </w:r>
    </w:p>
    <w:p w14:paraId="4035B428"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674D48F5" w14:textId="77777777"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2.</w:t>
      </w:r>
      <w:r w:rsidRPr="009E561D">
        <w:rPr>
          <w:rFonts w:ascii="Arial" w:hAnsi="Arial" w:cs="Arial"/>
          <w:position w:val="-6"/>
          <w:sz w:val="22"/>
          <w:szCs w:val="18"/>
        </w:rPr>
        <w:tab/>
        <w:t>How is our church doing at seeing people’s gifts and plugging them into ministries they enjoy?  (Or are we just desperate for any unqualified volunteer?)  How can we improve here?</w:t>
      </w:r>
    </w:p>
    <w:p w14:paraId="1AF4C476"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3B219418" w14:textId="77777777" w:rsidR="009E561D" w:rsidRPr="009E561D" w:rsidRDefault="009E561D" w:rsidP="009E561D">
      <w:pPr>
        <w:tabs>
          <w:tab w:val="left" w:pos="6480"/>
        </w:tabs>
        <w:spacing w:line="240" w:lineRule="atLeast"/>
        <w:ind w:left="360" w:right="-200" w:hanging="340"/>
        <w:rPr>
          <w:rFonts w:ascii="Arial" w:hAnsi="Arial" w:cs="Arial"/>
          <w:szCs w:val="18"/>
        </w:rPr>
      </w:pPr>
      <w:r w:rsidRPr="009E561D">
        <w:rPr>
          <w:rFonts w:ascii="Arial" w:hAnsi="Arial" w:cs="Arial"/>
          <w:position w:val="-6"/>
          <w:sz w:val="22"/>
          <w:szCs w:val="18"/>
        </w:rPr>
        <w:t>3.</w:t>
      </w:r>
      <w:r w:rsidRPr="009E561D">
        <w:rPr>
          <w:rFonts w:ascii="Arial" w:hAnsi="Arial" w:cs="Arial"/>
          <w:position w:val="-6"/>
          <w:sz w:val="22"/>
          <w:szCs w:val="18"/>
        </w:rPr>
        <w:tab/>
        <w:t xml:space="preserve">Do </w:t>
      </w:r>
      <w:r w:rsidRPr="009E561D">
        <w:rPr>
          <w:rFonts w:ascii="Arial" w:hAnsi="Arial" w:cs="Arial"/>
          <w:i/>
          <w:position w:val="-6"/>
          <w:sz w:val="22"/>
          <w:szCs w:val="18"/>
        </w:rPr>
        <w:t>you</w:t>
      </w:r>
      <w:r w:rsidRPr="009E561D">
        <w:rPr>
          <w:rFonts w:ascii="Arial" w:hAnsi="Arial" w:cs="Arial"/>
          <w:position w:val="-6"/>
          <w:sz w:val="22"/>
          <w:szCs w:val="18"/>
        </w:rPr>
        <w:t xml:space="preserve"> feel cared for and useful in our church body?  How?  If not, what can we do?</w:t>
      </w:r>
    </w:p>
    <w:p w14:paraId="123B438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sz w:val="32"/>
          <w:szCs w:val="18"/>
        </w:rPr>
        <w:br w:type="page"/>
      </w:r>
      <w:r w:rsidRPr="009E561D">
        <w:rPr>
          <w:rFonts w:ascii="Arial" w:hAnsi="Arial" w:cs="Arial"/>
          <w:b/>
          <w:sz w:val="32"/>
          <w:szCs w:val="18"/>
        </w:rPr>
        <w:lastRenderedPageBreak/>
        <w:t>Spiritual Gifts Inventory Explanatory Supplement</w:t>
      </w:r>
    </w:p>
    <w:p w14:paraId="069A2740"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18"/>
          <w:szCs w:val="18"/>
          <w14:shadow w14:blurRad="50800" w14:dist="38100" w14:dir="2700000" w14:sx="100000" w14:sy="100000" w14:kx="0" w14:ky="0" w14:algn="tl">
            <w14:srgbClr w14:val="000000">
              <w14:alpha w14:val="60000"/>
            </w14:srgbClr>
          </w14:shadow>
        </w:rPr>
      </w:pPr>
    </w:p>
    <w:p w14:paraId="62E0853C"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Purpose of the Spiritual Gifts Inventory</w:t>
      </w:r>
    </w:p>
    <w:p w14:paraId="5A643778"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Cs w:val="18"/>
        </w:rPr>
      </w:pPr>
    </w:p>
    <w:p w14:paraId="51B0ED48"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Spiritual Gifts Inventory is a self-diagnostic test that, if taken honestly, will </w:t>
      </w:r>
      <w:proofErr w:type="gramStart"/>
      <w:r w:rsidRPr="009E561D">
        <w:rPr>
          <w:rFonts w:ascii="Arial" w:hAnsi="Arial" w:cs="Arial"/>
          <w:sz w:val="22"/>
          <w:szCs w:val="18"/>
        </w:rPr>
        <w:t>fairly accurately</w:t>
      </w:r>
      <w:proofErr w:type="gramEnd"/>
      <w:r w:rsidRPr="009E561D">
        <w:rPr>
          <w:rFonts w:ascii="Arial" w:hAnsi="Arial" w:cs="Arial"/>
          <w:sz w:val="22"/>
          <w:szCs w:val="18"/>
        </w:rPr>
        <w:t xml:space="preserve"> measure strengths and weaknesses in relation to the spiritual gifts.  It helps evaluate interests and preferences (questions 1-45) as well as experience and ability (questions 46-90).  Each of the nine gifts receives a final score which has helped hundreds of believers to discern areas of strengths, either: (1) confirming what they already knew about themselves, or (2) pointing out "hidden" areas of interest and potential that should be developed.  However, there are some limitations and cautions about the use of this inventory that are explained below.</w:t>
      </w:r>
    </w:p>
    <w:p w14:paraId="0B8BB23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94066EF"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Limitations of the Spiritual Gifts Inventory</w:t>
      </w:r>
    </w:p>
    <w:p w14:paraId="06B9A3D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b/>
          <w:sz w:val="18"/>
          <w:szCs w:val="18"/>
        </w:rPr>
      </w:pPr>
    </w:p>
    <w:p w14:paraId="1ACF076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r>
      <w:r w:rsidRPr="009E561D">
        <w:rPr>
          <w:rFonts w:ascii="Arial" w:hAnsi="Arial" w:cs="Arial"/>
          <w:b/>
          <w:sz w:val="22"/>
          <w:szCs w:val="18"/>
        </w:rPr>
        <w:t xml:space="preserve">Single Indicator: </w:t>
      </w:r>
      <w:r w:rsidRPr="009E561D">
        <w:rPr>
          <w:rFonts w:ascii="Arial" w:hAnsi="Arial" w:cs="Arial"/>
          <w:sz w:val="22"/>
          <w:szCs w:val="18"/>
        </w:rPr>
        <w:t xml:space="preserve">This inventory really serves as only </w:t>
      </w:r>
      <w:r w:rsidRPr="009E561D">
        <w:rPr>
          <w:rFonts w:ascii="Arial" w:hAnsi="Arial" w:cs="Arial"/>
          <w:i/>
          <w:sz w:val="22"/>
          <w:szCs w:val="18"/>
        </w:rPr>
        <w:t>one</w:t>
      </w:r>
      <w:r w:rsidRPr="009E561D">
        <w:rPr>
          <w:rFonts w:ascii="Arial" w:hAnsi="Arial" w:cs="Arial"/>
          <w:b/>
          <w:sz w:val="22"/>
          <w:szCs w:val="18"/>
        </w:rPr>
        <w:t xml:space="preserve"> </w:t>
      </w:r>
      <w:r w:rsidRPr="009E561D">
        <w:rPr>
          <w:rFonts w:ascii="Arial" w:hAnsi="Arial" w:cs="Arial"/>
          <w:sz w:val="22"/>
          <w:szCs w:val="18"/>
        </w:rPr>
        <w:t xml:space="preserve">possible indicator of what may be your spiritual gifts.  Obviously, considering the opinions of others who know you well also has great value.  You might want to have your spouse or close friend take the inventory evaluating </w:t>
      </w:r>
      <w:r w:rsidRPr="009E561D">
        <w:rPr>
          <w:rFonts w:ascii="Arial" w:hAnsi="Arial" w:cs="Arial"/>
          <w:i/>
          <w:sz w:val="22"/>
          <w:szCs w:val="18"/>
        </w:rPr>
        <w:t xml:space="preserve">you </w:t>
      </w:r>
      <w:r w:rsidRPr="009E561D">
        <w:rPr>
          <w:rFonts w:ascii="Arial" w:hAnsi="Arial" w:cs="Arial"/>
          <w:sz w:val="22"/>
          <w:szCs w:val="18"/>
        </w:rPr>
        <w:t xml:space="preserve">by simply replacing occurrences of the word "I" with </w:t>
      </w:r>
      <w:r w:rsidRPr="009E561D">
        <w:rPr>
          <w:rFonts w:ascii="Arial" w:hAnsi="Arial" w:cs="Arial"/>
          <w:i/>
          <w:sz w:val="22"/>
          <w:szCs w:val="18"/>
        </w:rPr>
        <w:t xml:space="preserve">your </w:t>
      </w:r>
      <w:r w:rsidRPr="009E561D">
        <w:rPr>
          <w:rFonts w:ascii="Arial" w:hAnsi="Arial" w:cs="Arial"/>
          <w:sz w:val="22"/>
          <w:szCs w:val="18"/>
        </w:rPr>
        <w:t>name, then compare your evaluation of yourself with the other person's evaluation of you.  It might surprise you!</w:t>
      </w:r>
    </w:p>
    <w:p w14:paraId="135B0EC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27518E8E"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r>
      <w:r w:rsidRPr="009E561D">
        <w:rPr>
          <w:rFonts w:ascii="Arial" w:hAnsi="Arial" w:cs="Arial"/>
          <w:b/>
          <w:sz w:val="22"/>
          <w:szCs w:val="18"/>
        </w:rPr>
        <w:t xml:space="preserve">Easily Misinterpreted: </w:t>
      </w:r>
      <w:r w:rsidRPr="009E561D">
        <w:rPr>
          <w:rFonts w:ascii="Arial" w:hAnsi="Arial" w:cs="Arial"/>
          <w:sz w:val="22"/>
          <w:szCs w:val="18"/>
        </w:rPr>
        <w:t xml:space="preserve">Scripture clearly teaches that the Holy Spirit distributes the spiritual gifts (1 Cor. 12:7, 11, 18), so this inventory does not decide which gifts apply to you.  Be careful not to automatically assume that the column with the highest total score indicates your gift.  However, on the other hand, it does indicate that in comparison to the other gifts your strongest areas of ability and interest seem to be associated with that </w:t>
      </w:r>
      <w:proofErr w:type="gramStart"/>
      <w:r w:rsidRPr="009E561D">
        <w:rPr>
          <w:rFonts w:ascii="Arial" w:hAnsi="Arial" w:cs="Arial"/>
          <w:sz w:val="22"/>
          <w:szCs w:val="18"/>
        </w:rPr>
        <w:t>particular gift</w:t>
      </w:r>
      <w:proofErr w:type="gramEnd"/>
      <w:r w:rsidRPr="009E561D">
        <w:rPr>
          <w:rFonts w:ascii="Arial" w:hAnsi="Arial" w:cs="Arial"/>
          <w:sz w:val="22"/>
          <w:szCs w:val="18"/>
        </w:rPr>
        <w:t>.</w:t>
      </w:r>
    </w:p>
    <w:p w14:paraId="7ED696E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09681A6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r>
      <w:r w:rsidRPr="009E561D">
        <w:rPr>
          <w:rFonts w:ascii="Arial" w:hAnsi="Arial" w:cs="Arial"/>
          <w:b/>
          <w:sz w:val="22"/>
          <w:szCs w:val="18"/>
        </w:rPr>
        <w:t>Pastor-Teacher Scoring:</w:t>
      </w:r>
      <w:r w:rsidRPr="009E561D">
        <w:rPr>
          <w:rFonts w:ascii="Arial" w:hAnsi="Arial" w:cs="Arial"/>
          <w:sz w:val="22"/>
          <w:szCs w:val="18"/>
        </w:rPr>
        <w:t xml:space="preserve"> In that this gift is the only "dual gift" (half of which is tested under the questions for the teaching gift) only the "pastor" aspect of this gift is covered in the questions associated with this gift.  One should look at scores for both teaching and pastor-teacher to obtain an accurate self-appraisal of the gift of pastor-teacher.</w:t>
      </w:r>
    </w:p>
    <w:p w14:paraId="79C985E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432300BB" w14:textId="482483C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4)</w:t>
      </w:r>
      <w:r w:rsidRPr="009E561D">
        <w:rPr>
          <w:rFonts w:ascii="Arial" w:hAnsi="Arial" w:cs="Arial"/>
          <w:sz w:val="22"/>
          <w:szCs w:val="18"/>
        </w:rPr>
        <w:tab/>
      </w:r>
      <w:r w:rsidRPr="009E561D">
        <w:rPr>
          <w:rFonts w:ascii="Arial" w:hAnsi="Arial" w:cs="Arial"/>
          <w:b/>
          <w:sz w:val="22"/>
          <w:szCs w:val="18"/>
        </w:rPr>
        <w:t xml:space="preserve">Subjective: </w:t>
      </w:r>
      <w:r w:rsidRPr="009E561D">
        <w:rPr>
          <w:rFonts w:ascii="Arial" w:hAnsi="Arial" w:cs="Arial"/>
          <w:sz w:val="22"/>
          <w:szCs w:val="18"/>
        </w:rPr>
        <w:t>One characteristic of all self-diagnostic tests is subjectivity, so this Inventory is influenced by certain variables that may distort the "actual picture."  Some people are more critical of themselves than others (holding higher standards</w:t>
      </w:r>
      <w:r w:rsidR="0093668F">
        <w:rPr>
          <w:rFonts w:ascii="Arial" w:hAnsi="Arial" w:cs="Arial"/>
          <w:sz w:val="22"/>
          <w:szCs w:val="18"/>
        </w:rPr>
        <w:t>,</w:t>
      </w:r>
      <w:r w:rsidRPr="009E561D">
        <w:rPr>
          <w:rFonts w:ascii="Arial" w:hAnsi="Arial" w:cs="Arial"/>
          <w:sz w:val="22"/>
          <w:szCs w:val="18"/>
        </w:rPr>
        <w:t xml:space="preserve"> especially </w:t>
      </w:r>
      <w:proofErr w:type="gramStart"/>
      <w:r w:rsidRPr="009E561D">
        <w:rPr>
          <w:rFonts w:ascii="Arial" w:hAnsi="Arial" w:cs="Arial"/>
          <w:sz w:val="22"/>
          <w:szCs w:val="18"/>
        </w:rPr>
        <w:t>in the area of</w:t>
      </w:r>
      <w:proofErr w:type="gramEnd"/>
      <w:r w:rsidRPr="009E561D">
        <w:rPr>
          <w:rFonts w:ascii="Arial" w:hAnsi="Arial" w:cs="Arial"/>
          <w:sz w:val="22"/>
          <w:szCs w:val="18"/>
        </w:rPr>
        <w:t xml:space="preserve"> their gift!).  Others tend to read too much into each question.  Also, if you recently experienced success in a particular area you will tend to rate yourself higher in that area.  (The opposite applies to areas of recent failure where you may score lower than the "real you.")  Taking the inventory at "non-emotional" or "non-transitional" periods will produce the most accurate results.  Also, taking the inventory again after a time lapse may provide further confirmation of your score.</w:t>
      </w:r>
    </w:p>
    <w:p w14:paraId="30DFCBB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14962344" w14:textId="3A88A813"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5)</w:t>
      </w:r>
      <w:r w:rsidRPr="009E561D">
        <w:rPr>
          <w:rFonts w:ascii="Arial" w:hAnsi="Arial" w:cs="Arial"/>
          <w:sz w:val="22"/>
          <w:szCs w:val="18"/>
        </w:rPr>
        <w:tab/>
      </w:r>
      <w:r w:rsidRPr="009E561D">
        <w:rPr>
          <w:rFonts w:ascii="Arial" w:hAnsi="Arial" w:cs="Arial"/>
          <w:b/>
          <w:sz w:val="22"/>
          <w:szCs w:val="18"/>
        </w:rPr>
        <w:t xml:space="preserve">Trait Orientation: </w:t>
      </w:r>
      <w:r w:rsidRPr="009E561D">
        <w:rPr>
          <w:rFonts w:ascii="Arial" w:hAnsi="Arial" w:cs="Arial"/>
          <w:sz w:val="22"/>
          <w:szCs w:val="18"/>
        </w:rPr>
        <w:t xml:space="preserve">The Inventory measures only traits that are true of all of us to varying degrees.  This has led some to erroneously think that they must have a "portion" of </w:t>
      </w:r>
      <w:proofErr w:type="gramStart"/>
      <w:r w:rsidRPr="009E561D">
        <w:rPr>
          <w:rFonts w:ascii="Arial" w:hAnsi="Arial" w:cs="Arial"/>
          <w:sz w:val="22"/>
          <w:szCs w:val="18"/>
        </w:rPr>
        <w:t>all of</w:t>
      </w:r>
      <w:proofErr w:type="gramEnd"/>
      <w:r w:rsidRPr="009E561D">
        <w:rPr>
          <w:rFonts w:ascii="Arial" w:hAnsi="Arial" w:cs="Arial"/>
          <w:sz w:val="22"/>
          <w:szCs w:val="18"/>
        </w:rPr>
        <w:t xml:space="preserve"> these gifts!  However, mature Christians generally score higher on most gifts than new believers because they have had more experience in spiritual matters with a longer time to develop godly characteristics in several areas.  This is why, for comparison purposes, only the "Gift Rating </w:t>
      </w:r>
      <w:r w:rsidR="009C0C71">
        <w:rPr>
          <w:rFonts w:ascii="Arial" w:hAnsi="Arial" w:cs="Arial"/>
          <w:sz w:val="22"/>
          <w:szCs w:val="18"/>
        </w:rPr>
        <w:t>Row</w:t>
      </w:r>
      <w:r w:rsidRPr="009E561D">
        <w:rPr>
          <w:rFonts w:ascii="Arial" w:hAnsi="Arial" w:cs="Arial"/>
          <w:sz w:val="22"/>
          <w:szCs w:val="18"/>
        </w:rPr>
        <w:t xml:space="preserve">" (not the "Total Score </w:t>
      </w:r>
      <w:r w:rsidR="009C0C71">
        <w:rPr>
          <w:rFonts w:ascii="Arial" w:hAnsi="Arial" w:cs="Arial"/>
          <w:sz w:val="22"/>
          <w:szCs w:val="18"/>
        </w:rPr>
        <w:t>Row</w:t>
      </w:r>
      <w:r w:rsidRPr="009E561D">
        <w:rPr>
          <w:rFonts w:ascii="Arial" w:hAnsi="Arial" w:cs="Arial"/>
          <w:sz w:val="22"/>
          <w:szCs w:val="18"/>
        </w:rPr>
        <w:t xml:space="preserve">") should be used when comparing scores with others.  The Spiritual Gift Inventory certainly is not the perfect diagnostic tool; however, </w:t>
      </w:r>
      <w:r w:rsidR="00BE3C43">
        <w:rPr>
          <w:rFonts w:ascii="Arial" w:hAnsi="Arial" w:cs="Arial"/>
          <w:sz w:val="22"/>
          <w:szCs w:val="18"/>
        </w:rPr>
        <w:t xml:space="preserve">the </w:t>
      </w:r>
      <w:r w:rsidRPr="009E561D">
        <w:rPr>
          <w:rFonts w:ascii="Arial" w:hAnsi="Arial" w:cs="Arial"/>
          <w:sz w:val="22"/>
          <w:szCs w:val="18"/>
        </w:rPr>
        <w:t>application of good common sense and a prayerful heart will enable the inventory to help you be most effective for our Lord.</w:t>
      </w:r>
    </w:p>
    <w:p w14:paraId="5ED392A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Cs w:val="18"/>
        </w:rPr>
      </w:pPr>
      <w:r w:rsidRPr="009E561D">
        <w:br w:type="page"/>
      </w:r>
      <w:r>
        <w:rPr>
          <w:rFonts w:ascii="Arial" w:hAnsi="Arial" w:cs="Arial"/>
          <w:b/>
          <w:sz w:val="32"/>
          <w:szCs w:val="18"/>
        </w:rPr>
        <w:lastRenderedPageBreak/>
        <w:t xml:space="preserve">                       </w:t>
      </w:r>
      <w:r w:rsidRPr="009E561D">
        <w:rPr>
          <w:rFonts w:ascii="Arial" w:hAnsi="Arial" w:cs="Arial"/>
          <w:b/>
          <w:sz w:val="32"/>
          <w:szCs w:val="18"/>
        </w:rPr>
        <w:t>Questions to Help Discern Your Gift</w:t>
      </w:r>
      <w:r>
        <w:rPr>
          <w:rFonts w:ascii="Arial" w:hAnsi="Arial" w:cs="Arial"/>
          <w:b/>
          <w:sz w:val="32"/>
          <w:szCs w:val="18"/>
        </w:rPr>
        <w:t>s</w:t>
      </w:r>
    </w:p>
    <w:p w14:paraId="1581327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8797C7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following questions contrast various gifts to enable you to determine more accurately what </w:t>
      </w:r>
      <w:proofErr w:type="gramStart"/>
      <w:r w:rsidRPr="009E561D">
        <w:rPr>
          <w:rFonts w:ascii="Arial" w:hAnsi="Arial" w:cs="Arial"/>
          <w:sz w:val="22"/>
          <w:szCs w:val="18"/>
        </w:rPr>
        <w:t>may be your own gift(s)</w:t>
      </w:r>
      <w:proofErr w:type="gramEnd"/>
      <w:r w:rsidRPr="009E561D">
        <w:rPr>
          <w:rFonts w:ascii="Arial" w:hAnsi="Arial" w:cs="Arial"/>
          <w:sz w:val="22"/>
          <w:szCs w:val="18"/>
        </w:rPr>
        <w:t>.  This should be especially helpful if you have already narrowed them down to a few.  However, contrasting two gifts doesn't necessarily imply that you can't have both, or neither!  For example, if you have no strong leaning towards one answer on a question below it may be that you possess both gifts!  Hopefully, by seeing the various gifts contrasted you'll develop a better understanding of the nature of each gift.</w:t>
      </w:r>
    </w:p>
    <w:p w14:paraId="07A8791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539052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Evangelism</w:t>
      </w:r>
    </w:p>
    <w:p w14:paraId="57874E5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brings you a greater joy: instructing Christians in the Word of God (teaching) or imparting spiritual truth to non-believers to lead them to salvation in Christ (evangelism)?</w:t>
      </w:r>
    </w:p>
    <w:p w14:paraId="7CD4F0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0141A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Exhortation*</w:t>
      </w:r>
    </w:p>
    <w:p w14:paraId="6E421C3E"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enjoy teaching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participate in research (teaching) or as an opportunity to counsel others (exhortation)?</w:t>
      </w:r>
    </w:p>
    <w:p w14:paraId="794264A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31CCE9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On finding solutions to human problems, do you usually begin with Scripture and relate it to human experiences (teaching</w:t>
      </w:r>
      <w:proofErr w:type="gramStart"/>
      <w:r w:rsidRPr="009E561D">
        <w:rPr>
          <w:rFonts w:ascii="Arial" w:hAnsi="Arial" w:cs="Arial"/>
          <w:sz w:val="22"/>
          <w:szCs w:val="18"/>
        </w:rPr>
        <w:t>)</w:t>
      </w:r>
      <w:proofErr w:type="gramEnd"/>
      <w:r w:rsidRPr="009E561D">
        <w:rPr>
          <w:rFonts w:ascii="Arial" w:hAnsi="Arial" w:cs="Arial"/>
          <w:sz w:val="22"/>
          <w:szCs w:val="18"/>
        </w:rPr>
        <w:t xml:space="preserve"> or do you usually begin with human experiences and relate them to Scripture (exhortation)?</w:t>
      </w:r>
    </w:p>
    <w:p w14:paraId="032D271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641100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Evangelism or Exhortation</w:t>
      </w:r>
    </w:p>
    <w:p w14:paraId="391073EB"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is a greater concern of yours as it relates to counseling: to counsel </w:t>
      </w:r>
      <w:r w:rsidRPr="009E561D">
        <w:rPr>
          <w:rFonts w:ascii="Arial" w:hAnsi="Arial" w:cs="Arial"/>
          <w:i/>
          <w:sz w:val="22"/>
          <w:szCs w:val="18"/>
        </w:rPr>
        <w:t>the lost</w:t>
      </w:r>
      <w:r w:rsidRPr="009E561D">
        <w:rPr>
          <w:rFonts w:ascii="Arial" w:hAnsi="Arial" w:cs="Arial"/>
          <w:sz w:val="22"/>
          <w:szCs w:val="18"/>
        </w:rPr>
        <w:t xml:space="preserve">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bring them to Christ (evangelism) or to counsel </w:t>
      </w:r>
      <w:r w:rsidRPr="009E561D">
        <w:rPr>
          <w:rFonts w:ascii="Arial" w:hAnsi="Arial" w:cs="Arial"/>
          <w:i/>
          <w:sz w:val="22"/>
          <w:szCs w:val="18"/>
        </w:rPr>
        <w:t>believers</w:t>
      </w:r>
      <w:r w:rsidRPr="009E561D">
        <w:rPr>
          <w:rFonts w:ascii="Arial" w:hAnsi="Arial" w:cs="Arial"/>
          <w:sz w:val="22"/>
          <w:szCs w:val="18"/>
        </w:rPr>
        <w:t xml:space="preserve"> in order to stimulate them to obedience (exhortation)?</w:t>
      </w:r>
    </w:p>
    <w:p w14:paraId="473BC42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AE003F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Teaching</w:t>
      </w:r>
    </w:p>
    <w:p w14:paraId="5F0452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is a stronger motivation for you in teaching the Scriptures: the privilege of being involved in accurately presenting truth (teaching) or the privilege of being used in "nourishing other's needs" through God's Word (pastor-teacher)?</w:t>
      </w:r>
    </w:p>
    <w:p w14:paraId="43E0AE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D8C15E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Exhortation</w:t>
      </w:r>
    </w:p>
    <w:p w14:paraId="2230BC1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find it </w:t>
      </w:r>
      <w:proofErr w:type="gramStart"/>
      <w:r w:rsidRPr="009E561D">
        <w:rPr>
          <w:rFonts w:ascii="Arial" w:hAnsi="Arial" w:cs="Arial"/>
          <w:sz w:val="22"/>
          <w:szCs w:val="18"/>
        </w:rPr>
        <w:t>fairly easy</w:t>
      </w:r>
      <w:proofErr w:type="gramEnd"/>
      <w:r w:rsidRPr="009E561D">
        <w:rPr>
          <w:rFonts w:ascii="Arial" w:hAnsi="Arial" w:cs="Arial"/>
          <w:sz w:val="22"/>
          <w:szCs w:val="18"/>
        </w:rPr>
        <w:t xml:space="preserve"> to encourage those who seem to be making slow progress in their spiritual growth (pastor-teacher) or do you find this difficult and discouraging (exhortation)?</w:t>
      </w:r>
    </w:p>
    <w:p w14:paraId="42ABDC2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6288C7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Exhortation or Administration*</w:t>
      </w:r>
    </w:p>
    <w:p w14:paraId="6CA0BC9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conflicts arise between two Christians for whom you are responsible, are you more inclined to change one's responsibilities to solve the problem (administration) or would you focus on changing the believer's attitude (exhortation)?</w:t>
      </w:r>
    </w:p>
    <w:p w14:paraId="6D6EE7A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2B90D7D"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Administration or Showing Mercy*</w:t>
      </w:r>
    </w:p>
    <w:p w14:paraId="204753F2" w14:textId="13AD6C34"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desire harmony in a group in order that it may run smoothly (administration) or because of the joy and fellowship </w:t>
      </w:r>
      <w:r w:rsidR="0052184F">
        <w:rPr>
          <w:rFonts w:ascii="Arial" w:hAnsi="Arial" w:cs="Arial"/>
          <w:sz w:val="22"/>
          <w:szCs w:val="18"/>
        </w:rPr>
        <w:t>that</w:t>
      </w:r>
      <w:r w:rsidRPr="009E561D">
        <w:rPr>
          <w:rFonts w:ascii="Arial" w:hAnsi="Arial" w:cs="Arial"/>
          <w:sz w:val="22"/>
          <w:szCs w:val="18"/>
        </w:rPr>
        <w:t xml:space="preserve"> results in </w:t>
      </w:r>
      <w:r w:rsidR="0052184F">
        <w:rPr>
          <w:rFonts w:ascii="Arial" w:hAnsi="Arial" w:cs="Arial"/>
          <w:sz w:val="22"/>
          <w:szCs w:val="18"/>
        </w:rPr>
        <w:t>unity</w:t>
      </w:r>
      <w:r w:rsidR="0052184F" w:rsidRPr="009E561D">
        <w:rPr>
          <w:rFonts w:ascii="Arial" w:hAnsi="Arial" w:cs="Arial"/>
          <w:sz w:val="22"/>
          <w:szCs w:val="18"/>
        </w:rPr>
        <w:t xml:space="preserve"> </w:t>
      </w:r>
      <w:r w:rsidRPr="009E561D">
        <w:rPr>
          <w:rFonts w:ascii="Arial" w:hAnsi="Arial" w:cs="Arial"/>
          <w:sz w:val="22"/>
          <w:szCs w:val="18"/>
        </w:rPr>
        <w:t>(showing mercy)?</w:t>
      </w:r>
    </w:p>
    <w:p w14:paraId="6B6C35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13DACD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receive greater joy in being able to </w:t>
      </w:r>
      <w:proofErr w:type="gramStart"/>
      <w:r w:rsidRPr="009E561D">
        <w:rPr>
          <w:rFonts w:ascii="Arial" w:hAnsi="Arial" w:cs="Arial"/>
          <w:sz w:val="22"/>
          <w:szCs w:val="18"/>
        </w:rPr>
        <w:t>openly and freely discuss a problem (showing mercy)</w:t>
      </w:r>
      <w:proofErr w:type="gramEnd"/>
      <w:r w:rsidRPr="009E561D">
        <w:rPr>
          <w:rFonts w:ascii="Arial" w:hAnsi="Arial" w:cs="Arial"/>
          <w:sz w:val="22"/>
          <w:szCs w:val="18"/>
        </w:rPr>
        <w:t xml:space="preserve"> or in designing steps to solve the problem (administration)?</w:t>
      </w:r>
    </w:p>
    <w:p w14:paraId="261B925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AC9C0DE"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Administration or Service</w:t>
      </w:r>
    </w:p>
    <w:p w14:paraId="78F8AD0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facing tasks are you more inclined to do the whole job yourself (service) or to enlist others to help you (administration)?  Is delegation difficult (service) or easy (administration) for you?</w:t>
      </w:r>
    </w:p>
    <w:p w14:paraId="7713086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30378655"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Faith or Administration</w:t>
      </w:r>
    </w:p>
    <w:p w14:paraId="5D29360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In being involved in a great project for God, which would you enjoy more: providing the initial and sustained vision to see it completed (faith) or providing the leadership to coordinate the resources necessary to complete the task (administration)?</w:t>
      </w:r>
    </w:p>
    <w:p w14:paraId="110AB1DE"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0EEEC1C" w14:textId="77777777" w:rsidR="009E561D" w:rsidRDefault="009E561D">
      <w:pPr>
        <w:rPr>
          <w:rFonts w:ascii="Arial" w:hAnsi="Arial" w:cs="Arial"/>
          <w:b/>
          <w:sz w:val="22"/>
          <w:szCs w:val="18"/>
        </w:rPr>
      </w:pPr>
      <w:r>
        <w:rPr>
          <w:rFonts w:ascii="Arial" w:hAnsi="Arial" w:cs="Arial"/>
          <w:b/>
          <w:sz w:val="22"/>
          <w:szCs w:val="18"/>
        </w:rPr>
        <w:br w:type="page"/>
      </w:r>
    </w:p>
    <w:p w14:paraId="625646C5" w14:textId="7AC349B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lastRenderedPageBreak/>
        <w:t>Giving or Service</w:t>
      </w:r>
    </w:p>
    <w:p w14:paraId="22E5EB74"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What type of involvement appeals to you more in being used to see a project completed for the Lord: contributing of your material means for the project (giving) or contributing of your time and abilities to see the project accomplished (service)?</w:t>
      </w:r>
    </w:p>
    <w:p w14:paraId="69868C9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69CC79A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Exhortation*</w:t>
      </w:r>
    </w:p>
    <w:p w14:paraId="64651FF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enjoy counseling individuals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give them steps of action (exhortation) or in order to discern what their practical needs are so that you can meet their needs (service)?</w:t>
      </w:r>
    </w:p>
    <w:p w14:paraId="168733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BD24BC4"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Showing Mercy*</w:t>
      </w:r>
    </w:p>
    <w:p w14:paraId="2DB1955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comfortable in helping to meet the practical needs of others (service) or in meeting their mental and emotional needs (showing mercy)?</w:t>
      </w:r>
    </w:p>
    <w:p w14:paraId="10BAFD1B"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08CA7C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Teaching*</w:t>
      </w:r>
    </w:p>
    <w:p w14:paraId="5F0CAB1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Are you motivated to do research </w:t>
      </w:r>
      <w:proofErr w:type="gramStart"/>
      <w:r w:rsidRPr="009E561D">
        <w:rPr>
          <w:rFonts w:ascii="Arial" w:hAnsi="Arial" w:cs="Arial"/>
          <w:sz w:val="22"/>
          <w:szCs w:val="18"/>
        </w:rPr>
        <w:t>in order to</w:t>
      </w:r>
      <w:proofErr w:type="gramEnd"/>
      <w:r w:rsidRPr="009E561D">
        <w:rPr>
          <w:rFonts w:ascii="Arial" w:hAnsi="Arial" w:cs="Arial"/>
          <w:sz w:val="22"/>
          <w:szCs w:val="18"/>
        </w:rPr>
        <w:t xml:space="preserve"> establish correct doctrine (teaching) or in order to understand doctrinal differences among Christians and how to bring harmony and oneness (showing mercy)?</w:t>
      </w:r>
    </w:p>
    <w:p w14:paraId="040CAE0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57D3B7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concerned with the Scriptural pattern of a worship service (teaching) or with the atmosphere of a worship service (showing mercy)?</w:t>
      </w:r>
    </w:p>
    <w:p w14:paraId="605F979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4E47D88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Exhortation*</w:t>
      </w:r>
    </w:p>
    <w:p w14:paraId="354A3D8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emphasis is more important to you: spiritual healing or spiritual growth?</w:t>
      </w:r>
    </w:p>
    <w:p w14:paraId="7C2774B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0B5FA1C" w14:textId="7F1CBEB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healing</w:t>
      </w:r>
      <w:r w:rsidRPr="009E561D">
        <w:rPr>
          <w:rFonts w:ascii="Arial" w:hAnsi="Arial" w:cs="Arial"/>
          <w:sz w:val="22"/>
          <w:szCs w:val="18"/>
        </w:rPr>
        <w:t xml:space="preserve">: Are you interested in healing for the sake of preventing unnecessary suffering (showing mercy) or </w:t>
      </w:r>
      <w:r w:rsidR="00260C2A">
        <w:rPr>
          <w:rFonts w:ascii="Arial" w:hAnsi="Arial" w:cs="Arial"/>
          <w:sz w:val="22"/>
          <w:szCs w:val="18"/>
        </w:rPr>
        <w:t>to challenge</w:t>
      </w:r>
      <w:r w:rsidRPr="009E561D">
        <w:rPr>
          <w:rFonts w:ascii="Arial" w:hAnsi="Arial" w:cs="Arial"/>
          <w:sz w:val="22"/>
          <w:szCs w:val="18"/>
        </w:rPr>
        <w:t xml:space="preserve"> one on to spiritual maturity through healing (exhortation).</w:t>
      </w:r>
    </w:p>
    <w:p w14:paraId="3048C57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2CB152E"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growth</w:t>
      </w:r>
      <w:r w:rsidRPr="009E561D">
        <w:rPr>
          <w:rFonts w:ascii="Arial" w:hAnsi="Arial" w:cs="Arial"/>
          <w:sz w:val="22"/>
          <w:szCs w:val="18"/>
        </w:rPr>
        <w:t>: Are you interested in spiritual growth primarily that by growing spiritually one may eliminate suffering and disharmony caused by wrong responses (showing mercy) or primarily for the sake of that person's spiritual maturity (exhortation)?</w:t>
      </w:r>
    </w:p>
    <w:p w14:paraId="73F868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BBE273B" w14:textId="0CCD3253"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is more important: that you </w:t>
      </w:r>
      <w:r w:rsidR="00260C2A">
        <w:rPr>
          <w:rFonts w:ascii="Arial" w:hAnsi="Arial" w:cs="Arial"/>
          <w:sz w:val="22"/>
          <w:szCs w:val="18"/>
        </w:rPr>
        <w:t>can</w:t>
      </w:r>
      <w:r w:rsidRPr="009E561D">
        <w:rPr>
          <w:rFonts w:ascii="Arial" w:hAnsi="Arial" w:cs="Arial"/>
          <w:sz w:val="22"/>
          <w:szCs w:val="18"/>
        </w:rPr>
        <w:t xml:space="preserve"> sense a genuine concern and interest in a person helping you (showing mercy) or that the person can give you steps of action in solving a problem (exhortation)?</w:t>
      </w:r>
    </w:p>
    <w:p w14:paraId="68F3B30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829423B"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ministering to another's needs, do you generally encourage him/her regarding hurts from something that already occurred in the past (showing mercy</w:t>
      </w:r>
      <w:proofErr w:type="gramStart"/>
      <w:r w:rsidRPr="009E561D">
        <w:rPr>
          <w:rFonts w:ascii="Arial" w:hAnsi="Arial" w:cs="Arial"/>
          <w:sz w:val="22"/>
          <w:szCs w:val="18"/>
        </w:rPr>
        <w:t>)</w:t>
      </w:r>
      <w:proofErr w:type="gramEnd"/>
      <w:r w:rsidRPr="009E561D">
        <w:rPr>
          <w:rFonts w:ascii="Arial" w:hAnsi="Arial" w:cs="Arial"/>
          <w:sz w:val="22"/>
          <w:szCs w:val="18"/>
        </w:rPr>
        <w:t xml:space="preserve"> or do you encourage him/her in areas of growth looking primarily to the future (exhortation)?</w:t>
      </w:r>
    </w:p>
    <w:p w14:paraId="11DEADF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26C4E97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22"/>
          <w:szCs w:val="18"/>
        </w:rPr>
      </w:pPr>
    </w:p>
    <w:p w14:paraId="6B3C98E5" w14:textId="77777777" w:rsidR="009E561D" w:rsidRPr="009E561D" w:rsidRDefault="009E561D" w:rsidP="009E561D">
      <w:pPr>
        <w:tabs>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18"/>
          <w:szCs w:val="18"/>
        </w:rPr>
      </w:pPr>
      <w:r w:rsidRPr="009E561D">
        <w:rPr>
          <w:rFonts w:ascii="Arial" w:hAnsi="Arial" w:cs="Arial"/>
          <w:b/>
          <w:sz w:val="18"/>
          <w:szCs w:val="18"/>
        </w:rPr>
        <w:t>*</w:t>
      </w:r>
      <w:r w:rsidRPr="009E561D">
        <w:rPr>
          <w:rFonts w:ascii="Arial" w:hAnsi="Arial" w:cs="Arial"/>
          <w:sz w:val="18"/>
          <w:szCs w:val="18"/>
        </w:rPr>
        <w:tab/>
        <w:t>Adapted from the Institute in Basic Youth Conflicts by Bill Gothard, "Understanding Your Spiritual Gifts," 6-8.</w:t>
      </w:r>
    </w:p>
    <w:p w14:paraId="515862DE" w14:textId="6263DB6F" w:rsidR="00B973F7" w:rsidRDefault="00B973F7">
      <w:pPr>
        <w:rPr>
          <w:rFonts w:ascii="Arial" w:hAnsi="Arial" w:cs="Arial"/>
          <w:noProof/>
          <w:sz w:val="32"/>
          <w:szCs w:val="22"/>
        </w:rPr>
      </w:pPr>
      <w:r>
        <w:rPr>
          <w:rFonts w:ascii="Arial" w:hAnsi="Arial" w:cs="Arial"/>
          <w:noProof/>
          <w:sz w:val="32"/>
          <w:szCs w:val="22"/>
        </w:rPr>
        <w:br w:type="page"/>
      </w:r>
    </w:p>
    <w:p w14:paraId="769F17DF" w14:textId="666F9903" w:rsidR="00DE426C" w:rsidRPr="00DE426C" w:rsidRDefault="00DE426C" w:rsidP="00DE426C">
      <w:pPr>
        <w:tabs>
          <w:tab w:val="left" w:pos="6480"/>
          <w:tab w:val="left" w:pos="9000"/>
        </w:tabs>
        <w:spacing w:line="276" w:lineRule="auto"/>
        <w:ind w:left="300" w:right="-19" w:hanging="300"/>
        <w:jc w:val="center"/>
        <w:rPr>
          <w:rFonts w:ascii="Arial" w:hAnsi="Arial" w:cs="Arial"/>
          <w:b/>
          <w:sz w:val="32"/>
          <w:szCs w:val="18"/>
        </w:rPr>
      </w:pPr>
      <w:r w:rsidRPr="00DE426C">
        <w:rPr>
          <w:rFonts w:ascii="Arial" w:hAnsi="Arial" w:cs="Arial"/>
          <w:b/>
          <w:sz w:val="32"/>
          <w:szCs w:val="18"/>
        </w:rPr>
        <w:lastRenderedPageBreak/>
        <w:t>Illustrations to Use in Sharing the Gospel</w:t>
      </w:r>
    </w:p>
    <w:p w14:paraId="5063C6BD" w14:textId="77777777" w:rsidR="00DE426C" w:rsidRPr="00DE426C" w:rsidRDefault="00DE426C" w:rsidP="00DE426C">
      <w:pPr>
        <w:tabs>
          <w:tab w:val="left" w:pos="6480"/>
          <w:tab w:val="left" w:pos="9000"/>
        </w:tabs>
        <w:spacing w:line="276" w:lineRule="auto"/>
        <w:ind w:left="300" w:right="-19" w:hanging="300"/>
        <w:rPr>
          <w:rFonts w:ascii="Arial" w:hAnsi="Arial" w:cs="Arial"/>
          <w:sz w:val="21"/>
          <w:szCs w:val="18"/>
        </w:rPr>
      </w:pPr>
    </w:p>
    <w:p w14:paraId="1ECC1CE6"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Love</w:t>
      </w:r>
    </w:p>
    <w:p w14:paraId="177D6E09"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41F317E0" w14:textId="061A7B33"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Paternal (God loves us because we are made in His image)</w:t>
      </w:r>
      <w:r w:rsidRPr="00DE426C">
        <w:rPr>
          <w:rFonts w:ascii="Arial" w:hAnsi="Arial" w:cs="Arial"/>
          <w:sz w:val="21"/>
          <w:szCs w:val="18"/>
        </w:rPr>
        <w:t xml:space="preserve">: Do you have a son or daughter?  Do you love him/her?  Why?  </w:t>
      </w:r>
      <w:r>
        <w:rPr>
          <w:rFonts w:ascii="Arial" w:hAnsi="Arial" w:cs="Arial"/>
          <w:sz w:val="21"/>
          <w:szCs w:val="18"/>
        </w:rPr>
        <w:t xml:space="preserve">It’s </w:t>
      </w:r>
      <w:r w:rsidRPr="00DE426C">
        <w:rPr>
          <w:rFonts w:ascii="Arial" w:hAnsi="Arial" w:cs="Arial"/>
          <w:sz w:val="21"/>
          <w:szCs w:val="18"/>
        </w:rPr>
        <w:t xml:space="preserve">because he’s part of </w:t>
      </w:r>
      <w:r w:rsidR="00043FF4">
        <w:rPr>
          <w:rFonts w:ascii="Arial" w:hAnsi="Arial" w:cs="Arial"/>
          <w:sz w:val="21"/>
          <w:szCs w:val="18"/>
        </w:rPr>
        <w:t>your</w:t>
      </w:r>
      <w:r w:rsidR="00043FF4" w:rsidRPr="00DE426C">
        <w:rPr>
          <w:rFonts w:ascii="Arial" w:hAnsi="Arial" w:cs="Arial"/>
          <w:sz w:val="21"/>
          <w:szCs w:val="18"/>
        </w:rPr>
        <w:t xml:space="preserve"> </w:t>
      </w:r>
      <w:r w:rsidRPr="00DE426C">
        <w:rPr>
          <w:rFonts w:ascii="Arial" w:hAnsi="Arial" w:cs="Arial"/>
          <w:sz w:val="21"/>
          <w:szCs w:val="18"/>
        </w:rPr>
        <w:t>family, made in your image</w:t>
      </w:r>
      <w:r>
        <w:rPr>
          <w:rFonts w:ascii="Arial" w:hAnsi="Arial" w:cs="Arial"/>
          <w:sz w:val="21"/>
          <w:szCs w:val="18"/>
        </w:rPr>
        <w:t>.</w:t>
      </w:r>
      <w:r w:rsidRPr="00DE426C">
        <w:rPr>
          <w:rFonts w:ascii="Arial" w:hAnsi="Arial" w:cs="Arial"/>
          <w:sz w:val="21"/>
          <w:szCs w:val="18"/>
        </w:rPr>
        <w:t xml:space="preserve">  Would you still love that child even if he/she did something wrong against your wishes?  We, too, are originally part of God’s creation, made in his image.  But even though we’ve turned away from </w:t>
      </w:r>
      <w:r>
        <w:rPr>
          <w:rFonts w:ascii="Arial" w:hAnsi="Arial" w:cs="Arial"/>
          <w:sz w:val="21"/>
          <w:szCs w:val="18"/>
        </w:rPr>
        <w:t>h</w:t>
      </w:r>
      <w:r w:rsidRPr="00DE426C">
        <w:rPr>
          <w:rFonts w:ascii="Arial" w:hAnsi="Arial" w:cs="Arial"/>
          <w:sz w:val="21"/>
          <w:szCs w:val="18"/>
        </w:rPr>
        <w:t>im, He continues to reach out in love to us.</w:t>
      </w:r>
    </w:p>
    <w:p w14:paraId="25E7C697" w14:textId="77777777" w:rsidR="00DE426C" w:rsidRPr="00DE426C" w:rsidRDefault="00DE426C" w:rsidP="00DE426C">
      <w:pPr>
        <w:tabs>
          <w:tab w:val="left" w:pos="6480"/>
          <w:tab w:val="left" w:pos="9000"/>
        </w:tabs>
        <w:spacing w:line="276" w:lineRule="auto"/>
        <w:ind w:left="300" w:right="-19" w:hanging="300"/>
        <w:rPr>
          <w:rFonts w:ascii="Arial" w:hAnsi="Arial" w:cs="Arial"/>
          <w:sz w:val="21"/>
          <w:szCs w:val="18"/>
        </w:rPr>
      </w:pPr>
    </w:p>
    <w:p w14:paraId="47BA5D01"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Sin</w:t>
      </w:r>
    </w:p>
    <w:p w14:paraId="538EDA83"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2A61A3B1" w14:textId="0A972463"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Rock (All fall short of God’s standards)</w:t>
      </w:r>
      <w:r w:rsidRPr="00DE426C">
        <w:rPr>
          <w:rFonts w:ascii="Arial" w:hAnsi="Arial" w:cs="Arial"/>
          <w:sz w:val="21"/>
          <w:szCs w:val="18"/>
        </w:rPr>
        <w:t xml:space="preserve">: Let’s suppose you and I were both to pick up a rock and try to throw </w:t>
      </w:r>
      <w:r w:rsidR="009C3D84">
        <w:rPr>
          <w:rFonts w:ascii="Arial" w:hAnsi="Arial" w:cs="Arial"/>
          <w:sz w:val="21"/>
          <w:szCs w:val="18"/>
        </w:rPr>
        <w:t>it</w:t>
      </w:r>
      <w:r w:rsidRPr="00DE426C">
        <w:rPr>
          <w:rFonts w:ascii="Arial" w:hAnsi="Arial" w:cs="Arial"/>
          <w:sz w:val="21"/>
          <w:szCs w:val="18"/>
        </w:rPr>
        <w:t xml:space="preserve"> to China (or some other location mentioned in the conversation).  Neither of us would reach the target because it</w:t>
      </w:r>
      <w:r w:rsidR="009C3D84">
        <w:rPr>
          <w:rFonts w:ascii="Arial" w:hAnsi="Arial" w:cs="Arial"/>
          <w:sz w:val="21"/>
          <w:szCs w:val="18"/>
        </w:rPr>
        <w:t xml:space="preserve"> i</w:t>
      </w:r>
      <w:r w:rsidRPr="00DE426C">
        <w:rPr>
          <w:rFonts w:ascii="Arial" w:hAnsi="Arial" w:cs="Arial"/>
          <w:sz w:val="21"/>
          <w:szCs w:val="18"/>
        </w:rPr>
        <w:t xml:space="preserve">s too far.  Well, God is completely holy and perfect, so </w:t>
      </w:r>
      <w:r w:rsidR="009C3D84">
        <w:rPr>
          <w:rFonts w:ascii="Arial" w:hAnsi="Arial" w:cs="Arial"/>
          <w:sz w:val="21"/>
          <w:szCs w:val="18"/>
        </w:rPr>
        <w:t>His</w:t>
      </w:r>
      <w:r w:rsidRPr="00DE426C">
        <w:rPr>
          <w:rFonts w:ascii="Arial" w:hAnsi="Arial" w:cs="Arial"/>
          <w:sz w:val="21"/>
          <w:szCs w:val="18"/>
        </w:rPr>
        <w:t xml:space="preserve"> target for us is perfection.  None of us can claim to be without sin, so we all fall way short of His standard.</w:t>
      </w:r>
    </w:p>
    <w:p w14:paraId="7ED17771"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44E02874" w14:textId="635BA6A8"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Three a day (All fall short of God’s standards)</w:t>
      </w:r>
      <w:r w:rsidRPr="00DE426C">
        <w:rPr>
          <w:rFonts w:ascii="Arial" w:hAnsi="Arial" w:cs="Arial"/>
          <w:sz w:val="21"/>
          <w:szCs w:val="18"/>
        </w:rPr>
        <w:t>: How bad are we in comparison to God’s standard of perfection?  Let’s suppose you were a relatively good person who sinned only three times a day.  This includes every bad thought, word, and action.  This would amount to over 1000 sins a year.  Multiply this by your age and you’ll see that you have fallen much short of God’s perfect standard!</w:t>
      </w:r>
    </w:p>
    <w:p w14:paraId="667CD476"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5DEFA967" w14:textId="2746196B"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Central Business District (We have no excuse for our sin)</w:t>
      </w:r>
      <w:r w:rsidRPr="00DE426C">
        <w:rPr>
          <w:rFonts w:ascii="Arial" w:hAnsi="Arial" w:cs="Arial"/>
          <w:sz w:val="21"/>
          <w:szCs w:val="18"/>
        </w:rPr>
        <w:t>:  I once drove down to a hotel on Orchard Road at 6:15 PM.  As I approached the road</w:t>
      </w:r>
      <w:r>
        <w:rPr>
          <w:rFonts w:ascii="Arial" w:hAnsi="Arial" w:cs="Arial"/>
          <w:sz w:val="21"/>
          <w:szCs w:val="18"/>
        </w:rPr>
        <w:t>,</w:t>
      </w:r>
      <w:r w:rsidRPr="00DE426C">
        <w:rPr>
          <w:rFonts w:ascii="Arial" w:hAnsi="Arial" w:cs="Arial"/>
          <w:sz w:val="21"/>
          <w:szCs w:val="18"/>
        </w:rPr>
        <w:t xml:space="preserve"> I noticed that the big sign over the road </w:t>
      </w:r>
      <w:proofErr w:type="gramStart"/>
      <w:r w:rsidRPr="00DE426C">
        <w:rPr>
          <w:rFonts w:ascii="Arial" w:hAnsi="Arial" w:cs="Arial"/>
          <w:sz w:val="21"/>
          <w:szCs w:val="18"/>
        </w:rPr>
        <w:t>said</w:t>
      </w:r>
      <w:proofErr w:type="gramEnd"/>
      <w:r w:rsidRPr="00DE426C">
        <w:rPr>
          <w:rFonts w:ascii="Arial" w:hAnsi="Arial" w:cs="Arial"/>
          <w:sz w:val="21"/>
          <w:szCs w:val="18"/>
        </w:rPr>
        <w:t xml:space="preserve"> “Restricted Zone: In Progress.”  However, it was too late to turn back and get a day pass.  The police wrote down my car’s license number and three weeks later I received a ticket for $70.  Even though I was sincere, even though I was ignorant of the sign until it was too late, even though I could offer other excuses, in the final analysis</w:t>
      </w:r>
      <w:r w:rsidR="00E644F8">
        <w:rPr>
          <w:rFonts w:ascii="Arial" w:hAnsi="Arial" w:cs="Arial"/>
          <w:sz w:val="21"/>
          <w:szCs w:val="18"/>
        </w:rPr>
        <w:t>,</w:t>
      </w:r>
      <w:r w:rsidRPr="00DE426C">
        <w:rPr>
          <w:rFonts w:ascii="Arial" w:hAnsi="Arial" w:cs="Arial"/>
          <w:sz w:val="21"/>
          <w:szCs w:val="18"/>
        </w:rPr>
        <w:t xml:space="preserve"> I had no excuse.  </w:t>
      </w:r>
    </w:p>
    <w:p w14:paraId="4E42BBE5"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712F141C" w14:textId="7D3118B1"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Archery (All fall short of God’s standards)</w:t>
      </w:r>
      <w:r w:rsidRPr="00DE426C">
        <w:rPr>
          <w:rFonts w:ascii="Arial" w:hAnsi="Arial" w:cs="Arial"/>
          <w:sz w:val="21"/>
          <w:szCs w:val="18"/>
        </w:rPr>
        <w:t>: One definition of sin is an archery term that means to “miss the mark.”  There’s a bullseye that is rarely hit.  Morally speaking, God is perfect and always hits the “bullseye.”  But we always fall short of His standards.</w:t>
      </w:r>
    </w:p>
    <w:p w14:paraId="362360CC"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064537DF"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Non-swimmers (Man cannot save himself)</w:t>
      </w:r>
      <w:r w:rsidRPr="00DE426C">
        <w:rPr>
          <w:rFonts w:ascii="Arial" w:hAnsi="Arial" w:cs="Arial"/>
          <w:sz w:val="21"/>
          <w:szCs w:val="18"/>
        </w:rPr>
        <w:t xml:space="preserve">: Suppose a ship sank but none of the passengers in the water could swim.  When each turned to his friend for help, what would happen?  Of course, all would die, for they would all be in the same predicament.  What if each one tried to save himself by pulling himself out of the water?  Death would also result.  In like manner, man cannot save himself </w:t>
      </w:r>
      <w:r w:rsidRPr="00DE426C">
        <w:rPr>
          <w:rFonts w:ascii="Arial" w:hAnsi="Arial" w:cs="Arial"/>
          <w:i/>
          <w:sz w:val="21"/>
          <w:szCs w:val="18"/>
        </w:rPr>
        <w:t>spiritually.</w:t>
      </w:r>
      <w:r w:rsidRPr="00DE426C">
        <w:rPr>
          <w:rFonts w:ascii="Arial" w:hAnsi="Arial" w:cs="Arial"/>
          <w:sz w:val="21"/>
          <w:szCs w:val="18"/>
        </w:rPr>
        <w:t xml:space="preserve">  In fact, spiritually speaking, we’re all in the water together and drowning.</w:t>
      </w:r>
    </w:p>
    <w:p w14:paraId="287D1D9C"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62E5BAF8"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Death</w:t>
      </w:r>
    </w:p>
    <w:p w14:paraId="22429902"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6FF49E31"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Capital Punishment (Certain sins result in death)</w:t>
      </w:r>
    </w:p>
    <w:p w14:paraId="1665AE0C" w14:textId="4E1559D1"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rPr>
        <w:t xml:space="preserve">In </w:t>
      </w:r>
      <w:r w:rsidR="009737F7">
        <w:rPr>
          <w:rFonts w:ascii="Arial" w:hAnsi="Arial" w:cs="Arial"/>
          <w:sz w:val="21"/>
          <w:szCs w:val="18"/>
        </w:rPr>
        <w:t>Singapore</w:t>
      </w:r>
      <w:r w:rsidR="00806946">
        <w:rPr>
          <w:rFonts w:ascii="Arial" w:hAnsi="Arial" w:cs="Arial"/>
          <w:sz w:val="21"/>
          <w:szCs w:val="18"/>
        </w:rPr>
        <w:t>,</w:t>
      </w:r>
      <w:r w:rsidRPr="00DE426C">
        <w:rPr>
          <w:rFonts w:ascii="Arial" w:hAnsi="Arial" w:cs="Arial"/>
          <w:sz w:val="21"/>
          <w:szCs w:val="18"/>
        </w:rPr>
        <w:t xml:space="preserve"> the government has established various laws to punish those who sin.  If one is caught with drugs in his possession at the airport, the law says that person must die.  Why?  To uphold standards for society.  God’s standards are even higher than the government’s and He says that sin must result in death.</w:t>
      </w:r>
    </w:p>
    <w:p w14:paraId="55D2B9BB"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102C1DB1" w14:textId="4DEE13AB"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Wages (We have all earned death)</w:t>
      </w:r>
      <w:r w:rsidRPr="00DE426C">
        <w:rPr>
          <w:rFonts w:ascii="Arial" w:hAnsi="Arial" w:cs="Arial"/>
          <w:sz w:val="21"/>
          <w:szCs w:val="18"/>
        </w:rPr>
        <w:t>: Suppose you were to work for me for a day and I pay you $50.  This would be your wages since it represents what you have earned.  The Bible says that because of our sin</w:t>
      </w:r>
      <w:r w:rsidR="00CB3CC9">
        <w:rPr>
          <w:rFonts w:ascii="Arial" w:hAnsi="Arial" w:cs="Arial"/>
          <w:sz w:val="21"/>
          <w:szCs w:val="18"/>
        </w:rPr>
        <w:t>,</w:t>
      </w:r>
      <w:r w:rsidRPr="00DE426C">
        <w:rPr>
          <w:rFonts w:ascii="Arial" w:hAnsi="Arial" w:cs="Arial"/>
          <w:sz w:val="21"/>
          <w:szCs w:val="18"/>
        </w:rPr>
        <w:t xml:space="preserve"> we have all earned death as our wage (Rom. 6:23).</w:t>
      </w:r>
    </w:p>
    <w:p w14:paraId="077BD237" w14:textId="77777777" w:rsidR="00DE426C" w:rsidRPr="00DE426C" w:rsidRDefault="00DE426C" w:rsidP="00DE426C">
      <w:pPr>
        <w:tabs>
          <w:tab w:val="left" w:pos="6480"/>
          <w:tab w:val="left" w:pos="9000"/>
        </w:tabs>
        <w:spacing w:line="276" w:lineRule="auto"/>
        <w:ind w:left="300" w:right="-19" w:hanging="300"/>
        <w:rPr>
          <w:rFonts w:ascii="Arial" w:hAnsi="Arial" w:cs="Arial"/>
          <w:sz w:val="21"/>
          <w:szCs w:val="18"/>
        </w:rPr>
      </w:pPr>
    </w:p>
    <w:p w14:paraId="7D2CA97E" w14:textId="77777777" w:rsidR="00CB3CC9" w:rsidRDefault="00CB3CC9">
      <w:pPr>
        <w:rPr>
          <w:rFonts w:ascii="Arial" w:hAnsi="Arial" w:cs="Arial"/>
          <w:b/>
          <w:sz w:val="32"/>
          <w:szCs w:val="18"/>
          <w:u w:val="single"/>
        </w:rPr>
      </w:pPr>
      <w:r>
        <w:rPr>
          <w:rFonts w:ascii="Arial" w:hAnsi="Arial" w:cs="Arial"/>
          <w:b/>
          <w:sz w:val="32"/>
          <w:szCs w:val="18"/>
          <w:u w:val="single"/>
        </w:rPr>
        <w:br w:type="page"/>
      </w:r>
    </w:p>
    <w:p w14:paraId="343C4353" w14:textId="334F1D88"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lastRenderedPageBreak/>
        <w:t>Substitution</w:t>
      </w:r>
    </w:p>
    <w:p w14:paraId="06EF9B9A"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31310B42"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Book (Christ bore the weight of our sin upon Himself)</w:t>
      </w:r>
      <w:r w:rsidRPr="00DE426C">
        <w:rPr>
          <w:rFonts w:ascii="Arial" w:hAnsi="Arial" w:cs="Arial"/>
          <w:sz w:val="21"/>
          <w:szCs w:val="18"/>
        </w:rPr>
        <w:t xml:space="preserve">: Your sin weighs upon you just like this book weighs down my hand.  But my other hand represents Jesus, and God desires to take this weight </w:t>
      </w:r>
      <w:proofErr w:type="gramStart"/>
      <w:r w:rsidRPr="00DE426C">
        <w:rPr>
          <w:rFonts w:ascii="Arial" w:hAnsi="Arial" w:cs="Arial"/>
          <w:sz w:val="21"/>
          <w:szCs w:val="18"/>
        </w:rPr>
        <w:t>off of</w:t>
      </w:r>
      <w:proofErr w:type="gramEnd"/>
      <w:r w:rsidRPr="00DE426C">
        <w:rPr>
          <w:rFonts w:ascii="Arial" w:hAnsi="Arial" w:cs="Arial"/>
          <w:sz w:val="21"/>
          <w:szCs w:val="18"/>
        </w:rPr>
        <w:t xml:space="preserve"> you to place it on Jesus (turn book over and place on other hand).</w:t>
      </w:r>
    </w:p>
    <w:p w14:paraId="4189B22D"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A8541F6"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Cancer (Christ exchanges His goodness for our sin)</w:t>
      </w:r>
      <w:r w:rsidRPr="00DE426C">
        <w:rPr>
          <w:rFonts w:ascii="Arial" w:hAnsi="Arial" w:cs="Arial"/>
          <w:sz w:val="21"/>
          <w:szCs w:val="18"/>
        </w:rPr>
        <w:t xml:space="preserve">: Suppose you had cancer and through some medical means I was able to take your cancer cells into my own body in exchange for my good cells into </w:t>
      </w:r>
      <w:r w:rsidRPr="00DE426C">
        <w:rPr>
          <w:rFonts w:ascii="Arial" w:hAnsi="Arial" w:cs="Arial"/>
          <w:i/>
          <w:sz w:val="21"/>
          <w:szCs w:val="18"/>
        </w:rPr>
        <w:t>your</w:t>
      </w:r>
      <w:r w:rsidRPr="00DE426C">
        <w:rPr>
          <w:rFonts w:ascii="Arial" w:hAnsi="Arial" w:cs="Arial"/>
          <w:sz w:val="21"/>
          <w:szCs w:val="18"/>
        </w:rPr>
        <w:t xml:space="preserve"> body.  What would happen to me?  Right, I would die.  What would happen to you?  Yes, you would live.</w:t>
      </w:r>
    </w:p>
    <w:p w14:paraId="45405D7F"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14FB6E3"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Kai (Christ gave His blood for us)</w:t>
      </w:r>
    </w:p>
    <w:p w14:paraId="7A2815ED" w14:textId="4334203E"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rPr>
        <w:t xml:space="preserve">During the Vietnam War there was an orphanage located near an American Marine Base.  One day the Viet Cong fired mortar shells into the orphanage, killing dozens of children and wounding many more.  A boy name Kai had a seriously wounded friend who needed a blood transfusion.  Kai’s friend had a rare blood type and only Kai’s blood matched it.  Little Kai had never heard of a blood transfusion before but when the American doctors explained it would save his friend’s life, little Kai volunteered.  As Kai’s blood began to flow to his friend, Kai began to whimper.  When the doctors asked if it hurt, he said no.  A little later he whimpered again.  Again, he told the doctors it did not hurt.  Finally, the doctors asked, “What’s wrong, Kai?”  With tears coursing down his light brown, dusty cheeks, Kai asked, “When am I to die, sir, when am I to die?”  You see, little Kai did not know that he was to give only a </w:t>
      </w:r>
      <w:r w:rsidRPr="00DE426C">
        <w:rPr>
          <w:rFonts w:ascii="Arial" w:hAnsi="Arial" w:cs="Arial"/>
          <w:i/>
          <w:sz w:val="21"/>
          <w:szCs w:val="18"/>
        </w:rPr>
        <w:t>portion</w:t>
      </w:r>
      <w:r w:rsidRPr="00DE426C">
        <w:rPr>
          <w:rFonts w:ascii="Arial" w:hAnsi="Arial" w:cs="Arial"/>
          <w:sz w:val="21"/>
          <w:szCs w:val="18"/>
        </w:rPr>
        <w:t xml:space="preserve"> of his blood.  He thought he would give it all, and he was willing to die for his little friend.</w:t>
      </w:r>
    </w:p>
    <w:p w14:paraId="6EDE21C7"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AC2B2B9"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Snake (Christ took the cause of our death upon Himself)</w:t>
      </w:r>
      <w:r w:rsidRPr="00DE426C">
        <w:rPr>
          <w:rFonts w:ascii="Arial" w:hAnsi="Arial" w:cs="Arial"/>
          <w:sz w:val="21"/>
          <w:szCs w:val="18"/>
        </w:rPr>
        <w:t>: A poisonous snake once bit a little girl in her backyard.  Seeing that the girl would be dead in just a few minutes, the girl’s mother cut her daughter’s leg and sucked out the venom.  The girl lived, but the poison killed the mother, who in effect had died as her daughter’s substitute.</w:t>
      </w:r>
    </w:p>
    <w:p w14:paraId="7A4F3E8B" w14:textId="77777777" w:rsidR="00DE426C" w:rsidRPr="00DE426C" w:rsidRDefault="00DE426C" w:rsidP="00DE426C">
      <w:pPr>
        <w:tabs>
          <w:tab w:val="left" w:pos="6480"/>
          <w:tab w:val="left" w:pos="9000"/>
        </w:tabs>
        <w:spacing w:line="276" w:lineRule="auto"/>
        <w:ind w:left="300" w:right="-19"/>
        <w:rPr>
          <w:rFonts w:ascii="Arial" w:hAnsi="Arial" w:cs="Arial"/>
          <w:sz w:val="21"/>
          <w:szCs w:val="18"/>
          <w:u w:val="single"/>
        </w:rPr>
      </w:pPr>
    </w:p>
    <w:p w14:paraId="4D1F4472" w14:textId="5B7BDD01"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Drawbridge (People take for granted Christ’s death for them)</w:t>
      </w:r>
      <w:r w:rsidRPr="00DE426C">
        <w:rPr>
          <w:rFonts w:ascii="Arial" w:hAnsi="Arial" w:cs="Arial"/>
          <w:sz w:val="21"/>
          <w:szCs w:val="18"/>
        </w:rPr>
        <w:t xml:space="preserve">: A man once had a job to lower a drawbridge twice a day at 8:00 AM and 4:00 PM for people to take a train over a river to and from work.  He had a young boy whom he loved very much that was too young for </w:t>
      </w:r>
      <w:proofErr w:type="gramStart"/>
      <w:r w:rsidRPr="00DE426C">
        <w:rPr>
          <w:rFonts w:ascii="Arial" w:hAnsi="Arial" w:cs="Arial"/>
          <w:sz w:val="21"/>
          <w:szCs w:val="18"/>
        </w:rPr>
        <w:t>school</w:t>
      </w:r>
      <w:proofErr w:type="gramEnd"/>
      <w:r w:rsidRPr="00DE426C">
        <w:rPr>
          <w:rFonts w:ascii="Arial" w:hAnsi="Arial" w:cs="Arial"/>
          <w:sz w:val="21"/>
          <w:szCs w:val="18"/>
        </w:rPr>
        <w:t xml:space="preserve"> so he often accompanied his father up to the switching station.  They would often wave to the train passengers as the train passed by.  One day at about 3:45 while the bridge was up the man lost track of the whereabouts of his son, who had wandered off.  He looked for him panicking for several minutes but had to give up the search as the train was coming at full steam towards the raised drawbridge.  He made it back to the switching house in time enough to lower the bridge, but just as he reached for the lever, he spotted his son, far down below him—</w:t>
      </w:r>
      <w:proofErr w:type="gramStart"/>
      <w:r w:rsidRPr="00DE426C">
        <w:rPr>
          <w:rFonts w:ascii="Arial" w:hAnsi="Arial" w:cs="Arial"/>
          <w:sz w:val="21"/>
          <w:szCs w:val="18"/>
        </w:rPr>
        <w:t>in the midst of</w:t>
      </w:r>
      <w:proofErr w:type="gramEnd"/>
      <w:r w:rsidRPr="00DE426C">
        <w:rPr>
          <w:rFonts w:ascii="Arial" w:hAnsi="Arial" w:cs="Arial"/>
          <w:sz w:val="21"/>
          <w:szCs w:val="18"/>
        </w:rPr>
        <w:t xml:space="preserve"> the gears!  The father had to make a split-second decision—either to leave the bridge up and cause the train to hit the raised drawbridge and crash into the river, or to allow the gears to crush his only son to save the train passengers.  With pools of tears in his eyes and great anguish in his heart he lowered the drawbridge, crushing his small boy in the powerful gears.  The people on the train safely passed by as usual, unaware of the great cost to save their lives.  Those of us on earth </w:t>
      </w:r>
      <w:r w:rsidRPr="00DE426C">
        <w:rPr>
          <w:rFonts w:ascii="Arial" w:hAnsi="Arial" w:cs="Arial"/>
          <w:i/>
          <w:sz w:val="21"/>
          <w:szCs w:val="18"/>
        </w:rPr>
        <w:t>are</w:t>
      </w:r>
      <w:r w:rsidRPr="00DE426C">
        <w:rPr>
          <w:rFonts w:ascii="Arial" w:hAnsi="Arial" w:cs="Arial"/>
          <w:sz w:val="21"/>
          <w:szCs w:val="18"/>
        </w:rPr>
        <w:t xml:space="preserve"> aware of an even greater cost to save us—the precious Son of the Father—who was crushed for our sins.  Yet we often act like the passengers and glibly cast aside the tremendous sacrifice on our behalf.</w:t>
      </w:r>
    </w:p>
    <w:p w14:paraId="43919D42"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44AD0A2" w14:textId="31F9E88B"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Judge (God balances his fairness with mercy)</w:t>
      </w:r>
      <w:r w:rsidRPr="00DE426C">
        <w:rPr>
          <w:rFonts w:ascii="Arial" w:hAnsi="Arial" w:cs="Arial"/>
          <w:sz w:val="21"/>
          <w:szCs w:val="18"/>
        </w:rPr>
        <w:t xml:space="preserve">: A judge once had a boy come before him for sentencing only to discover that the lad was his own son.  </w:t>
      </w:r>
      <w:proofErr w:type="gramStart"/>
      <w:r w:rsidRPr="00DE426C">
        <w:rPr>
          <w:rFonts w:ascii="Arial" w:hAnsi="Arial" w:cs="Arial"/>
          <w:sz w:val="21"/>
          <w:szCs w:val="18"/>
        </w:rPr>
        <w:t>In order to</w:t>
      </w:r>
      <w:proofErr w:type="gramEnd"/>
      <w:r w:rsidRPr="00DE426C">
        <w:rPr>
          <w:rFonts w:ascii="Arial" w:hAnsi="Arial" w:cs="Arial"/>
          <w:sz w:val="21"/>
          <w:szCs w:val="18"/>
        </w:rPr>
        <w:t xml:space="preserve"> be fair to the law, he set the fine at the appropriate amount, but then did something quite unusual.  Laying down his legal robes, he came down from the bench and paid the fine himself to the officer, thus satisfying the legal requirement while at the same time being gracious to the </w:t>
      </w:r>
      <w:r w:rsidR="00633C6B">
        <w:rPr>
          <w:rFonts w:ascii="Arial" w:hAnsi="Arial" w:cs="Arial"/>
          <w:sz w:val="21"/>
          <w:szCs w:val="18"/>
        </w:rPr>
        <w:t>boy</w:t>
      </w:r>
      <w:r w:rsidRPr="00DE426C">
        <w:rPr>
          <w:rFonts w:ascii="Arial" w:hAnsi="Arial" w:cs="Arial"/>
          <w:sz w:val="21"/>
          <w:szCs w:val="18"/>
        </w:rPr>
        <w:t xml:space="preserve"> he loved.  In like manner, Christ also saw our awful predicament in our disobedience, except in our case the penalty was much more </w:t>
      </w:r>
      <w:proofErr w:type="gramStart"/>
      <w:r w:rsidRPr="00DE426C">
        <w:rPr>
          <w:rFonts w:ascii="Arial" w:hAnsi="Arial" w:cs="Arial"/>
          <w:sz w:val="21"/>
          <w:szCs w:val="18"/>
        </w:rPr>
        <w:lastRenderedPageBreak/>
        <w:t>severe—death</w:t>
      </w:r>
      <w:proofErr w:type="gramEnd"/>
      <w:r w:rsidRPr="00DE426C">
        <w:rPr>
          <w:rFonts w:ascii="Arial" w:hAnsi="Arial" w:cs="Arial"/>
          <w:sz w:val="21"/>
          <w:szCs w:val="18"/>
        </w:rPr>
        <w:t xml:space="preserve"> itself.  But Jesus laid aside his royal robes as God and came and paid that death penalty himself, thus satisfying the penalty and showing us his grace.</w:t>
      </w:r>
    </w:p>
    <w:p w14:paraId="0532A0A9"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024A23A7" w14:textId="7FC51FBE" w:rsidR="00DE426C" w:rsidRPr="00DE426C" w:rsidRDefault="00451DFA" w:rsidP="00DE426C">
      <w:pPr>
        <w:tabs>
          <w:tab w:val="left" w:pos="6480"/>
          <w:tab w:val="left" w:pos="9000"/>
        </w:tabs>
        <w:spacing w:line="276" w:lineRule="auto"/>
        <w:ind w:left="300" w:right="-19"/>
        <w:rPr>
          <w:rFonts w:ascii="Arial" w:hAnsi="Arial" w:cs="Arial"/>
          <w:sz w:val="21"/>
          <w:szCs w:val="18"/>
        </w:rPr>
      </w:pPr>
      <w:r>
        <w:rPr>
          <w:rFonts w:ascii="Arial" w:hAnsi="Arial" w:cs="Arial"/>
          <w:sz w:val="21"/>
          <w:szCs w:val="18"/>
          <w:u w:val="single"/>
        </w:rPr>
        <w:t>Siblings</w:t>
      </w:r>
      <w:r w:rsidRPr="00DE426C">
        <w:rPr>
          <w:rFonts w:ascii="Arial" w:hAnsi="Arial" w:cs="Arial"/>
          <w:sz w:val="21"/>
          <w:szCs w:val="18"/>
          <w:u w:val="single"/>
        </w:rPr>
        <w:t xml:space="preserve"> </w:t>
      </w:r>
      <w:r w:rsidR="00DE426C" w:rsidRPr="00DE426C">
        <w:rPr>
          <w:rFonts w:ascii="Arial" w:hAnsi="Arial" w:cs="Arial"/>
          <w:sz w:val="21"/>
          <w:szCs w:val="18"/>
          <w:u w:val="single"/>
        </w:rPr>
        <w:t>(Satisfaction for sin has been paid by Christ)</w:t>
      </w:r>
      <w:r w:rsidR="00DE426C" w:rsidRPr="00DE426C">
        <w:rPr>
          <w:rFonts w:ascii="Arial" w:hAnsi="Arial" w:cs="Arial"/>
          <w:sz w:val="21"/>
          <w:szCs w:val="18"/>
        </w:rPr>
        <w:t>: Suppose you killed someone and ran away, then the dead person’s family members came looking for you for revenge.  However, your brother/sister loves you very much and delivers himself/herself over to these people, who vent their anger by killing him/her.  This would satisfy the anger of the relatives and save your life.</w:t>
      </w:r>
    </w:p>
    <w:p w14:paraId="7146703E"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364CEBAB" w14:textId="26103F34"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Soldier (Christ died for ungrateful, ungodly people)</w:t>
      </w:r>
      <w:r w:rsidRPr="00DE426C">
        <w:rPr>
          <w:rFonts w:ascii="Arial" w:hAnsi="Arial" w:cs="Arial"/>
          <w:sz w:val="21"/>
          <w:szCs w:val="18"/>
        </w:rPr>
        <w:t xml:space="preserve">: A promising, young, American lieutenant graduated from West Point Military Academy and soon found himself leading a group of recruits to fight the </w:t>
      </w:r>
      <w:r>
        <w:rPr>
          <w:rFonts w:ascii="Arial" w:hAnsi="Arial" w:cs="Arial"/>
          <w:sz w:val="21"/>
          <w:szCs w:val="18"/>
        </w:rPr>
        <w:t xml:space="preserve">North </w:t>
      </w:r>
      <w:r w:rsidRPr="00DE426C">
        <w:rPr>
          <w:rFonts w:ascii="Arial" w:hAnsi="Arial" w:cs="Arial"/>
          <w:sz w:val="21"/>
          <w:szCs w:val="18"/>
        </w:rPr>
        <w:t>Viet</w:t>
      </w:r>
      <w:r>
        <w:rPr>
          <w:rFonts w:ascii="Arial" w:hAnsi="Arial" w:cs="Arial"/>
          <w:sz w:val="21"/>
          <w:szCs w:val="18"/>
        </w:rPr>
        <w:t xml:space="preserve">namese </w:t>
      </w:r>
      <w:r w:rsidRPr="00DE426C">
        <w:rPr>
          <w:rFonts w:ascii="Arial" w:hAnsi="Arial" w:cs="Arial"/>
          <w:sz w:val="21"/>
          <w:szCs w:val="18"/>
        </w:rPr>
        <w:t xml:space="preserve">in Vietnam.  One night they confronted the enemy who wounded one of their men.  The rest ran for cover in a trench where they stayed all night, listening to the groans of the dying, wounded soldier a few feet away.  Finally, the lieutenant could not bear to hear the groans of his friend any longer and risked his life to save the man.  He successfully pulled him back to the trench, but as he was about to hop in himself, he was shot in the back and killed instantly.  Sometime later, back in the US, the brave lieutenant’s parents heard that the young soldier whom their own son had saved was in town.  The surviving soldier came to their home late, drunk, using profanity and insensitive to the great cost given for his own life.  After shutting the door behind the young soldier, the bereaved mother could only say, “I gave my own precious son to save </w:t>
      </w:r>
      <w:r w:rsidRPr="00DE426C">
        <w:rPr>
          <w:rFonts w:ascii="Arial" w:hAnsi="Arial" w:cs="Arial"/>
          <w:i/>
          <w:sz w:val="21"/>
          <w:szCs w:val="18"/>
        </w:rPr>
        <w:t>that</w:t>
      </w:r>
      <w:r w:rsidRPr="00DE426C">
        <w:rPr>
          <w:rFonts w:ascii="Arial" w:hAnsi="Arial" w:cs="Arial"/>
          <w:sz w:val="21"/>
          <w:szCs w:val="18"/>
        </w:rPr>
        <w:t xml:space="preserve"> wretch of a man?”  Likewise, the Father gave his precious Son, Jesus Christ, to save an ungrateful, profane, race like ours.</w:t>
      </w:r>
    </w:p>
    <w:p w14:paraId="3FF9D451"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6E52EF0E"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Gift</w:t>
      </w:r>
    </w:p>
    <w:p w14:paraId="7EA9DECC"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5D53BE8"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Birthday (Seeking to earn our salvation insults God)</w:t>
      </w:r>
      <w:r w:rsidRPr="00DE426C">
        <w:rPr>
          <w:rFonts w:ascii="Arial" w:hAnsi="Arial" w:cs="Arial"/>
          <w:sz w:val="21"/>
          <w:szCs w:val="18"/>
        </w:rPr>
        <w:t xml:space="preserve">: On your birthday people give you gifts, don’t they?  Have you ever insisted upon paying for a gift?  How do you think your friend or relative would feel if you did this?  How do you think God feels when He offers us eternal life for </w:t>
      </w:r>
      <w:proofErr w:type="gramStart"/>
      <w:r w:rsidRPr="00DE426C">
        <w:rPr>
          <w:rFonts w:ascii="Arial" w:hAnsi="Arial" w:cs="Arial"/>
          <w:sz w:val="21"/>
          <w:szCs w:val="18"/>
        </w:rPr>
        <w:t>free</w:t>
      </w:r>
      <w:proofErr w:type="gramEnd"/>
      <w:r w:rsidRPr="00DE426C">
        <w:rPr>
          <w:rFonts w:ascii="Arial" w:hAnsi="Arial" w:cs="Arial"/>
          <w:sz w:val="21"/>
          <w:szCs w:val="18"/>
        </w:rPr>
        <w:t xml:space="preserve"> but we insist that we must pay for it (by our good works, baptism, church attendance, money, religious rituals, etc.)?</w:t>
      </w:r>
    </w:p>
    <w:p w14:paraId="70682099"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65B78E4F"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DDB48EF"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Pencil (The gift of salvation must be received to apply to us)</w:t>
      </w:r>
      <w:r w:rsidRPr="00DE426C">
        <w:rPr>
          <w:rFonts w:ascii="Arial" w:hAnsi="Arial" w:cs="Arial"/>
          <w:sz w:val="21"/>
          <w:szCs w:val="18"/>
        </w:rPr>
        <w:t xml:space="preserve">: I would like to give you this pencil for free (extend it to the person).  If you pay me 10¢ or </w:t>
      </w:r>
      <w:r w:rsidRPr="00DE426C">
        <w:rPr>
          <w:rFonts w:ascii="Arial" w:hAnsi="Arial" w:cs="Arial"/>
          <w:i/>
          <w:sz w:val="21"/>
          <w:szCs w:val="18"/>
        </w:rPr>
        <w:t>any</w:t>
      </w:r>
      <w:r w:rsidRPr="00DE426C">
        <w:rPr>
          <w:rFonts w:ascii="Arial" w:hAnsi="Arial" w:cs="Arial"/>
          <w:sz w:val="21"/>
          <w:szCs w:val="18"/>
        </w:rPr>
        <w:t xml:space="preserve"> price for it, it’s not a gift.  If you work for me in any </w:t>
      </w:r>
      <w:proofErr w:type="gramStart"/>
      <w:r w:rsidRPr="00DE426C">
        <w:rPr>
          <w:rFonts w:ascii="Arial" w:hAnsi="Arial" w:cs="Arial"/>
          <w:sz w:val="21"/>
          <w:szCs w:val="18"/>
        </w:rPr>
        <w:t>way</w:t>
      </w:r>
      <w:proofErr w:type="gramEnd"/>
      <w:r w:rsidRPr="00DE426C">
        <w:rPr>
          <w:rFonts w:ascii="Arial" w:hAnsi="Arial" w:cs="Arial"/>
          <w:sz w:val="21"/>
          <w:szCs w:val="18"/>
        </w:rPr>
        <w:t xml:space="preserve"> it’s not a gift.  It’s simply yours—you just need to receive it.</w:t>
      </w:r>
    </w:p>
    <w:p w14:paraId="7089E9AA"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p>
    <w:p w14:paraId="75D60DB9"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Faith</w:t>
      </w:r>
    </w:p>
    <w:p w14:paraId="2FD972DC"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418371E" w14:textId="58558238"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Jet (Christ is trustworthy)</w:t>
      </w:r>
      <w:r w:rsidRPr="00DE426C">
        <w:rPr>
          <w:rFonts w:ascii="Arial" w:hAnsi="Arial" w:cs="Arial"/>
          <w:sz w:val="21"/>
          <w:szCs w:val="18"/>
        </w:rPr>
        <w:t xml:space="preserve">: Let’s suppose I was employed by the ticket counter at an airport in a poor country to lead you to your jet to get you back to Singapore.  I lead you to a jet that hadn’t been painted for years, had oil leaking out of the back, had part of a wing broken off, and had a hole in three of the windows?  How would you feel?  When you hesitate, I simply reply, “Oh, don’t worry.  Just have </w:t>
      </w:r>
      <w:r w:rsidRPr="00DE426C">
        <w:rPr>
          <w:rFonts w:ascii="Arial" w:hAnsi="Arial" w:cs="Arial"/>
          <w:i/>
          <w:sz w:val="21"/>
          <w:szCs w:val="18"/>
        </w:rPr>
        <w:t>faith</w:t>
      </w:r>
      <w:r w:rsidRPr="00DE426C">
        <w:rPr>
          <w:rFonts w:ascii="Arial" w:hAnsi="Arial" w:cs="Arial"/>
          <w:sz w:val="21"/>
          <w:szCs w:val="18"/>
        </w:rPr>
        <w:t xml:space="preserve"> and this jet will get you to Singapore!”  The important thing isn’t the amount of your faith, it’s the condition of the jet! </w:t>
      </w:r>
    </w:p>
    <w:p w14:paraId="70074187"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6169CAC2"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Ice (Christ is trustworthy)</w:t>
      </w:r>
      <w:r w:rsidRPr="00DE426C">
        <w:rPr>
          <w:rFonts w:ascii="Arial" w:hAnsi="Arial" w:cs="Arial"/>
          <w:sz w:val="21"/>
          <w:szCs w:val="18"/>
        </w:rPr>
        <w:t xml:space="preserve">: If you walked out on a lake frozen over with ice 1 millimeter thick, what do you think would happen?  Of course, you’d fall in!  What if you </w:t>
      </w:r>
      <w:proofErr w:type="gramStart"/>
      <w:r w:rsidRPr="00DE426C">
        <w:rPr>
          <w:rFonts w:ascii="Arial" w:hAnsi="Arial" w:cs="Arial"/>
          <w:i/>
          <w:sz w:val="21"/>
          <w:szCs w:val="18"/>
        </w:rPr>
        <w:t>really sincerely</w:t>
      </w:r>
      <w:proofErr w:type="gramEnd"/>
      <w:r w:rsidRPr="00DE426C">
        <w:rPr>
          <w:rFonts w:ascii="Arial" w:hAnsi="Arial" w:cs="Arial"/>
          <w:i/>
          <w:sz w:val="21"/>
          <w:szCs w:val="18"/>
        </w:rPr>
        <w:t xml:space="preserve"> believed</w:t>
      </w:r>
      <w:r w:rsidRPr="00DE426C">
        <w:rPr>
          <w:rFonts w:ascii="Arial" w:hAnsi="Arial" w:cs="Arial"/>
          <w:sz w:val="21"/>
          <w:szCs w:val="18"/>
        </w:rPr>
        <w:t xml:space="preserve"> that the ice would hold you up?  Yes, you’d </w:t>
      </w:r>
      <w:r w:rsidRPr="00DE426C">
        <w:rPr>
          <w:rFonts w:ascii="Arial" w:hAnsi="Arial" w:cs="Arial"/>
          <w:i/>
          <w:sz w:val="21"/>
          <w:szCs w:val="18"/>
        </w:rPr>
        <w:t>still</w:t>
      </w:r>
      <w:r w:rsidRPr="00DE426C">
        <w:rPr>
          <w:rFonts w:ascii="Arial" w:hAnsi="Arial" w:cs="Arial"/>
          <w:sz w:val="21"/>
          <w:szCs w:val="18"/>
        </w:rPr>
        <w:t xml:space="preserve"> fall in!  How about if the ice was 1 meter thick, would it hold you up?  Even if you had very little faith that it would?  You see, the issue is not </w:t>
      </w:r>
      <w:r w:rsidRPr="00DE426C">
        <w:rPr>
          <w:rFonts w:ascii="Arial" w:hAnsi="Arial" w:cs="Arial"/>
          <w:i/>
          <w:sz w:val="21"/>
          <w:szCs w:val="18"/>
        </w:rPr>
        <w:t>how much</w:t>
      </w:r>
      <w:r w:rsidRPr="00DE426C">
        <w:rPr>
          <w:rFonts w:ascii="Arial" w:hAnsi="Arial" w:cs="Arial"/>
          <w:sz w:val="21"/>
          <w:szCs w:val="18"/>
        </w:rPr>
        <w:t xml:space="preserve"> faith you have, it’s what or </w:t>
      </w:r>
      <w:r w:rsidRPr="00DE426C">
        <w:rPr>
          <w:rFonts w:ascii="Arial" w:hAnsi="Arial" w:cs="Arial"/>
          <w:i/>
          <w:sz w:val="21"/>
          <w:szCs w:val="18"/>
        </w:rPr>
        <w:t>whom you place your faith in!</w:t>
      </w:r>
      <w:r w:rsidRPr="00DE426C">
        <w:rPr>
          <w:rFonts w:ascii="Arial" w:hAnsi="Arial" w:cs="Arial"/>
          <w:sz w:val="21"/>
          <w:szCs w:val="18"/>
        </w:rPr>
        <w:t xml:space="preserve">  Many people are sincerely trusting “thin ice” to sustain them in this life and the next, but it won’t work.  On the other hand, even if you place the little faith that you have in Christ, you place this trust in the right source.  He’ll sustain you.</w:t>
      </w:r>
    </w:p>
    <w:p w14:paraId="329451EA"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7F1744E3" w14:textId="485FC95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lastRenderedPageBreak/>
        <w:t xml:space="preserve">Chair (We all exercise faith </w:t>
      </w:r>
      <w:r w:rsidR="001A5CDA">
        <w:rPr>
          <w:rFonts w:ascii="Arial" w:hAnsi="Arial" w:cs="Arial"/>
          <w:sz w:val="21"/>
          <w:szCs w:val="18"/>
          <w:u w:val="single"/>
        </w:rPr>
        <w:t>every day</w:t>
      </w:r>
      <w:r w:rsidRPr="00DE426C">
        <w:rPr>
          <w:rFonts w:ascii="Arial" w:hAnsi="Arial" w:cs="Arial"/>
          <w:sz w:val="21"/>
          <w:szCs w:val="18"/>
          <w:u w:val="single"/>
        </w:rPr>
        <w:t>)</w:t>
      </w:r>
      <w:r w:rsidRPr="00DE426C">
        <w:rPr>
          <w:rFonts w:ascii="Arial" w:hAnsi="Arial" w:cs="Arial"/>
          <w:sz w:val="21"/>
          <w:szCs w:val="18"/>
        </w:rPr>
        <w:t>: Have you ever personally met the designer of this chair?  (</w:t>
      </w:r>
      <w:r>
        <w:rPr>
          <w:rFonts w:ascii="Arial" w:hAnsi="Arial" w:cs="Arial"/>
          <w:sz w:val="21"/>
          <w:szCs w:val="18"/>
        </w:rPr>
        <w:t>P</w:t>
      </w:r>
      <w:r w:rsidRPr="00DE426C">
        <w:rPr>
          <w:rFonts w:ascii="Arial" w:hAnsi="Arial" w:cs="Arial"/>
          <w:sz w:val="21"/>
          <w:szCs w:val="18"/>
        </w:rPr>
        <w:t xml:space="preserve">ause for </w:t>
      </w:r>
      <w:r w:rsidR="001A5CDA">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When you sat down on this chair you exercised faith.</w:t>
      </w:r>
    </w:p>
    <w:p w14:paraId="3ABAB239"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275414FE" w14:textId="2FE000D2"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Doctor (Faith can be placed in Christ because of His credentials)</w:t>
      </w:r>
      <w:r w:rsidRPr="00DE426C">
        <w:rPr>
          <w:rFonts w:ascii="Arial" w:hAnsi="Arial" w:cs="Arial"/>
          <w:sz w:val="21"/>
          <w:szCs w:val="18"/>
        </w:rPr>
        <w:t xml:space="preserve">: Once my wife got very sick and I took her to the hospital.  When the doctor gave her some pills to take, she simply took them without asking any questions at all!  Can you imagine that?  She had never </w:t>
      </w:r>
      <w:r w:rsidRPr="00DE426C">
        <w:rPr>
          <w:rFonts w:ascii="Arial" w:hAnsi="Arial" w:cs="Arial"/>
          <w:i/>
          <w:sz w:val="21"/>
          <w:szCs w:val="18"/>
        </w:rPr>
        <w:t>seen</w:t>
      </w:r>
      <w:r w:rsidRPr="00DE426C">
        <w:rPr>
          <w:rFonts w:ascii="Arial" w:hAnsi="Arial" w:cs="Arial"/>
          <w:sz w:val="21"/>
          <w:szCs w:val="18"/>
        </w:rPr>
        <w:t xml:space="preserve"> the man before, we had never </w:t>
      </w:r>
      <w:r w:rsidRPr="00DE426C">
        <w:rPr>
          <w:rFonts w:ascii="Arial" w:hAnsi="Arial" w:cs="Arial"/>
          <w:i/>
          <w:sz w:val="21"/>
          <w:szCs w:val="18"/>
        </w:rPr>
        <w:t>been</w:t>
      </w:r>
      <w:r w:rsidRPr="00DE426C">
        <w:rPr>
          <w:rFonts w:ascii="Arial" w:hAnsi="Arial" w:cs="Arial"/>
          <w:sz w:val="21"/>
          <w:szCs w:val="18"/>
        </w:rPr>
        <w:t xml:space="preserve"> to this hospital before, and we didn’t know </w:t>
      </w:r>
      <w:r w:rsidRPr="00DE426C">
        <w:rPr>
          <w:rFonts w:ascii="Arial" w:hAnsi="Arial" w:cs="Arial"/>
          <w:i/>
          <w:sz w:val="21"/>
          <w:szCs w:val="18"/>
        </w:rPr>
        <w:t>who</w:t>
      </w:r>
      <w:r w:rsidRPr="00DE426C">
        <w:rPr>
          <w:rFonts w:ascii="Arial" w:hAnsi="Arial" w:cs="Arial"/>
          <w:sz w:val="21"/>
          <w:szCs w:val="18"/>
        </w:rPr>
        <w:t xml:space="preserve"> made the pills or even their </w:t>
      </w:r>
      <w:r w:rsidRPr="00DE426C">
        <w:rPr>
          <w:rFonts w:ascii="Arial" w:hAnsi="Arial" w:cs="Arial"/>
          <w:i/>
          <w:sz w:val="21"/>
          <w:szCs w:val="18"/>
        </w:rPr>
        <w:t>chemical composition!</w:t>
      </w:r>
      <w:r w:rsidRPr="00DE426C">
        <w:rPr>
          <w:rFonts w:ascii="Arial" w:hAnsi="Arial" w:cs="Arial"/>
          <w:sz w:val="21"/>
          <w:szCs w:val="18"/>
        </w:rPr>
        <w:t xml:space="preserve">  Why would she do such an outrageous thing as take a pill which, for all she knew, could have been poison?  (</w:t>
      </w:r>
      <w:r>
        <w:rPr>
          <w:rFonts w:ascii="Arial" w:hAnsi="Arial" w:cs="Arial"/>
          <w:sz w:val="21"/>
          <w:szCs w:val="18"/>
        </w:rPr>
        <w:t>P</w:t>
      </w:r>
      <w:r w:rsidRPr="00DE426C">
        <w:rPr>
          <w:rFonts w:ascii="Arial" w:hAnsi="Arial" w:cs="Arial"/>
          <w:sz w:val="21"/>
          <w:szCs w:val="18"/>
        </w:rPr>
        <w:t xml:space="preserve">ause for </w:t>
      </w:r>
      <w:r w:rsidR="001A5CDA">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xml:space="preserve">)  This was a simple act of faith in the credentials of one whom the hospital had deemed competent.  As my wife found the doctor competent to meet her physical needs, I have found Jesus Christ competent to meet </w:t>
      </w:r>
      <w:proofErr w:type="gramStart"/>
      <w:r w:rsidRPr="00DE426C">
        <w:rPr>
          <w:rFonts w:ascii="Arial" w:hAnsi="Arial" w:cs="Arial"/>
          <w:sz w:val="21"/>
          <w:szCs w:val="18"/>
        </w:rPr>
        <w:t>all of</w:t>
      </w:r>
      <w:proofErr w:type="gramEnd"/>
      <w:r w:rsidRPr="00DE426C">
        <w:rPr>
          <w:rFonts w:ascii="Arial" w:hAnsi="Arial" w:cs="Arial"/>
          <w:sz w:val="21"/>
          <w:szCs w:val="18"/>
        </w:rPr>
        <w:t xml:space="preserve"> my spiritual needs.</w:t>
      </w:r>
    </w:p>
    <w:p w14:paraId="5FB61768"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67ACE764"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Pilot (Faith can be placed in Christ because of His credentials)</w:t>
      </w:r>
      <w:r w:rsidRPr="00DE426C">
        <w:rPr>
          <w:rFonts w:ascii="Arial" w:hAnsi="Arial" w:cs="Arial"/>
          <w:sz w:val="21"/>
          <w:szCs w:val="18"/>
        </w:rPr>
        <w:t xml:space="preserve">: Have you ever taken a plane ride?  Did you personally know the pilot of the jet?  No, you exercised faith in this person to get you to your destination without ever knowing him. </w:t>
      </w:r>
    </w:p>
    <w:p w14:paraId="6F35D5C5"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7F56DCBA" w14:textId="1DBBD81D"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Niagara (Biblical faith is a commitment—not simply intellectual assent)</w:t>
      </w:r>
      <w:r w:rsidRPr="00DE426C">
        <w:rPr>
          <w:rFonts w:ascii="Arial" w:hAnsi="Arial" w:cs="Arial"/>
          <w:sz w:val="21"/>
          <w:szCs w:val="18"/>
        </w:rPr>
        <w:t xml:space="preserve">: A famous tightrope walker once performed the greatest feat of his career by walking across Niagara Falls with only the aid of a balancing bar.  The crowd was very enthusiastic!  “Do you think I can do it without the balancing bar?” he asked in response.  The crowd cheered him on, so he did it.  “How many feel I can take a wheelbarrow across and back?”  The crowd went wild again, “Yes!  You can do it!” they yelled.  </w:t>
      </w:r>
      <w:proofErr w:type="gramStart"/>
      <w:r w:rsidRPr="00DE426C">
        <w:rPr>
          <w:rFonts w:ascii="Arial" w:hAnsi="Arial" w:cs="Arial"/>
          <w:sz w:val="21"/>
          <w:szCs w:val="18"/>
        </w:rPr>
        <w:t>So</w:t>
      </w:r>
      <w:proofErr w:type="gramEnd"/>
      <w:r w:rsidRPr="00DE426C">
        <w:rPr>
          <w:rFonts w:ascii="Arial" w:hAnsi="Arial" w:cs="Arial"/>
          <w:sz w:val="21"/>
          <w:szCs w:val="18"/>
        </w:rPr>
        <w:t xml:space="preserve"> he went back and forth with a wheelbarrow.  “Who believes I can do it again with a dog inside?”  the tightrope walker shouted.  “We do!” </w:t>
      </w:r>
      <w:r w:rsidR="001A5CDA">
        <w:rPr>
          <w:rFonts w:ascii="Arial" w:hAnsi="Arial" w:cs="Arial"/>
          <w:sz w:val="21"/>
          <w:szCs w:val="18"/>
        </w:rPr>
        <w:t>r</w:t>
      </w:r>
      <w:r w:rsidRPr="00DE426C">
        <w:rPr>
          <w:rFonts w:ascii="Arial" w:hAnsi="Arial" w:cs="Arial"/>
          <w:sz w:val="21"/>
          <w:szCs w:val="18"/>
        </w:rPr>
        <w:t>esponded the crowd, so a dog was brought over, placed in the wheelbarrow, and the two made another successful trip.  “Now who believes that I can do it with an even heavier load within the wheelbarrow—with the weight of a person inside?”  he asked.  By this time the crowd was ecstatic and going wild.  “Any volunteers?” came the request.  (</w:t>
      </w:r>
      <w:r w:rsidR="00764A44">
        <w:rPr>
          <w:rFonts w:ascii="Arial" w:hAnsi="Arial" w:cs="Arial"/>
          <w:sz w:val="21"/>
          <w:szCs w:val="18"/>
        </w:rPr>
        <w:t>P</w:t>
      </w:r>
      <w:r w:rsidRPr="00DE426C">
        <w:rPr>
          <w:rFonts w:ascii="Arial" w:hAnsi="Arial" w:cs="Arial"/>
          <w:sz w:val="21"/>
          <w:szCs w:val="18"/>
        </w:rPr>
        <w:t>ause</w:t>
      </w:r>
      <w:r w:rsidR="00764A44">
        <w:rPr>
          <w:rFonts w:ascii="Arial" w:hAnsi="Arial" w:cs="Arial"/>
          <w:sz w:val="21"/>
          <w:szCs w:val="18"/>
        </w:rPr>
        <w:t>.</w:t>
      </w:r>
      <w:r w:rsidRPr="00DE426C">
        <w:rPr>
          <w:rFonts w:ascii="Arial" w:hAnsi="Arial" w:cs="Arial"/>
          <w:sz w:val="21"/>
          <w:szCs w:val="18"/>
        </w:rPr>
        <w:t xml:space="preserve">)  No one volunteered!  They believed </w:t>
      </w:r>
      <w:r w:rsidRPr="00DE426C">
        <w:rPr>
          <w:rFonts w:ascii="Arial" w:hAnsi="Arial" w:cs="Arial"/>
          <w:i/>
          <w:sz w:val="21"/>
          <w:szCs w:val="18"/>
        </w:rPr>
        <w:t>intellectually</w:t>
      </w:r>
      <w:r w:rsidRPr="00DE426C">
        <w:rPr>
          <w:rFonts w:ascii="Arial" w:hAnsi="Arial" w:cs="Arial"/>
          <w:sz w:val="21"/>
          <w:szCs w:val="18"/>
        </w:rPr>
        <w:t xml:space="preserve"> that he was able to take them across, but they were not committed to this belief.  In like manner, many people </w:t>
      </w:r>
      <w:r w:rsidRPr="00DE426C">
        <w:rPr>
          <w:rFonts w:ascii="Arial" w:hAnsi="Arial" w:cs="Arial"/>
          <w:i/>
          <w:sz w:val="21"/>
          <w:szCs w:val="18"/>
        </w:rPr>
        <w:t>intellectually</w:t>
      </w:r>
      <w:r w:rsidRPr="00DE426C">
        <w:rPr>
          <w:rFonts w:ascii="Arial" w:hAnsi="Arial" w:cs="Arial"/>
          <w:sz w:val="21"/>
          <w:szCs w:val="18"/>
        </w:rPr>
        <w:t xml:space="preserve"> believe Christ can take them to God but they are unwilling to </w:t>
      </w:r>
      <w:r w:rsidRPr="00DE426C">
        <w:rPr>
          <w:rFonts w:ascii="Arial" w:hAnsi="Arial" w:cs="Arial"/>
          <w:i/>
          <w:sz w:val="21"/>
          <w:szCs w:val="18"/>
        </w:rPr>
        <w:t>commit</w:t>
      </w:r>
      <w:r w:rsidRPr="00DE426C">
        <w:rPr>
          <w:rFonts w:ascii="Arial" w:hAnsi="Arial" w:cs="Arial"/>
          <w:sz w:val="21"/>
          <w:szCs w:val="18"/>
        </w:rPr>
        <w:t xml:space="preserve"> themselves to that belief.  Such belief without personal commitment is not genuine belief.</w:t>
      </w:r>
    </w:p>
    <w:p w14:paraId="425EB6A5"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691A125"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Circles (Biblical faith is a commitment—not simply intellectual assent):</w:t>
      </w:r>
      <w:r w:rsidRPr="00DE426C">
        <w:rPr>
          <w:rFonts w:ascii="Arial" w:hAnsi="Arial" w:cs="Arial"/>
          <w:sz w:val="21"/>
          <w:szCs w:val="18"/>
        </w:rPr>
        <w:t xml:space="preserve"> Two circles can be used to represent two kinds of life.  Trusting Christ means being willing to turn your life over to Him to let Him direct your life.  (See Four Spiritual Laws)</w:t>
      </w:r>
    </w:p>
    <w:p w14:paraId="5B992BEB" w14:textId="77777777" w:rsidR="00DE426C" w:rsidRPr="00ED6146" w:rsidRDefault="00DE426C" w:rsidP="00DE426C">
      <w:pPr>
        <w:spacing w:line="276" w:lineRule="auto"/>
        <w:rPr>
          <w:rFonts w:ascii="Arial" w:hAnsi="Arial" w:cs="Arial"/>
          <w:sz w:val="21"/>
          <w:szCs w:val="16"/>
        </w:rPr>
      </w:pPr>
    </w:p>
    <w:sectPr w:rsidR="00DE426C" w:rsidRPr="00ED6146" w:rsidSect="004E0EE5">
      <w:footerReference w:type="default" r:id="rId36"/>
      <w:pgSz w:w="11880" w:h="16820"/>
      <w:pgMar w:top="720" w:right="1022" w:bottom="720" w:left="1238" w:header="720" w:footer="720" w:gutter="0"/>
      <w:pgNumType w:fmt="lowerLetter" w:start="26"/>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98F758" w14:textId="77777777" w:rsidR="004E0EE5" w:rsidRDefault="004E0EE5">
      <w:r>
        <w:separator/>
      </w:r>
    </w:p>
  </w:endnote>
  <w:endnote w:type="continuationSeparator" w:id="0">
    <w:p w14:paraId="1E9A3450" w14:textId="77777777" w:rsidR="004E0EE5" w:rsidRDefault="004E0E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Sylfaen"/>
    <w:panose1 w:val="00000500000000020000"/>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variable"/>
    <w:sig w:usb0="03000000" w:usb1="00000000" w:usb2="00000000" w:usb3="00000000" w:csb0="00000001" w:csb1="00000000"/>
  </w:font>
  <w:font w:name="New York">
    <w:altName w:val="Times New Roman"/>
    <w:panose1 w:val="020B0604020202020204"/>
    <w:charset w:val="4D"/>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recian Formula">
    <w:altName w:val="Calibri"/>
    <w:panose1 w:val="020B0604020202020204"/>
    <w:charset w:val="00"/>
    <w:family w:val="auto"/>
    <w:pitch w:val="variable"/>
    <w:sig w:usb0="A00002AF" w:usb1="500078FB" w:usb2="00000000" w:usb3="00000000" w:csb0="0000019F" w:csb1="00000000"/>
  </w:font>
  <w:font w:name="Traditional Arabic">
    <w:panose1 w:val="02020603050405020304"/>
    <w:charset w:val="B2"/>
    <w:family w:val="roman"/>
    <w:pitch w:val="variable"/>
    <w:sig w:usb0="00002003" w:usb1="80000000" w:usb2="00000008" w:usb3="00000000" w:csb0="00000041"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B66DC" w14:textId="5F6113D1" w:rsidR="00C03629" w:rsidRPr="00E24A5B" w:rsidRDefault="00106F27" w:rsidP="00781BC0">
    <w:pPr>
      <w:pStyle w:val="Footer"/>
      <w:jc w:val="right"/>
      <w:rPr>
        <w:rFonts w:ascii="Arial" w:hAnsi="Arial" w:cs="Arial"/>
        <w:i/>
        <w:iCs/>
        <w:sz w:val="11"/>
        <w:szCs w:val="15"/>
      </w:rPr>
    </w:pPr>
    <w:r>
      <w:rPr>
        <w:rFonts w:ascii="Arial" w:hAnsi="Arial" w:cs="Arial"/>
        <w:i/>
        <w:iCs/>
        <w:sz w:val="11"/>
        <w:szCs w:val="15"/>
      </w:rPr>
      <w:t>5</w:t>
    </w:r>
    <w:r w:rsidRPr="00106F27">
      <w:rPr>
        <w:rFonts w:ascii="Arial" w:hAnsi="Arial" w:cs="Arial"/>
        <w:i/>
        <w:iCs/>
        <w:sz w:val="11"/>
        <w:szCs w:val="15"/>
        <w:vertAlign w:val="superscript"/>
      </w:rPr>
      <w:t>th</w:t>
    </w:r>
    <w:r>
      <w:rPr>
        <w:rFonts w:ascii="Arial" w:hAnsi="Arial" w:cs="Arial"/>
        <w:i/>
        <w:iCs/>
        <w:sz w:val="11"/>
        <w:szCs w:val="15"/>
      </w:rPr>
      <w:t xml:space="preserve"> ed. </w:t>
    </w:r>
    <w:r w:rsidR="00C03629" w:rsidRPr="00E24A5B">
      <w:rPr>
        <w:rFonts w:ascii="Arial" w:hAnsi="Arial" w:cs="Arial"/>
        <w:i/>
        <w:iCs/>
        <w:sz w:val="11"/>
        <w:szCs w:val="15"/>
      </w:rPr>
      <w:fldChar w:fldCharType="begin"/>
    </w:r>
    <w:r w:rsidR="00C03629" w:rsidRPr="00E24A5B">
      <w:rPr>
        <w:rFonts w:ascii="Arial" w:hAnsi="Arial" w:cs="Arial"/>
        <w:i/>
        <w:iCs/>
        <w:sz w:val="11"/>
        <w:szCs w:val="15"/>
      </w:rPr>
      <w:instrText xml:space="preserve"> TIME \@ "d-MMM-yy" </w:instrText>
    </w:r>
    <w:r w:rsidR="00C03629" w:rsidRPr="00E24A5B">
      <w:rPr>
        <w:rFonts w:ascii="Arial" w:hAnsi="Arial" w:cs="Arial"/>
        <w:i/>
        <w:iCs/>
        <w:sz w:val="11"/>
        <w:szCs w:val="15"/>
      </w:rPr>
      <w:fldChar w:fldCharType="separate"/>
    </w:r>
    <w:r w:rsidR="001E267D">
      <w:rPr>
        <w:rFonts w:ascii="Arial" w:hAnsi="Arial" w:cs="Arial"/>
        <w:i/>
        <w:iCs/>
        <w:noProof/>
        <w:sz w:val="11"/>
        <w:szCs w:val="15"/>
      </w:rPr>
      <w:t>19-Mar-24</w:t>
    </w:r>
    <w:r w:rsidR="00C03629" w:rsidRPr="00E24A5B">
      <w:rPr>
        <w:rFonts w:ascii="Arial" w:hAnsi="Arial" w:cs="Arial"/>
        <w:i/>
        <w:iCs/>
        <w:sz w:val="11"/>
        <w:szCs w:val="15"/>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E1730" w14:textId="2DE05B7A" w:rsidR="00C03629" w:rsidRPr="00CD1517" w:rsidRDefault="00C03629" w:rsidP="00781BC0">
    <w:pPr>
      <w:pStyle w:val="Footer"/>
      <w:jc w:val="right"/>
      <w:rPr>
        <w:rFonts w:ascii="Arial" w:hAnsi="Arial" w:cs="Arial"/>
        <w:i/>
        <w:iCs/>
        <w:sz w:val="16"/>
      </w:rPr>
    </w:pPr>
    <w:r w:rsidRPr="00CD1517">
      <w:rPr>
        <w:rFonts w:ascii="Arial" w:hAnsi="Arial" w:cs="Arial"/>
        <w:i/>
        <w:iCs/>
        <w:sz w:val="16"/>
      </w:rPr>
      <w:fldChar w:fldCharType="begin"/>
    </w:r>
    <w:r w:rsidRPr="00CD1517">
      <w:rPr>
        <w:rFonts w:ascii="Arial" w:hAnsi="Arial" w:cs="Arial"/>
        <w:i/>
        <w:iCs/>
        <w:sz w:val="16"/>
      </w:rPr>
      <w:instrText xml:space="preserve"> TIME \@ "d-MMM-yy" </w:instrText>
    </w:r>
    <w:r w:rsidRPr="00CD1517">
      <w:rPr>
        <w:rFonts w:ascii="Arial" w:hAnsi="Arial" w:cs="Arial"/>
        <w:i/>
        <w:iCs/>
        <w:sz w:val="16"/>
      </w:rPr>
      <w:fldChar w:fldCharType="separate"/>
    </w:r>
    <w:r w:rsidR="001E267D">
      <w:rPr>
        <w:rFonts w:ascii="Arial" w:hAnsi="Arial" w:cs="Arial"/>
        <w:i/>
        <w:iCs/>
        <w:noProof/>
        <w:sz w:val="16"/>
      </w:rPr>
      <w:t>19-Mar-24</w:t>
    </w:r>
    <w:r w:rsidRPr="00CD1517">
      <w:rPr>
        <w:rFonts w:ascii="Arial" w:hAnsi="Arial" w:cs="Arial"/>
        <w:i/>
        <w:iCs/>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687FF" w14:textId="77777777" w:rsidR="004E0EE5" w:rsidRDefault="004E0EE5">
      <w:r>
        <w:separator/>
      </w:r>
    </w:p>
  </w:footnote>
  <w:footnote w:type="continuationSeparator" w:id="0">
    <w:p w14:paraId="7CE651A7" w14:textId="77777777" w:rsidR="004E0EE5" w:rsidRDefault="004E0EE5">
      <w:r>
        <w:continuationSeparator/>
      </w:r>
    </w:p>
  </w:footnote>
  <w:footnote w:id="1">
    <w:p w14:paraId="090DF1D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J. Moo, "Jesus and the Authority of the Mosaic Law," </w:t>
      </w:r>
      <w:r w:rsidRPr="00783B84">
        <w:rPr>
          <w:rFonts w:ascii="Arial" w:hAnsi="Arial" w:cs="Arial"/>
          <w:i/>
          <w:sz w:val="18"/>
          <w:szCs w:val="18"/>
        </w:rPr>
        <w:t xml:space="preserve">JSNT </w:t>
      </w:r>
      <w:r w:rsidRPr="00783B84">
        <w:rPr>
          <w:rFonts w:ascii="Arial" w:hAnsi="Arial" w:cs="Arial"/>
          <w:sz w:val="18"/>
          <w:szCs w:val="18"/>
        </w:rPr>
        <w:t xml:space="preserve">20 (February 1984): 3-49; Roy L. Aldrich, "Causes for Confusion of Law and Grace," </w:t>
      </w:r>
      <w:r w:rsidRPr="00783B84">
        <w:rPr>
          <w:rFonts w:ascii="Arial" w:hAnsi="Arial" w:cs="Arial"/>
          <w:i/>
          <w:sz w:val="18"/>
          <w:szCs w:val="18"/>
        </w:rPr>
        <w:t xml:space="preserve">BS </w:t>
      </w:r>
      <w:r w:rsidRPr="00783B84">
        <w:rPr>
          <w:rFonts w:ascii="Arial" w:hAnsi="Arial" w:cs="Arial"/>
          <w:sz w:val="18"/>
          <w:szCs w:val="18"/>
        </w:rPr>
        <w:t xml:space="preserve">116 (July-September 1959): 221-29; id., "Has the Mosaic Law Been Abolished?" 322-35; id., "The Mosaic Ten Commandments Compared to Their Restatements in the New Testament," </w:t>
      </w:r>
      <w:r w:rsidRPr="00783B84">
        <w:rPr>
          <w:rFonts w:ascii="Arial" w:hAnsi="Arial" w:cs="Arial"/>
          <w:i/>
          <w:sz w:val="18"/>
          <w:szCs w:val="18"/>
        </w:rPr>
        <w:t xml:space="preserve">BS </w:t>
      </w:r>
      <w:r w:rsidRPr="00783B84">
        <w:rPr>
          <w:rFonts w:ascii="Arial" w:hAnsi="Arial" w:cs="Arial"/>
          <w:sz w:val="18"/>
          <w:szCs w:val="18"/>
        </w:rPr>
        <w:t>118 (July-September 1961): 251-58.</w:t>
      </w:r>
    </w:p>
    <w:p w14:paraId="77049C46" w14:textId="77777777" w:rsidR="00C03629" w:rsidRPr="00783B84" w:rsidRDefault="00C03629" w:rsidP="00783B84">
      <w:pPr>
        <w:pStyle w:val="FootnoteText"/>
        <w:widowControl w:val="0"/>
        <w:ind w:firstLine="567"/>
        <w:rPr>
          <w:rFonts w:ascii="Arial" w:hAnsi="Arial" w:cs="Arial"/>
          <w:sz w:val="18"/>
          <w:szCs w:val="18"/>
        </w:rPr>
      </w:pPr>
    </w:p>
  </w:footnote>
  <w:footnote w:id="2">
    <w:p w14:paraId="06EC2657"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2C87834A" w14:textId="77777777" w:rsidR="00C03629" w:rsidRPr="00783B84" w:rsidRDefault="00C03629" w:rsidP="00783B84">
      <w:pPr>
        <w:pStyle w:val="FootnoteText"/>
        <w:widowControl w:val="0"/>
        <w:ind w:firstLine="567"/>
        <w:rPr>
          <w:rFonts w:ascii="Arial" w:hAnsi="Arial" w:cs="Arial"/>
          <w:sz w:val="18"/>
          <w:szCs w:val="18"/>
        </w:rPr>
      </w:pPr>
    </w:p>
  </w:footnote>
  <w:footnote w:id="3">
    <w:p w14:paraId="65C483C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R. de Lacey, "The Sabbath/Sunday Question and the Law in the Pauline Corpus," in </w:t>
      </w:r>
      <w:r w:rsidRPr="00783B84">
        <w:rPr>
          <w:rFonts w:ascii="Arial" w:hAnsi="Arial" w:cs="Arial"/>
          <w:i/>
          <w:sz w:val="18"/>
          <w:szCs w:val="18"/>
        </w:rPr>
        <w:t>From Sabbath to Lord's Day: A Biblical, Historical, and Theological Investigation</w:t>
      </w:r>
      <w:r w:rsidRPr="00783B84">
        <w:rPr>
          <w:rFonts w:ascii="Arial" w:hAnsi="Arial" w:cs="Arial"/>
          <w:sz w:val="18"/>
          <w:szCs w:val="18"/>
        </w:rPr>
        <w:t>, ed. D. A. Carson, 159-95 (Grand Rapids: Zondervan, 1982), 166.</w:t>
      </w:r>
    </w:p>
    <w:p w14:paraId="3EFF3CBC" w14:textId="77777777" w:rsidR="00C03629" w:rsidRPr="00783B84" w:rsidRDefault="00C03629" w:rsidP="00783B84">
      <w:pPr>
        <w:pStyle w:val="FootnoteText"/>
        <w:widowControl w:val="0"/>
        <w:ind w:firstLine="567"/>
        <w:rPr>
          <w:rFonts w:ascii="Arial" w:hAnsi="Arial" w:cs="Arial"/>
          <w:sz w:val="18"/>
          <w:szCs w:val="18"/>
        </w:rPr>
      </w:pPr>
    </w:p>
  </w:footnote>
  <w:footnote w:id="4">
    <w:p w14:paraId="60C9C5EC" w14:textId="77777777" w:rsidR="00C03629" w:rsidRPr="00783B84" w:rsidRDefault="00C03629" w:rsidP="00783B84">
      <w:pPr>
        <w:pStyle w:val="FootnoteText"/>
        <w:widowControl w:val="0"/>
        <w:ind w:firstLine="567"/>
        <w:rPr>
          <w:rFonts w:ascii="Arial" w:hAnsi="Arial" w:cs="Arial"/>
          <w:sz w:val="16"/>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 P. Sanders, </w:t>
      </w:r>
      <w:r w:rsidRPr="00783B84">
        <w:rPr>
          <w:rFonts w:ascii="Arial" w:hAnsi="Arial" w:cs="Arial"/>
          <w:i/>
          <w:sz w:val="18"/>
          <w:szCs w:val="18"/>
        </w:rPr>
        <w:t xml:space="preserve">Paul, the Law, and the Jewish People </w:t>
      </w:r>
      <w:r w:rsidRPr="00783B84">
        <w:rPr>
          <w:rFonts w:ascii="Arial" w:hAnsi="Arial" w:cs="Arial"/>
          <w:sz w:val="18"/>
          <w:szCs w:val="18"/>
        </w:rPr>
        <w:t>(Philadelphia: Fortress Press, 1983), 144.</w:t>
      </w:r>
    </w:p>
    <w:p w14:paraId="37BACF78" w14:textId="77777777" w:rsidR="00C03629" w:rsidRPr="00783B84" w:rsidRDefault="00C03629" w:rsidP="00783B84">
      <w:pPr>
        <w:pStyle w:val="FootnoteText"/>
        <w:widowControl w:val="0"/>
        <w:ind w:firstLine="567"/>
        <w:rPr>
          <w:rFonts w:ascii="Arial" w:hAnsi="Arial" w:cs="Arial"/>
          <w:sz w:val="18"/>
          <w:szCs w:val="18"/>
        </w:rPr>
      </w:pPr>
    </w:p>
  </w:footnote>
  <w:footnote w:id="5">
    <w:p w14:paraId="14B5F52E"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238B9D3C" w14:textId="77777777" w:rsidR="00C03629" w:rsidRPr="00783B84" w:rsidRDefault="00C03629" w:rsidP="00783B84">
      <w:pPr>
        <w:pStyle w:val="FootnoteText"/>
        <w:widowControl w:val="0"/>
        <w:ind w:firstLine="567"/>
        <w:rPr>
          <w:rFonts w:ascii="Arial" w:hAnsi="Arial" w:cs="Arial"/>
          <w:sz w:val="18"/>
          <w:szCs w:val="18"/>
        </w:rPr>
      </w:pPr>
    </w:p>
  </w:footnote>
  <w:footnote w:id="6">
    <w:p w14:paraId="3E1BD12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Bernardin Schneider, "The Meaning of St. Paul's Antithesis 'The Letter and the Spirit,'" </w:t>
      </w:r>
      <w:r w:rsidRPr="00783B84">
        <w:rPr>
          <w:rFonts w:ascii="Arial" w:hAnsi="Arial" w:cs="Arial"/>
          <w:i/>
          <w:sz w:val="18"/>
          <w:szCs w:val="18"/>
        </w:rPr>
        <w:t xml:space="preserve">CBQ </w:t>
      </w:r>
      <w:r w:rsidRPr="00783B84">
        <w:rPr>
          <w:rFonts w:ascii="Arial" w:hAnsi="Arial" w:cs="Arial"/>
          <w:sz w:val="18"/>
          <w:szCs w:val="18"/>
        </w:rPr>
        <w:t>15 (1953): 193-207.</w:t>
      </w:r>
    </w:p>
    <w:p w14:paraId="4C3299A8" w14:textId="77777777" w:rsidR="00C03629" w:rsidRPr="00783B84" w:rsidRDefault="00C03629" w:rsidP="00783B84">
      <w:pPr>
        <w:pStyle w:val="FootnoteText"/>
        <w:widowControl w:val="0"/>
        <w:ind w:firstLine="567"/>
        <w:rPr>
          <w:rFonts w:ascii="Arial" w:hAnsi="Arial" w:cs="Arial"/>
          <w:sz w:val="18"/>
          <w:szCs w:val="18"/>
        </w:rPr>
      </w:pPr>
    </w:p>
  </w:footnote>
  <w:footnote w:id="7">
    <w:p w14:paraId="4C3DA47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Charles Hodge, </w:t>
      </w:r>
      <w:r w:rsidRPr="00783B84">
        <w:rPr>
          <w:rFonts w:ascii="Arial" w:hAnsi="Arial" w:cs="Arial"/>
          <w:i/>
          <w:sz w:val="18"/>
          <w:szCs w:val="18"/>
        </w:rPr>
        <w:t>A Commentary on 1 &amp; 2 Corinthians</w:t>
      </w:r>
      <w:r w:rsidRPr="00783B84">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783B84">
        <w:rPr>
          <w:rFonts w:ascii="Arial" w:hAnsi="Arial" w:cs="Arial"/>
          <w:i/>
          <w:sz w:val="18"/>
          <w:szCs w:val="18"/>
        </w:rPr>
        <w:t>II Corinthians</w:t>
      </w:r>
      <w:r w:rsidRPr="00783B84">
        <w:rPr>
          <w:rFonts w:ascii="Arial" w:hAnsi="Arial" w:cs="Arial"/>
          <w:sz w:val="18"/>
          <w:szCs w:val="18"/>
        </w:rPr>
        <w:t xml:space="preserve">, AB, 200; Bultmann, 73-75; Frederick W. Danker, </w:t>
      </w:r>
      <w:r w:rsidRPr="00783B84">
        <w:rPr>
          <w:rFonts w:ascii="Arial" w:hAnsi="Arial" w:cs="Arial"/>
          <w:i/>
          <w:sz w:val="18"/>
          <w:szCs w:val="18"/>
        </w:rPr>
        <w:t>II Corinthians</w:t>
      </w:r>
      <w:r w:rsidRPr="00783B84">
        <w:rPr>
          <w:rFonts w:ascii="Arial" w:hAnsi="Arial" w:cs="Arial"/>
          <w:sz w:val="18"/>
          <w:szCs w:val="18"/>
        </w:rPr>
        <w:t xml:space="preserve">, ACNT, 54; Colin Kruse, </w:t>
      </w:r>
      <w:r w:rsidRPr="00783B84">
        <w:rPr>
          <w:rFonts w:ascii="Arial" w:hAnsi="Arial" w:cs="Arial"/>
          <w:i/>
          <w:sz w:val="18"/>
          <w:szCs w:val="18"/>
        </w:rPr>
        <w:t>The Second Epistle of the Paul to the Corinthians</w:t>
      </w:r>
      <w:r w:rsidRPr="00783B84">
        <w:rPr>
          <w:rFonts w:ascii="Arial" w:hAnsi="Arial" w:cs="Arial"/>
          <w:sz w:val="18"/>
          <w:szCs w:val="18"/>
        </w:rPr>
        <w:t xml:space="preserve">, TNTC, 91-93; Knofel Staton, </w:t>
      </w:r>
      <w:r w:rsidRPr="00783B84">
        <w:rPr>
          <w:rFonts w:ascii="Arial" w:hAnsi="Arial" w:cs="Arial"/>
          <w:i/>
          <w:sz w:val="18"/>
          <w:szCs w:val="18"/>
        </w:rPr>
        <w:t>Second Corinthians</w:t>
      </w:r>
      <w:r w:rsidRPr="00783B84">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783B84">
        <w:rPr>
          <w:rFonts w:ascii="Arial" w:hAnsi="Arial" w:cs="Arial"/>
          <w:i/>
          <w:sz w:val="18"/>
          <w:szCs w:val="18"/>
        </w:rPr>
        <w:t>entire</w:t>
      </w:r>
      <w:r w:rsidRPr="00783B84">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73DC1CCF" w14:textId="77777777" w:rsidR="00C03629" w:rsidRPr="00783B84" w:rsidRDefault="00C03629" w:rsidP="00783B84">
      <w:pPr>
        <w:pStyle w:val="FootnoteText"/>
        <w:widowControl w:val="0"/>
        <w:ind w:firstLine="567"/>
        <w:rPr>
          <w:rFonts w:ascii="Arial" w:hAnsi="Arial" w:cs="Arial"/>
          <w:sz w:val="18"/>
          <w:szCs w:val="18"/>
        </w:rPr>
      </w:pPr>
    </w:p>
  </w:footnote>
  <w:footnote w:id="8">
    <w:p w14:paraId="5E4A2363"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De Lacey, "The Sabbath/Sunday Question and the Law in the Pauline Corpus," 167.</w:t>
      </w:r>
    </w:p>
    <w:p w14:paraId="5D3C8646" w14:textId="77777777" w:rsidR="00C03629" w:rsidRPr="00783B84" w:rsidRDefault="00C03629" w:rsidP="00783B84">
      <w:pPr>
        <w:pStyle w:val="FootnoteText"/>
        <w:widowControl w:val="0"/>
        <w:ind w:firstLine="567"/>
        <w:rPr>
          <w:rFonts w:ascii="Arial" w:hAnsi="Arial" w:cs="Arial"/>
          <w:sz w:val="16"/>
          <w:szCs w:val="18"/>
        </w:rPr>
      </w:pPr>
    </w:p>
  </w:footnote>
  <w:footnote w:id="9">
    <w:p w14:paraId="75F8083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Ernest Best, </w:t>
      </w:r>
      <w:r w:rsidRPr="00783B84">
        <w:rPr>
          <w:rFonts w:ascii="Arial" w:hAnsi="Arial" w:cs="Arial"/>
          <w:i/>
          <w:sz w:val="18"/>
          <w:szCs w:val="18"/>
        </w:rPr>
        <w:t xml:space="preserve">Second Corinthians, </w:t>
      </w:r>
      <w:r w:rsidRPr="00783B84">
        <w:rPr>
          <w:rFonts w:ascii="Arial" w:hAnsi="Arial" w:cs="Arial"/>
          <w:sz w:val="18"/>
          <w:szCs w:val="18"/>
        </w:rPr>
        <w:t>Interp., 31.</w:t>
      </w:r>
    </w:p>
    <w:p w14:paraId="475F14B2" w14:textId="77777777" w:rsidR="00C03629" w:rsidRPr="00783B84" w:rsidRDefault="00C03629" w:rsidP="00783B84">
      <w:pPr>
        <w:pStyle w:val="FootnoteText"/>
        <w:widowControl w:val="0"/>
        <w:ind w:firstLine="567"/>
        <w:rPr>
          <w:rFonts w:ascii="Arial" w:hAnsi="Arial" w:cs="Arial"/>
          <w:sz w:val="18"/>
          <w:szCs w:val="18"/>
        </w:rPr>
      </w:pPr>
    </w:p>
  </w:footnote>
  <w:footnote w:id="10">
    <w:p w14:paraId="25A9C2D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Even Paul's statement that circumcision is nothing but rather what matters is "keeping the commandments of God" (1 Cor. 7:19) is inadequate proof that believers are to keep the Ten Commandments.  There is no evidence that "commandments of God" refers exclusively or even primarily to the Decalogue (C. K. Barrett, </w:t>
      </w:r>
      <w:r w:rsidRPr="00783B84">
        <w:rPr>
          <w:rFonts w:ascii="Arial" w:hAnsi="Arial" w:cs="Arial"/>
          <w:i/>
          <w:sz w:val="18"/>
          <w:szCs w:val="18"/>
        </w:rPr>
        <w:t>1 Corinthians</w:t>
      </w:r>
      <w:r w:rsidRPr="00783B84">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7CA555B9" w14:textId="77777777" w:rsidR="00C03629" w:rsidRPr="00783B84" w:rsidRDefault="00C03629" w:rsidP="00783B84">
      <w:pPr>
        <w:pStyle w:val="FootnoteText"/>
        <w:widowControl w:val="0"/>
        <w:ind w:firstLine="567"/>
        <w:rPr>
          <w:rFonts w:ascii="Arial" w:hAnsi="Arial" w:cs="Arial"/>
          <w:sz w:val="18"/>
          <w:szCs w:val="18"/>
        </w:rPr>
      </w:pPr>
    </w:p>
  </w:footnote>
  <w:footnote w:id="11">
    <w:p w14:paraId="6DD6984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5C9E0383" w14:textId="77777777" w:rsidR="00C03629" w:rsidRPr="00783B84" w:rsidRDefault="00C03629" w:rsidP="00783B84">
      <w:pPr>
        <w:widowControl w:val="0"/>
        <w:ind w:right="-385" w:firstLine="567"/>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01583"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4AE62C77" w14:textId="77777777" w:rsidR="00C03629" w:rsidRDefault="00C03629">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C99D9"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149</w:t>
    </w:r>
    <w:r w:rsidRPr="008F7674">
      <w:rPr>
        <w:rStyle w:val="PageNumber"/>
        <w:rFonts w:ascii="Arial" w:hAnsi="Arial" w:cs="Arial"/>
        <w:i/>
        <w:iCs/>
        <w:sz w:val="21"/>
        <w:szCs w:val="16"/>
        <w:u w:val="single"/>
      </w:rPr>
      <w:fldChar w:fldCharType="end"/>
    </w:r>
  </w:p>
  <w:p w14:paraId="6B56C537" w14:textId="77777777" w:rsidR="00C03629" w:rsidRPr="008F7674" w:rsidRDefault="00C03629">
    <w:pPr>
      <w:pStyle w:val="Header"/>
      <w:widowControl w:val="0"/>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18CFE"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153</w:t>
    </w:r>
    <w:r w:rsidRPr="008F7674">
      <w:rPr>
        <w:rStyle w:val="PageNumber"/>
        <w:rFonts w:ascii="Arial" w:hAnsi="Arial" w:cs="Arial"/>
        <w:i/>
        <w:iCs/>
        <w:sz w:val="21"/>
        <w:szCs w:val="21"/>
        <w:u w:val="single"/>
      </w:rPr>
      <w:fldChar w:fldCharType="end"/>
    </w:r>
  </w:p>
  <w:p w14:paraId="7FEADB8A" w14:textId="77777777" w:rsidR="00C03629" w:rsidRPr="008F7674" w:rsidRDefault="00C03629">
    <w:pPr>
      <w:pStyle w:val="Header"/>
      <w:widowControl w:val="0"/>
      <w:rPr>
        <w:rFonts w:ascii="Arial" w:hAnsi="Arial" w:cs="Arial"/>
        <w:i/>
        <w:iCs/>
        <w:sz w:val="21"/>
        <w:szCs w:val="21"/>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DAF52"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03FBA5FF" w14:textId="77777777" w:rsidR="00C03629" w:rsidRDefault="00C03629">
    <w:pPr>
      <w:pStyle w:val="Header"/>
      <w:widowControl w:val="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AFA8F"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t>154</w:t>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d</w:t>
    </w:r>
    <w:r w:rsidRPr="008F7674">
      <w:rPr>
        <w:rStyle w:val="PageNumber"/>
        <w:rFonts w:ascii="Arial" w:hAnsi="Arial" w:cs="Arial"/>
        <w:i/>
        <w:iCs/>
        <w:sz w:val="21"/>
        <w:szCs w:val="16"/>
        <w:u w:val="single"/>
      </w:rPr>
      <w:fldChar w:fldCharType="end"/>
    </w:r>
  </w:p>
  <w:p w14:paraId="474B07BB" w14:textId="77777777" w:rsidR="00C03629" w:rsidRPr="008F7674" w:rsidRDefault="00C03629">
    <w:pPr>
      <w:pStyle w:val="Header"/>
      <w:widowControl w:val="0"/>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23ED4"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t>155</w:t>
    </w:r>
  </w:p>
  <w:p w14:paraId="05710BAF" w14:textId="77777777" w:rsidR="00C03629" w:rsidRPr="008F7674" w:rsidRDefault="00C03629">
    <w:pPr>
      <w:pStyle w:val="Header"/>
      <w:widowControl w:val="0"/>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A3090" w14:textId="434C0CCC"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t>1</w:t>
    </w:r>
    <w:r w:rsidR="007336B8">
      <w:rPr>
        <w:rStyle w:val="PageNumber"/>
        <w:rFonts w:ascii="Arial" w:hAnsi="Arial" w:cs="Arial"/>
        <w:i/>
        <w:iCs/>
        <w:sz w:val="21"/>
        <w:szCs w:val="21"/>
        <w:u w:val="single"/>
      </w:rPr>
      <w:t>5</w:t>
    </w:r>
    <w:r w:rsidRPr="008F7674">
      <w:rPr>
        <w:rStyle w:val="PageNumber"/>
        <w:rFonts w:ascii="Arial" w:hAnsi="Arial" w:cs="Arial"/>
        <w:i/>
        <w:iCs/>
        <w:sz w:val="21"/>
        <w:szCs w:val="21"/>
        <w:u w:val="single"/>
      </w:rPr>
      <w:t>5</w:t>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z</w:t>
    </w:r>
    <w:r w:rsidRPr="008F7674">
      <w:rPr>
        <w:rStyle w:val="PageNumber"/>
        <w:rFonts w:ascii="Arial" w:hAnsi="Arial" w:cs="Arial"/>
        <w:i/>
        <w:iCs/>
        <w:sz w:val="21"/>
        <w:szCs w:val="21"/>
        <w:u w:val="single"/>
      </w:rPr>
      <w:fldChar w:fldCharType="end"/>
    </w:r>
  </w:p>
  <w:p w14:paraId="2685C7C0" w14:textId="77777777" w:rsidR="00C03629" w:rsidRPr="008F7674" w:rsidRDefault="00C03629">
    <w:pPr>
      <w:pStyle w:val="Header"/>
      <w:widowControl w:val="0"/>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9132A8C2"/>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187205E8"/>
    <w:multiLevelType w:val="hybridMultilevel"/>
    <w:tmpl w:val="AD5886E2"/>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2" w15:restartNumberingAfterBreak="0">
    <w:nsid w:val="29776995"/>
    <w:multiLevelType w:val="hybridMultilevel"/>
    <w:tmpl w:val="97CCF83A"/>
    <w:lvl w:ilvl="0" w:tplc="00010409">
      <w:start w:val="1"/>
      <w:numFmt w:val="bullet"/>
      <w:lvlText w:val=""/>
      <w:lvlJc w:val="left"/>
      <w:pPr>
        <w:tabs>
          <w:tab w:val="num" w:pos="1980"/>
        </w:tabs>
        <w:ind w:left="1980" w:hanging="360"/>
      </w:pPr>
      <w:rPr>
        <w:rFonts w:ascii="Symbol" w:hAnsi="Symbol" w:hint="default"/>
      </w:rPr>
    </w:lvl>
    <w:lvl w:ilvl="1" w:tplc="00030409" w:tentative="1">
      <w:start w:val="1"/>
      <w:numFmt w:val="bullet"/>
      <w:lvlText w:val="o"/>
      <w:lvlJc w:val="left"/>
      <w:pPr>
        <w:tabs>
          <w:tab w:val="num" w:pos="2700"/>
        </w:tabs>
        <w:ind w:left="2700" w:hanging="360"/>
      </w:pPr>
      <w:rPr>
        <w:rFonts w:ascii="Courier New" w:hAnsi="Courier New" w:hint="default"/>
      </w:rPr>
    </w:lvl>
    <w:lvl w:ilvl="2" w:tplc="00050409" w:tentative="1">
      <w:start w:val="1"/>
      <w:numFmt w:val="bullet"/>
      <w:lvlText w:val=""/>
      <w:lvlJc w:val="left"/>
      <w:pPr>
        <w:tabs>
          <w:tab w:val="num" w:pos="3420"/>
        </w:tabs>
        <w:ind w:left="3420" w:hanging="360"/>
      </w:pPr>
      <w:rPr>
        <w:rFonts w:ascii="Wingdings" w:hAnsi="Wingdings" w:hint="default"/>
      </w:rPr>
    </w:lvl>
    <w:lvl w:ilvl="3" w:tplc="00010409" w:tentative="1">
      <w:start w:val="1"/>
      <w:numFmt w:val="bullet"/>
      <w:lvlText w:val=""/>
      <w:lvlJc w:val="left"/>
      <w:pPr>
        <w:tabs>
          <w:tab w:val="num" w:pos="4140"/>
        </w:tabs>
        <w:ind w:left="4140" w:hanging="360"/>
      </w:pPr>
      <w:rPr>
        <w:rFonts w:ascii="Symbol" w:hAnsi="Symbol" w:hint="default"/>
      </w:rPr>
    </w:lvl>
    <w:lvl w:ilvl="4" w:tplc="00030409" w:tentative="1">
      <w:start w:val="1"/>
      <w:numFmt w:val="bullet"/>
      <w:lvlText w:val="o"/>
      <w:lvlJc w:val="left"/>
      <w:pPr>
        <w:tabs>
          <w:tab w:val="num" w:pos="4860"/>
        </w:tabs>
        <w:ind w:left="4860" w:hanging="360"/>
      </w:pPr>
      <w:rPr>
        <w:rFonts w:ascii="Courier New" w:hAnsi="Courier New" w:hint="default"/>
      </w:rPr>
    </w:lvl>
    <w:lvl w:ilvl="5" w:tplc="00050409" w:tentative="1">
      <w:start w:val="1"/>
      <w:numFmt w:val="bullet"/>
      <w:lvlText w:val=""/>
      <w:lvlJc w:val="left"/>
      <w:pPr>
        <w:tabs>
          <w:tab w:val="num" w:pos="5580"/>
        </w:tabs>
        <w:ind w:left="5580" w:hanging="360"/>
      </w:pPr>
      <w:rPr>
        <w:rFonts w:ascii="Wingdings" w:hAnsi="Wingdings" w:hint="default"/>
      </w:rPr>
    </w:lvl>
    <w:lvl w:ilvl="6" w:tplc="00010409" w:tentative="1">
      <w:start w:val="1"/>
      <w:numFmt w:val="bullet"/>
      <w:lvlText w:val=""/>
      <w:lvlJc w:val="left"/>
      <w:pPr>
        <w:tabs>
          <w:tab w:val="num" w:pos="6300"/>
        </w:tabs>
        <w:ind w:left="6300" w:hanging="360"/>
      </w:pPr>
      <w:rPr>
        <w:rFonts w:ascii="Symbol" w:hAnsi="Symbol" w:hint="default"/>
      </w:rPr>
    </w:lvl>
    <w:lvl w:ilvl="7" w:tplc="00030409" w:tentative="1">
      <w:start w:val="1"/>
      <w:numFmt w:val="bullet"/>
      <w:lvlText w:val="o"/>
      <w:lvlJc w:val="left"/>
      <w:pPr>
        <w:tabs>
          <w:tab w:val="num" w:pos="7020"/>
        </w:tabs>
        <w:ind w:left="7020" w:hanging="360"/>
      </w:pPr>
      <w:rPr>
        <w:rFonts w:ascii="Courier New" w:hAnsi="Courier New" w:hint="default"/>
      </w:rPr>
    </w:lvl>
    <w:lvl w:ilvl="8" w:tplc="00050409" w:tentative="1">
      <w:start w:val="1"/>
      <w:numFmt w:val="bullet"/>
      <w:lvlText w:val=""/>
      <w:lvlJc w:val="left"/>
      <w:pPr>
        <w:tabs>
          <w:tab w:val="num" w:pos="7740"/>
        </w:tabs>
        <w:ind w:left="7740" w:hanging="360"/>
      </w:pPr>
      <w:rPr>
        <w:rFonts w:ascii="Wingdings" w:hAnsi="Wingdings" w:hint="default"/>
      </w:rPr>
    </w:lvl>
  </w:abstractNum>
  <w:abstractNum w:abstractNumId="3" w15:restartNumberingAfterBreak="0">
    <w:nsid w:val="44356689"/>
    <w:multiLevelType w:val="hybridMultilevel"/>
    <w:tmpl w:val="DBE436A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16cid:durableId="688527069">
    <w:abstractNumId w:val="0"/>
  </w:num>
  <w:num w:numId="2" w16cid:durableId="1232614429">
    <w:abstractNumId w:val="0"/>
  </w:num>
  <w:num w:numId="3" w16cid:durableId="12833446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80856944">
    <w:abstractNumId w:val="3"/>
  </w:num>
  <w:num w:numId="5" w16cid:durableId="1399939840">
    <w:abstractNumId w:val="2"/>
  </w:num>
  <w:num w:numId="6" w16cid:durableId="176430806">
    <w:abstractNumId w:val="1"/>
  </w:num>
  <w:num w:numId="7" w16cid:durableId="14212165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17050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92313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embedSystemFonts/>
  <w:activeWritingStyle w:appName="MSWord" w:lang="fr-FR"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it-IT" w:vendorID="64" w:dllVersion="0" w:nlCheck="1" w:checkStyle="0"/>
  <w:activeWritingStyle w:appName="MSWord" w:lang="fr-FR" w:vendorID="65" w:dllVersion="514" w:checkStyle="1"/>
  <w:activeWritingStyle w:appName="MSWord" w:lang="en-US" w:vendorID="6" w:dllVersion="2"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0FAC"/>
    <w:rsid w:val="00002CC7"/>
    <w:rsid w:val="00002F67"/>
    <w:rsid w:val="00006893"/>
    <w:rsid w:val="00007147"/>
    <w:rsid w:val="000229AB"/>
    <w:rsid w:val="000369B2"/>
    <w:rsid w:val="00036A9F"/>
    <w:rsid w:val="00037E46"/>
    <w:rsid w:val="00043FF4"/>
    <w:rsid w:val="00054F74"/>
    <w:rsid w:val="00056D5B"/>
    <w:rsid w:val="0006632E"/>
    <w:rsid w:val="0007246F"/>
    <w:rsid w:val="00081EA3"/>
    <w:rsid w:val="00091BF9"/>
    <w:rsid w:val="000A29F6"/>
    <w:rsid w:val="000A47AD"/>
    <w:rsid w:val="000B3616"/>
    <w:rsid w:val="000C2705"/>
    <w:rsid w:val="000C4668"/>
    <w:rsid w:val="000C6B76"/>
    <w:rsid w:val="000D47BF"/>
    <w:rsid w:val="000E2011"/>
    <w:rsid w:val="000F60A1"/>
    <w:rsid w:val="00106F27"/>
    <w:rsid w:val="00125CFF"/>
    <w:rsid w:val="001302DD"/>
    <w:rsid w:val="00132614"/>
    <w:rsid w:val="001334B7"/>
    <w:rsid w:val="00133CFC"/>
    <w:rsid w:val="001425AB"/>
    <w:rsid w:val="00142E2E"/>
    <w:rsid w:val="00153940"/>
    <w:rsid w:val="00165591"/>
    <w:rsid w:val="001679EE"/>
    <w:rsid w:val="0017673F"/>
    <w:rsid w:val="001767D1"/>
    <w:rsid w:val="00182F92"/>
    <w:rsid w:val="001914FA"/>
    <w:rsid w:val="001A04FF"/>
    <w:rsid w:val="001A5CDA"/>
    <w:rsid w:val="001D01BC"/>
    <w:rsid w:val="001D2E99"/>
    <w:rsid w:val="001D46AE"/>
    <w:rsid w:val="001D7D23"/>
    <w:rsid w:val="001E267D"/>
    <w:rsid w:val="001E696D"/>
    <w:rsid w:val="001F5D7C"/>
    <w:rsid w:val="0020198C"/>
    <w:rsid w:val="00210BDB"/>
    <w:rsid w:val="00215148"/>
    <w:rsid w:val="00223B35"/>
    <w:rsid w:val="002276EC"/>
    <w:rsid w:val="0023094F"/>
    <w:rsid w:val="00242121"/>
    <w:rsid w:val="00250213"/>
    <w:rsid w:val="00256A7D"/>
    <w:rsid w:val="00260C2A"/>
    <w:rsid w:val="0026154A"/>
    <w:rsid w:val="00262D36"/>
    <w:rsid w:val="0027170C"/>
    <w:rsid w:val="002741D5"/>
    <w:rsid w:val="00275A67"/>
    <w:rsid w:val="002A7994"/>
    <w:rsid w:val="002C3507"/>
    <w:rsid w:val="002C6934"/>
    <w:rsid w:val="002D2C5E"/>
    <w:rsid w:val="002D6142"/>
    <w:rsid w:val="002E0783"/>
    <w:rsid w:val="002F484B"/>
    <w:rsid w:val="00314B77"/>
    <w:rsid w:val="00332256"/>
    <w:rsid w:val="00335A1B"/>
    <w:rsid w:val="00342E8E"/>
    <w:rsid w:val="00360739"/>
    <w:rsid w:val="00360D41"/>
    <w:rsid w:val="00363226"/>
    <w:rsid w:val="00366997"/>
    <w:rsid w:val="0036700A"/>
    <w:rsid w:val="00372BEF"/>
    <w:rsid w:val="00372BF6"/>
    <w:rsid w:val="003825C8"/>
    <w:rsid w:val="0038338C"/>
    <w:rsid w:val="003B51E6"/>
    <w:rsid w:val="003C0B41"/>
    <w:rsid w:val="003C3589"/>
    <w:rsid w:val="003D2C5F"/>
    <w:rsid w:val="003D3B3B"/>
    <w:rsid w:val="003E3A01"/>
    <w:rsid w:val="003E4D2F"/>
    <w:rsid w:val="003F0600"/>
    <w:rsid w:val="003F294E"/>
    <w:rsid w:val="00406C9B"/>
    <w:rsid w:val="004178EA"/>
    <w:rsid w:val="004258A1"/>
    <w:rsid w:val="0042646B"/>
    <w:rsid w:val="00435319"/>
    <w:rsid w:val="00451DFA"/>
    <w:rsid w:val="00457419"/>
    <w:rsid w:val="0048333E"/>
    <w:rsid w:val="00485AD3"/>
    <w:rsid w:val="004963B4"/>
    <w:rsid w:val="004B60AC"/>
    <w:rsid w:val="004B76B1"/>
    <w:rsid w:val="004C20BF"/>
    <w:rsid w:val="004D7B47"/>
    <w:rsid w:val="004E0EE5"/>
    <w:rsid w:val="004F3596"/>
    <w:rsid w:val="004F7A38"/>
    <w:rsid w:val="00502C9A"/>
    <w:rsid w:val="00506B4C"/>
    <w:rsid w:val="00510708"/>
    <w:rsid w:val="00510B07"/>
    <w:rsid w:val="005164F9"/>
    <w:rsid w:val="0052184F"/>
    <w:rsid w:val="005317B6"/>
    <w:rsid w:val="00536E72"/>
    <w:rsid w:val="00540BB2"/>
    <w:rsid w:val="00546374"/>
    <w:rsid w:val="00555DBB"/>
    <w:rsid w:val="00560B56"/>
    <w:rsid w:val="005678C8"/>
    <w:rsid w:val="0057071D"/>
    <w:rsid w:val="00575C39"/>
    <w:rsid w:val="005903F4"/>
    <w:rsid w:val="00592018"/>
    <w:rsid w:val="00592411"/>
    <w:rsid w:val="005948F2"/>
    <w:rsid w:val="005A760C"/>
    <w:rsid w:val="005A7AB9"/>
    <w:rsid w:val="005C2AEB"/>
    <w:rsid w:val="005D0111"/>
    <w:rsid w:val="005D4F7B"/>
    <w:rsid w:val="005D5AF9"/>
    <w:rsid w:val="005E11D3"/>
    <w:rsid w:val="005E1FBD"/>
    <w:rsid w:val="005F270D"/>
    <w:rsid w:val="005F5FB5"/>
    <w:rsid w:val="00606D56"/>
    <w:rsid w:val="00625DEE"/>
    <w:rsid w:val="00626681"/>
    <w:rsid w:val="00633127"/>
    <w:rsid w:val="00633C6B"/>
    <w:rsid w:val="006351DA"/>
    <w:rsid w:val="006372A1"/>
    <w:rsid w:val="00640777"/>
    <w:rsid w:val="006438DE"/>
    <w:rsid w:val="00644C5D"/>
    <w:rsid w:val="0064592D"/>
    <w:rsid w:val="00647AD4"/>
    <w:rsid w:val="00652E6E"/>
    <w:rsid w:val="00654409"/>
    <w:rsid w:val="00655B5A"/>
    <w:rsid w:val="00664A2C"/>
    <w:rsid w:val="00665F19"/>
    <w:rsid w:val="00666191"/>
    <w:rsid w:val="00676744"/>
    <w:rsid w:val="00687DA8"/>
    <w:rsid w:val="006907A1"/>
    <w:rsid w:val="00696BF4"/>
    <w:rsid w:val="006C1547"/>
    <w:rsid w:val="006C39FE"/>
    <w:rsid w:val="006D5A93"/>
    <w:rsid w:val="006D6018"/>
    <w:rsid w:val="006D6746"/>
    <w:rsid w:val="006E53C6"/>
    <w:rsid w:val="006F15CC"/>
    <w:rsid w:val="007018A8"/>
    <w:rsid w:val="00710F35"/>
    <w:rsid w:val="007118EC"/>
    <w:rsid w:val="0071544F"/>
    <w:rsid w:val="007219FA"/>
    <w:rsid w:val="007252F6"/>
    <w:rsid w:val="00727807"/>
    <w:rsid w:val="0073284A"/>
    <w:rsid w:val="007336B8"/>
    <w:rsid w:val="00747DF8"/>
    <w:rsid w:val="00754457"/>
    <w:rsid w:val="00754747"/>
    <w:rsid w:val="00764A44"/>
    <w:rsid w:val="00772310"/>
    <w:rsid w:val="0077475A"/>
    <w:rsid w:val="00781BC0"/>
    <w:rsid w:val="00782AC6"/>
    <w:rsid w:val="007839E2"/>
    <w:rsid w:val="00783B84"/>
    <w:rsid w:val="00787C26"/>
    <w:rsid w:val="00790069"/>
    <w:rsid w:val="007904BE"/>
    <w:rsid w:val="00797B11"/>
    <w:rsid w:val="007A4F26"/>
    <w:rsid w:val="007A67E5"/>
    <w:rsid w:val="007B1085"/>
    <w:rsid w:val="007D31D1"/>
    <w:rsid w:val="007D680A"/>
    <w:rsid w:val="007D74F1"/>
    <w:rsid w:val="007E4D70"/>
    <w:rsid w:val="007F3084"/>
    <w:rsid w:val="007F5BAE"/>
    <w:rsid w:val="007F6F92"/>
    <w:rsid w:val="008003B0"/>
    <w:rsid w:val="008009A4"/>
    <w:rsid w:val="00806946"/>
    <w:rsid w:val="0081035A"/>
    <w:rsid w:val="00823A8A"/>
    <w:rsid w:val="008313DF"/>
    <w:rsid w:val="00840CE4"/>
    <w:rsid w:val="0085660A"/>
    <w:rsid w:val="00856A0A"/>
    <w:rsid w:val="00857801"/>
    <w:rsid w:val="00862126"/>
    <w:rsid w:val="008636D0"/>
    <w:rsid w:val="00866159"/>
    <w:rsid w:val="00872FA4"/>
    <w:rsid w:val="0088290A"/>
    <w:rsid w:val="0088524C"/>
    <w:rsid w:val="00891A50"/>
    <w:rsid w:val="008A6A3F"/>
    <w:rsid w:val="008A704C"/>
    <w:rsid w:val="008B1CB1"/>
    <w:rsid w:val="008C3A08"/>
    <w:rsid w:val="008E4C37"/>
    <w:rsid w:val="008F37F5"/>
    <w:rsid w:val="008F3E2E"/>
    <w:rsid w:val="008F5D28"/>
    <w:rsid w:val="008F635B"/>
    <w:rsid w:val="008F7674"/>
    <w:rsid w:val="00904CC0"/>
    <w:rsid w:val="00911538"/>
    <w:rsid w:val="00913BB2"/>
    <w:rsid w:val="00920A64"/>
    <w:rsid w:val="0092475D"/>
    <w:rsid w:val="00936293"/>
    <w:rsid w:val="0093668F"/>
    <w:rsid w:val="0096551E"/>
    <w:rsid w:val="00972590"/>
    <w:rsid w:val="009737F7"/>
    <w:rsid w:val="00980FB9"/>
    <w:rsid w:val="009A4855"/>
    <w:rsid w:val="009B5209"/>
    <w:rsid w:val="009B7E7C"/>
    <w:rsid w:val="009C0C71"/>
    <w:rsid w:val="009C3D84"/>
    <w:rsid w:val="009C3E21"/>
    <w:rsid w:val="009C4CE6"/>
    <w:rsid w:val="009D1A42"/>
    <w:rsid w:val="009D73DC"/>
    <w:rsid w:val="009E4CBE"/>
    <w:rsid w:val="009E561D"/>
    <w:rsid w:val="009F3573"/>
    <w:rsid w:val="00A025BB"/>
    <w:rsid w:val="00A06425"/>
    <w:rsid w:val="00A11540"/>
    <w:rsid w:val="00A12405"/>
    <w:rsid w:val="00A12CFE"/>
    <w:rsid w:val="00A154A0"/>
    <w:rsid w:val="00A17CEB"/>
    <w:rsid w:val="00A256D0"/>
    <w:rsid w:val="00A40B97"/>
    <w:rsid w:val="00A63ED5"/>
    <w:rsid w:val="00A707A7"/>
    <w:rsid w:val="00A72065"/>
    <w:rsid w:val="00A760DD"/>
    <w:rsid w:val="00AA5999"/>
    <w:rsid w:val="00AA70D4"/>
    <w:rsid w:val="00AB01D9"/>
    <w:rsid w:val="00AB603A"/>
    <w:rsid w:val="00AB680C"/>
    <w:rsid w:val="00AC5514"/>
    <w:rsid w:val="00AD2712"/>
    <w:rsid w:val="00AD5131"/>
    <w:rsid w:val="00AE54B2"/>
    <w:rsid w:val="00AF2AAB"/>
    <w:rsid w:val="00B00EA8"/>
    <w:rsid w:val="00B0254E"/>
    <w:rsid w:val="00B02E05"/>
    <w:rsid w:val="00B052F3"/>
    <w:rsid w:val="00B27672"/>
    <w:rsid w:val="00B362B9"/>
    <w:rsid w:val="00B436ED"/>
    <w:rsid w:val="00B57208"/>
    <w:rsid w:val="00B614E3"/>
    <w:rsid w:val="00B61DFB"/>
    <w:rsid w:val="00B822C9"/>
    <w:rsid w:val="00B83003"/>
    <w:rsid w:val="00B90243"/>
    <w:rsid w:val="00B92BFE"/>
    <w:rsid w:val="00B94752"/>
    <w:rsid w:val="00B95718"/>
    <w:rsid w:val="00B973F7"/>
    <w:rsid w:val="00B97E67"/>
    <w:rsid w:val="00BA75F9"/>
    <w:rsid w:val="00BB7A5B"/>
    <w:rsid w:val="00BC02F7"/>
    <w:rsid w:val="00BC04A2"/>
    <w:rsid w:val="00BC31AC"/>
    <w:rsid w:val="00BD2276"/>
    <w:rsid w:val="00BD7986"/>
    <w:rsid w:val="00BE3C43"/>
    <w:rsid w:val="00BF506C"/>
    <w:rsid w:val="00C03629"/>
    <w:rsid w:val="00C06605"/>
    <w:rsid w:val="00C069EB"/>
    <w:rsid w:val="00C10E86"/>
    <w:rsid w:val="00C14207"/>
    <w:rsid w:val="00C24DA8"/>
    <w:rsid w:val="00C32405"/>
    <w:rsid w:val="00C44D1E"/>
    <w:rsid w:val="00C466EE"/>
    <w:rsid w:val="00C5434B"/>
    <w:rsid w:val="00C625AC"/>
    <w:rsid w:val="00C6361F"/>
    <w:rsid w:val="00C84D78"/>
    <w:rsid w:val="00C85656"/>
    <w:rsid w:val="00C94F64"/>
    <w:rsid w:val="00CA590B"/>
    <w:rsid w:val="00CB0D30"/>
    <w:rsid w:val="00CB3CC9"/>
    <w:rsid w:val="00CC5F14"/>
    <w:rsid w:val="00CD1517"/>
    <w:rsid w:val="00CD4557"/>
    <w:rsid w:val="00CE7EDF"/>
    <w:rsid w:val="00D134EC"/>
    <w:rsid w:val="00D14A63"/>
    <w:rsid w:val="00D23F26"/>
    <w:rsid w:val="00D4680F"/>
    <w:rsid w:val="00D56D63"/>
    <w:rsid w:val="00D7407A"/>
    <w:rsid w:val="00D812DD"/>
    <w:rsid w:val="00D81ABF"/>
    <w:rsid w:val="00D82D94"/>
    <w:rsid w:val="00D941DA"/>
    <w:rsid w:val="00DA1687"/>
    <w:rsid w:val="00DB09ED"/>
    <w:rsid w:val="00DB0D00"/>
    <w:rsid w:val="00DB4238"/>
    <w:rsid w:val="00DC01EC"/>
    <w:rsid w:val="00DC0572"/>
    <w:rsid w:val="00DD2C03"/>
    <w:rsid w:val="00DD5789"/>
    <w:rsid w:val="00DE0914"/>
    <w:rsid w:val="00DE2335"/>
    <w:rsid w:val="00DE426C"/>
    <w:rsid w:val="00DF4B37"/>
    <w:rsid w:val="00E00EBA"/>
    <w:rsid w:val="00E00EDF"/>
    <w:rsid w:val="00E05397"/>
    <w:rsid w:val="00E05663"/>
    <w:rsid w:val="00E157FD"/>
    <w:rsid w:val="00E175AE"/>
    <w:rsid w:val="00E21B49"/>
    <w:rsid w:val="00E2210E"/>
    <w:rsid w:val="00E236C9"/>
    <w:rsid w:val="00E23F88"/>
    <w:rsid w:val="00E24A5B"/>
    <w:rsid w:val="00E24D0D"/>
    <w:rsid w:val="00E273FB"/>
    <w:rsid w:val="00E42A3B"/>
    <w:rsid w:val="00E513D0"/>
    <w:rsid w:val="00E644F8"/>
    <w:rsid w:val="00E7241A"/>
    <w:rsid w:val="00E77180"/>
    <w:rsid w:val="00E8042A"/>
    <w:rsid w:val="00EA7A04"/>
    <w:rsid w:val="00EC29F4"/>
    <w:rsid w:val="00EC2BC6"/>
    <w:rsid w:val="00EC6BA0"/>
    <w:rsid w:val="00ED6146"/>
    <w:rsid w:val="00ED7AF5"/>
    <w:rsid w:val="00EE197E"/>
    <w:rsid w:val="00EF0996"/>
    <w:rsid w:val="00EF5253"/>
    <w:rsid w:val="00F01DAB"/>
    <w:rsid w:val="00F04C97"/>
    <w:rsid w:val="00F075DE"/>
    <w:rsid w:val="00F12E98"/>
    <w:rsid w:val="00F2180F"/>
    <w:rsid w:val="00F21B79"/>
    <w:rsid w:val="00F224DA"/>
    <w:rsid w:val="00F22645"/>
    <w:rsid w:val="00F26717"/>
    <w:rsid w:val="00F268A4"/>
    <w:rsid w:val="00F26D74"/>
    <w:rsid w:val="00F35D01"/>
    <w:rsid w:val="00F50483"/>
    <w:rsid w:val="00F51C2C"/>
    <w:rsid w:val="00F560D9"/>
    <w:rsid w:val="00F60177"/>
    <w:rsid w:val="00F636E0"/>
    <w:rsid w:val="00F73D92"/>
    <w:rsid w:val="00F77FF3"/>
    <w:rsid w:val="00F8393C"/>
    <w:rsid w:val="00F84104"/>
    <w:rsid w:val="00F909AB"/>
    <w:rsid w:val="00F92DFA"/>
    <w:rsid w:val="00FA49FD"/>
    <w:rsid w:val="00FA5919"/>
    <w:rsid w:val="00FC247E"/>
    <w:rsid w:val="00FF3D11"/>
  </w:rsids>
  <m:mathPr>
    <m:mathFont m:val="Cambria Math"/>
    <m:brkBin m:val="before"/>
    <m:brkBinSub m:val="--"/>
    <m:smallFrac m:val="0"/>
    <m:dispDef/>
    <m:lMargin m:val="0"/>
    <m:rMargin m:val="0"/>
    <m:defJc m:val="centerGroup"/>
    <m:wrapIndent m:val="1440"/>
    <m:intLim m:val="subSup"/>
    <m:naryLim m:val="undOvr"/>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975583C"/>
  <w14:defaultImageDpi w14:val="300"/>
  <w15:docId w15:val="{3504079C-F64F-0743-B793-2A091CFB9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SG"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qFormat/>
    <w:rsid w:val="00EF5331"/>
    <w:pPr>
      <w:numPr>
        <w:numId w:val="2"/>
      </w:numPr>
      <w:spacing w:before="240" w:after="60"/>
      <w:jc w:val="both"/>
      <w:outlineLvl w:val="0"/>
    </w:pPr>
    <w:rPr>
      <w:rFonts w:eastAsia="Times New Roman"/>
      <w:b/>
      <w:kern w:val="28"/>
      <w:sz w:val="22"/>
    </w:rPr>
  </w:style>
  <w:style w:type="paragraph" w:styleId="Heading2">
    <w:name w:val="heading 2"/>
    <w:basedOn w:val="Normal"/>
    <w:next w:val="Normal"/>
    <w:qFormat/>
    <w:pPr>
      <w:numPr>
        <w:ilvl w:val="1"/>
        <w:numId w:val="2"/>
      </w:numPr>
      <w:spacing w:before="240" w:after="60"/>
      <w:jc w:val="both"/>
      <w:outlineLvl w:val="1"/>
    </w:pPr>
    <w:rPr>
      <w:rFonts w:eastAsia="Times New Roman"/>
    </w:rPr>
  </w:style>
  <w:style w:type="paragraph" w:styleId="Heading3">
    <w:name w:val="heading 3"/>
    <w:basedOn w:val="Normal"/>
    <w:next w:val="Normal"/>
    <w:qFormat/>
    <w:pPr>
      <w:numPr>
        <w:ilvl w:val="2"/>
        <w:numId w:val="2"/>
      </w:numPr>
      <w:spacing w:before="240" w:after="60"/>
      <w:jc w:val="both"/>
      <w:outlineLvl w:val="2"/>
    </w:pPr>
    <w:rPr>
      <w:rFonts w:eastAsia="Times New Roman"/>
    </w:rPr>
  </w:style>
  <w:style w:type="paragraph" w:styleId="Heading4">
    <w:name w:val="heading 4"/>
    <w:basedOn w:val="Normal"/>
    <w:next w:val="Normal"/>
    <w:qFormat/>
    <w:rsid w:val="00EF5331"/>
    <w:pPr>
      <w:numPr>
        <w:ilvl w:val="3"/>
        <w:numId w:val="2"/>
      </w:numPr>
      <w:spacing w:before="240" w:after="60"/>
      <w:jc w:val="both"/>
      <w:outlineLvl w:val="3"/>
    </w:pPr>
    <w:rPr>
      <w:rFonts w:eastAsia="Times New Roman"/>
    </w:rPr>
  </w:style>
  <w:style w:type="paragraph" w:styleId="Heading5">
    <w:name w:val="heading 5"/>
    <w:basedOn w:val="Normal"/>
    <w:next w:val="Normal"/>
    <w:qFormat/>
    <w:pPr>
      <w:numPr>
        <w:ilvl w:val="4"/>
        <w:numId w:val="2"/>
      </w:numPr>
      <w:spacing w:before="240" w:after="60"/>
      <w:jc w:val="both"/>
      <w:outlineLvl w:val="4"/>
    </w:pPr>
    <w:rPr>
      <w:rFonts w:eastAsia="Times New Roman"/>
    </w:rPr>
  </w:style>
  <w:style w:type="paragraph" w:styleId="Heading6">
    <w:name w:val="heading 6"/>
    <w:basedOn w:val="Normal"/>
    <w:next w:val="Normal"/>
    <w:qFormat/>
    <w:pPr>
      <w:numPr>
        <w:ilvl w:val="5"/>
        <w:numId w:val="2"/>
      </w:numPr>
      <w:spacing w:before="240" w:after="60"/>
      <w:jc w:val="both"/>
      <w:outlineLvl w:val="5"/>
    </w:pPr>
    <w:rPr>
      <w:rFonts w:eastAsia="Times New Roman"/>
    </w:rPr>
  </w:style>
  <w:style w:type="paragraph" w:styleId="Heading7">
    <w:name w:val="heading 7"/>
    <w:basedOn w:val="Normal"/>
    <w:next w:val="Normal"/>
    <w:qFormat/>
    <w:pPr>
      <w:numPr>
        <w:ilvl w:val="6"/>
        <w:numId w:val="2"/>
      </w:numPr>
      <w:spacing w:before="240" w:after="60"/>
      <w:jc w:val="both"/>
      <w:outlineLvl w:val="6"/>
    </w:pPr>
    <w:rPr>
      <w:rFonts w:eastAsia="Times New Roman"/>
    </w:rPr>
  </w:style>
  <w:style w:type="paragraph" w:styleId="Heading8">
    <w:name w:val="heading 8"/>
    <w:basedOn w:val="Normal"/>
    <w:next w:val="Normal"/>
    <w:qFormat/>
    <w:pPr>
      <w:numPr>
        <w:ilvl w:val="7"/>
        <w:numId w:val="2"/>
      </w:numPr>
      <w:spacing w:before="240" w:after="60"/>
      <w:jc w:val="both"/>
      <w:outlineLvl w:val="7"/>
    </w:pPr>
    <w:rPr>
      <w:rFonts w:ascii="Helvetica" w:eastAsia="Times New Roman" w:hAnsi="Helvetica"/>
      <w:i/>
      <w:sz w:val="20"/>
    </w:rPr>
  </w:style>
  <w:style w:type="paragraph" w:styleId="Heading9">
    <w:name w:val="heading 9"/>
    <w:basedOn w:val="Normal"/>
    <w:next w:val="Normal"/>
    <w:qFormat/>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semiHidden/>
    <w:rPr>
      <w:sz w:val="20"/>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EF5331"/>
    <w:pPr>
      <w:tabs>
        <w:tab w:val="right" w:leader="dot" w:pos="9240"/>
      </w:tabs>
      <w:spacing w:before="240"/>
      <w:ind w:left="240" w:right="-380"/>
    </w:pPr>
    <w:rPr>
      <w:rFonts w:ascii="Chicago" w:eastAsia="Times New Roman" w:hAnsi="Chicago"/>
      <w:b/>
      <w:noProof/>
      <w:sz w:val="20"/>
      <w:lang w:eastAsia="zh-CN"/>
    </w:rPr>
  </w:style>
  <w:style w:type="paragraph" w:customStyle="1" w:styleId="Footnote">
    <w:name w:val="Footnote"/>
    <w:basedOn w:val="Normal"/>
    <w:rsid w:val="00EF5331"/>
    <w:pPr>
      <w:ind w:firstLine="720"/>
      <w:jc w:val="both"/>
    </w:pPr>
    <w:rPr>
      <w:rFonts w:ascii="New York" w:eastAsia="Times New Roman" w:hAnsi="New York"/>
      <w:sz w:val="20"/>
      <w:lang w:eastAsia="zh-CN"/>
    </w:rPr>
  </w:style>
  <w:style w:type="paragraph" w:styleId="ListBullet">
    <w:name w:val="List Bullet"/>
    <w:basedOn w:val="Normal"/>
    <w:rsid w:val="00EF5331"/>
    <w:pPr>
      <w:ind w:left="360" w:right="-380" w:hanging="360"/>
      <w:jc w:val="both"/>
    </w:pPr>
    <w:rPr>
      <w:rFonts w:eastAsia="Times New Roman"/>
      <w:lang w:eastAsia="zh-CN"/>
    </w:rPr>
  </w:style>
  <w:style w:type="paragraph" w:styleId="BodyText">
    <w:name w:val="Body Text"/>
    <w:basedOn w:val="Normal"/>
    <w:rsid w:val="00EF5331"/>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rsid w:val="00EF5331"/>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rsid w:val="00EF5331"/>
    <w:pPr>
      <w:ind w:left="360" w:hanging="360"/>
    </w:pPr>
    <w:rPr>
      <w:rFonts w:eastAsia="Times New Roman"/>
      <w:lang w:eastAsia="zh-CN"/>
    </w:rPr>
  </w:style>
  <w:style w:type="paragraph" w:styleId="BodyText2">
    <w:name w:val="Body Text 2"/>
    <w:basedOn w:val="Normal"/>
    <w:rsid w:val="00EF5331"/>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rsid w:val="00EF5331"/>
    <w:pPr>
      <w:ind w:right="-380"/>
    </w:pPr>
    <w:rPr>
      <w:rFonts w:ascii="Arial" w:eastAsia="Times New Roman" w:hAnsi="Arial"/>
      <w:lang w:eastAsia="zh-CN"/>
    </w:rPr>
  </w:style>
  <w:style w:type="paragraph" w:styleId="BlockText">
    <w:name w:val="Block Text"/>
    <w:basedOn w:val="Normal"/>
    <w:rsid w:val="00EF5331"/>
    <w:pPr>
      <w:ind w:left="20" w:right="-380" w:hanging="20"/>
    </w:pPr>
    <w:rPr>
      <w:rFonts w:eastAsia="Times New Roman"/>
      <w:lang w:eastAsia="zh-CN"/>
    </w:rPr>
  </w:style>
  <w:style w:type="paragraph" w:styleId="Title">
    <w:name w:val="Title"/>
    <w:basedOn w:val="Normal"/>
    <w:link w:val="TitleChar"/>
    <w:uiPriority w:val="10"/>
    <w:qFormat/>
    <w:rsid w:val="00EF5331"/>
    <w:pPr>
      <w:jc w:val="center"/>
    </w:pPr>
    <w:rPr>
      <w:b/>
      <w:sz w:val="36"/>
      <w:lang w:eastAsia="zh-CN"/>
    </w:rPr>
  </w:style>
  <w:style w:type="paragraph" w:styleId="Subtitle">
    <w:name w:val="Subtitle"/>
    <w:basedOn w:val="Normal"/>
    <w:qFormat/>
    <w:rsid w:val="00EF5331"/>
    <w:pPr>
      <w:jc w:val="center"/>
    </w:pPr>
    <w:rPr>
      <w:b/>
      <w:i/>
      <w:lang w:eastAsia="zh-CN"/>
    </w:rPr>
  </w:style>
  <w:style w:type="character" w:styleId="Hyperlink">
    <w:name w:val="Hyperlink"/>
    <w:rsid w:val="00EF5331"/>
    <w:rPr>
      <w:color w:val="0000FF"/>
      <w:u w:val="single"/>
    </w:rPr>
  </w:style>
  <w:style w:type="table" w:styleId="TableGrid">
    <w:name w:val="Table Grid"/>
    <w:basedOn w:val="TableNormal"/>
    <w:rsid w:val="00463A1A"/>
    <w:rPr>
      <w:lang w:bidi="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F0996"/>
    <w:pPr>
      <w:ind w:left="720"/>
      <w:contextualSpacing/>
    </w:pPr>
  </w:style>
  <w:style w:type="character" w:customStyle="1" w:styleId="TitleChar">
    <w:name w:val="Title Char"/>
    <w:link w:val="Title"/>
    <w:uiPriority w:val="10"/>
    <w:rsid w:val="00CB0D30"/>
    <w:rPr>
      <w:rFonts w:ascii="Times" w:eastAsia="Times" w:hAnsi="Times"/>
      <w:b/>
      <w:sz w:val="36"/>
      <w:lang w:val="en-US" w:eastAsia="zh-CN"/>
    </w:rPr>
  </w:style>
  <w:style w:type="paragraph" w:styleId="Revision">
    <w:name w:val="Revision"/>
    <w:hidden/>
    <w:uiPriority w:val="99"/>
    <w:semiHidden/>
    <w:rsid w:val="00A707A7"/>
    <w:rPr>
      <w:rFonts w:ascii="Times" w:eastAsia="Times" w:hAnsi="Times"/>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5.xml"/><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0.png"/><Relationship Id="rId7" Type="http://schemas.openxmlformats.org/officeDocument/2006/relationships/header" Target="header1.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2.png"/><Relationship Id="rId33" Type="http://schemas.openxmlformats.org/officeDocument/2006/relationships/header" Target="header7.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eader" Target="header6.xml"/><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8" Type="http://schemas.openxmlformats.org/officeDocument/2006/relationships/header" Target="header2.xml"/><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5</TotalTime>
  <Pages>62</Pages>
  <Words>19246</Words>
  <Characters>109705</Characters>
  <Application>Microsoft Office Word</Application>
  <DocSecurity>0</DocSecurity>
  <Lines>914</Lines>
  <Paragraphs>257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128694</CharactersWithSpaces>
  <SharedDoc>false</SharedDoc>
  <HLinks>
    <vt:vector size="6" baseType="variant">
      <vt:variant>
        <vt:i4>3866714</vt:i4>
      </vt:variant>
      <vt:variant>
        <vt:i4>88392</vt:i4>
      </vt:variant>
      <vt:variant>
        <vt:i4>1025</vt:i4>
      </vt:variant>
      <vt:variant>
        <vt:i4>1</vt:i4>
      </vt:variant>
      <vt:variant>
        <vt:lpwstr>BD15059_</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3</cp:revision>
  <cp:lastPrinted>2024-03-03T16:37:00Z</cp:lastPrinted>
  <dcterms:created xsi:type="dcterms:W3CDTF">2024-03-19T14:11:00Z</dcterms:created>
  <dcterms:modified xsi:type="dcterms:W3CDTF">2024-03-19T15:03:00Z</dcterms:modified>
</cp:coreProperties>
</file>