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B7D2" w14:textId="77777777" w:rsidR="00385DD1" w:rsidRPr="009D20AD" w:rsidRDefault="00385DD1" w:rsidP="00385DD1">
      <w:pPr>
        <w:ind w:left="20" w:right="-385" w:hanging="20"/>
        <w:jc w:val="center"/>
        <w:outlineLvl w:val="0"/>
        <w:rPr>
          <w:rFonts w:ascii="Arial" w:hAnsi="Arial" w:cs="Arial"/>
          <w:b/>
          <w:sz w:val="44"/>
        </w:rPr>
      </w:pPr>
      <w:bookmarkStart w:id="0" w:name="_Toc393737940"/>
      <w:r w:rsidRPr="009D20AD">
        <w:rPr>
          <w:rFonts w:ascii="Arial" w:hAnsi="Arial" w:cs="Arial"/>
          <w:b/>
          <w:sz w:val="44"/>
        </w:rPr>
        <w:t>Judges</w:t>
      </w:r>
      <w:bookmarkEnd w:id="0"/>
    </w:p>
    <w:p w14:paraId="35F1B3A7" w14:textId="77777777" w:rsidR="00385DD1" w:rsidRPr="009D20AD" w:rsidRDefault="00385DD1" w:rsidP="00385DD1">
      <w:pPr>
        <w:ind w:left="20" w:right="12" w:hanging="20"/>
        <w:jc w:val="center"/>
        <w:rPr>
          <w:rFonts w:ascii="Arial" w:hAnsi="Arial" w:cs="Arial"/>
          <w:b/>
          <w:sz w:val="22"/>
        </w:rPr>
      </w:pPr>
    </w:p>
    <w:tbl>
      <w:tblPr>
        <w:tblW w:w="9800" w:type="dxa"/>
        <w:tblLayout w:type="fixed"/>
        <w:tblCellMar>
          <w:left w:w="80" w:type="dxa"/>
          <w:right w:w="80" w:type="dxa"/>
        </w:tblCellMar>
        <w:tblLook w:val="0000" w:firstRow="0" w:lastRow="0" w:firstColumn="0" w:lastColumn="0" w:noHBand="0" w:noVBand="0"/>
      </w:tblPr>
      <w:tblGrid>
        <w:gridCol w:w="1356"/>
        <w:gridCol w:w="1336"/>
        <w:gridCol w:w="540"/>
        <w:gridCol w:w="537"/>
        <w:gridCol w:w="540"/>
        <w:gridCol w:w="630"/>
        <w:gridCol w:w="514"/>
        <w:gridCol w:w="509"/>
        <w:gridCol w:w="778"/>
        <w:gridCol w:w="1440"/>
        <w:gridCol w:w="1620"/>
      </w:tblGrid>
      <w:tr w:rsidR="00385DD1" w:rsidRPr="009D20AD" w14:paraId="7347042E" w14:textId="77777777" w:rsidTr="009D2980">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1485E8A2" w14:textId="77777777" w:rsidR="00385DD1" w:rsidRPr="009D20AD" w:rsidRDefault="00385DD1" w:rsidP="009D2980">
            <w:pPr>
              <w:ind w:right="12"/>
              <w:jc w:val="center"/>
              <w:rPr>
                <w:rFonts w:ascii="Arial" w:hAnsi="Arial" w:cs="Arial"/>
                <w:b/>
              </w:rPr>
            </w:pPr>
          </w:p>
          <w:p w14:paraId="703A55F5" w14:textId="77777777" w:rsidR="00385DD1" w:rsidRPr="009D20AD" w:rsidRDefault="00385DD1" w:rsidP="009D2980">
            <w:pPr>
              <w:ind w:right="12"/>
              <w:jc w:val="center"/>
              <w:rPr>
                <w:rFonts w:ascii="Arial" w:hAnsi="Arial" w:cs="Arial"/>
                <w:b/>
                <w:sz w:val="36"/>
              </w:rPr>
            </w:pPr>
            <w:bookmarkStart w:id="1" w:name="_Toc393737942"/>
            <w:r w:rsidRPr="009D20AD">
              <w:rPr>
                <w:rFonts w:ascii="Arial" w:hAnsi="Arial" w:cs="Arial"/>
                <w:b/>
                <w:sz w:val="36"/>
              </w:rPr>
              <w:t>Failure Under the Theocracy</w:t>
            </w:r>
            <w:bookmarkEnd w:id="1"/>
          </w:p>
          <w:p w14:paraId="0900804F" w14:textId="77777777" w:rsidR="00385DD1" w:rsidRPr="009D20AD" w:rsidRDefault="00385DD1" w:rsidP="009D2980">
            <w:pPr>
              <w:ind w:right="12"/>
              <w:jc w:val="center"/>
              <w:rPr>
                <w:rFonts w:ascii="Arial" w:hAnsi="Arial" w:cs="Arial"/>
                <w:b/>
              </w:rPr>
            </w:pPr>
          </w:p>
        </w:tc>
      </w:tr>
      <w:tr w:rsidR="00385DD1" w:rsidRPr="009D20AD" w14:paraId="3417B314" w14:textId="77777777" w:rsidTr="00F1413E">
        <w:trPr>
          <w:trHeight w:val="1135"/>
        </w:trPr>
        <w:tc>
          <w:tcPr>
            <w:tcW w:w="2692" w:type="dxa"/>
            <w:gridSpan w:val="2"/>
            <w:tcBorders>
              <w:top w:val="single" w:sz="6" w:space="0" w:color="auto"/>
              <w:left w:val="single" w:sz="6" w:space="0" w:color="auto"/>
              <w:bottom w:val="single" w:sz="6" w:space="0" w:color="auto"/>
              <w:right w:val="single" w:sz="6" w:space="0" w:color="auto"/>
            </w:tcBorders>
          </w:tcPr>
          <w:p w14:paraId="06783C5F" w14:textId="77777777" w:rsidR="00385DD1" w:rsidRPr="009D20AD" w:rsidRDefault="00385DD1" w:rsidP="009D2980">
            <w:pPr>
              <w:ind w:right="12"/>
              <w:jc w:val="center"/>
              <w:rPr>
                <w:rFonts w:ascii="Arial" w:hAnsi="Arial" w:cs="Arial"/>
                <w:b/>
              </w:rPr>
            </w:pPr>
          </w:p>
          <w:p w14:paraId="4DB0AC1A" w14:textId="77777777" w:rsidR="00385DD1" w:rsidRPr="009D20AD" w:rsidRDefault="00385DD1" w:rsidP="009D2980">
            <w:pPr>
              <w:ind w:right="12"/>
              <w:jc w:val="center"/>
              <w:rPr>
                <w:rFonts w:ascii="Arial" w:hAnsi="Arial" w:cs="Arial"/>
                <w:b/>
              </w:rPr>
            </w:pPr>
            <w:bookmarkStart w:id="2" w:name="_Toc393737943"/>
            <w:r w:rsidRPr="009D20AD">
              <w:rPr>
                <w:rFonts w:ascii="Arial" w:hAnsi="Arial" w:cs="Arial"/>
                <w:b/>
              </w:rPr>
              <w:t>Incomplete Occupation</w:t>
            </w:r>
            <w:bookmarkEnd w:id="2"/>
          </w:p>
        </w:tc>
        <w:tc>
          <w:tcPr>
            <w:tcW w:w="4048" w:type="dxa"/>
            <w:gridSpan w:val="7"/>
            <w:tcBorders>
              <w:top w:val="single" w:sz="6" w:space="0" w:color="auto"/>
              <w:left w:val="single" w:sz="6" w:space="0" w:color="auto"/>
              <w:bottom w:val="single" w:sz="6" w:space="0" w:color="auto"/>
              <w:right w:val="single" w:sz="6" w:space="0" w:color="auto"/>
            </w:tcBorders>
          </w:tcPr>
          <w:p w14:paraId="0DC74601" w14:textId="77777777" w:rsidR="00385DD1" w:rsidRPr="009D20AD" w:rsidRDefault="00385DD1" w:rsidP="009D2980">
            <w:pPr>
              <w:ind w:right="12"/>
              <w:jc w:val="center"/>
              <w:rPr>
                <w:rFonts w:ascii="Arial" w:hAnsi="Arial" w:cs="Arial"/>
                <w:b/>
              </w:rPr>
            </w:pPr>
          </w:p>
          <w:p w14:paraId="30D53EB3" w14:textId="77777777" w:rsidR="00385DD1" w:rsidRPr="009D20AD" w:rsidRDefault="00385DD1" w:rsidP="009D2980">
            <w:pPr>
              <w:ind w:right="12"/>
              <w:jc w:val="center"/>
              <w:rPr>
                <w:rFonts w:ascii="Arial" w:hAnsi="Arial" w:cs="Arial"/>
                <w:b/>
              </w:rPr>
            </w:pPr>
            <w:bookmarkStart w:id="3" w:name="_Toc393737944"/>
            <w:r w:rsidRPr="009D20AD">
              <w:rPr>
                <w:rFonts w:ascii="Arial" w:hAnsi="Arial" w:cs="Arial"/>
                <w:b/>
              </w:rPr>
              <w:t>Deliverance by Judges</w:t>
            </w:r>
            <w:bookmarkEnd w:id="3"/>
          </w:p>
        </w:tc>
        <w:tc>
          <w:tcPr>
            <w:tcW w:w="3060" w:type="dxa"/>
            <w:gridSpan w:val="2"/>
            <w:tcBorders>
              <w:top w:val="single" w:sz="6" w:space="0" w:color="auto"/>
              <w:left w:val="single" w:sz="6" w:space="0" w:color="auto"/>
              <w:bottom w:val="single" w:sz="6" w:space="0" w:color="auto"/>
              <w:right w:val="single" w:sz="6" w:space="0" w:color="auto"/>
            </w:tcBorders>
          </w:tcPr>
          <w:p w14:paraId="7FD3248D" w14:textId="77777777" w:rsidR="00385DD1" w:rsidRPr="009D20AD" w:rsidRDefault="00385DD1" w:rsidP="009D2980">
            <w:pPr>
              <w:ind w:right="12"/>
              <w:jc w:val="center"/>
              <w:rPr>
                <w:rFonts w:ascii="Arial" w:hAnsi="Arial" w:cs="Arial"/>
                <w:b/>
              </w:rPr>
            </w:pPr>
          </w:p>
          <w:p w14:paraId="622E3905" w14:textId="77777777" w:rsidR="00385DD1" w:rsidRPr="009D20AD" w:rsidRDefault="00385DD1" w:rsidP="009D2980">
            <w:pPr>
              <w:ind w:right="12"/>
              <w:jc w:val="center"/>
              <w:rPr>
                <w:rFonts w:ascii="Arial" w:hAnsi="Arial" w:cs="Arial"/>
                <w:b/>
              </w:rPr>
            </w:pPr>
            <w:bookmarkStart w:id="4" w:name="_Toc393737945"/>
            <w:r w:rsidRPr="009D20AD">
              <w:rPr>
                <w:rFonts w:ascii="Arial" w:hAnsi="Arial" w:cs="Arial"/>
                <w:b/>
              </w:rPr>
              <w:t>Need for Monarchy</w:t>
            </w:r>
            <w:bookmarkEnd w:id="4"/>
          </w:p>
          <w:p w14:paraId="224E6224" w14:textId="77777777" w:rsidR="00385DD1" w:rsidRPr="009D20AD" w:rsidRDefault="00385DD1" w:rsidP="009D2980">
            <w:pPr>
              <w:ind w:right="12"/>
              <w:jc w:val="center"/>
              <w:rPr>
                <w:rFonts w:ascii="Arial" w:hAnsi="Arial" w:cs="Arial"/>
                <w:b/>
              </w:rPr>
            </w:pPr>
          </w:p>
        </w:tc>
      </w:tr>
      <w:tr w:rsidR="00385DD1" w:rsidRPr="009D20AD" w14:paraId="1F822851"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C3DE25B" w14:textId="77777777" w:rsidR="00385DD1" w:rsidRPr="009D20AD" w:rsidRDefault="00385DD1" w:rsidP="009D2980">
            <w:pPr>
              <w:ind w:right="12"/>
              <w:jc w:val="center"/>
              <w:rPr>
                <w:rFonts w:ascii="Arial" w:hAnsi="Arial" w:cs="Arial"/>
                <w:b/>
              </w:rPr>
            </w:pPr>
          </w:p>
          <w:p w14:paraId="3D21799A" w14:textId="77777777" w:rsidR="00385DD1" w:rsidRPr="009D20AD" w:rsidRDefault="00385DD1" w:rsidP="009D2980">
            <w:pPr>
              <w:ind w:right="12"/>
              <w:jc w:val="center"/>
              <w:rPr>
                <w:rFonts w:ascii="Arial" w:hAnsi="Arial" w:cs="Arial"/>
                <w:b/>
              </w:rPr>
            </w:pPr>
            <w:bookmarkStart w:id="5" w:name="_Toc393737946"/>
            <w:r w:rsidRPr="009D20AD">
              <w:rPr>
                <w:rFonts w:ascii="Arial" w:hAnsi="Arial" w:cs="Arial"/>
                <w:b/>
              </w:rPr>
              <w:t>1:1–2:5</w:t>
            </w:r>
            <w:bookmarkEnd w:id="5"/>
          </w:p>
        </w:tc>
        <w:tc>
          <w:tcPr>
            <w:tcW w:w="4048" w:type="dxa"/>
            <w:gridSpan w:val="7"/>
            <w:tcBorders>
              <w:top w:val="single" w:sz="6" w:space="0" w:color="auto"/>
              <w:left w:val="single" w:sz="6" w:space="0" w:color="auto"/>
              <w:bottom w:val="single" w:sz="6" w:space="0" w:color="auto"/>
              <w:right w:val="single" w:sz="6" w:space="0" w:color="auto"/>
            </w:tcBorders>
          </w:tcPr>
          <w:p w14:paraId="4842D9CB" w14:textId="77777777" w:rsidR="00385DD1" w:rsidRPr="009D20AD" w:rsidRDefault="00385DD1" w:rsidP="009D2980">
            <w:pPr>
              <w:ind w:right="12"/>
              <w:jc w:val="center"/>
              <w:rPr>
                <w:rFonts w:ascii="Arial" w:hAnsi="Arial" w:cs="Arial"/>
                <w:b/>
              </w:rPr>
            </w:pPr>
          </w:p>
          <w:p w14:paraId="47AA1A36" w14:textId="77777777" w:rsidR="00385DD1" w:rsidRPr="009D20AD" w:rsidRDefault="00385DD1" w:rsidP="009D2980">
            <w:pPr>
              <w:ind w:right="12"/>
              <w:jc w:val="center"/>
              <w:rPr>
                <w:rFonts w:ascii="Arial" w:hAnsi="Arial" w:cs="Arial"/>
                <w:b/>
              </w:rPr>
            </w:pPr>
            <w:bookmarkStart w:id="6" w:name="_Toc393737947"/>
            <w:r w:rsidRPr="009D20AD">
              <w:rPr>
                <w:rFonts w:ascii="Arial" w:hAnsi="Arial" w:cs="Arial"/>
                <w:b/>
              </w:rPr>
              <w:t>2:6–16:31</w:t>
            </w:r>
            <w:bookmarkEnd w:id="6"/>
          </w:p>
        </w:tc>
        <w:tc>
          <w:tcPr>
            <w:tcW w:w="3060" w:type="dxa"/>
            <w:gridSpan w:val="2"/>
            <w:tcBorders>
              <w:top w:val="single" w:sz="6" w:space="0" w:color="auto"/>
              <w:left w:val="single" w:sz="6" w:space="0" w:color="auto"/>
              <w:bottom w:val="single" w:sz="6" w:space="0" w:color="auto"/>
              <w:right w:val="single" w:sz="6" w:space="0" w:color="auto"/>
            </w:tcBorders>
          </w:tcPr>
          <w:p w14:paraId="63BC5ECF" w14:textId="77777777" w:rsidR="00385DD1" w:rsidRPr="009D20AD" w:rsidRDefault="00385DD1" w:rsidP="009D2980">
            <w:pPr>
              <w:ind w:right="12"/>
              <w:jc w:val="center"/>
              <w:rPr>
                <w:rFonts w:ascii="Arial" w:hAnsi="Arial" w:cs="Arial"/>
                <w:b/>
              </w:rPr>
            </w:pPr>
          </w:p>
          <w:p w14:paraId="4C8E1932" w14:textId="77777777" w:rsidR="00385DD1" w:rsidRPr="009D20AD" w:rsidRDefault="00385DD1" w:rsidP="009D2980">
            <w:pPr>
              <w:ind w:right="12"/>
              <w:jc w:val="center"/>
              <w:rPr>
                <w:rFonts w:ascii="Arial" w:hAnsi="Arial" w:cs="Arial"/>
                <w:b/>
              </w:rPr>
            </w:pPr>
            <w:bookmarkStart w:id="7" w:name="_Toc393737948"/>
            <w:r w:rsidRPr="009D20AD">
              <w:rPr>
                <w:rFonts w:ascii="Arial" w:hAnsi="Arial" w:cs="Arial"/>
                <w:b/>
              </w:rPr>
              <w:t>17–21</w:t>
            </w:r>
            <w:bookmarkEnd w:id="7"/>
          </w:p>
          <w:p w14:paraId="02695F85" w14:textId="77777777" w:rsidR="00385DD1" w:rsidRPr="009D20AD" w:rsidRDefault="00385DD1" w:rsidP="009D2980">
            <w:pPr>
              <w:ind w:right="12"/>
              <w:jc w:val="center"/>
              <w:rPr>
                <w:rFonts w:ascii="Arial" w:hAnsi="Arial" w:cs="Arial"/>
                <w:b/>
              </w:rPr>
            </w:pPr>
          </w:p>
        </w:tc>
      </w:tr>
      <w:tr w:rsidR="00385DD1" w:rsidRPr="009D20AD" w14:paraId="0072D003"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5F516B57" w14:textId="77777777" w:rsidR="00385DD1" w:rsidRPr="009D20AD" w:rsidRDefault="00385DD1" w:rsidP="009D2980">
            <w:pPr>
              <w:ind w:right="12"/>
              <w:jc w:val="center"/>
              <w:rPr>
                <w:rFonts w:ascii="Arial" w:hAnsi="Arial" w:cs="Arial"/>
                <w:b/>
              </w:rPr>
            </w:pPr>
          </w:p>
          <w:p w14:paraId="518FD720" w14:textId="77777777" w:rsidR="00385DD1" w:rsidRPr="009D20AD" w:rsidRDefault="00385DD1" w:rsidP="009D2980">
            <w:pPr>
              <w:ind w:right="12"/>
              <w:jc w:val="center"/>
              <w:rPr>
                <w:rFonts w:ascii="Arial" w:hAnsi="Arial" w:cs="Arial"/>
                <w:b/>
              </w:rPr>
            </w:pPr>
            <w:bookmarkStart w:id="8" w:name="_Toc393737949"/>
            <w:r w:rsidRPr="009D20AD">
              <w:rPr>
                <w:rFonts w:ascii="Arial" w:hAnsi="Arial" w:cs="Arial"/>
                <w:b/>
              </w:rPr>
              <w:t>Deterioration</w:t>
            </w:r>
            <w:bookmarkEnd w:id="8"/>
          </w:p>
        </w:tc>
        <w:tc>
          <w:tcPr>
            <w:tcW w:w="4048" w:type="dxa"/>
            <w:gridSpan w:val="7"/>
            <w:tcBorders>
              <w:top w:val="single" w:sz="6" w:space="0" w:color="auto"/>
              <w:left w:val="single" w:sz="6" w:space="0" w:color="auto"/>
              <w:bottom w:val="single" w:sz="6" w:space="0" w:color="auto"/>
              <w:right w:val="single" w:sz="6" w:space="0" w:color="auto"/>
            </w:tcBorders>
          </w:tcPr>
          <w:p w14:paraId="163CBD65" w14:textId="77777777" w:rsidR="00385DD1" w:rsidRPr="009D20AD" w:rsidRDefault="00385DD1" w:rsidP="009D2980">
            <w:pPr>
              <w:ind w:right="12"/>
              <w:jc w:val="center"/>
              <w:rPr>
                <w:rFonts w:ascii="Arial" w:hAnsi="Arial" w:cs="Arial"/>
                <w:b/>
              </w:rPr>
            </w:pPr>
          </w:p>
          <w:p w14:paraId="333A8C35" w14:textId="77777777" w:rsidR="00385DD1" w:rsidRPr="009D20AD" w:rsidRDefault="00385DD1" w:rsidP="009D2980">
            <w:pPr>
              <w:ind w:right="12"/>
              <w:jc w:val="center"/>
              <w:rPr>
                <w:rFonts w:ascii="Arial" w:hAnsi="Arial" w:cs="Arial"/>
                <w:b/>
              </w:rPr>
            </w:pPr>
            <w:bookmarkStart w:id="9" w:name="_Toc393737950"/>
            <w:r w:rsidRPr="009D20AD">
              <w:rPr>
                <w:rFonts w:ascii="Arial" w:hAnsi="Arial" w:cs="Arial"/>
                <w:b/>
              </w:rPr>
              <w:t>Discipline</w:t>
            </w:r>
            <w:bookmarkEnd w:id="9"/>
          </w:p>
        </w:tc>
        <w:tc>
          <w:tcPr>
            <w:tcW w:w="3060" w:type="dxa"/>
            <w:gridSpan w:val="2"/>
            <w:tcBorders>
              <w:top w:val="single" w:sz="6" w:space="0" w:color="auto"/>
              <w:left w:val="single" w:sz="6" w:space="0" w:color="auto"/>
              <w:bottom w:val="single" w:sz="6" w:space="0" w:color="auto"/>
              <w:right w:val="single" w:sz="6" w:space="0" w:color="auto"/>
            </w:tcBorders>
          </w:tcPr>
          <w:p w14:paraId="68218FCA" w14:textId="77777777" w:rsidR="00385DD1" w:rsidRPr="009D20AD" w:rsidRDefault="00385DD1" w:rsidP="009D2980">
            <w:pPr>
              <w:ind w:right="12"/>
              <w:jc w:val="center"/>
              <w:rPr>
                <w:rFonts w:ascii="Arial" w:hAnsi="Arial" w:cs="Arial"/>
                <w:b/>
              </w:rPr>
            </w:pPr>
          </w:p>
          <w:p w14:paraId="6A961D9C" w14:textId="77777777" w:rsidR="00385DD1" w:rsidRPr="009D20AD" w:rsidRDefault="00385DD1" w:rsidP="009D2980">
            <w:pPr>
              <w:ind w:right="12"/>
              <w:jc w:val="center"/>
              <w:rPr>
                <w:rFonts w:ascii="Arial" w:hAnsi="Arial" w:cs="Arial"/>
                <w:b/>
              </w:rPr>
            </w:pPr>
            <w:bookmarkStart w:id="10" w:name="_Toc393737951"/>
            <w:r w:rsidRPr="009D20AD">
              <w:rPr>
                <w:rFonts w:ascii="Arial" w:hAnsi="Arial" w:cs="Arial"/>
                <w:b/>
              </w:rPr>
              <w:t>Depravity</w:t>
            </w:r>
            <w:bookmarkEnd w:id="10"/>
          </w:p>
          <w:p w14:paraId="1BFAD2B9" w14:textId="77777777" w:rsidR="00385DD1" w:rsidRPr="009D20AD" w:rsidRDefault="00385DD1" w:rsidP="009D2980">
            <w:pPr>
              <w:ind w:right="12"/>
              <w:jc w:val="center"/>
              <w:rPr>
                <w:rFonts w:ascii="Arial" w:hAnsi="Arial" w:cs="Arial"/>
                <w:b/>
              </w:rPr>
            </w:pPr>
          </w:p>
        </w:tc>
      </w:tr>
      <w:tr w:rsidR="00385DD1" w:rsidRPr="009D20AD" w14:paraId="1C56BEDB"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FA2BD89" w14:textId="77777777" w:rsidR="00385DD1" w:rsidRPr="009D20AD" w:rsidRDefault="00385DD1" w:rsidP="009D2980">
            <w:pPr>
              <w:ind w:right="12"/>
              <w:jc w:val="center"/>
              <w:rPr>
                <w:rFonts w:ascii="Arial" w:hAnsi="Arial" w:cs="Arial"/>
                <w:b/>
              </w:rPr>
            </w:pPr>
          </w:p>
          <w:p w14:paraId="314DFE53" w14:textId="77777777" w:rsidR="00385DD1" w:rsidRPr="009D20AD" w:rsidRDefault="00385DD1" w:rsidP="009D2980">
            <w:pPr>
              <w:ind w:right="12"/>
              <w:jc w:val="center"/>
              <w:rPr>
                <w:rFonts w:ascii="Arial" w:hAnsi="Arial" w:cs="Arial"/>
                <w:b/>
              </w:rPr>
            </w:pPr>
            <w:bookmarkStart w:id="11" w:name="_Toc393737952"/>
            <w:r w:rsidRPr="009D20AD">
              <w:rPr>
                <w:rFonts w:ascii="Arial" w:hAnsi="Arial" w:cs="Arial"/>
                <w:b/>
              </w:rPr>
              <w:t>Causes</w:t>
            </w:r>
            <w:bookmarkEnd w:id="11"/>
            <w:r w:rsidRPr="009D20AD">
              <w:rPr>
                <w:rFonts w:ascii="Arial" w:hAnsi="Arial" w:cs="Arial"/>
                <w:b/>
              </w:rPr>
              <w:t xml:space="preserve"> </w:t>
            </w:r>
          </w:p>
          <w:p w14:paraId="18227505" w14:textId="77777777" w:rsidR="00385DD1" w:rsidRPr="009D20AD" w:rsidRDefault="00385DD1" w:rsidP="009D2980">
            <w:pPr>
              <w:ind w:right="12"/>
              <w:jc w:val="center"/>
              <w:rPr>
                <w:rFonts w:ascii="Arial" w:hAnsi="Arial" w:cs="Arial"/>
                <w:b/>
              </w:rPr>
            </w:pPr>
            <w:bookmarkStart w:id="12" w:name="_Toc393737953"/>
            <w:r w:rsidRPr="009D20AD">
              <w:rPr>
                <w:rFonts w:ascii="Arial" w:hAnsi="Arial" w:cs="Arial"/>
                <w:b/>
              </w:rPr>
              <w:t>of the Cycles</w:t>
            </w:r>
            <w:bookmarkEnd w:id="12"/>
          </w:p>
        </w:tc>
        <w:tc>
          <w:tcPr>
            <w:tcW w:w="4048" w:type="dxa"/>
            <w:gridSpan w:val="7"/>
            <w:tcBorders>
              <w:top w:val="single" w:sz="6" w:space="0" w:color="auto"/>
              <w:left w:val="single" w:sz="6" w:space="0" w:color="auto"/>
              <w:bottom w:val="single" w:sz="6" w:space="0" w:color="auto"/>
              <w:right w:val="single" w:sz="6" w:space="0" w:color="auto"/>
            </w:tcBorders>
          </w:tcPr>
          <w:p w14:paraId="7CF00380" w14:textId="77777777" w:rsidR="00385DD1" w:rsidRPr="009D20AD" w:rsidRDefault="00385DD1" w:rsidP="009D2980">
            <w:pPr>
              <w:ind w:right="12"/>
              <w:jc w:val="center"/>
              <w:rPr>
                <w:rFonts w:ascii="Arial" w:hAnsi="Arial" w:cs="Arial"/>
                <w:b/>
              </w:rPr>
            </w:pPr>
          </w:p>
          <w:p w14:paraId="1EC338AB" w14:textId="77777777" w:rsidR="00385DD1" w:rsidRPr="009D20AD" w:rsidRDefault="00385DD1" w:rsidP="009D2980">
            <w:pPr>
              <w:ind w:right="12"/>
              <w:jc w:val="center"/>
              <w:rPr>
                <w:rFonts w:ascii="Arial" w:hAnsi="Arial" w:cs="Arial"/>
                <w:b/>
              </w:rPr>
            </w:pPr>
            <w:bookmarkStart w:id="13" w:name="_Toc393737954"/>
            <w:r w:rsidRPr="009D20AD">
              <w:rPr>
                <w:rFonts w:ascii="Arial" w:hAnsi="Arial" w:cs="Arial"/>
                <w:b/>
              </w:rPr>
              <w:t>Curse</w:t>
            </w:r>
            <w:bookmarkEnd w:id="13"/>
            <w:r w:rsidRPr="009D20AD">
              <w:rPr>
                <w:rFonts w:ascii="Arial" w:hAnsi="Arial" w:cs="Arial"/>
                <w:b/>
              </w:rPr>
              <w:t xml:space="preserve"> </w:t>
            </w:r>
          </w:p>
          <w:p w14:paraId="4261B2A4" w14:textId="77777777" w:rsidR="00385DD1" w:rsidRPr="009D20AD" w:rsidRDefault="00385DD1" w:rsidP="009D2980">
            <w:pPr>
              <w:ind w:right="12"/>
              <w:jc w:val="center"/>
              <w:rPr>
                <w:rFonts w:ascii="Arial" w:hAnsi="Arial" w:cs="Arial"/>
                <w:b/>
              </w:rPr>
            </w:pPr>
            <w:bookmarkStart w:id="14" w:name="_Toc393737955"/>
            <w:r w:rsidRPr="009D20AD">
              <w:rPr>
                <w:rFonts w:ascii="Arial" w:hAnsi="Arial" w:cs="Arial"/>
                <w:b/>
              </w:rPr>
              <w:t>of the Cycles</w:t>
            </w:r>
            <w:bookmarkEnd w:id="14"/>
          </w:p>
        </w:tc>
        <w:tc>
          <w:tcPr>
            <w:tcW w:w="3060" w:type="dxa"/>
            <w:gridSpan w:val="2"/>
            <w:tcBorders>
              <w:top w:val="single" w:sz="6" w:space="0" w:color="auto"/>
              <w:left w:val="single" w:sz="6" w:space="0" w:color="auto"/>
              <w:bottom w:val="single" w:sz="6" w:space="0" w:color="auto"/>
              <w:right w:val="single" w:sz="6" w:space="0" w:color="auto"/>
            </w:tcBorders>
          </w:tcPr>
          <w:p w14:paraId="390F1219" w14:textId="77777777" w:rsidR="00385DD1" w:rsidRPr="009D20AD" w:rsidRDefault="00385DD1" w:rsidP="009D2980">
            <w:pPr>
              <w:ind w:right="12"/>
              <w:jc w:val="center"/>
              <w:rPr>
                <w:rFonts w:ascii="Arial" w:hAnsi="Arial" w:cs="Arial"/>
                <w:b/>
              </w:rPr>
            </w:pPr>
          </w:p>
          <w:p w14:paraId="12361EBA" w14:textId="77777777" w:rsidR="00385DD1" w:rsidRPr="009D20AD" w:rsidRDefault="00385DD1" w:rsidP="009D2980">
            <w:pPr>
              <w:ind w:right="12"/>
              <w:jc w:val="center"/>
              <w:rPr>
                <w:rFonts w:ascii="Arial" w:hAnsi="Arial" w:cs="Arial"/>
                <w:b/>
              </w:rPr>
            </w:pPr>
            <w:bookmarkStart w:id="15" w:name="_Toc393737956"/>
            <w:r w:rsidRPr="009D20AD">
              <w:rPr>
                <w:rFonts w:ascii="Arial" w:hAnsi="Arial" w:cs="Arial"/>
                <w:b/>
              </w:rPr>
              <w:t>Conditions</w:t>
            </w:r>
            <w:bookmarkEnd w:id="15"/>
          </w:p>
          <w:p w14:paraId="414590A6" w14:textId="77777777" w:rsidR="00385DD1" w:rsidRPr="009D20AD" w:rsidRDefault="00385DD1" w:rsidP="009D2980">
            <w:pPr>
              <w:ind w:right="12"/>
              <w:jc w:val="center"/>
              <w:rPr>
                <w:rFonts w:ascii="Arial" w:hAnsi="Arial" w:cs="Arial"/>
                <w:b/>
              </w:rPr>
            </w:pPr>
            <w:bookmarkStart w:id="16" w:name="_Toc393737957"/>
            <w:r w:rsidRPr="009D20AD">
              <w:rPr>
                <w:rFonts w:ascii="Arial" w:hAnsi="Arial" w:cs="Arial"/>
                <w:b/>
              </w:rPr>
              <w:t>in the Cycles</w:t>
            </w:r>
            <w:bookmarkEnd w:id="16"/>
          </w:p>
          <w:p w14:paraId="24CB0A4C" w14:textId="77777777" w:rsidR="00385DD1" w:rsidRPr="009D20AD" w:rsidRDefault="00385DD1" w:rsidP="009D2980">
            <w:pPr>
              <w:ind w:right="12"/>
              <w:jc w:val="center"/>
              <w:rPr>
                <w:rFonts w:ascii="Arial" w:hAnsi="Arial" w:cs="Arial"/>
                <w:b/>
              </w:rPr>
            </w:pPr>
          </w:p>
        </w:tc>
      </w:tr>
      <w:tr w:rsidR="00385DD1" w:rsidRPr="009D20AD" w14:paraId="0D6139B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6E4A8B5" w14:textId="77777777" w:rsidR="00385DD1" w:rsidRPr="009D20AD" w:rsidRDefault="00385DD1" w:rsidP="009D2980">
            <w:pPr>
              <w:ind w:right="12"/>
              <w:jc w:val="center"/>
              <w:rPr>
                <w:rFonts w:ascii="Arial" w:hAnsi="Arial" w:cs="Arial"/>
                <w:b/>
              </w:rPr>
            </w:pPr>
          </w:p>
          <w:p w14:paraId="4D28F6BA" w14:textId="77777777" w:rsidR="00385DD1" w:rsidRPr="009D20AD" w:rsidRDefault="00385DD1" w:rsidP="009D2980">
            <w:pPr>
              <w:ind w:right="12"/>
              <w:jc w:val="center"/>
              <w:rPr>
                <w:rFonts w:ascii="Arial" w:hAnsi="Arial" w:cs="Arial"/>
                <w:b/>
              </w:rPr>
            </w:pPr>
            <w:bookmarkStart w:id="17" w:name="_Toc393737958"/>
            <w:r w:rsidRPr="009D20AD">
              <w:rPr>
                <w:rFonts w:ascii="Arial" w:hAnsi="Arial" w:cs="Arial"/>
                <w:b/>
              </w:rPr>
              <w:t>Living with</w:t>
            </w:r>
            <w:bookmarkEnd w:id="17"/>
          </w:p>
          <w:p w14:paraId="378E28A5" w14:textId="77777777" w:rsidR="00385DD1" w:rsidRPr="009D20AD" w:rsidRDefault="00385DD1" w:rsidP="009D2980">
            <w:pPr>
              <w:ind w:right="12"/>
              <w:jc w:val="center"/>
              <w:rPr>
                <w:rFonts w:ascii="Arial" w:hAnsi="Arial" w:cs="Arial"/>
                <w:b/>
              </w:rPr>
            </w:pPr>
            <w:bookmarkStart w:id="18" w:name="_Toc393737959"/>
            <w:r w:rsidRPr="009D20AD">
              <w:rPr>
                <w:rFonts w:ascii="Arial" w:hAnsi="Arial" w:cs="Arial"/>
                <w:b/>
              </w:rPr>
              <w:t>the Canaanites</w:t>
            </w:r>
            <w:bookmarkEnd w:id="18"/>
          </w:p>
        </w:tc>
        <w:tc>
          <w:tcPr>
            <w:tcW w:w="4048" w:type="dxa"/>
            <w:gridSpan w:val="7"/>
            <w:tcBorders>
              <w:top w:val="single" w:sz="6" w:space="0" w:color="auto"/>
              <w:left w:val="single" w:sz="6" w:space="0" w:color="auto"/>
              <w:bottom w:val="single" w:sz="6" w:space="0" w:color="auto"/>
              <w:right w:val="single" w:sz="6" w:space="0" w:color="auto"/>
            </w:tcBorders>
          </w:tcPr>
          <w:p w14:paraId="63BA0B12" w14:textId="77777777" w:rsidR="00385DD1" w:rsidRPr="009D20AD" w:rsidRDefault="00385DD1" w:rsidP="009D2980">
            <w:pPr>
              <w:ind w:right="12"/>
              <w:jc w:val="center"/>
              <w:rPr>
                <w:rFonts w:ascii="Arial" w:hAnsi="Arial" w:cs="Arial"/>
                <w:b/>
              </w:rPr>
            </w:pPr>
          </w:p>
          <w:p w14:paraId="7347962A" w14:textId="77777777" w:rsidR="00385DD1" w:rsidRPr="009D20AD" w:rsidRDefault="00385DD1" w:rsidP="009D2980">
            <w:pPr>
              <w:ind w:right="12"/>
              <w:jc w:val="center"/>
              <w:rPr>
                <w:rFonts w:ascii="Arial" w:hAnsi="Arial" w:cs="Arial"/>
                <w:b/>
              </w:rPr>
            </w:pPr>
            <w:bookmarkStart w:id="19" w:name="_Toc393737960"/>
            <w:r w:rsidRPr="009D20AD">
              <w:rPr>
                <w:rFonts w:ascii="Arial" w:hAnsi="Arial" w:cs="Arial"/>
                <w:b/>
              </w:rPr>
              <w:t>War with</w:t>
            </w:r>
            <w:bookmarkEnd w:id="19"/>
            <w:r w:rsidRPr="009D20AD">
              <w:rPr>
                <w:rFonts w:ascii="Arial" w:hAnsi="Arial" w:cs="Arial"/>
                <w:b/>
              </w:rPr>
              <w:t xml:space="preserve"> </w:t>
            </w:r>
          </w:p>
          <w:p w14:paraId="1C58C74A" w14:textId="77777777" w:rsidR="00385DD1" w:rsidRPr="009D20AD" w:rsidRDefault="00385DD1" w:rsidP="009D2980">
            <w:pPr>
              <w:ind w:right="12"/>
              <w:jc w:val="center"/>
              <w:rPr>
                <w:rFonts w:ascii="Arial" w:hAnsi="Arial" w:cs="Arial"/>
                <w:b/>
              </w:rPr>
            </w:pPr>
            <w:bookmarkStart w:id="20" w:name="_Toc393737961"/>
            <w:r w:rsidRPr="009D20AD">
              <w:rPr>
                <w:rFonts w:ascii="Arial" w:hAnsi="Arial" w:cs="Arial"/>
                <w:b/>
              </w:rPr>
              <w:t>the Canaanites</w:t>
            </w:r>
            <w:bookmarkEnd w:id="20"/>
          </w:p>
        </w:tc>
        <w:tc>
          <w:tcPr>
            <w:tcW w:w="3060" w:type="dxa"/>
            <w:gridSpan w:val="2"/>
            <w:tcBorders>
              <w:top w:val="single" w:sz="6" w:space="0" w:color="auto"/>
              <w:left w:val="single" w:sz="6" w:space="0" w:color="auto"/>
              <w:bottom w:val="single" w:sz="6" w:space="0" w:color="auto"/>
              <w:right w:val="single" w:sz="6" w:space="0" w:color="auto"/>
            </w:tcBorders>
          </w:tcPr>
          <w:p w14:paraId="14E22971" w14:textId="77777777" w:rsidR="00385DD1" w:rsidRPr="009D20AD" w:rsidRDefault="00385DD1" w:rsidP="009D2980">
            <w:pPr>
              <w:ind w:right="12"/>
              <w:jc w:val="center"/>
              <w:rPr>
                <w:rFonts w:ascii="Arial" w:hAnsi="Arial" w:cs="Arial"/>
                <w:b/>
              </w:rPr>
            </w:pPr>
          </w:p>
          <w:p w14:paraId="435C996F" w14:textId="77777777" w:rsidR="00385DD1" w:rsidRPr="009D20AD" w:rsidRDefault="00385DD1" w:rsidP="009D2980">
            <w:pPr>
              <w:ind w:right="12"/>
              <w:jc w:val="center"/>
              <w:rPr>
                <w:rFonts w:ascii="Arial" w:hAnsi="Arial" w:cs="Arial"/>
                <w:b/>
              </w:rPr>
            </w:pPr>
            <w:bookmarkStart w:id="21" w:name="_Toc393737962"/>
            <w:r w:rsidRPr="009D20AD">
              <w:rPr>
                <w:rFonts w:ascii="Arial" w:hAnsi="Arial" w:cs="Arial"/>
                <w:b/>
              </w:rPr>
              <w:t>Living Like</w:t>
            </w:r>
            <w:bookmarkEnd w:id="21"/>
          </w:p>
          <w:p w14:paraId="527718CE" w14:textId="77777777" w:rsidR="00385DD1" w:rsidRPr="009D20AD" w:rsidRDefault="00385DD1" w:rsidP="009D2980">
            <w:pPr>
              <w:ind w:right="12"/>
              <w:jc w:val="center"/>
              <w:rPr>
                <w:rFonts w:ascii="Arial" w:hAnsi="Arial" w:cs="Arial"/>
                <w:b/>
              </w:rPr>
            </w:pPr>
            <w:bookmarkStart w:id="22" w:name="_Toc393737963"/>
            <w:r w:rsidRPr="009D20AD">
              <w:rPr>
                <w:rFonts w:ascii="Arial" w:hAnsi="Arial" w:cs="Arial"/>
                <w:b/>
              </w:rPr>
              <w:t>the Canaanites</w:t>
            </w:r>
            <w:bookmarkEnd w:id="22"/>
          </w:p>
          <w:p w14:paraId="3DFF7CBD" w14:textId="77777777" w:rsidR="00385DD1" w:rsidRPr="009D20AD" w:rsidRDefault="00385DD1" w:rsidP="009D2980">
            <w:pPr>
              <w:ind w:right="12"/>
              <w:jc w:val="center"/>
              <w:rPr>
                <w:rFonts w:ascii="Arial" w:hAnsi="Arial" w:cs="Arial"/>
                <w:b/>
              </w:rPr>
            </w:pPr>
          </w:p>
        </w:tc>
      </w:tr>
      <w:tr w:rsidR="00385DD1" w:rsidRPr="009D20AD" w14:paraId="3CB7907F" w14:textId="77777777" w:rsidTr="00FA78C4">
        <w:tc>
          <w:tcPr>
            <w:tcW w:w="1356" w:type="dxa"/>
            <w:tcBorders>
              <w:top w:val="single" w:sz="6" w:space="0" w:color="auto"/>
              <w:left w:val="single" w:sz="6" w:space="0" w:color="auto"/>
              <w:bottom w:val="single" w:sz="6" w:space="0" w:color="auto"/>
              <w:right w:val="single" w:sz="6" w:space="0" w:color="auto"/>
            </w:tcBorders>
          </w:tcPr>
          <w:p w14:paraId="65EF561A" w14:textId="77777777" w:rsidR="00385DD1" w:rsidRPr="009D20AD" w:rsidRDefault="00385DD1" w:rsidP="009D2980">
            <w:pPr>
              <w:ind w:right="12"/>
              <w:jc w:val="center"/>
              <w:rPr>
                <w:rFonts w:ascii="Arial" w:hAnsi="Arial" w:cs="Arial"/>
                <w:sz w:val="18"/>
              </w:rPr>
            </w:pPr>
          </w:p>
          <w:p w14:paraId="29C707A0" w14:textId="77777777" w:rsidR="00385DD1" w:rsidRPr="009D20AD" w:rsidRDefault="00385DD1" w:rsidP="009D2980">
            <w:pPr>
              <w:ind w:right="12"/>
              <w:jc w:val="center"/>
              <w:rPr>
                <w:rFonts w:ascii="Arial" w:hAnsi="Arial" w:cs="Arial"/>
                <w:sz w:val="18"/>
              </w:rPr>
            </w:pPr>
            <w:bookmarkStart w:id="23" w:name="_Toc393737964"/>
            <w:r w:rsidRPr="009D20AD">
              <w:rPr>
                <w:rFonts w:ascii="Arial" w:hAnsi="Arial" w:cs="Arial"/>
                <w:sz w:val="18"/>
              </w:rPr>
              <w:t>Military Disobedience</w:t>
            </w:r>
            <w:bookmarkEnd w:id="23"/>
          </w:p>
          <w:p w14:paraId="537C5958" w14:textId="77777777" w:rsidR="00385DD1" w:rsidRPr="009D20AD" w:rsidRDefault="00385DD1" w:rsidP="009D2980">
            <w:pPr>
              <w:ind w:right="12"/>
              <w:jc w:val="center"/>
              <w:rPr>
                <w:rFonts w:ascii="Arial" w:hAnsi="Arial" w:cs="Arial"/>
                <w:sz w:val="18"/>
              </w:rPr>
            </w:pPr>
            <w:bookmarkStart w:id="24" w:name="_Toc393737965"/>
            <w:r w:rsidRPr="009D20AD">
              <w:rPr>
                <w:rFonts w:ascii="Arial" w:hAnsi="Arial" w:cs="Arial"/>
                <w:sz w:val="18"/>
              </w:rPr>
              <w:t>1</w:t>
            </w:r>
            <w:bookmarkEnd w:id="24"/>
          </w:p>
        </w:tc>
        <w:tc>
          <w:tcPr>
            <w:tcW w:w="1336" w:type="dxa"/>
            <w:tcBorders>
              <w:top w:val="single" w:sz="6" w:space="0" w:color="auto"/>
              <w:left w:val="single" w:sz="6" w:space="0" w:color="auto"/>
              <w:bottom w:val="single" w:sz="6" w:space="0" w:color="auto"/>
              <w:right w:val="single" w:sz="6" w:space="0" w:color="auto"/>
            </w:tcBorders>
          </w:tcPr>
          <w:p w14:paraId="647C651A" w14:textId="77777777" w:rsidR="00385DD1" w:rsidRPr="009D20AD" w:rsidRDefault="00385DD1" w:rsidP="009D2980">
            <w:pPr>
              <w:ind w:right="12"/>
              <w:jc w:val="center"/>
              <w:rPr>
                <w:rFonts w:ascii="Arial" w:hAnsi="Arial" w:cs="Arial"/>
                <w:sz w:val="18"/>
              </w:rPr>
            </w:pPr>
          </w:p>
          <w:p w14:paraId="133F7203" w14:textId="77777777" w:rsidR="00385DD1" w:rsidRPr="009D20AD" w:rsidRDefault="00385DD1" w:rsidP="009D2980">
            <w:pPr>
              <w:ind w:right="12"/>
              <w:jc w:val="center"/>
              <w:rPr>
                <w:rFonts w:ascii="Arial" w:hAnsi="Arial" w:cs="Arial"/>
                <w:sz w:val="18"/>
              </w:rPr>
            </w:pPr>
            <w:bookmarkStart w:id="25" w:name="_Toc393737966"/>
            <w:r w:rsidRPr="009D20AD">
              <w:rPr>
                <w:rFonts w:ascii="Arial" w:hAnsi="Arial" w:cs="Arial"/>
                <w:sz w:val="18"/>
              </w:rPr>
              <w:t>Spiritual Disobedience</w:t>
            </w:r>
            <w:bookmarkEnd w:id="25"/>
          </w:p>
          <w:p w14:paraId="04058F39" w14:textId="77777777" w:rsidR="00385DD1" w:rsidRPr="009D20AD" w:rsidRDefault="00385DD1" w:rsidP="009D2980">
            <w:pPr>
              <w:ind w:right="12"/>
              <w:jc w:val="center"/>
              <w:rPr>
                <w:rFonts w:ascii="Arial" w:hAnsi="Arial" w:cs="Arial"/>
                <w:sz w:val="18"/>
              </w:rPr>
            </w:pPr>
            <w:bookmarkStart w:id="26" w:name="_Toc393737967"/>
            <w:r w:rsidRPr="009D20AD">
              <w:rPr>
                <w:rFonts w:ascii="Arial" w:hAnsi="Arial" w:cs="Arial"/>
                <w:sz w:val="18"/>
              </w:rPr>
              <w:t>2:1-5</w:t>
            </w:r>
            <w:bookmarkEnd w:id="26"/>
          </w:p>
        </w:tc>
        <w:tc>
          <w:tcPr>
            <w:tcW w:w="540" w:type="dxa"/>
            <w:tcBorders>
              <w:top w:val="single" w:sz="6" w:space="0" w:color="auto"/>
              <w:left w:val="single" w:sz="6" w:space="0" w:color="auto"/>
              <w:bottom w:val="single" w:sz="6" w:space="0" w:color="auto"/>
              <w:right w:val="single" w:sz="6" w:space="0" w:color="auto"/>
            </w:tcBorders>
          </w:tcPr>
          <w:p w14:paraId="64541EAC" w14:textId="77777777" w:rsidR="00385DD1" w:rsidRPr="009D20AD" w:rsidRDefault="00385DD1" w:rsidP="009D2980">
            <w:pPr>
              <w:ind w:left="-80" w:right="-80"/>
              <w:jc w:val="center"/>
              <w:rPr>
                <w:rFonts w:ascii="Arial" w:hAnsi="Arial" w:cs="Arial"/>
                <w:sz w:val="12"/>
              </w:rPr>
            </w:pPr>
          </w:p>
          <w:p w14:paraId="0A29A9B1" w14:textId="77777777" w:rsidR="00385DD1" w:rsidRPr="009D20AD" w:rsidRDefault="00385DD1" w:rsidP="009D2980">
            <w:pPr>
              <w:ind w:left="-80" w:right="-80"/>
              <w:jc w:val="center"/>
              <w:rPr>
                <w:rFonts w:ascii="Arial" w:hAnsi="Arial" w:cs="Arial"/>
                <w:sz w:val="12"/>
              </w:rPr>
            </w:pPr>
            <w:r w:rsidRPr="009D20AD">
              <w:rPr>
                <w:rFonts w:ascii="Arial" w:hAnsi="Arial" w:cs="Arial"/>
                <w:sz w:val="12"/>
              </w:rPr>
              <w:t>Intro</w:t>
            </w:r>
          </w:p>
          <w:p w14:paraId="7B5FB2C7" w14:textId="77777777" w:rsidR="00385DD1" w:rsidRPr="009D20AD" w:rsidRDefault="00385DD1" w:rsidP="009D2980">
            <w:pPr>
              <w:ind w:left="-80" w:right="-80"/>
              <w:jc w:val="center"/>
              <w:rPr>
                <w:rFonts w:ascii="Arial" w:hAnsi="Arial" w:cs="Arial"/>
                <w:sz w:val="12"/>
              </w:rPr>
            </w:pPr>
          </w:p>
          <w:p w14:paraId="215A8770" w14:textId="77777777" w:rsidR="00385DD1" w:rsidRPr="009D20AD" w:rsidRDefault="00385DD1" w:rsidP="009D2980">
            <w:pPr>
              <w:ind w:left="-80" w:right="-80"/>
              <w:jc w:val="center"/>
              <w:rPr>
                <w:rFonts w:ascii="Arial" w:hAnsi="Arial" w:cs="Arial"/>
                <w:sz w:val="12"/>
              </w:rPr>
            </w:pPr>
            <w:r w:rsidRPr="009D20AD">
              <w:rPr>
                <w:rFonts w:ascii="Arial" w:hAnsi="Arial" w:cs="Arial"/>
                <w:sz w:val="12"/>
              </w:rPr>
              <w:t>2:6-3:6</w:t>
            </w:r>
          </w:p>
        </w:tc>
        <w:tc>
          <w:tcPr>
            <w:tcW w:w="537" w:type="dxa"/>
            <w:tcBorders>
              <w:top w:val="single" w:sz="6" w:space="0" w:color="auto"/>
              <w:left w:val="single" w:sz="6" w:space="0" w:color="auto"/>
              <w:bottom w:val="single" w:sz="6" w:space="0" w:color="auto"/>
              <w:right w:val="single" w:sz="6" w:space="0" w:color="auto"/>
            </w:tcBorders>
          </w:tcPr>
          <w:p w14:paraId="290A9301" w14:textId="77777777" w:rsidR="00385DD1" w:rsidRPr="009D20AD" w:rsidRDefault="00385DD1" w:rsidP="009D2980">
            <w:pPr>
              <w:ind w:left="-80" w:right="-80"/>
              <w:jc w:val="center"/>
              <w:rPr>
                <w:rFonts w:ascii="Arial" w:hAnsi="Arial" w:cs="Arial"/>
                <w:sz w:val="12"/>
              </w:rPr>
            </w:pPr>
          </w:p>
          <w:p w14:paraId="15B65380" w14:textId="77777777" w:rsidR="00385DD1" w:rsidRPr="009D20AD" w:rsidRDefault="00385DD1" w:rsidP="009D2980">
            <w:pPr>
              <w:ind w:left="-80" w:right="-80"/>
              <w:jc w:val="center"/>
              <w:rPr>
                <w:rFonts w:ascii="Arial" w:hAnsi="Arial" w:cs="Arial"/>
                <w:sz w:val="12"/>
              </w:rPr>
            </w:pPr>
            <w:bookmarkStart w:id="27" w:name="_Toc393737968"/>
            <w:r w:rsidRPr="009D20AD">
              <w:rPr>
                <w:rFonts w:ascii="Arial" w:hAnsi="Arial" w:cs="Arial"/>
                <w:sz w:val="12"/>
              </w:rPr>
              <w:t>South</w:t>
            </w:r>
            <w:bookmarkEnd w:id="27"/>
          </w:p>
          <w:p w14:paraId="0EAE0994" w14:textId="77777777" w:rsidR="00385DD1" w:rsidRPr="009D20AD" w:rsidRDefault="00385DD1" w:rsidP="009D2980">
            <w:pPr>
              <w:ind w:left="-80" w:right="-80"/>
              <w:jc w:val="center"/>
              <w:rPr>
                <w:rFonts w:ascii="Arial" w:hAnsi="Arial" w:cs="Arial"/>
                <w:sz w:val="12"/>
              </w:rPr>
            </w:pPr>
          </w:p>
          <w:p w14:paraId="45B22F75" w14:textId="77777777" w:rsidR="00385DD1" w:rsidRPr="009D20AD" w:rsidRDefault="00385DD1" w:rsidP="009D2980">
            <w:pPr>
              <w:ind w:left="-80" w:right="-80"/>
              <w:jc w:val="center"/>
              <w:rPr>
                <w:rFonts w:ascii="Arial" w:hAnsi="Arial" w:cs="Arial"/>
                <w:sz w:val="12"/>
              </w:rPr>
            </w:pPr>
            <w:bookmarkStart w:id="28" w:name="_Toc393737969"/>
            <w:r w:rsidRPr="009D20AD">
              <w:rPr>
                <w:rFonts w:ascii="Arial" w:hAnsi="Arial" w:cs="Arial"/>
                <w:sz w:val="12"/>
              </w:rPr>
              <w:t>3:5-</w:t>
            </w:r>
            <w:bookmarkEnd w:id="28"/>
          </w:p>
          <w:p w14:paraId="5FD37A49" w14:textId="77777777" w:rsidR="00385DD1" w:rsidRPr="009D20AD" w:rsidRDefault="00385DD1" w:rsidP="009D2980">
            <w:pPr>
              <w:ind w:left="-80" w:right="-80"/>
              <w:jc w:val="center"/>
              <w:rPr>
                <w:rFonts w:ascii="Arial" w:hAnsi="Arial" w:cs="Arial"/>
                <w:sz w:val="12"/>
              </w:rPr>
            </w:pPr>
            <w:bookmarkStart w:id="29" w:name="_Toc393737970"/>
            <w:r w:rsidRPr="009D20AD">
              <w:rPr>
                <w:rFonts w:ascii="Arial" w:hAnsi="Arial" w:cs="Arial"/>
                <w:sz w:val="12"/>
              </w:rPr>
              <w:t>3:31</w:t>
            </w:r>
            <w:bookmarkEnd w:id="29"/>
          </w:p>
        </w:tc>
        <w:tc>
          <w:tcPr>
            <w:tcW w:w="540" w:type="dxa"/>
            <w:tcBorders>
              <w:top w:val="single" w:sz="6" w:space="0" w:color="auto"/>
              <w:left w:val="single" w:sz="6" w:space="0" w:color="auto"/>
              <w:bottom w:val="single" w:sz="6" w:space="0" w:color="auto"/>
              <w:right w:val="single" w:sz="6" w:space="0" w:color="auto"/>
            </w:tcBorders>
          </w:tcPr>
          <w:p w14:paraId="4F073A1B" w14:textId="77777777" w:rsidR="00385DD1" w:rsidRPr="009D20AD" w:rsidRDefault="00385DD1" w:rsidP="009D2980">
            <w:pPr>
              <w:ind w:left="-80" w:right="-80"/>
              <w:jc w:val="center"/>
              <w:rPr>
                <w:rFonts w:ascii="Arial" w:hAnsi="Arial" w:cs="Arial"/>
                <w:sz w:val="12"/>
              </w:rPr>
            </w:pPr>
          </w:p>
          <w:p w14:paraId="634CF3C0" w14:textId="77777777" w:rsidR="00385DD1" w:rsidRPr="009D20AD" w:rsidRDefault="00385DD1" w:rsidP="009D2980">
            <w:pPr>
              <w:ind w:left="-80" w:right="-80"/>
              <w:jc w:val="center"/>
              <w:rPr>
                <w:rFonts w:ascii="Arial" w:hAnsi="Arial" w:cs="Arial"/>
                <w:sz w:val="12"/>
              </w:rPr>
            </w:pPr>
            <w:bookmarkStart w:id="30" w:name="_Toc393737971"/>
            <w:r w:rsidRPr="009D20AD">
              <w:rPr>
                <w:rFonts w:ascii="Arial" w:hAnsi="Arial" w:cs="Arial"/>
                <w:sz w:val="12"/>
              </w:rPr>
              <w:t>North</w:t>
            </w:r>
            <w:bookmarkEnd w:id="30"/>
          </w:p>
          <w:p w14:paraId="1A2FF3B4" w14:textId="77777777" w:rsidR="00385DD1" w:rsidRPr="009D20AD" w:rsidRDefault="00385DD1" w:rsidP="009D2980">
            <w:pPr>
              <w:ind w:left="-80" w:right="-80"/>
              <w:jc w:val="center"/>
              <w:rPr>
                <w:rFonts w:ascii="Arial" w:hAnsi="Arial" w:cs="Arial"/>
                <w:sz w:val="12"/>
              </w:rPr>
            </w:pPr>
          </w:p>
          <w:p w14:paraId="3CA509E5" w14:textId="77777777" w:rsidR="00385DD1" w:rsidRPr="009D20AD" w:rsidRDefault="00385DD1" w:rsidP="009D2980">
            <w:pPr>
              <w:ind w:left="-80" w:right="-80"/>
              <w:jc w:val="center"/>
              <w:rPr>
                <w:rFonts w:ascii="Arial" w:hAnsi="Arial" w:cs="Arial"/>
                <w:sz w:val="12"/>
              </w:rPr>
            </w:pPr>
            <w:bookmarkStart w:id="31" w:name="_Toc393737972"/>
            <w:r w:rsidRPr="009D20AD">
              <w:rPr>
                <w:rFonts w:ascii="Arial" w:hAnsi="Arial" w:cs="Arial"/>
                <w:sz w:val="12"/>
              </w:rPr>
              <w:t>4:1–</w:t>
            </w:r>
            <w:bookmarkEnd w:id="31"/>
          </w:p>
          <w:p w14:paraId="2279774D" w14:textId="77777777" w:rsidR="00385DD1" w:rsidRPr="009D20AD" w:rsidRDefault="00385DD1" w:rsidP="009D2980">
            <w:pPr>
              <w:ind w:left="-80" w:right="-80"/>
              <w:jc w:val="center"/>
              <w:rPr>
                <w:rFonts w:ascii="Arial" w:hAnsi="Arial" w:cs="Arial"/>
                <w:sz w:val="12"/>
              </w:rPr>
            </w:pPr>
            <w:bookmarkStart w:id="32" w:name="_Toc393737973"/>
            <w:r w:rsidRPr="009D20AD">
              <w:rPr>
                <w:rFonts w:ascii="Arial" w:hAnsi="Arial" w:cs="Arial"/>
                <w:sz w:val="12"/>
              </w:rPr>
              <w:t>5:31</w:t>
            </w:r>
            <w:bookmarkEnd w:id="32"/>
          </w:p>
        </w:tc>
        <w:tc>
          <w:tcPr>
            <w:tcW w:w="630" w:type="dxa"/>
            <w:tcBorders>
              <w:top w:val="single" w:sz="6" w:space="0" w:color="auto"/>
              <w:left w:val="single" w:sz="6" w:space="0" w:color="auto"/>
              <w:bottom w:val="single" w:sz="6" w:space="0" w:color="auto"/>
              <w:right w:val="single" w:sz="6" w:space="0" w:color="auto"/>
            </w:tcBorders>
          </w:tcPr>
          <w:p w14:paraId="28E28809" w14:textId="77777777" w:rsidR="00385DD1" w:rsidRPr="009D20AD" w:rsidRDefault="00385DD1" w:rsidP="009D2980">
            <w:pPr>
              <w:ind w:left="-80" w:right="-80"/>
              <w:jc w:val="center"/>
              <w:rPr>
                <w:rFonts w:ascii="Arial" w:hAnsi="Arial" w:cs="Arial"/>
                <w:sz w:val="12"/>
              </w:rPr>
            </w:pPr>
          </w:p>
          <w:p w14:paraId="15898A8D" w14:textId="77777777" w:rsidR="00385DD1" w:rsidRPr="009D20AD" w:rsidRDefault="00385DD1" w:rsidP="009D2980">
            <w:pPr>
              <w:ind w:left="-80" w:right="-80"/>
              <w:jc w:val="center"/>
              <w:rPr>
                <w:rFonts w:ascii="Arial" w:hAnsi="Arial" w:cs="Arial"/>
                <w:sz w:val="12"/>
              </w:rPr>
            </w:pPr>
            <w:bookmarkStart w:id="33" w:name="_Toc393737974"/>
            <w:r w:rsidRPr="009D20AD">
              <w:rPr>
                <w:rFonts w:ascii="Arial" w:hAnsi="Arial" w:cs="Arial"/>
                <w:sz w:val="12"/>
              </w:rPr>
              <w:t>Central</w:t>
            </w:r>
            <w:bookmarkEnd w:id="33"/>
          </w:p>
          <w:p w14:paraId="58950F6C" w14:textId="77777777" w:rsidR="00385DD1" w:rsidRPr="009D20AD" w:rsidRDefault="00385DD1" w:rsidP="009D2980">
            <w:pPr>
              <w:ind w:left="-80" w:right="-80"/>
              <w:jc w:val="center"/>
              <w:rPr>
                <w:rFonts w:ascii="Arial" w:hAnsi="Arial" w:cs="Arial"/>
                <w:sz w:val="12"/>
              </w:rPr>
            </w:pPr>
          </w:p>
          <w:p w14:paraId="697D9805" w14:textId="77777777" w:rsidR="00385DD1" w:rsidRPr="009D20AD" w:rsidRDefault="00385DD1" w:rsidP="009D2980">
            <w:pPr>
              <w:ind w:left="-80" w:right="-80"/>
              <w:jc w:val="center"/>
              <w:rPr>
                <w:rFonts w:ascii="Arial" w:hAnsi="Arial" w:cs="Arial"/>
                <w:sz w:val="12"/>
              </w:rPr>
            </w:pPr>
            <w:bookmarkStart w:id="34" w:name="_Toc393737975"/>
            <w:r w:rsidRPr="009D20AD">
              <w:rPr>
                <w:rFonts w:ascii="Arial" w:hAnsi="Arial" w:cs="Arial"/>
                <w:sz w:val="12"/>
              </w:rPr>
              <w:t>6:1–</w:t>
            </w:r>
            <w:bookmarkEnd w:id="34"/>
          </w:p>
          <w:p w14:paraId="123DE657" w14:textId="77777777" w:rsidR="00385DD1" w:rsidRPr="009D20AD" w:rsidRDefault="00385DD1" w:rsidP="009D2980">
            <w:pPr>
              <w:ind w:left="-80" w:right="-80"/>
              <w:jc w:val="center"/>
              <w:rPr>
                <w:rFonts w:ascii="Arial" w:hAnsi="Arial" w:cs="Arial"/>
                <w:sz w:val="12"/>
              </w:rPr>
            </w:pPr>
            <w:bookmarkStart w:id="35" w:name="_Toc393737976"/>
            <w:r w:rsidRPr="009D20AD">
              <w:rPr>
                <w:rFonts w:ascii="Arial" w:hAnsi="Arial" w:cs="Arial"/>
                <w:sz w:val="12"/>
              </w:rPr>
              <w:t>10:</w:t>
            </w:r>
            <w:bookmarkEnd w:id="35"/>
            <w:r w:rsidRPr="009D20AD">
              <w:rPr>
                <w:rFonts w:ascii="Arial" w:hAnsi="Arial" w:cs="Arial"/>
                <w:sz w:val="12"/>
              </w:rPr>
              <w:t>2</w:t>
            </w:r>
          </w:p>
        </w:tc>
        <w:tc>
          <w:tcPr>
            <w:tcW w:w="514" w:type="dxa"/>
            <w:tcBorders>
              <w:top w:val="single" w:sz="6" w:space="0" w:color="auto"/>
              <w:left w:val="single" w:sz="6" w:space="0" w:color="auto"/>
              <w:bottom w:val="single" w:sz="6" w:space="0" w:color="auto"/>
              <w:right w:val="single" w:sz="6" w:space="0" w:color="auto"/>
            </w:tcBorders>
          </w:tcPr>
          <w:p w14:paraId="6BBA4802" w14:textId="77777777" w:rsidR="00385DD1" w:rsidRPr="009D20AD" w:rsidRDefault="00385DD1" w:rsidP="009D2980">
            <w:pPr>
              <w:ind w:left="-80" w:right="-80"/>
              <w:jc w:val="center"/>
              <w:rPr>
                <w:rFonts w:ascii="Arial" w:hAnsi="Arial" w:cs="Arial"/>
                <w:sz w:val="12"/>
              </w:rPr>
            </w:pPr>
          </w:p>
          <w:p w14:paraId="64695B9A" w14:textId="77777777" w:rsidR="00385DD1" w:rsidRPr="009D20AD" w:rsidRDefault="00385DD1" w:rsidP="009D2980">
            <w:pPr>
              <w:ind w:left="-80" w:right="-80"/>
              <w:jc w:val="center"/>
              <w:rPr>
                <w:rFonts w:ascii="Arial" w:hAnsi="Arial" w:cs="Arial"/>
                <w:sz w:val="12"/>
              </w:rPr>
            </w:pPr>
            <w:bookmarkStart w:id="36" w:name="_Toc393737977"/>
            <w:r w:rsidRPr="009D20AD">
              <w:rPr>
                <w:rFonts w:ascii="Arial" w:hAnsi="Arial" w:cs="Arial"/>
                <w:sz w:val="12"/>
              </w:rPr>
              <w:t>East</w:t>
            </w:r>
            <w:bookmarkEnd w:id="36"/>
          </w:p>
          <w:p w14:paraId="38EC0BEC" w14:textId="77777777" w:rsidR="00385DD1" w:rsidRPr="009D20AD" w:rsidRDefault="00385DD1" w:rsidP="009D2980">
            <w:pPr>
              <w:ind w:left="-80" w:right="-80"/>
              <w:jc w:val="center"/>
              <w:rPr>
                <w:rFonts w:ascii="Arial" w:hAnsi="Arial" w:cs="Arial"/>
                <w:sz w:val="12"/>
              </w:rPr>
            </w:pPr>
          </w:p>
          <w:p w14:paraId="52922291" w14:textId="77777777" w:rsidR="00385DD1" w:rsidRPr="009D20AD" w:rsidRDefault="00385DD1" w:rsidP="009D2980">
            <w:pPr>
              <w:ind w:left="-80" w:right="-80"/>
              <w:jc w:val="center"/>
              <w:rPr>
                <w:rFonts w:ascii="Arial" w:hAnsi="Arial" w:cs="Arial"/>
                <w:sz w:val="12"/>
              </w:rPr>
            </w:pPr>
            <w:bookmarkStart w:id="37" w:name="_Toc393737978"/>
            <w:r w:rsidRPr="009D20AD">
              <w:rPr>
                <w:rFonts w:ascii="Arial" w:hAnsi="Arial" w:cs="Arial"/>
                <w:sz w:val="12"/>
              </w:rPr>
              <w:t>10:3–</w:t>
            </w:r>
            <w:bookmarkEnd w:id="37"/>
          </w:p>
          <w:p w14:paraId="4B44F99B" w14:textId="77777777" w:rsidR="00385DD1" w:rsidRPr="009D20AD" w:rsidRDefault="00385DD1" w:rsidP="009D2980">
            <w:pPr>
              <w:ind w:left="-80" w:right="-80"/>
              <w:jc w:val="center"/>
              <w:rPr>
                <w:rFonts w:ascii="Arial" w:hAnsi="Arial" w:cs="Arial"/>
                <w:sz w:val="12"/>
              </w:rPr>
            </w:pPr>
            <w:bookmarkStart w:id="38" w:name="_Toc393737979"/>
            <w:r w:rsidRPr="009D20AD">
              <w:rPr>
                <w:rFonts w:ascii="Arial" w:hAnsi="Arial" w:cs="Arial"/>
                <w:sz w:val="12"/>
              </w:rPr>
              <w:t>12:7</w:t>
            </w:r>
            <w:bookmarkEnd w:id="38"/>
          </w:p>
        </w:tc>
        <w:tc>
          <w:tcPr>
            <w:tcW w:w="509" w:type="dxa"/>
            <w:tcBorders>
              <w:top w:val="single" w:sz="6" w:space="0" w:color="auto"/>
              <w:left w:val="single" w:sz="6" w:space="0" w:color="auto"/>
              <w:bottom w:val="single" w:sz="6" w:space="0" w:color="auto"/>
              <w:right w:val="single" w:sz="6" w:space="0" w:color="auto"/>
            </w:tcBorders>
          </w:tcPr>
          <w:p w14:paraId="30287C7C" w14:textId="77777777" w:rsidR="00385DD1" w:rsidRPr="009D20AD" w:rsidRDefault="00385DD1" w:rsidP="009D2980">
            <w:pPr>
              <w:ind w:left="-80" w:right="-80"/>
              <w:jc w:val="center"/>
              <w:rPr>
                <w:rFonts w:ascii="Arial" w:hAnsi="Arial" w:cs="Arial"/>
                <w:sz w:val="12"/>
              </w:rPr>
            </w:pPr>
          </w:p>
          <w:p w14:paraId="1C3C7E56" w14:textId="77777777" w:rsidR="00385DD1" w:rsidRPr="009D20AD" w:rsidRDefault="00385DD1" w:rsidP="009D2980">
            <w:pPr>
              <w:ind w:left="-80" w:right="-80"/>
              <w:jc w:val="center"/>
              <w:rPr>
                <w:rFonts w:ascii="Arial" w:hAnsi="Arial" w:cs="Arial"/>
                <w:sz w:val="12"/>
              </w:rPr>
            </w:pPr>
            <w:bookmarkStart w:id="39" w:name="_Toc393737980"/>
            <w:r w:rsidRPr="009D20AD">
              <w:rPr>
                <w:rFonts w:ascii="Arial" w:hAnsi="Arial" w:cs="Arial"/>
                <w:sz w:val="12"/>
              </w:rPr>
              <w:t>North</w:t>
            </w:r>
            <w:bookmarkEnd w:id="39"/>
          </w:p>
          <w:p w14:paraId="57C76230" w14:textId="77777777" w:rsidR="00385DD1" w:rsidRPr="009D20AD" w:rsidRDefault="00385DD1" w:rsidP="009D2980">
            <w:pPr>
              <w:ind w:left="-80" w:right="-80"/>
              <w:jc w:val="center"/>
              <w:rPr>
                <w:rFonts w:ascii="Arial" w:hAnsi="Arial" w:cs="Arial"/>
                <w:sz w:val="12"/>
              </w:rPr>
            </w:pPr>
          </w:p>
          <w:p w14:paraId="170EA714" w14:textId="77777777" w:rsidR="00385DD1" w:rsidRPr="009D20AD" w:rsidRDefault="00385DD1" w:rsidP="009D2980">
            <w:pPr>
              <w:ind w:left="-80" w:right="-80"/>
              <w:jc w:val="center"/>
              <w:rPr>
                <w:rFonts w:ascii="Arial" w:hAnsi="Arial" w:cs="Arial"/>
                <w:sz w:val="12"/>
              </w:rPr>
            </w:pPr>
            <w:bookmarkStart w:id="40" w:name="_Toc393737981"/>
            <w:r w:rsidRPr="009D20AD">
              <w:rPr>
                <w:rFonts w:ascii="Arial" w:hAnsi="Arial" w:cs="Arial"/>
                <w:sz w:val="12"/>
              </w:rPr>
              <w:t>12:8-</w:t>
            </w:r>
            <w:bookmarkEnd w:id="40"/>
          </w:p>
          <w:p w14:paraId="282C635D" w14:textId="77777777" w:rsidR="00385DD1" w:rsidRPr="009D20AD" w:rsidRDefault="00385DD1" w:rsidP="009D2980">
            <w:pPr>
              <w:ind w:left="-80" w:right="-80"/>
              <w:jc w:val="center"/>
              <w:rPr>
                <w:rFonts w:ascii="Arial" w:hAnsi="Arial" w:cs="Arial"/>
                <w:sz w:val="12"/>
              </w:rPr>
            </w:pPr>
            <w:bookmarkStart w:id="41" w:name="_Toc393737982"/>
            <w:r w:rsidRPr="009D20AD">
              <w:rPr>
                <w:rFonts w:ascii="Arial" w:hAnsi="Arial" w:cs="Arial"/>
                <w:sz w:val="12"/>
              </w:rPr>
              <w:t>12:15</w:t>
            </w:r>
            <w:bookmarkEnd w:id="41"/>
          </w:p>
        </w:tc>
        <w:tc>
          <w:tcPr>
            <w:tcW w:w="778" w:type="dxa"/>
            <w:tcBorders>
              <w:top w:val="single" w:sz="6" w:space="0" w:color="auto"/>
              <w:left w:val="single" w:sz="6" w:space="0" w:color="auto"/>
              <w:bottom w:val="single" w:sz="6" w:space="0" w:color="auto"/>
              <w:right w:val="single" w:sz="6" w:space="0" w:color="auto"/>
            </w:tcBorders>
          </w:tcPr>
          <w:p w14:paraId="49ECA9FF" w14:textId="77777777" w:rsidR="00385DD1" w:rsidRPr="009D20AD" w:rsidRDefault="00385DD1" w:rsidP="009D2980">
            <w:pPr>
              <w:ind w:left="-80" w:right="-80"/>
              <w:jc w:val="center"/>
              <w:rPr>
                <w:rFonts w:ascii="Arial" w:hAnsi="Arial" w:cs="Arial"/>
                <w:sz w:val="12"/>
              </w:rPr>
            </w:pPr>
          </w:p>
          <w:p w14:paraId="174272DB" w14:textId="77777777" w:rsidR="00385DD1" w:rsidRPr="009D20AD" w:rsidRDefault="00385DD1" w:rsidP="009D2980">
            <w:pPr>
              <w:ind w:left="-80" w:right="-80"/>
              <w:jc w:val="center"/>
              <w:rPr>
                <w:rFonts w:ascii="Arial" w:hAnsi="Arial" w:cs="Arial"/>
                <w:sz w:val="12"/>
              </w:rPr>
            </w:pPr>
            <w:bookmarkStart w:id="42" w:name="_Toc393737983"/>
            <w:r w:rsidRPr="009D20AD">
              <w:rPr>
                <w:rFonts w:ascii="Arial" w:hAnsi="Arial" w:cs="Arial"/>
                <w:sz w:val="12"/>
              </w:rPr>
              <w:t>West</w:t>
            </w:r>
            <w:bookmarkEnd w:id="42"/>
          </w:p>
          <w:p w14:paraId="6B3CFF84" w14:textId="77777777" w:rsidR="00385DD1" w:rsidRPr="009D20AD" w:rsidRDefault="00385DD1" w:rsidP="009D2980">
            <w:pPr>
              <w:ind w:left="-80" w:right="-80"/>
              <w:jc w:val="center"/>
              <w:rPr>
                <w:rFonts w:ascii="Arial" w:hAnsi="Arial" w:cs="Arial"/>
                <w:sz w:val="12"/>
              </w:rPr>
            </w:pPr>
          </w:p>
          <w:p w14:paraId="1E23617E" w14:textId="77777777" w:rsidR="00385DD1" w:rsidRPr="009D20AD" w:rsidRDefault="00385DD1" w:rsidP="009D2980">
            <w:pPr>
              <w:ind w:left="-80" w:right="-80"/>
              <w:jc w:val="center"/>
              <w:rPr>
                <w:rFonts w:ascii="Arial" w:hAnsi="Arial" w:cs="Arial"/>
                <w:sz w:val="12"/>
              </w:rPr>
            </w:pPr>
            <w:bookmarkStart w:id="43" w:name="_Toc393737984"/>
            <w:r w:rsidRPr="009D20AD">
              <w:rPr>
                <w:rFonts w:ascii="Arial" w:hAnsi="Arial" w:cs="Arial"/>
                <w:sz w:val="12"/>
              </w:rPr>
              <w:t>13:1–</w:t>
            </w:r>
            <w:bookmarkEnd w:id="43"/>
          </w:p>
          <w:p w14:paraId="4E5FE009" w14:textId="77777777" w:rsidR="00385DD1" w:rsidRPr="009D20AD" w:rsidRDefault="00385DD1" w:rsidP="009D2980">
            <w:pPr>
              <w:ind w:left="-80" w:right="-80"/>
              <w:jc w:val="center"/>
              <w:rPr>
                <w:rFonts w:ascii="Arial" w:hAnsi="Arial" w:cs="Arial"/>
                <w:sz w:val="12"/>
              </w:rPr>
            </w:pPr>
            <w:bookmarkStart w:id="44" w:name="_Toc393737985"/>
            <w:r w:rsidRPr="009D20AD">
              <w:rPr>
                <w:rFonts w:ascii="Arial" w:hAnsi="Arial" w:cs="Arial"/>
                <w:sz w:val="12"/>
              </w:rPr>
              <w:t>16:31</w:t>
            </w:r>
            <w:bookmarkEnd w:id="44"/>
          </w:p>
        </w:tc>
        <w:tc>
          <w:tcPr>
            <w:tcW w:w="1440" w:type="dxa"/>
            <w:tcBorders>
              <w:top w:val="single" w:sz="6" w:space="0" w:color="auto"/>
              <w:left w:val="single" w:sz="6" w:space="0" w:color="auto"/>
              <w:bottom w:val="single" w:sz="6" w:space="0" w:color="auto"/>
              <w:right w:val="single" w:sz="6" w:space="0" w:color="auto"/>
            </w:tcBorders>
          </w:tcPr>
          <w:p w14:paraId="4F229B20" w14:textId="77777777" w:rsidR="00385DD1" w:rsidRPr="009D20AD" w:rsidRDefault="00385DD1" w:rsidP="009D2980">
            <w:pPr>
              <w:ind w:right="12"/>
              <w:jc w:val="center"/>
              <w:rPr>
                <w:rFonts w:ascii="Arial" w:hAnsi="Arial" w:cs="Arial"/>
                <w:sz w:val="18"/>
              </w:rPr>
            </w:pPr>
          </w:p>
          <w:p w14:paraId="7DA5FD01" w14:textId="77777777" w:rsidR="00385DD1" w:rsidRPr="009D20AD" w:rsidRDefault="00385DD1" w:rsidP="009D2980">
            <w:pPr>
              <w:ind w:right="12"/>
              <w:jc w:val="center"/>
              <w:rPr>
                <w:rFonts w:ascii="Arial" w:hAnsi="Arial" w:cs="Arial"/>
                <w:sz w:val="18"/>
              </w:rPr>
            </w:pPr>
            <w:bookmarkStart w:id="45" w:name="_Toc393737986"/>
            <w:r w:rsidRPr="009D20AD">
              <w:rPr>
                <w:rFonts w:ascii="Arial" w:hAnsi="Arial" w:cs="Arial"/>
                <w:sz w:val="18"/>
              </w:rPr>
              <w:t>Religious</w:t>
            </w:r>
            <w:bookmarkEnd w:id="45"/>
          </w:p>
          <w:p w14:paraId="63E7FC28" w14:textId="77777777" w:rsidR="00385DD1" w:rsidRPr="009D20AD" w:rsidRDefault="00385DD1" w:rsidP="009D2980">
            <w:pPr>
              <w:ind w:right="12"/>
              <w:jc w:val="center"/>
              <w:rPr>
                <w:rFonts w:ascii="Arial" w:hAnsi="Arial" w:cs="Arial"/>
                <w:sz w:val="18"/>
              </w:rPr>
            </w:pPr>
            <w:bookmarkStart w:id="46" w:name="_Toc393737987"/>
            <w:r w:rsidRPr="009D20AD">
              <w:rPr>
                <w:rFonts w:ascii="Arial" w:hAnsi="Arial" w:cs="Arial"/>
                <w:sz w:val="18"/>
              </w:rPr>
              <w:t>Depravity</w:t>
            </w:r>
            <w:bookmarkEnd w:id="46"/>
          </w:p>
          <w:p w14:paraId="55C180D8" w14:textId="77777777" w:rsidR="00385DD1" w:rsidRPr="009D20AD" w:rsidRDefault="00385DD1" w:rsidP="009D2980">
            <w:pPr>
              <w:ind w:right="12"/>
              <w:jc w:val="center"/>
              <w:rPr>
                <w:rFonts w:ascii="Arial" w:hAnsi="Arial" w:cs="Arial"/>
                <w:sz w:val="18"/>
              </w:rPr>
            </w:pPr>
            <w:bookmarkStart w:id="47" w:name="_Toc393737988"/>
            <w:r w:rsidRPr="009D20AD">
              <w:rPr>
                <w:rFonts w:ascii="Arial" w:hAnsi="Arial" w:cs="Arial"/>
                <w:sz w:val="18"/>
              </w:rPr>
              <w:t>17–18</w:t>
            </w:r>
            <w:bookmarkEnd w:id="47"/>
          </w:p>
        </w:tc>
        <w:tc>
          <w:tcPr>
            <w:tcW w:w="1620" w:type="dxa"/>
            <w:tcBorders>
              <w:top w:val="single" w:sz="6" w:space="0" w:color="auto"/>
              <w:left w:val="single" w:sz="6" w:space="0" w:color="auto"/>
              <w:bottom w:val="single" w:sz="6" w:space="0" w:color="auto"/>
              <w:right w:val="single" w:sz="6" w:space="0" w:color="auto"/>
            </w:tcBorders>
          </w:tcPr>
          <w:p w14:paraId="7B78B109" w14:textId="77777777" w:rsidR="00385DD1" w:rsidRPr="009D20AD" w:rsidRDefault="00385DD1" w:rsidP="009D2980">
            <w:pPr>
              <w:ind w:right="12"/>
              <w:jc w:val="center"/>
              <w:rPr>
                <w:rFonts w:ascii="Arial" w:hAnsi="Arial" w:cs="Arial"/>
                <w:sz w:val="18"/>
              </w:rPr>
            </w:pPr>
          </w:p>
          <w:p w14:paraId="602CACEA" w14:textId="77777777" w:rsidR="00385DD1" w:rsidRPr="009D20AD" w:rsidRDefault="00385DD1" w:rsidP="009D2980">
            <w:pPr>
              <w:ind w:right="12"/>
              <w:jc w:val="center"/>
              <w:rPr>
                <w:rFonts w:ascii="Arial" w:hAnsi="Arial" w:cs="Arial"/>
                <w:sz w:val="18"/>
              </w:rPr>
            </w:pPr>
            <w:bookmarkStart w:id="48" w:name="_Toc393737989"/>
            <w:r w:rsidRPr="009D20AD">
              <w:rPr>
                <w:rFonts w:ascii="Arial" w:hAnsi="Arial" w:cs="Arial"/>
                <w:sz w:val="18"/>
              </w:rPr>
              <w:t>Moral</w:t>
            </w:r>
            <w:bookmarkEnd w:id="48"/>
          </w:p>
          <w:p w14:paraId="2CF27695" w14:textId="77777777" w:rsidR="00385DD1" w:rsidRPr="009D20AD" w:rsidRDefault="00385DD1" w:rsidP="009D2980">
            <w:pPr>
              <w:ind w:right="12"/>
              <w:jc w:val="center"/>
              <w:rPr>
                <w:rFonts w:ascii="Arial" w:hAnsi="Arial" w:cs="Arial"/>
                <w:sz w:val="18"/>
              </w:rPr>
            </w:pPr>
            <w:bookmarkStart w:id="49" w:name="_Toc393737990"/>
            <w:r w:rsidRPr="009D20AD">
              <w:rPr>
                <w:rFonts w:ascii="Arial" w:hAnsi="Arial" w:cs="Arial"/>
                <w:sz w:val="18"/>
              </w:rPr>
              <w:t>Depravity</w:t>
            </w:r>
            <w:bookmarkEnd w:id="49"/>
          </w:p>
          <w:p w14:paraId="6CBC0958" w14:textId="77777777" w:rsidR="00385DD1" w:rsidRPr="009D20AD" w:rsidRDefault="00385DD1" w:rsidP="009D2980">
            <w:pPr>
              <w:ind w:right="12"/>
              <w:jc w:val="center"/>
              <w:rPr>
                <w:rFonts w:ascii="Arial" w:hAnsi="Arial" w:cs="Arial"/>
                <w:sz w:val="18"/>
              </w:rPr>
            </w:pPr>
            <w:bookmarkStart w:id="50" w:name="_Toc393737991"/>
            <w:r w:rsidRPr="009D20AD">
              <w:rPr>
                <w:rFonts w:ascii="Arial" w:hAnsi="Arial" w:cs="Arial"/>
                <w:sz w:val="18"/>
              </w:rPr>
              <w:t>19–21</w:t>
            </w:r>
            <w:bookmarkEnd w:id="50"/>
          </w:p>
          <w:p w14:paraId="04BF5F4C" w14:textId="77777777" w:rsidR="00385DD1" w:rsidRPr="009D20AD" w:rsidRDefault="00385DD1" w:rsidP="009D2980">
            <w:pPr>
              <w:ind w:right="12"/>
              <w:jc w:val="center"/>
              <w:rPr>
                <w:rFonts w:ascii="Arial" w:hAnsi="Arial" w:cs="Arial"/>
                <w:sz w:val="18"/>
              </w:rPr>
            </w:pPr>
          </w:p>
        </w:tc>
      </w:tr>
      <w:tr w:rsidR="00385DD1" w:rsidRPr="009D20AD" w14:paraId="1E8C456E"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692F2037" w14:textId="77777777" w:rsidR="00385DD1" w:rsidRPr="009D20AD" w:rsidRDefault="00385DD1" w:rsidP="009D2980">
            <w:pPr>
              <w:ind w:right="12"/>
              <w:jc w:val="center"/>
              <w:rPr>
                <w:rFonts w:ascii="Arial" w:hAnsi="Arial" w:cs="Arial"/>
                <w:b/>
                <w:sz w:val="22"/>
              </w:rPr>
            </w:pPr>
          </w:p>
          <w:p w14:paraId="4FF3D424" w14:textId="77777777" w:rsidR="00385DD1" w:rsidRPr="009D20AD" w:rsidRDefault="00385DD1" w:rsidP="009D2980">
            <w:pPr>
              <w:ind w:right="12"/>
              <w:jc w:val="center"/>
              <w:rPr>
                <w:rFonts w:ascii="Arial" w:hAnsi="Arial" w:cs="Arial"/>
                <w:b/>
                <w:sz w:val="22"/>
              </w:rPr>
            </w:pPr>
            <w:bookmarkStart w:id="51" w:name="_Toc393737992"/>
            <w:r w:rsidRPr="009D20AD">
              <w:rPr>
                <w:rFonts w:ascii="Arial" w:hAnsi="Arial" w:cs="Arial"/>
                <w:b/>
                <w:sz w:val="22"/>
              </w:rPr>
              <w:t>Canaan</w:t>
            </w:r>
            <w:bookmarkEnd w:id="51"/>
          </w:p>
          <w:p w14:paraId="581E5413" w14:textId="77777777" w:rsidR="00385DD1" w:rsidRPr="009D20AD" w:rsidRDefault="00385DD1" w:rsidP="009D2980">
            <w:pPr>
              <w:ind w:right="12"/>
              <w:jc w:val="center"/>
              <w:rPr>
                <w:rFonts w:ascii="Arial" w:hAnsi="Arial" w:cs="Arial"/>
                <w:b/>
                <w:sz w:val="22"/>
              </w:rPr>
            </w:pPr>
          </w:p>
        </w:tc>
      </w:tr>
      <w:tr w:rsidR="00385DD1" w:rsidRPr="009D20AD" w14:paraId="14B85624"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06504F5A" w14:textId="77777777" w:rsidR="00385DD1" w:rsidRPr="009D20AD" w:rsidRDefault="00385DD1" w:rsidP="009D2980">
            <w:pPr>
              <w:ind w:right="12"/>
              <w:jc w:val="center"/>
              <w:rPr>
                <w:rFonts w:ascii="Arial" w:hAnsi="Arial" w:cs="Arial"/>
                <w:b/>
                <w:sz w:val="22"/>
              </w:rPr>
            </w:pPr>
          </w:p>
          <w:p w14:paraId="5200E09F" w14:textId="77777777" w:rsidR="00385DD1" w:rsidRPr="009D20AD" w:rsidRDefault="00385DD1" w:rsidP="009D2980">
            <w:pPr>
              <w:ind w:right="12"/>
              <w:jc w:val="center"/>
              <w:rPr>
                <w:rFonts w:ascii="Arial" w:hAnsi="Arial" w:cs="Arial"/>
                <w:b/>
                <w:sz w:val="22"/>
              </w:rPr>
            </w:pPr>
            <w:bookmarkStart w:id="52" w:name="_Toc393737993"/>
            <w:r w:rsidRPr="009D20AD">
              <w:rPr>
                <w:rFonts w:ascii="Arial" w:hAnsi="Arial" w:cs="Arial"/>
                <w:b/>
                <w:sz w:val="22"/>
              </w:rPr>
              <w:t xml:space="preserve">c. 341 Years (1390-1049 </w:t>
            </w:r>
            <w:r w:rsidRPr="009D20AD">
              <w:rPr>
                <w:rFonts w:ascii="Arial" w:hAnsi="Arial" w:cs="Arial"/>
                <w:b/>
                <w:sz w:val="18"/>
              </w:rPr>
              <w:t>BC</w:t>
            </w:r>
            <w:r w:rsidRPr="009D20AD">
              <w:rPr>
                <w:rFonts w:ascii="Arial" w:hAnsi="Arial" w:cs="Arial"/>
                <w:b/>
                <w:sz w:val="22"/>
              </w:rPr>
              <w:t>)</w:t>
            </w:r>
            <w:bookmarkEnd w:id="52"/>
          </w:p>
          <w:p w14:paraId="06B6250F" w14:textId="77777777" w:rsidR="00385DD1" w:rsidRPr="009D20AD" w:rsidRDefault="00385DD1" w:rsidP="009D2980">
            <w:pPr>
              <w:ind w:right="12"/>
              <w:jc w:val="center"/>
              <w:rPr>
                <w:rFonts w:ascii="Arial" w:hAnsi="Arial" w:cs="Arial"/>
                <w:b/>
                <w:sz w:val="22"/>
              </w:rPr>
            </w:pPr>
          </w:p>
        </w:tc>
      </w:tr>
    </w:tbl>
    <w:p w14:paraId="7ECD6490" w14:textId="77777777" w:rsidR="00385DD1" w:rsidRPr="009D20AD" w:rsidRDefault="00385DD1" w:rsidP="00385DD1">
      <w:pPr>
        <w:ind w:left="20" w:right="-385" w:hanging="20"/>
        <w:rPr>
          <w:rFonts w:ascii="Arial" w:hAnsi="Arial" w:cs="Arial"/>
          <w:b/>
          <w:sz w:val="22"/>
        </w:rPr>
      </w:pPr>
    </w:p>
    <w:p w14:paraId="2897DF13" w14:textId="77777777" w:rsidR="00385DD1" w:rsidRPr="009D20AD" w:rsidRDefault="00385DD1" w:rsidP="00385DD1">
      <w:pPr>
        <w:ind w:left="1350" w:right="-385" w:hanging="1350"/>
        <w:outlineLvl w:val="0"/>
        <w:rPr>
          <w:rFonts w:ascii="Arial" w:hAnsi="Arial" w:cs="Arial"/>
          <w:b/>
          <w:sz w:val="22"/>
        </w:rPr>
      </w:pPr>
      <w:bookmarkStart w:id="53" w:name="_Toc393737994"/>
      <w:r w:rsidRPr="009D20AD">
        <w:rPr>
          <w:rFonts w:ascii="Arial" w:hAnsi="Arial" w:cs="Arial"/>
          <w:b/>
          <w:sz w:val="22"/>
          <w:u w:val="single"/>
        </w:rPr>
        <w:t>Key Word:</w:t>
      </w:r>
      <w:r w:rsidRPr="009D20AD">
        <w:rPr>
          <w:rFonts w:ascii="Arial" w:hAnsi="Arial" w:cs="Arial"/>
          <w:b/>
          <w:sz w:val="22"/>
        </w:rPr>
        <w:t xml:space="preserve"> </w:t>
      </w:r>
      <w:r w:rsidRPr="009D20AD">
        <w:rPr>
          <w:rFonts w:ascii="Arial" w:hAnsi="Arial" w:cs="Arial"/>
          <w:b/>
          <w:sz w:val="22"/>
        </w:rPr>
        <w:tab/>
        <w:t>Failure</w:t>
      </w:r>
      <w:bookmarkEnd w:id="53"/>
    </w:p>
    <w:p w14:paraId="6555B1FE" w14:textId="77777777" w:rsidR="00385DD1" w:rsidRPr="009D20AD" w:rsidRDefault="00385DD1" w:rsidP="00385DD1">
      <w:pPr>
        <w:ind w:left="1350" w:right="-385" w:hanging="1350"/>
        <w:rPr>
          <w:rFonts w:ascii="Arial" w:hAnsi="Arial" w:cs="Arial"/>
          <w:b/>
          <w:sz w:val="22"/>
        </w:rPr>
      </w:pPr>
    </w:p>
    <w:p w14:paraId="239A522A" w14:textId="77777777" w:rsidR="00385DD1" w:rsidRPr="009D20AD" w:rsidRDefault="00385DD1" w:rsidP="00385DD1">
      <w:pPr>
        <w:ind w:left="1350" w:right="-385" w:hanging="1350"/>
        <w:rPr>
          <w:rFonts w:ascii="Arial" w:hAnsi="Arial" w:cs="Arial"/>
          <w:b/>
          <w:sz w:val="22"/>
        </w:rPr>
      </w:pPr>
      <w:bookmarkStart w:id="54" w:name="_Toc393737995"/>
      <w:r w:rsidRPr="009D20AD">
        <w:rPr>
          <w:rFonts w:ascii="Arial" w:hAnsi="Arial" w:cs="Arial"/>
          <w:b/>
          <w:sz w:val="22"/>
          <w:u w:val="single"/>
        </w:rPr>
        <w:t>Key Verse</w:t>
      </w:r>
      <w:r w:rsidRPr="009D20AD">
        <w:rPr>
          <w:rFonts w:ascii="Arial" w:hAnsi="Arial" w:cs="Arial"/>
          <w:b/>
          <w:sz w:val="22"/>
        </w:rPr>
        <w:t xml:space="preserve">: </w:t>
      </w:r>
      <w:r w:rsidRPr="009D20AD">
        <w:rPr>
          <w:rFonts w:ascii="Arial" w:hAnsi="Arial" w:cs="Arial"/>
          <w:b/>
          <w:sz w:val="22"/>
        </w:rPr>
        <w:tab/>
        <w:t>“In those days Israel had no king; everyone did as he saw fit [what was right in his own eyes]” (Judges 21:25)</w:t>
      </w:r>
      <w:bookmarkEnd w:id="54"/>
    </w:p>
    <w:p w14:paraId="724ED685" w14:textId="77777777" w:rsidR="00385DD1" w:rsidRPr="009D20AD" w:rsidRDefault="00385DD1" w:rsidP="00385DD1">
      <w:pPr>
        <w:ind w:left="20" w:right="-385" w:hanging="20"/>
        <w:rPr>
          <w:rFonts w:ascii="Arial" w:hAnsi="Arial" w:cs="Arial"/>
          <w:b/>
          <w:sz w:val="22"/>
        </w:rPr>
      </w:pPr>
    </w:p>
    <w:p w14:paraId="55888E2C" w14:textId="77777777" w:rsidR="00385DD1" w:rsidRPr="009D20AD" w:rsidRDefault="00385DD1" w:rsidP="00385DD1">
      <w:pPr>
        <w:ind w:left="20" w:right="-385" w:hanging="20"/>
        <w:outlineLvl w:val="0"/>
        <w:rPr>
          <w:rFonts w:ascii="Arial" w:hAnsi="Arial" w:cs="Arial"/>
          <w:b/>
          <w:sz w:val="22"/>
        </w:rPr>
      </w:pPr>
      <w:bookmarkStart w:id="55" w:name="_Toc393737996"/>
      <w:r w:rsidRPr="009D20AD">
        <w:rPr>
          <w:rFonts w:ascii="Arial" w:hAnsi="Arial" w:cs="Arial"/>
          <w:b/>
          <w:sz w:val="22"/>
          <w:u w:val="single"/>
        </w:rPr>
        <w:t>Summary Statement</w:t>
      </w:r>
      <w:r w:rsidRPr="009D20AD">
        <w:rPr>
          <w:rFonts w:ascii="Arial" w:hAnsi="Arial" w:cs="Arial"/>
          <w:b/>
          <w:sz w:val="22"/>
        </w:rPr>
        <w:t>:</w:t>
      </w:r>
      <w:bookmarkEnd w:id="55"/>
    </w:p>
    <w:p w14:paraId="72C31083" w14:textId="77777777" w:rsidR="00385DD1" w:rsidRPr="009D20AD" w:rsidRDefault="00385DD1" w:rsidP="00385DD1">
      <w:pPr>
        <w:ind w:right="-385"/>
        <w:rPr>
          <w:rFonts w:ascii="Arial" w:hAnsi="Arial" w:cs="Arial"/>
          <w:b/>
          <w:sz w:val="22"/>
        </w:rPr>
      </w:pPr>
      <w:bookmarkStart w:id="56" w:name="_Toc393737997"/>
      <w:r w:rsidRPr="009D20AD">
        <w:rPr>
          <w:rFonts w:ascii="Arial" w:hAnsi="Arial" w:cs="Arial"/>
          <w:b/>
          <w:i/>
          <w:sz w:val="22"/>
        </w:rPr>
        <w:t>Israel’s failure under the theocracy</w:t>
      </w:r>
      <w:r w:rsidRPr="009D20AD">
        <w:rPr>
          <w:rFonts w:ascii="Arial" w:hAnsi="Arial" w:cs="Arial"/>
          <w:b/>
          <w:sz w:val="22"/>
        </w:rPr>
        <w:t xml:space="preserve"> due to faithless disobedience is contrasted with God's merciful care in disciplining and delivering Israel through judges to exhort submission </w:t>
      </w:r>
      <w:r w:rsidRPr="009D20AD">
        <w:rPr>
          <w:rFonts w:ascii="Arial" w:hAnsi="Arial" w:cs="Arial"/>
          <w:b/>
          <w:i/>
          <w:sz w:val="22"/>
        </w:rPr>
        <w:t>to its new, divinely appointed kings</w:t>
      </w:r>
      <w:r w:rsidRPr="009D20AD">
        <w:rPr>
          <w:rFonts w:ascii="Arial" w:hAnsi="Arial" w:cs="Arial"/>
          <w:b/>
          <w:sz w:val="22"/>
        </w:rPr>
        <w:t xml:space="preserve"> in a righteous monarchy.</w:t>
      </w:r>
      <w:bookmarkEnd w:id="56"/>
    </w:p>
    <w:p w14:paraId="405D6C53" w14:textId="77777777" w:rsidR="00385DD1" w:rsidRPr="009D20AD" w:rsidRDefault="00385DD1" w:rsidP="00385DD1">
      <w:pPr>
        <w:ind w:left="20" w:right="-385" w:hanging="20"/>
        <w:rPr>
          <w:rFonts w:ascii="Arial" w:hAnsi="Arial" w:cs="Arial"/>
          <w:b/>
          <w:sz w:val="22"/>
        </w:rPr>
      </w:pPr>
    </w:p>
    <w:p w14:paraId="5B117402" w14:textId="77777777" w:rsidR="00385DD1" w:rsidRPr="009D20AD" w:rsidRDefault="00385DD1" w:rsidP="00385DD1">
      <w:pPr>
        <w:ind w:left="20" w:right="-385" w:hanging="20"/>
        <w:outlineLvl w:val="0"/>
        <w:rPr>
          <w:rFonts w:ascii="Arial" w:hAnsi="Arial" w:cs="Arial"/>
          <w:b/>
          <w:sz w:val="22"/>
        </w:rPr>
      </w:pPr>
      <w:bookmarkStart w:id="57" w:name="_Toc393737998"/>
      <w:r w:rsidRPr="009D20AD">
        <w:rPr>
          <w:rFonts w:ascii="Arial" w:hAnsi="Arial" w:cs="Arial"/>
          <w:b/>
          <w:sz w:val="22"/>
          <w:u w:val="single"/>
        </w:rPr>
        <w:t>Applications</w:t>
      </w:r>
      <w:r w:rsidRPr="009D20AD">
        <w:rPr>
          <w:rFonts w:ascii="Arial" w:hAnsi="Arial" w:cs="Arial"/>
          <w:b/>
          <w:sz w:val="22"/>
        </w:rPr>
        <w:t>:</w:t>
      </w:r>
      <w:bookmarkEnd w:id="57"/>
    </w:p>
    <w:p w14:paraId="479C51FC" w14:textId="77777777" w:rsidR="00385DD1" w:rsidRPr="009D20AD" w:rsidRDefault="00385DD1" w:rsidP="00385DD1">
      <w:pPr>
        <w:ind w:left="20" w:right="-385" w:hanging="20"/>
        <w:rPr>
          <w:rFonts w:ascii="Arial" w:hAnsi="Arial" w:cs="Arial"/>
          <w:b/>
          <w:sz w:val="22"/>
        </w:rPr>
      </w:pPr>
      <w:bookmarkStart w:id="58" w:name="_Toc393737999"/>
    </w:p>
    <w:p w14:paraId="5302018B" w14:textId="77777777" w:rsidR="00385DD1" w:rsidRPr="009D20AD" w:rsidRDefault="00385DD1" w:rsidP="00385DD1">
      <w:pPr>
        <w:ind w:left="20" w:right="-385" w:hanging="20"/>
        <w:outlineLvl w:val="0"/>
        <w:rPr>
          <w:rFonts w:ascii="Arial" w:hAnsi="Arial" w:cs="Arial"/>
          <w:b/>
          <w:sz w:val="22"/>
        </w:rPr>
      </w:pPr>
      <w:r w:rsidRPr="009D20AD">
        <w:rPr>
          <w:rFonts w:ascii="Arial" w:hAnsi="Arial" w:cs="Arial"/>
          <w:b/>
          <w:sz w:val="22"/>
        </w:rPr>
        <w:t>Rejecting God’s lordship (incomplete obedience) plants the seeds for failure (1</w:t>
      </w:r>
      <w:r w:rsidRPr="009D20AD">
        <w:rPr>
          <w:rFonts w:ascii="Arial" w:hAnsi="Arial" w:cs="Arial"/>
          <w:b/>
          <w:position w:val="2"/>
          <w:sz w:val="18"/>
        </w:rPr>
        <w:t>–</w:t>
      </w:r>
      <w:r w:rsidRPr="009D20AD">
        <w:rPr>
          <w:rFonts w:ascii="Arial" w:hAnsi="Arial" w:cs="Arial"/>
          <w:b/>
          <w:sz w:val="22"/>
        </w:rPr>
        <w:t>2).</w:t>
      </w:r>
      <w:bookmarkEnd w:id="58"/>
    </w:p>
    <w:p w14:paraId="0F0218E7" w14:textId="77777777" w:rsidR="00385DD1" w:rsidRPr="009D20AD" w:rsidRDefault="00385DD1" w:rsidP="00385DD1">
      <w:pPr>
        <w:ind w:left="20" w:right="-385" w:hanging="20"/>
        <w:rPr>
          <w:rFonts w:ascii="Arial" w:hAnsi="Arial" w:cs="Arial"/>
          <w:b/>
          <w:sz w:val="22"/>
        </w:rPr>
      </w:pPr>
    </w:p>
    <w:p w14:paraId="5E81FC81" w14:textId="77777777" w:rsidR="00385DD1" w:rsidRPr="009D20AD" w:rsidRDefault="00385DD1" w:rsidP="00385DD1">
      <w:pPr>
        <w:ind w:left="20" w:right="-385" w:hanging="20"/>
        <w:outlineLvl w:val="0"/>
        <w:rPr>
          <w:rFonts w:ascii="Arial" w:hAnsi="Arial" w:cs="Arial"/>
          <w:b/>
          <w:sz w:val="22"/>
        </w:rPr>
      </w:pPr>
      <w:bookmarkStart w:id="59" w:name="_Toc393738000"/>
      <w:r w:rsidRPr="009D20AD">
        <w:rPr>
          <w:rFonts w:ascii="Arial" w:hAnsi="Arial" w:cs="Arial"/>
          <w:b/>
          <w:sz w:val="22"/>
        </w:rPr>
        <w:t>Following relative standards instead of God’s absolute standards leads to cycles of sin (3</w:t>
      </w:r>
      <w:r w:rsidRPr="009D20AD">
        <w:rPr>
          <w:rFonts w:ascii="Arial" w:hAnsi="Arial" w:cs="Arial"/>
          <w:b/>
          <w:position w:val="2"/>
          <w:sz w:val="18"/>
        </w:rPr>
        <w:t>–</w:t>
      </w:r>
      <w:r w:rsidRPr="009D20AD">
        <w:rPr>
          <w:rFonts w:ascii="Arial" w:hAnsi="Arial" w:cs="Arial"/>
          <w:b/>
          <w:sz w:val="22"/>
        </w:rPr>
        <w:t>16).</w:t>
      </w:r>
      <w:bookmarkEnd w:id="59"/>
    </w:p>
    <w:p w14:paraId="3BC0CF9C" w14:textId="77777777" w:rsidR="00385DD1" w:rsidRPr="009D20AD" w:rsidRDefault="00385DD1" w:rsidP="00385DD1">
      <w:pPr>
        <w:ind w:left="20" w:right="-385" w:hanging="20"/>
        <w:rPr>
          <w:rFonts w:ascii="Arial" w:hAnsi="Arial" w:cs="Arial"/>
          <w:b/>
          <w:sz w:val="22"/>
        </w:rPr>
      </w:pPr>
    </w:p>
    <w:p w14:paraId="6EE958FA" w14:textId="77777777" w:rsidR="00385DD1" w:rsidRPr="009D20AD" w:rsidRDefault="00385DD1" w:rsidP="00385DD1">
      <w:pPr>
        <w:ind w:left="20" w:right="-385" w:hanging="20"/>
        <w:outlineLvl w:val="0"/>
        <w:rPr>
          <w:rFonts w:ascii="Arial" w:hAnsi="Arial" w:cs="Arial"/>
          <w:b/>
          <w:sz w:val="22"/>
        </w:rPr>
      </w:pPr>
      <w:bookmarkStart w:id="60" w:name="_Toc393738001"/>
      <w:r w:rsidRPr="009D20AD">
        <w:rPr>
          <w:rFonts w:ascii="Arial" w:hAnsi="Arial" w:cs="Arial"/>
          <w:b/>
          <w:sz w:val="22"/>
        </w:rPr>
        <w:t>Replacing God’s wisdom with personal whims ultimately leads to idolatry (17</w:t>
      </w:r>
      <w:r w:rsidRPr="009D20AD">
        <w:rPr>
          <w:rFonts w:ascii="Arial" w:hAnsi="Arial" w:cs="Arial"/>
          <w:b/>
          <w:position w:val="2"/>
          <w:sz w:val="18"/>
        </w:rPr>
        <w:t>–</w:t>
      </w:r>
      <w:r w:rsidRPr="009D20AD">
        <w:rPr>
          <w:rFonts w:ascii="Arial" w:hAnsi="Arial" w:cs="Arial"/>
          <w:b/>
          <w:sz w:val="22"/>
        </w:rPr>
        <w:t>21).</w:t>
      </w:r>
      <w:bookmarkEnd w:id="60"/>
      <w:r w:rsidRPr="009D20AD">
        <w:rPr>
          <w:rFonts w:ascii="Arial" w:hAnsi="Arial" w:cs="Arial"/>
          <w:b/>
          <w:sz w:val="22"/>
        </w:rPr>
        <w:t xml:space="preserve"> </w:t>
      </w:r>
    </w:p>
    <w:p w14:paraId="09076FB3" w14:textId="77777777" w:rsidR="00385DD1" w:rsidRPr="009D20AD" w:rsidRDefault="00385DD1" w:rsidP="00385DD1">
      <w:pPr>
        <w:tabs>
          <w:tab w:val="left" w:pos="360"/>
        </w:tabs>
        <w:ind w:left="360" w:right="-385" w:hanging="360"/>
        <w:jc w:val="center"/>
        <w:outlineLvl w:val="0"/>
        <w:rPr>
          <w:rFonts w:ascii="Arial" w:hAnsi="Arial" w:cs="Arial"/>
          <w:b/>
          <w:sz w:val="44"/>
        </w:rPr>
      </w:pPr>
      <w:r w:rsidRPr="009D20AD">
        <w:rPr>
          <w:rFonts w:ascii="Arial" w:hAnsi="Arial" w:cs="Arial"/>
          <w:b/>
          <w:sz w:val="44"/>
        </w:rPr>
        <w:br w:type="page"/>
      </w:r>
      <w:bookmarkStart w:id="61" w:name="_Toc393738002"/>
      <w:r w:rsidRPr="009D20AD">
        <w:rPr>
          <w:rFonts w:ascii="Arial" w:hAnsi="Arial" w:cs="Arial"/>
          <w:b/>
          <w:sz w:val="44"/>
        </w:rPr>
        <w:lastRenderedPageBreak/>
        <w:t>Judges</w:t>
      </w:r>
      <w:bookmarkEnd w:id="61"/>
    </w:p>
    <w:p w14:paraId="7D54E9AF" w14:textId="77777777" w:rsidR="00385DD1" w:rsidRPr="009D20AD" w:rsidRDefault="00385DD1" w:rsidP="00385DD1">
      <w:pPr>
        <w:tabs>
          <w:tab w:val="left" w:pos="360"/>
        </w:tabs>
        <w:ind w:left="360" w:right="-385" w:hanging="360"/>
        <w:jc w:val="center"/>
        <w:rPr>
          <w:rFonts w:ascii="Arial" w:hAnsi="Arial" w:cs="Arial"/>
          <w:b/>
          <w:sz w:val="32"/>
        </w:rPr>
      </w:pPr>
    </w:p>
    <w:p w14:paraId="3D95DF9A" w14:textId="77777777" w:rsidR="00385DD1" w:rsidRPr="009D20AD" w:rsidRDefault="00385DD1" w:rsidP="00385DD1">
      <w:pPr>
        <w:tabs>
          <w:tab w:val="left" w:pos="360"/>
        </w:tabs>
        <w:ind w:left="360" w:right="-385" w:hanging="360"/>
        <w:jc w:val="center"/>
        <w:outlineLvl w:val="0"/>
        <w:rPr>
          <w:rFonts w:ascii="Arial" w:hAnsi="Arial" w:cs="Arial"/>
          <w:b/>
          <w:sz w:val="18"/>
        </w:rPr>
      </w:pPr>
      <w:bookmarkStart w:id="62" w:name="_Toc393738003"/>
      <w:r w:rsidRPr="009D20AD">
        <w:rPr>
          <w:rFonts w:ascii="Arial" w:hAnsi="Arial" w:cs="Arial"/>
          <w:b/>
          <w:sz w:val="32"/>
        </w:rPr>
        <w:t>Introduction</w:t>
      </w:r>
      <w:bookmarkEnd w:id="62"/>
    </w:p>
    <w:p w14:paraId="39AFE8B1" w14:textId="77777777" w:rsidR="00385DD1" w:rsidRPr="009D20AD" w:rsidRDefault="00385DD1" w:rsidP="00385DD1">
      <w:pPr>
        <w:tabs>
          <w:tab w:val="left" w:pos="360"/>
        </w:tabs>
        <w:ind w:left="360" w:right="-385" w:hanging="360"/>
        <w:rPr>
          <w:rFonts w:ascii="Arial" w:hAnsi="Arial" w:cs="Arial"/>
          <w:b/>
          <w:sz w:val="22"/>
        </w:rPr>
      </w:pPr>
    </w:p>
    <w:p w14:paraId="2C7EAEA9" w14:textId="7EEC7FCD" w:rsidR="00385DD1" w:rsidRPr="009D20AD" w:rsidRDefault="00385DD1" w:rsidP="00385DD1">
      <w:pPr>
        <w:tabs>
          <w:tab w:val="left" w:pos="360"/>
        </w:tabs>
        <w:ind w:left="360" w:right="-385" w:hanging="360"/>
        <w:rPr>
          <w:rFonts w:ascii="Arial" w:hAnsi="Arial" w:cs="Arial"/>
          <w:b/>
          <w:sz w:val="22"/>
        </w:rPr>
      </w:pPr>
      <w:bookmarkStart w:id="63" w:name="_Toc393738004"/>
      <w:r w:rsidRPr="009D20AD">
        <w:rPr>
          <w:rFonts w:ascii="Arial" w:hAnsi="Arial" w:cs="Arial"/>
          <w:b/>
          <w:sz w:val="22"/>
        </w:rPr>
        <w:t>I.</w:t>
      </w:r>
      <w:r w:rsidRPr="009D20AD">
        <w:rPr>
          <w:rFonts w:ascii="Arial" w:hAnsi="Arial" w:cs="Arial"/>
          <w:b/>
          <w:sz w:val="22"/>
        </w:rPr>
        <w:tab/>
        <w:t>Title</w:t>
      </w:r>
      <w:r w:rsidRPr="009D20AD">
        <w:rPr>
          <w:rFonts w:ascii="Arial" w:hAnsi="Arial" w:cs="Arial"/>
          <w:sz w:val="22"/>
        </w:rPr>
        <w:t xml:space="preserve">   The name Judges (</w:t>
      </w:r>
      <w:r w:rsidR="00FA78C4" w:rsidRPr="00F1413E">
        <w:rPr>
          <w:rFonts w:ascii="Times New Roman" w:hAnsi="Times New Roman"/>
          <w:sz w:val="22"/>
          <w:rtl/>
          <w:lang w:bidi="he-IL"/>
        </w:rPr>
        <w:t>שֹׁפְ</w:t>
      </w:r>
      <w:r w:rsidR="00FA78C4" w:rsidRPr="00F1413E">
        <w:rPr>
          <w:rFonts w:ascii="Times New Roman" w:hAnsi="Times New Roman"/>
          <w:i/>
          <w:sz w:val="22"/>
          <w:rtl/>
          <w:lang w:bidi="he-IL"/>
        </w:rPr>
        <w:t>טִים</w:t>
      </w:r>
      <w:r w:rsidR="00FA78C4" w:rsidRPr="00FA78C4">
        <w:rPr>
          <w:rFonts w:ascii="Arial" w:hAnsi="Arial" w:cs="Arial"/>
          <w:i/>
          <w:sz w:val="22"/>
        </w:rPr>
        <w:t xml:space="preserve"> </w:t>
      </w:r>
      <w:r w:rsidRPr="009D20AD">
        <w:rPr>
          <w:rFonts w:ascii="Arial" w:hAnsi="Arial" w:cs="Arial"/>
          <w:i/>
          <w:sz w:val="22"/>
        </w:rPr>
        <w:t>so</w:t>
      </w:r>
      <w:r w:rsidRPr="009D20AD">
        <w:rPr>
          <w:rFonts w:ascii="Arial" w:hAnsi="Arial" w:cs="Arial"/>
          <w:i/>
          <w:sz w:val="22"/>
          <w:u w:val="single"/>
        </w:rPr>
        <w:t>p</w:t>
      </w:r>
      <w:r w:rsidRPr="009D20AD">
        <w:rPr>
          <w:rFonts w:ascii="Arial" w:hAnsi="Arial" w:cs="Arial"/>
          <w:i/>
          <w:position w:val="6"/>
          <w:sz w:val="18"/>
        </w:rPr>
        <w:t>e</w:t>
      </w:r>
      <w:r w:rsidRPr="009D20AD">
        <w:rPr>
          <w:rFonts w:ascii="Arial" w:hAnsi="Arial" w:cs="Arial"/>
          <w:i/>
          <w:sz w:val="22"/>
        </w:rPr>
        <w:t>tim</w:t>
      </w:r>
      <w:r w:rsidRPr="009D20AD">
        <w:rPr>
          <w:rFonts w:ascii="Arial" w:hAnsi="Arial" w:cs="Arial"/>
          <w:sz w:val="22"/>
        </w:rPr>
        <w:t xml:space="preserve">) refers to those who "act as law-giver, judge, governor" (BDB 1047b 1b).  However, the book shows that the term applies not only to those who </w:t>
      </w:r>
      <w:r w:rsidRPr="009D20AD">
        <w:rPr>
          <w:rFonts w:ascii="Arial" w:hAnsi="Arial" w:cs="Arial"/>
          <w:i/>
          <w:sz w:val="22"/>
        </w:rPr>
        <w:t>maintain</w:t>
      </w:r>
      <w:r w:rsidRPr="009D20AD">
        <w:rPr>
          <w:rFonts w:ascii="Arial" w:hAnsi="Arial" w:cs="Arial"/>
          <w:sz w:val="22"/>
        </w:rPr>
        <w:t xml:space="preserve"> justice and settle disputes, but also liberate or </w:t>
      </w:r>
      <w:r w:rsidRPr="009D20AD">
        <w:rPr>
          <w:rFonts w:ascii="Arial" w:hAnsi="Arial" w:cs="Arial"/>
          <w:i/>
          <w:sz w:val="22"/>
        </w:rPr>
        <w:t>deliver</w:t>
      </w:r>
      <w:r w:rsidRPr="009D20AD">
        <w:rPr>
          <w:rFonts w:ascii="Arial" w:hAnsi="Arial" w:cs="Arial"/>
          <w:sz w:val="22"/>
        </w:rPr>
        <w:t xml:space="preserve"> the people first before ruling and administering justice (2:16, 18).</w:t>
      </w:r>
      <w:bookmarkEnd w:id="63"/>
    </w:p>
    <w:p w14:paraId="12FF5380" w14:textId="77777777" w:rsidR="00385DD1" w:rsidRPr="009D20AD" w:rsidRDefault="00385DD1" w:rsidP="00385DD1">
      <w:pPr>
        <w:tabs>
          <w:tab w:val="left" w:pos="360"/>
        </w:tabs>
        <w:ind w:left="360" w:right="-385" w:hanging="360"/>
        <w:rPr>
          <w:rFonts w:ascii="Arial" w:hAnsi="Arial" w:cs="Arial"/>
          <w:b/>
          <w:sz w:val="22"/>
        </w:rPr>
      </w:pPr>
    </w:p>
    <w:p w14:paraId="683321A0" w14:textId="77777777" w:rsidR="00385DD1" w:rsidRPr="009D20AD" w:rsidRDefault="00385DD1" w:rsidP="00385DD1">
      <w:pPr>
        <w:tabs>
          <w:tab w:val="left" w:pos="360"/>
        </w:tabs>
        <w:ind w:left="360" w:right="-385" w:hanging="360"/>
        <w:rPr>
          <w:rFonts w:ascii="Arial" w:hAnsi="Arial" w:cs="Arial"/>
          <w:b/>
          <w:sz w:val="22"/>
        </w:rPr>
      </w:pPr>
      <w:bookmarkStart w:id="64" w:name="_Toc393738005"/>
      <w:r w:rsidRPr="009D20AD">
        <w:rPr>
          <w:rFonts w:ascii="Arial" w:hAnsi="Arial" w:cs="Arial"/>
          <w:b/>
          <w:sz w:val="22"/>
        </w:rPr>
        <w:t>II. Authorship</w:t>
      </w:r>
      <w:bookmarkEnd w:id="64"/>
    </w:p>
    <w:p w14:paraId="0C9DE5F3" w14:textId="77777777" w:rsidR="00385DD1" w:rsidRPr="009D20AD" w:rsidRDefault="00385DD1" w:rsidP="00385DD1">
      <w:pPr>
        <w:tabs>
          <w:tab w:val="left" w:pos="720"/>
        </w:tabs>
        <w:ind w:left="720" w:right="-385" w:hanging="360"/>
        <w:rPr>
          <w:rFonts w:ascii="Arial" w:hAnsi="Arial" w:cs="Arial"/>
          <w:sz w:val="22"/>
        </w:rPr>
      </w:pPr>
    </w:p>
    <w:p w14:paraId="208B4131" w14:textId="77777777" w:rsidR="00385DD1" w:rsidRPr="009D20AD" w:rsidRDefault="00385DD1" w:rsidP="00385DD1">
      <w:pPr>
        <w:tabs>
          <w:tab w:val="left" w:pos="720"/>
        </w:tabs>
        <w:ind w:left="720" w:right="-385" w:hanging="360"/>
        <w:rPr>
          <w:rFonts w:ascii="Arial" w:hAnsi="Arial" w:cs="Arial"/>
          <w:sz w:val="22"/>
        </w:rPr>
      </w:pPr>
      <w:bookmarkStart w:id="65" w:name="_Toc393738006"/>
      <w:r w:rsidRPr="009D20AD">
        <w:rPr>
          <w:rFonts w:ascii="Arial" w:hAnsi="Arial" w:cs="Arial"/>
          <w:sz w:val="22"/>
        </w:rPr>
        <w:t>A.</w:t>
      </w:r>
      <w:r w:rsidRPr="009D20AD">
        <w:rPr>
          <w:rFonts w:ascii="Arial" w:hAnsi="Arial" w:cs="Arial"/>
          <w:sz w:val="22"/>
        </w:rPr>
        <w:tab/>
      </w:r>
      <w:r w:rsidRPr="009D20AD">
        <w:rPr>
          <w:rFonts w:ascii="Arial" w:hAnsi="Arial" w:cs="Arial"/>
          <w:sz w:val="22"/>
          <w:u w:val="single"/>
        </w:rPr>
        <w:t>External Evidence</w:t>
      </w:r>
      <w:r w:rsidRPr="009D20AD">
        <w:rPr>
          <w:rFonts w:ascii="Arial" w:hAnsi="Arial" w:cs="Arial"/>
          <w:sz w:val="22"/>
        </w:rPr>
        <w:t xml:space="preserve">: The Talmud (Tractate </w:t>
      </w:r>
      <w:r w:rsidRPr="009D20AD">
        <w:rPr>
          <w:rFonts w:ascii="Arial" w:hAnsi="Arial" w:cs="Arial"/>
          <w:i/>
          <w:sz w:val="22"/>
        </w:rPr>
        <w:t>Baba Bathra</w:t>
      </w:r>
      <w:r w:rsidRPr="009D20AD">
        <w:rPr>
          <w:rFonts w:ascii="Arial" w:hAnsi="Arial" w:cs="Arial"/>
          <w:sz w:val="22"/>
        </w:rPr>
        <w:t xml:space="preserve"> 14b) ascribes to Samuel the books of Judges, Ruth, and Samuel.</w:t>
      </w:r>
      <w:bookmarkEnd w:id="65"/>
    </w:p>
    <w:p w14:paraId="1950CB32" w14:textId="77777777" w:rsidR="00385DD1" w:rsidRPr="009D20AD" w:rsidRDefault="00385DD1" w:rsidP="00385DD1">
      <w:pPr>
        <w:tabs>
          <w:tab w:val="left" w:pos="720"/>
        </w:tabs>
        <w:ind w:left="720" w:right="-385" w:hanging="360"/>
        <w:rPr>
          <w:rFonts w:ascii="Arial" w:hAnsi="Arial" w:cs="Arial"/>
          <w:sz w:val="22"/>
        </w:rPr>
      </w:pPr>
    </w:p>
    <w:p w14:paraId="4B900133" w14:textId="77777777" w:rsidR="00385DD1" w:rsidRPr="009D20AD" w:rsidRDefault="00385DD1" w:rsidP="00385DD1">
      <w:pPr>
        <w:tabs>
          <w:tab w:val="left" w:pos="720"/>
        </w:tabs>
        <w:ind w:left="720" w:right="-385" w:hanging="360"/>
        <w:rPr>
          <w:rFonts w:ascii="Arial" w:hAnsi="Arial" w:cs="Arial"/>
          <w:sz w:val="22"/>
        </w:rPr>
      </w:pPr>
      <w:bookmarkStart w:id="66" w:name="_Toc393738007"/>
      <w:r w:rsidRPr="009D20AD">
        <w:rPr>
          <w:rFonts w:ascii="Arial" w:hAnsi="Arial" w:cs="Arial"/>
          <w:sz w:val="22"/>
        </w:rPr>
        <w:t>B.</w:t>
      </w:r>
      <w:r w:rsidRPr="009D20AD">
        <w:rPr>
          <w:rFonts w:ascii="Arial" w:hAnsi="Arial" w:cs="Arial"/>
          <w:sz w:val="22"/>
        </w:rPr>
        <w:tab/>
      </w:r>
      <w:r w:rsidRPr="009D20AD">
        <w:rPr>
          <w:rFonts w:ascii="Arial" w:hAnsi="Arial" w:cs="Arial"/>
          <w:sz w:val="22"/>
          <w:u w:val="single"/>
        </w:rPr>
        <w:t>Internal Evidence</w:t>
      </w:r>
      <w:r w:rsidRPr="009D20AD">
        <w:rPr>
          <w:rFonts w:ascii="Arial" w:hAnsi="Arial" w:cs="Arial"/>
          <w:sz w:val="22"/>
        </w:rPr>
        <w:t>: The author is anonymous, but the Jewish tradition regarding Samuel's authorship makes good sense for several reasons:</w:t>
      </w:r>
      <w:bookmarkEnd w:id="66"/>
      <w:r w:rsidRPr="009D20AD">
        <w:rPr>
          <w:rFonts w:ascii="Arial" w:hAnsi="Arial" w:cs="Arial"/>
          <w:sz w:val="22"/>
        </w:rPr>
        <w:t xml:space="preserve"> </w:t>
      </w:r>
    </w:p>
    <w:p w14:paraId="6E8AD8AB" w14:textId="77777777" w:rsidR="00385DD1" w:rsidRPr="009D20AD" w:rsidRDefault="00385DD1" w:rsidP="00385DD1">
      <w:pPr>
        <w:tabs>
          <w:tab w:val="left" w:pos="1080"/>
        </w:tabs>
        <w:ind w:left="1080" w:right="-385" w:hanging="360"/>
        <w:rPr>
          <w:rFonts w:ascii="Arial" w:hAnsi="Arial" w:cs="Arial"/>
          <w:sz w:val="22"/>
        </w:rPr>
      </w:pPr>
    </w:p>
    <w:p w14:paraId="5FA6FB79" w14:textId="0B3A68B5" w:rsidR="00385DD1" w:rsidRPr="009D20AD" w:rsidRDefault="00385DD1" w:rsidP="00385DD1">
      <w:pPr>
        <w:tabs>
          <w:tab w:val="left" w:pos="1080"/>
        </w:tabs>
        <w:ind w:left="1080" w:right="-385" w:hanging="360"/>
        <w:rPr>
          <w:rFonts w:ascii="Arial" w:hAnsi="Arial" w:cs="Arial"/>
          <w:sz w:val="22"/>
        </w:rPr>
      </w:pPr>
      <w:bookmarkStart w:id="67" w:name="_Toc393738008"/>
      <w:r w:rsidRPr="009D20AD">
        <w:rPr>
          <w:rFonts w:ascii="Arial" w:hAnsi="Arial" w:cs="Arial"/>
          <w:sz w:val="22"/>
        </w:rPr>
        <w:t>1.</w:t>
      </w:r>
      <w:r w:rsidRPr="009D20AD">
        <w:rPr>
          <w:rFonts w:ascii="Arial" w:hAnsi="Arial" w:cs="Arial"/>
          <w:sz w:val="22"/>
        </w:rPr>
        <w:tab/>
        <w:t xml:space="preserve">The repeated phrase "in those days Israel had no king" (17:6; 18:1; 19:1; 21:25) places the writing between the beginning of Saul's reign and the divided monarchy, </w:t>
      </w:r>
      <w:r w:rsidR="00FA78C4">
        <w:rPr>
          <w:rFonts w:ascii="Arial" w:hAnsi="Arial" w:cs="Arial" w:hint="cs"/>
          <w:sz w:val="22"/>
          <w:lang w:bidi="he-IL"/>
        </w:rPr>
        <w:t>making</w:t>
      </w:r>
      <w:r w:rsidRPr="009D20AD">
        <w:rPr>
          <w:rFonts w:ascii="Arial" w:hAnsi="Arial" w:cs="Arial"/>
          <w:sz w:val="22"/>
        </w:rPr>
        <w:t xml:space="preserve"> the earliest possible date 1043 </w:t>
      </w:r>
      <w:r w:rsidRPr="009D20AD">
        <w:rPr>
          <w:rFonts w:ascii="Arial" w:hAnsi="Arial" w:cs="Arial"/>
          <w:sz w:val="18"/>
        </w:rPr>
        <w:t>BC</w:t>
      </w:r>
      <w:r w:rsidRPr="009D20AD">
        <w:rPr>
          <w:rFonts w:ascii="Arial" w:hAnsi="Arial" w:cs="Arial"/>
          <w:sz w:val="22"/>
        </w:rPr>
        <w:t xml:space="preserve"> when Saul became king.</w:t>
      </w:r>
      <w:bookmarkEnd w:id="67"/>
    </w:p>
    <w:p w14:paraId="240A4BC4" w14:textId="77777777" w:rsidR="00385DD1" w:rsidRPr="009D20AD" w:rsidRDefault="00385DD1" w:rsidP="00385DD1">
      <w:pPr>
        <w:tabs>
          <w:tab w:val="left" w:pos="1080"/>
        </w:tabs>
        <w:ind w:left="1080" w:right="-385" w:hanging="360"/>
        <w:rPr>
          <w:rFonts w:ascii="Arial" w:hAnsi="Arial" w:cs="Arial"/>
          <w:sz w:val="22"/>
        </w:rPr>
      </w:pPr>
    </w:p>
    <w:p w14:paraId="3A096CE1" w14:textId="77777777" w:rsidR="00385DD1" w:rsidRPr="009D20AD" w:rsidRDefault="00385DD1" w:rsidP="00385DD1">
      <w:pPr>
        <w:tabs>
          <w:tab w:val="left" w:pos="1080"/>
        </w:tabs>
        <w:ind w:left="1080" w:right="-385" w:hanging="360"/>
        <w:rPr>
          <w:rFonts w:ascii="Arial" w:hAnsi="Arial" w:cs="Arial"/>
          <w:sz w:val="22"/>
        </w:rPr>
      </w:pPr>
      <w:bookmarkStart w:id="68" w:name="_Toc393738009"/>
      <w:r w:rsidRPr="009D20AD">
        <w:rPr>
          <w:rFonts w:ascii="Arial" w:hAnsi="Arial" w:cs="Arial"/>
          <w:sz w:val="22"/>
        </w:rPr>
        <w:t>2.</w:t>
      </w:r>
      <w:r w:rsidRPr="009D20AD">
        <w:rPr>
          <w:rFonts w:ascii="Arial" w:hAnsi="Arial" w:cs="Arial"/>
          <w:sz w:val="22"/>
        </w:rPr>
        <w:tab/>
        <w:t xml:space="preserve">The fact that the Jebusites still inhabited Jerusalem when the book was penned (1:21) places the latest possible date of writing before 1004 </w:t>
      </w:r>
      <w:r w:rsidRPr="009D20AD">
        <w:rPr>
          <w:rFonts w:ascii="Arial" w:hAnsi="Arial" w:cs="Arial"/>
          <w:sz w:val="18"/>
        </w:rPr>
        <w:t>BC</w:t>
      </w:r>
      <w:r w:rsidRPr="009D20AD">
        <w:rPr>
          <w:rFonts w:ascii="Arial" w:hAnsi="Arial" w:cs="Arial"/>
          <w:sz w:val="22"/>
        </w:rPr>
        <w:t xml:space="preserve"> when David conquered the city (2 Sam. 5:5-9).</w:t>
      </w:r>
      <w:bookmarkEnd w:id="68"/>
    </w:p>
    <w:p w14:paraId="16A2C2F1" w14:textId="77777777" w:rsidR="00385DD1" w:rsidRPr="009D20AD" w:rsidRDefault="00385DD1" w:rsidP="00385DD1">
      <w:pPr>
        <w:tabs>
          <w:tab w:val="left" w:pos="720"/>
        </w:tabs>
        <w:ind w:left="720" w:right="-385" w:hanging="360"/>
        <w:rPr>
          <w:rFonts w:ascii="Arial" w:hAnsi="Arial" w:cs="Arial"/>
          <w:sz w:val="22"/>
        </w:rPr>
      </w:pPr>
    </w:p>
    <w:p w14:paraId="7D1D4ACC" w14:textId="05D6F704" w:rsidR="00385DD1" w:rsidRPr="009D20AD" w:rsidRDefault="00385DD1" w:rsidP="00385DD1">
      <w:pPr>
        <w:tabs>
          <w:tab w:val="left" w:pos="720"/>
        </w:tabs>
        <w:ind w:left="720" w:right="-385" w:hanging="360"/>
        <w:rPr>
          <w:rFonts w:ascii="Arial" w:hAnsi="Arial" w:cs="Arial"/>
          <w:sz w:val="22"/>
        </w:rPr>
      </w:pPr>
      <w:r w:rsidRPr="009D20AD">
        <w:rPr>
          <w:rFonts w:ascii="Arial" w:hAnsi="Arial" w:cs="Arial"/>
          <w:sz w:val="22"/>
        </w:rPr>
        <w:tab/>
      </w:r>
      <w:bookmarkStart w:id="69" w:name="_Toc393738010"/>
      <w:r w:rsidRPr="009D20AD">
        <w:rPr>
          <w:rFonts w:ascii="Arial" w:hAnsi="Arial" w:cs="Arial"/>
          <w:sz w:val="22"/>
        </w:rPr>
        <w:t xml:space="preserve">While other evidence can be cited, these two factors alone place the writing during </w:t>
      </w:r>
      <w:r w:rsidR="00FA78C4">
        <w:rPr>
          <w:rFonts w:ascii="Arial" w:hAnsi="Arial" w:cs="Arial" w:hint="cs"/>
          <w:sz w:val="22"/>
          <w:lang w:bidi="he-IL"/>
        </w:rPr>
        <w:t>Samuel's</w:t>
      </w:r>
      <w:r w:rsidRPr="009D20AD">
        <w:rPr>
          <w:rFonts w:ascii="Arial" w:hAnsi="Arial" w:cs="Arial"/>
          <w:sz w:val="22"/>
        </w:rPr>
        <w:t xml:space="preserve"> time</w:t>
      </w:r>
      <w:r w:rsidR="00FA78C4">
        <w:rPr>
          <w:rFonts w:ascii="Arial" w:hAnsi="Arial" w:cs="Arial" w:hint="cs"/>
          <w:sz w:val="22"/>
          <w:rtl/>
          <w:lang w:bidi="he-IL"/>
        </w:rPr>
        <w:t>,</w:t>
      </w:r>
      <w:r w:rsidRPr="009D20AD">
        <w:rPr>
          <w:rFonts w:ascii="Arial" w:hAnsi="Arial" w:cs="Arial"/>
          <w:sz w:val="22"/>
        </w:rPr>
        <w:t xml:space="preserve"> when Israel had a king (#1 above)</w:t>
      </w:r>
      <w:r w:rsidR="00FA78C4">
        <w:rPr>
          <w:rFonts w:ascii="Arial" w:hAnsi="Arial" w:cs="Arial" w:hint="cs"/>
          <w:sz w:val="22"/>
          <w:rtl/>
          <w:lang w:bidi="he-IL"/>
        </w:rPr>
        <w:t>,</w:t>
      </w:r>
      <w:r w:rsidRPr="009D20AD">
        <w:rPr>
          <w:rFonts w:ascii="Arial" w:hAnsi="Arial" w:cs="Arial"/>
          <w:sz w:val="22"/>
        </w:rPr>
        <w:t xml:space="preserve"> and that king was either Saul or David (#2 above). Although a contemporary of Samuel could have reported this history, the Jewish tradition and </w:t>
      </w:r>
      <w:proofErr w:type="spellStart"/>
      <w:r w:rsidR="00FA78C4">
        <w:rPr>
          <w:rFonts w:ascii="Arial" w:hAnsi="Arial" w:cs="Arial" w:hint="cs"/>
          <w:sz w:val="22"/>
          <w:rtl/>
          <w:lang w:bidi="he-IL"/>
        </w:rPr>
        <w:t>the</w:t>
      </w:r>
      <w:proofErr w:type="spellEnd"/>
      <w:r w:rsidR="00FA78C4">
        <w:rPr>
          <w:rFonts w:ascii="Arial" w:hAnsi="Arial" w:cs="Arial" w:hint="cs"/>
          <w:sz w:val="22"/>
          <w:rtl/>
          <w:lang w:bidi="he-IL"/>
        </w:rPr>
        <w:t xml:space="preserve"> </w:t>
      </w:r>
      <w:r w:rsidRPr="009D20AD">
        <w:rPr>
          <w:rFonts w:ascii="Arial" w:hAnsi="Arial" w:cs="Arial"/>
          <w:sz w:val="22"/>
        </w:rPr>
        <w:t xml:space="preserve">fact that Samuel was a writer (1 Sam. 10:25) </w:t>
      </w:r>
      <w:r w:rsidR="00FA78C4">
        <w:rPr>
          <w:rFonts w:ascii="Arial" w:hAnsi="Arial" w:cs="Arial"/>
          <w:sz w:val="22"/>
          <w:lang w:bidi="he-IL"/>
        </w:rPr>
        <w:t>give</w:t>
      </w:r>
      <w:r w:rsidRPr="009D20AD">
        <w:rPr>
          <w:rFonts w:ascii="Arial" w:hAnsi="Arial" w:cs="Arial"/>
          <w:sz w:val="22"/>
        </w:rPr>
        <w:t xml:space="preserve"> strong evidence that he wrote the book.</w:t>
      </w:r>
      <w:bookmarkEnd w:id="69"/>
    </w:p>
    <w:p w14:paraId="67CB7D9A" w14:textId="77777777" w:rsidR="00385DD1" w:rsidRPr="009D20AD" w:rsidRDefault="00385DD1" w:rsidP="00385DD1">
      <w:pPr>
        <w:tabs>
          <w:tab w:val="left" w:pos="360"/>
        </w:tabs>
        <w:ind w:left="360" w:right="-385" w:hanging="360"/>
        <w:rPr>
          <w:rFonts w:ascii="Arial" w:hAnsi="Arial" w:cs="Arial"/>
          <w:b/>
          <w:sz w:val="22"/>
        </w:rPr>
      </w:pPr>
    </w:p>
    <w:p w14:paraId="049E62C7" w14:textId="77777777" w:rsidR="00385DD1" w:rsidRPr="009D20AD" w:rsidRDefault="00385DD1" w:rsidP="00385DD1">
      <w:pPr>
        <w:tabs>
          <w:tab w:val="left" w:pos="360"/>
        </w:tabs>
        <w:ind w:left="360" w:right="-385" w:hanging="360"/>
        <w:rPr>
          <w:rFonts w:ascii="Arial" w:hAnsi="Arial" w:cs="Arial"/>
          <w:b/>
          <w:sz w:val="22"/>
        </w:rPr>
      </w:pPr>
      <w:bookmarkStart w:id="70" w:name="_Toc393738011"/>
      <w:r w:rsidRPr="009D20AD">
        <w:rPr>
          <w:rFonts w:ascii="Arial" w:hAnsi="Arial" w:cs="Arial"/>
          <w:b/>
          <w:sz w:val="22"/>
        </w:rPr>
        <w:t>III. Circumstances</w:t>
      </w:r>
      <w:bookmarkEnd w:id="70"/>
    </w:p>
    <w:p w14:paraId="4B401A00" w14:textId="77777777" w:rsidR="00385DD1" w:rsidRPr="009D20AD" w:rsidRDefault="00385DD1" w:rsidP="00385DD1">
      <w:pPr>
        <w:tabs>
          <w:tab w:val="left" w:pos="720"/>
        </w:tabs>
        <w:ind w:left="720" w:right="-385" w:hanging="360"/>
        <w:rPr>
          <w:rFonts w:ascii="Arial" w:hAnsi="Arial" w:cs="Arial"/>
          <w:sz w:val="22"/>
        </w:rPr>
      </w:pPr>
    </w:p>
    <w:p w14:paraId="75324432" w14:textId="26182708" w:rsidR="00385DD1" w:rsidRPr="009D20AD" w:rsidRDefault="00385DD1" w:rsidP="00385DD1">
      <w:pPr>
        <w:tabs>
          <w:tab w:val="left" w:pos="720"/>
        </w:tabs>
        <w:ind w:left="720" w:right="-385" w:hanging="360"/>
        <w:rPr>
          <w:rFonts w:ascii="Arial" w:hAnsi="Arial" w:cs="Arial"/>
          <w:sz w:val="22"/>
        </w:rPr>
      </w:pPr>
      <w:bookmarkStart w:id="71" w:name="_Toc393738012"/>
      <w:r w:rsidRPr="009D20AD">
        <w:rPr>
          <w:rFonts w:ascii="Arial" w:hAnsi="Arial" w:cs="Arial"/>
          <w:sz w:val="22"/>
        </w:rPr>
        <w:t>A.</w:t>
      </w:r>
      <w:r w:rsidRPr="009D20AD">
        <w:rPr>
          <w:rFonts w:ascii="Arial" w:hAnsi="Arial" w:cs="Arial"/>
          <w:sz w:val="22"/>
        </w:rPr>
        <w:tab/>
      </w:r>
      <w:r w:rsidRPr="009D20AD">
        <w:rPr>
          <w:rFonts w:ascii="Arial" w:hAnsi="Arial" w:cs="Arial"/>
          <w:sz w:val="22"/>
          <w:u w:val="single"/>
        </w:rPr>
        <w:t>Date</w:t>
      </w:r>
      <w:r w:rsidRPr="009D20AD">
        <w:rPr>
          <w:rFonts w:ascii="Arial" w:hAnsi="Arial" w:cs="Arial"/>
          <w:sz w:val="22"/>
        </w:rPr>
        <w:t xml:space="preserve">: The information above proves that Judges was written between the coronation of Saul (1043 </w:t>
      </w:r>
      <w:r w:rsidRPr="009D20AD">
        <w:rPr>
          <w:rFonts w:ascii="Arial" w:hAnsi="Arial" w:cs="Arial"/>
          <w:sz w:val="18"/>
        </w:rPr>
        <w:t>BC</w:t>
      </w:r>
      <w:r w:rsidRPr="009D20AD">
        <w:rPr>
          <w:rFonts w:ascii="Arial" w:hAnsi="Arial" w:cs="Arial"/>
          <w:sz w:val="22"/>
        </w:rPr>
        <w:t xml:space="preserve">) and David's conquest of Jerusalem (1004 </w:t>
      </w:r>
      <w:r w:rsidRPr="009D20AD">
        <w:rPr>
          <w:rFonts w:ascii="Arial" w:hAnsi="Arial" w:cs="Arial"/>
          <w:sz w:val="18"/>
        </w:rPr>
        <w:t>BC</w:t>
      </w:r>
      <w:r w:rsidRPr="009D20AD">
        <w:rPr>
          <w:rFonts w:ascii="Arial" w:hAnsi="Arial" w:cs="Arial"/>
          <w:sz w:val="22"/>
        </w:rPr>
        <w:t xml:space="preserve">).  Some critics </w:t>
      </w:r>
      <w:r w:rsidR="00096D02">
        <w:rPr>
          <w:rFonts w:ascii="Arial" w:hAnsi="Arial" w:cs="Arial"/>
          <w:sz w:val="22"/>
        </w:rPr>
        <w:t>argue that this date is too early, as a summation of the rules of each judge yields 410 years, which is too many years to fit between Joshua and Saul's times.</w:t>
      </w:r>
      <w:r w:rsidRPr="009D20AD">
        <w:rPr>
          <w:rFonts w:ascii="Arial" w:hAnsi="Arial" w:cs="Arial"/>
          <w:sz w:val="22"/>
        </w:rPr>
        <w:t xml:space="preserve"> However, due to overlapping judgeships, the events in the book span about 341 years (from about 1390 </w:t>
      </w:r>
      <w:r w:rsidRPr="009D20AD">
        <w:rPr>
          <w:rFonts w:ascii="Arial" w:hAnsi="Arial" w:cs="Arial"/>
          <w:sz w:val="18"/>
        </w:rPr>
        <w:t>BC</w:t>
      </w:r>
      <w:r w:rsidR="00DC1403">
        <w:rPr>
          <w:rFonts w:ascii="Arial" w:hAnsi="Arial" w:cs="Arial"/>
          <w:sz w:val="18"/>
        </w:rPr>
        <w:t xml:space="preserve"> to </w:t>
      </w:r>
      <w:r w:rsidRPr="009D20AD">
        <w:rPr>
          <w:rFonts w:ascii="Arial" w:hAnsi="Arial" w:cs="Arial"/>
          <w:sz w:val="22"/>
        </w:rPr>
        <w:t xml:space="preserve">1049 </w:t>
      </w:r>
      <w:r w:rsidRPr="009D20AD">
        <w:rPr>
          <w:rFonts w:ascii="Arial" w:hAnsi="Arial" w:cs="Arial"/>
          <w:sz w:val="18"/>
        </w:rPr>
        <w:t>BC</w:t>
      </w:r>
      <w:r w:rsidRPr="009D20AD">
        <w:rPr>
          <w:rFonts w:ascii="Arial" w:hAnsi="Arial" w:cs="Arial"/>
          <w:sz w:val="22"/>
        </w:rPr>
        <w:t>; cf. p. 96) and therefore end just before the time of the book's composition.</w:t>
      </w:r>
      <w:bookmarkEnd w:id="71"/>
    </w:p>
    <w:p w14:paraId="246F15F8" w14:textId="77777777" w:rsidR="00385DD1" w:rsidRPr="009D20AD" w:rsidRDefault="00385DD1" w:rsidP="00385DD1">
      <w:pPr>
        <w:tabs>
          <w:tab w:val="left" w:pos="720"/>
        </w:tabs>
        <w:ind w:left="720" w:right="-385" w:hanging="360"/>
        <w:rPr>
          <w:rFonts w:ascii="Arial" w:hAnsi="Arial" w:cs="Arial"/>
          <w:sz w:val="22"/>
        </w:rPr>
      </w:pPr>
    </w:p>
    <w:p w14:paraId="54AAA2D5" w14:textId="0F8BBB0E" w:rsidR="00385DD1" w:rsidRPr="009D20AD" w:rsidRDefault="00096D02" w:rsidP="00385DD1">
      <w:pPr>
        <w:tabs>
          <w:tab w:val="left" w:pos="720"/>
        </w:tabs>
        <w:ind w:left="720" w:right="-385" w:hanging="360"/>
        <w:rPr>
          <w:rFonts w:ascii="Arial" w:hAnsi="Arial" w:cs="Arial"/>
          <w:sz w:val="22"/>
        </w:rPr>
      </w:pPr>
      <w:bookmarkStart w:id="72" w:name="_Toc393738013"/>
      <w:r>
        <w:rPr>
          <w:rFonts w:ascii="Arial" w:hAnsi="Arial" w:cs="Arial"/>
          <w:sz w:val="22"/>
        </w:rPr>
        <w:t>B.</w:t>
      </w:r>
      <w:r>
        <w:rPr>
          <w:rFonts w:ascii="Arial" w:hAnsi="Arial" w:cs="Arial"/>
          <w:sz w:val="22"/>
        </w:rPr>
        <w:tab/>
      </w:r>
      <w:r>
        <w:rPr>
          <w:rFonts w:ascii="Arial" w:hAnsi="Arial" w:cs="Arial"/>
          <w:sz w:val="22"/>
          <w:u w:val="single"/>
        </w:rPr>
        <w:t>Recipients</w:t>
      </w:r>
      <w:r>
        <w:rPr>
          <w:rFonts w:ascii="Arial" w:hAnsi="Arial" w:cs="Arial"/>
          <w:sz w:val="22"/>
        </w:rPr>
        <w:t>: The early monarchy date reveals that the original readers of Judges were the Jews who had recently experienced the transition</w:t>
      </w:r>
      <w:r w:rsidR="00385DD1" w:rsidRPr="009D20AD">
        <w:rPr>
          <w:rFonts w:ascii="Arial" w:hAnsi="Arial" w:cs="Arial"/>
          <w:sz w:val="22"/>
        </w:rPr>
        <w:t xml:space="preserve"> from a theocracy to a monarchy.</w:t>
      </w:r>
      <w:bookmarkEnd w:id="72"/>
      <w:r w:rsidR="00385DD1" w:rsidRPr="009D20AD">
        <w:rPr>
          <w:rFonts w:ascii="Arial" w:hAnsi="Arial" w:cs="Arial"/>
          <w:sz w:val="22"/>
        </w:rPr>
        <w:t xml:space="preserve">  </w:t>
      </w:r>
    </w:p>
    <w:p w14:paraId="3135BA1E" w14:textId="77777777" w:rsidR="00385DD1" w:rsidRPr="009D20AD" w:rsidRDefault="00385DD1" w:rsidP="00385DD1">
      <w:pPr>
        <w:tabs>
          <w:tab w:val="left" w:pos="720"/>
        </w:tabs>
        <w:ind w:left="720" w:right="-385" w:hanging="360"/>
        <w:rPr>
          <w:rFonts w:ascii="Arial" w:hAnsi="Arial" w:cs="Arial"/>
          <w:sz w:val="22"/>
        </w:rPr>
      </w:pPr>
    </w:p>
    <w:p w14:paraId="7531EA96" w14:textId="1DB8F95D" w:rsidR="00385DD1" w:rsidRPr="009D20AD" w:rsidRDefault="00385DD1" w:rsidP="00385DD1">
      <w:pPr>
        <w:tabs>
          <w:tab w:val="left" w:pos="720"/>
        </w:tabs>
        <w:ind w:left="720" w:right="-385" w:hanging="360"/>
        <w:rPr>
          <w:rFonts w:ascii="Arial" w:hAnsi="Arial" w:cs="Arial"/>
          <w:sz w:val="22"/>
        </w:rPr>
      </w:pPr>
      <w:bookmarkStart w:id="73" w:name="_Toc393738014"/>
      <w:r w:rsidRPr="009D20AD">
        <w:rPr>
          <w:rFonts w:ascii="Arial" w:hAnsi="Arial" w:cs="Arial"/>
          <w:sz w:val="22"/>
        </w:rPr>
        <w:t>C.</w:t>
      </w:r>
      <w:r w:rsidRPr="009D20AD">
        <w:rPr>
          <w:rFonts w:ascii="Arial" w:hAnsi="Arial" w:cs="Arial"/>
          <w:sz w:val="22"/>
        </w:rPr>
        <w:tab/>
      </w:r>
      <w:r w:rsidRPr="009D20AD">
        <w:rPr>
          <w:rFonts w:ascii="Arial" w:hAnsi="Arial" w:cs="Arial"/>
          <w:sz w:val="22"/>
          <w:u w:val="single"/>
        </w:rPr>
        <w:t>Occasion</w:t>
      </w:r>
      <w:r w:rsidRPr="009D20AD">
        <w:rPr>
          <w:rFonts w:ascii="Arial" w:hAnsi="Arial" w:cs="Arial"/>
          <w:sz w:val="22"/>
        </w:rPr>
        <w:t>: Judges records life in Israel during the final days of the theocracy when the nation officially operated under the rule of God.  However, in reality</w:t>
      </w:r>
      <w:r w:rsidR="00DC1403">
        <w:rPr>
          <w:rFonts w:ascii="Arial" w:hAnsi="Arial" w:cs="Arial"/>
          <w:sz w:val="22"/>
        </w:rPr>
        <w:t>,</w:t>
      </w:r>
      <w:r w:rsidRPr="009D20AD">
        <w:rPr>
          <w:rFonts w:ascii="Arial" w:hAnsi="Arial" w:cs="Arial"/>
          <w:sz w:val="22"/>
        </w:rPr>
        <w:t xml:space="preserve"> Israel did not submit to his authority since "everyone did as he saw fit," or more literally, "every man did what was right in his own eyes" (17:6; 21:25; NASB). The oft-mentioned motto "Israel had no king</w:t>
      </w:r>
      <w:r w:rsidR="00DC1403">
        <w:rPr>
          <w:rFonts w:ascii="Arial" w:hAnsi="Arial" w:cs="Arial"/>
          <w:sz w:val="22"/>
        </w:rPr>
        <w:t>,</w:t>
      </w:r>
      <w:r w:rsidRPr="009D20AD">
        <w:rPr>
          <w:rFonts w:ascii="Arial" w:hAnsi="Arial" w:cs="Arial"/>
          <w:sz w:val="22"/>
        </w:rPr>
        <w:t xml:space="preserve">" coupled with this </w:t>
      </w:r>
      <w:r w:rsidR="00096D02">
        <w:rPr>
          <w:rFonts w:ascii="Arial" w:hAnsi="Arial" w:cs="Arial"/>
          <w:sz w:val="22"/>
        </w:rPr>
        <w:t>statement about anarchy, suggests that the book aimed to defend the monarchy, enabling</w:t>
      </w:r>
      <w:r w:rsidRPr="009D20AD">
        <w:rPr>
          <w:rFonts w:ascii="Arial" w:hAnsi="Arial" w:cs="Arial"/>
          <w:sz w:val="22"/>
        </w:rPr>
        <w:t xml:space="preserve"> Israel to be united under the rule of a righteous king.</w:t>
      </w:r>
      <w:bookmarkEnd w:id="73"/>
    </w:p>
    <w:p w14:paraId="17016698" w14:textId="77777777" w:rsidR="00385DD1" w:rsidRPr="009D20AD" w:rsidRDefault="00385DD1" w:rsidP="00385DD1">
      <w:pPr>
        <w:tabs>
          <w:tab w:val="left" w:pos="360"/>
        </w:tabs>
        <w:ind w:left="360" w:right="-385" w:hanging="360"/>
        <w:rPr>
          <w:rFonts w:ascii="Arial" w:hAnsi="Arial" w:cs="Arial"/>
          <w:b/>
          <w:sz w:val="22"/>
        </w:rPr>
      </w:pPr>
    </w:p>
    <w:p w14:paraId="2BC9907D" w14:textId="77777777" w:rsidR="00385DD1" w:rsidRPr="009D20AD" w:rsidRDefault="00385DD1" w:rsidP="00385DD1">
      <w:pPr>
        <w:tabs>
          <w:tab w:val="left" w:pos="360"/>
        </w:tabs>
        <w:ind w:left="360" w:right="-385" w:hanging="360"/>
        <w:rPr>
          <w:rFonts w:ascii="Arial" w:hAnsi="Arial" w:cs="Arial"/>
          <w:b/>
          <w:sz w:val="22"/>
        </w:rPr>
      </w:pPr>
    </w:p>
    <w:p w14:paraId="6EB8D8E2" w14:textId="77777777" w:rsidR="00385DD1" w:rsidRPr="009D20AD" w:rsidRDefault="00385DD1" w:rsidP="00385DD1">
      <w:pPr>
        <w:tabs>
          <w:tab w:val="left" w:pos="360"/>
        </w:tabs>
        <w:ind w:left="360" w:right="-385" w:hanging="360"/>
        <w:rPr>
          <w:rFonts w:ascii="Arial" w:hAnsi="Arial" w:cs="Arial"/>
          <w:b/>
          <w:sz w:val="22"/>
        </w:rPr>
      </w:pPr>
      <w:bookmarkStart w:id="74" w:name="_Toc393738015"/>
      <w:r w:rsidRPr="009D20AD">
        <w:rPr>
          <w:rFonts w:ascii="Arial" w:hAnsi="Arial" w:cs="Arial"/>
          <w:b/>
          <w:sz w:val="22"/>
        </w:rPr>
        <w:t>IV. Characteristics</w:t>
      </w:r>
      <w:bookmarkEnd w:id="74"/>
    </w:p>
    <w:p w14:paraId="44654F43" w14:textId="77777777" w:rsidR="00385DD1" w:rsidRPr="009D20AD" w:rsidRDefault="00385DD1" w:rsidP="00385DD1">
      <w:pPr>
        <w:tabs>
          <w:tab w:val="left" w:pos="720"/>
        </w:tabs>
        <w:ind w:left="720" w:right="-385" w:hanging="360"/>
        <w:rPr>
          <w:rFonts w:ascii="Arial" w:hAnsi="Arial" w:cs="Arial"/>
          <w:sz w:val="22"/>
        </w:rPr>
      </w:pPr>
    </w:p>
    <w:p w14:paraId="7D9E8C3C" w14:textId="14D6D507" w:rsidR="00385DD1" w:rsidRPr="009D20AD" w:rsidRDefault="00385DD1" w:rsidP="00385DD1">
      <w:pPr>
        <w:tabs>
          <w:tab w:val="left" w:pos="720"/>
        </w:tabs>
        <w:ind w:left="720" w:right="-385" w:hanging="360"/>
        <w:rPr>
          <w:rFonts w:ascii="Arial" w:hAnsi="Arial" w:cs="Arial"/>
          <w:sz w:val="22"/>
        </w:rPr>
      </w:pPr>
      <w:bookmarkStart w:id="75" w:name="_Toc393738016"/>
      <w:r w:rsidRPr="009D20AD">
        <w:rPr>
          <w:rFonts w:ascii="Arial" w:hAnsi="Arial" w:cs="Arial"/>
          <w:sz w:val="22"/>
        </w:rPr>
        <w:t>A.</w:t>
      </w:r>
      <w:r w:rsidRPr="009D20AD">
        <w:rPr>
          <w:rFonts w:ascii="Arial" w:hAnsi="Arial" w:cs="Arial"/>
          <w:sz w:val="22"/>
        </w:rPr>
        <w:tab/>
        <w:t xml:space="preserve">In contrast to the </w:t>
      </w:r>
      <w:r w:rsidRPr="009D20AD">
        <w:rPr>
          <w:rFonts w:ascii="Arial" w:hAnsi="Arial" w:cs="Arial"/>
          <w:i/>
          <w:sz w:val="22"/>
        </w:rPr>
        <w:t>national</w:t>
      </w:r>
      <w:r w:rsidRPr="009D20AD">
        <w:rPr>
          <w:rFonts w:ascii="Arial" w:hAnsi="Arial" w:cs="Arial"/>
          <w:sz w:val="22"/>
        </w:rPr>
        <w:t xml:space="preserve"> leadership of Moses and/or Joshua in the Pentateuch and Book of Joshua, Judges is the OT</w:t>
      </w:r>
      <w:r w:rsidR="00DC1403">
        <w:rPr>
          <w:rFonts w:ascii="Arial" w:hAnsi="Arial" w:cs="Arial"/>
          <w:sz w:val="22"/>
        </w:rPr>
        <w:t>’s</w:t>
      </w:r>
      <w:r w:rsidRPr="009D20AD">
        <w:rPr>
          <w:rFonts w:ascii="Arial" w:hAnsi="Arial" w:cs="Arial"/>
          <w:sz w:val="22"/>
        </w:rPr>
        <w:t xml:space="preserve"> first book to record leadership by judges who ruled </w:t>
      </w:r>
      <w:r w:rsidR="00DC1403">
        <w:rPr>
          <w:rFonts w:ascii="Arial" w:hAnsi="Arial" w:cs="Arial"/>
          <w:sz w:val="22"/>
        </w:rPr>
        <w:t xml:space="preserve">the </w:t>
      </w:r>
      <w:r w:rsidRPr="009D20AD">
        <w:rPr>
          <w:rFonts w:ascii="Arial" w:hAnsi="Arial" w:cs="Arial"/>
          <w:sz w:val="22"/>
        </w:rPr>
        <w:t xml:space="preserve">Israelites on a </w:t>
      </w:r>
      <w:r w:rsidRPr="009D20AD">
        <w:rPr>
          <w:rFonts w:ascii="Arial" w:hAnsi="Arial" w:cs="Arial"/>
          <w:i/>
          <w:sz w:val="22"/>
        </w:rPr>
        <w:t>local</w:t>
      </w:r>
      <w:r w:rsidRPr="009D20AD">
        <w:rPr>
          <w:rFonts w:ascii="Arial" w:hAnsi="Arial" w:cs="Arial"/>
          <w:sz w:val="22"/>
        </w:rPr>
        <w:t xml:space="preserve"> level.</w:t>
      </w:r>
      <w:bookmarkEnd w:id="75"/>
      <w:r w:rsidRPr="009D20AD">
        <w:rPr>
          <w:rFonts w:ascii="Arial" w:hAnsi="Arial" w:cs="Arial"/>
          <w:sz w:val="22"/>
        </w:rPr>
        <w:t xml:space="preserve"> </w:t>
      </w:r>
    </w:p>
    <w:p w14:paraId="4676E444" w14:textId="77777777" w:rsidR="00385DD1" w:rsidRPr="009D20AD" w:rsidRDefault="00385DD1" w:rsidP="00385DD1">
      <w:pPr>
        <w:tabs>
          <w:tab w:val="left" w:pos="720"/>
        </w:tabs>
        <w:ind w:left="720" w:right="-385" w:hanging="360"/>
        <w:rPr>
          <w:rFonts w:ascii="Arial" w:hAnsi="Arial" w:cs="Arial"/>
          <w:sz w:val="22"/>
        </w:rPr>
      </w:pPr>
    </w:p>
    <w:p w14:paraId="5A1FD1F4" w14:textId="77777777" w:rsidR="00385DD1" w:rsidRPr="009D20AD" w:rsidRDefault="00385DD1" w:rsidP="00385DD1">
      <w:pPr>
        <w:tabs>
          <w:tab w:val="left" w:pos="720"/>
        </w:tabs>
        <w:ind w:left="720" w:right="-385" w:hanging="360"/>
        <w:rPr>
          <w:rFonts w:ascii="Arial" w:hAnsi="Arial" w:cs="Arial"/>
          <w:sz w:val="22"/>
        </w:rPr>
      </w:pPr>
      <w:bookmarkStart w:id="76" w:name="_Toc393738017"/>
      <w:r w:rsidRPr="009D20AD">
        <w:rPr>
          <w:rFonts w:ascii="Arial" w:hAnsi="Arial" w:cs="Arial"/>
          <w:sz w:val="22"/>
        </w:rPr>
        <w:br w:type="page"/>
      </w:r>
      <w:r w:rsidRPr="009D20AD">
        <w:rPr>
          <w:rFonts w:ascii="Arial" w:hAnsi="Arial" w:cs="Arial"/>
          <w:sz w:val="22"/>
        </w:rPr>
        <w:lastRenderedPageBreak/>
        <w:t>B.</w:t>
      </w:r>
      <w:r w:rsidRPr="009D20AD">
        <w:rPr>
          <w:rFonts w:ascii="Arial" w:hAnsi="Arial" w:cs="Arial"/>
          <w:sz w:val="22"/>
        </w:rPr>
        <w:tab/>
        <w:t>Judges is similar to Numbers in that it also contrasts the faithful, patient love of God with the faithless, impatient ingratitude of Israel in cycles.</w:t>
      </w:r>
      <w:bookmarkEnd w:id="76"/>
      <w:r w:rsidRPr="009D20AD">
        <w:rPr>
          <w:rFonts w:ascii="Arial" w:hAnsi="Arial" w:cs="Arial"/>
          <w:sz w:val="22"/>
        </w:rPr>
        <w:t xml:space="preserve">  </w:t>
      </w:r>
    </w:p>
    <w:p w14:paraId="11C661E6" w14:textId="77777777" w:rsidR="00385DD1" w:rsidRPr="009D20AD" w:rsidRDefault="00385DD1" w:rsidP="00385DD1">
      <w:pPr>
        <w:ind w:left="1080" w:right="-385" w:hanging="360"/>
        <w:rPr>
          <w:rFonts w:ascii="Arial" w:hAnsi="Arial" w:cs="Arial"/>
          <w:sz w:val="22"/>
        </w:rPr>
      </w:pPr>
    </w:p>
    <w:p w14:paraId="02A66962" w14:textId="77777777" w:rsidR="00385DD1" w:rsidRPr="009D20AD" w:rsidRDefault="00385DD1" w:rsidP="00385DD1">
      <w:pPr>
        <w:ind w:left="1080" w:right="-385" w:hanging="360"/>
        <w:rPr>
          <w:rFonts w:ascii="Arial" w:hAnsi="Arial" w:cs="Arial"/>
          <w:sz w:val="22"/>
        </w:rPr>
      </w:pPr>
      <w:bookmarkStart w:id="77" w:name="_Toc393738018"/>
      <w:r w:rsidRPr="009D20AD">
        <w:rPr>
          <w:rFonts w:ascii="Arial" w:hAnsi="Arial" w:cs="Arial"/>
          <w:sz w:val="22"/>
        </w:rPr>
        <w:t>1.</w:t>
      </w:r>
      <w:r w:rsidRPr="009D20AD">
        <w:rPr>
          <w:rFonts w:ascii="Arial" w:hAnsi="Arial" w:cs="Arial"/>
          <w:sz w:val="22"/>
        </w:rPr>
        <w:tab/>
      </w:r>
      <w:r w:rsidRPr="009D20AD">
        <w:rPr>
          <w:rFonts w:ascii="Arial" w:hAnsi="Arial" w:cs="Arial"/>
          <w:sz w:val="22"/>
          <w:u w:val="single"/>
        </w:rPr>
        <w:t>Pattern</w:t>
      </w:r>
      <w:r w:rsidRPr="009D20AD">
        <w:rPr>
          <w:rFonts w:ascii="Arial" w:hAnsi="Arial" w:cs="Arial"/>
          <w:sz w:val="22"/>
        </w:rPr>
        <w:t>: Israel’s faithlessness in a cyclical five-stage pattern from sin to servitude to supplication to salvation to silence repeats seven times</w:t>
      </w:r>
      <w:bookmarkEnd w:id="77"/>
      <w:r w:rsidRPr="009D20AD">
        <w:rPr>
          <w:rFonts w:ascii="Arial" w:hAnsi="Arial" w:cs="Arial"/>
          <w:sz w:val="22"/>
        </w:rPr>
        <w:t>:</w:t>
      </w:r>
    </w:p>
    <w:p w14:paraId="45258A40" w14:textId="77777777" w:rsidR="00385DD1" w:rsidRPr="009D20AD" w:rsidRDefault="00385DD1" w:rsidP="00385DD1">
      <w:pPr>
        <w:tabs>
          <w:tab w:val="left" w:pos="720"/>
        </w:tabs>
        <w:ind w:left="720" w:right="-385" w:hanging="360"/>
        <w:rPr>
          <w:rFonts w:ascii="Arial" w:hAnsi="Arial" w:cs="Arial"/>
          <w:sz w:val="22"/>
        </w:rPr>
      </w:pPr>
    </w:p>
    <w:p w14:paraId="4C359530" w14:textId="77777777" w:rsidR="00385DD1" w:rsidRPr="009D20AD" w:rsidRDefault="00385DD1" w:rsidP="00385DD1">
      <w:pPr>
        <w:tabs>
          <w:tab w:val="left" w:pos="360"/>
        </w:tabs>
        <w:ind w:left="360" w:right="-385" w:hanging="360"/>
        <w:jc w:val="center"/>
        <w:rPr>
          <w:rFonts w:ascii="Arial" w:hAnsi="Arial" w:cs="Arial"/>
          <w:b/>
        </w:rPr>
      </w:pPr>
      <w:r w:rsidRPr="009D20AD">
        <w:rPr>
          <w:rFonts w:ascii="Arial" w:hAnsi="Arial" w:cs="Arial"/>
          <w:b/>
          <w:noProof/>
        </w:rPr>
        <w:drawing>
          <wp:inline distT="0" distB="0" distL="0" distR="0" wp14:anchorId="3C0D7FC3" wp14:editId="6CEB202C">
            <wp:extent cx="3886200" cy="1428750"/>
            <wp:effectExtent l="0" t="0" r="0" b="0"/>
            <wp:docPr id="1" name="Picture 1" descr="Screen Shot 2017-10-1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0-12 at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3EA93E69" w14:textId="77777777" w:rsidR="00385DD1" w:rsidRPr="009D20AD" w:rsidRDefault="00385DD1" w:rsidP="00385DD1">
      <w:pPr>
        <w:ind w:left="1080" w:right="-385" w:hanging="360"/>
        <w:rPr>
          <w:rFonts w:ascii="Arial" w:hAnsi="Arial" w:cs="Arial"/>
          <w:sz w:val="22"/>
        </w:rPr>
      </w:pPr>
    </w:p>
    <w:p w14:paraId="7DCC122A" w14:textId="77777777" w:rsidR="00385DD1" w:rsidRPr="009D20AD" w:rsidRDefault="00385DD1" w:rsidP="00385DD1">
      <w:pPr>
        <w:ind w:left="1080" w:right="-385" w:hanging="360"/>
        <w:rPr>
          <w:rFonts w:ascii="Arial" w:hAnsi="Arial" w:cs="Arial"/>
          <w:sz w:val="22"/>
        </w:rPr>
      </w:pPr>
      <w:bookmarkStart w:id="78" w:name="_Toc393738020"/>
      <w:r w:rsidRPr="009D20AD">
        <w:rPr>
          <w:rFonts w:ascii="Arial" w:hAnsi="Arial" w:cs="Arial"/>
          <w:sz w:val="22"/>
        </w:rPr>
        <w:t>2.</w:t>
      </w:r>
      <w:r w:rsidRPr="009D20AD">
        <w:rPr>
          <w:rFonts w:ascii="Arial" w:hAnsi="Arial" w:cs="Arial"/>
          <w:sz w:val="22"/>
        </w:rPr>
        <w:tab/>
      </w:r>
      <w:r w:rsidRPr="009D20AD">
        <w:rPr>
          <w:rFonts w:ascii="Arial" w:hAnsi="Arial" w:cs="Arial"/>
          <w:sz w:val="22"/>
          <w:u w:val="single"/>
        </w:rPr>
        <w:t>The Seven Cycles of the Book of Judges</w:t>
      </w:r>
      <w:r w:rsidRPr="009D20AD">
        <w:rPr>
          <w:rFonts w:ascii="Arial" w:hAnsi="Arial" w:cs="Arial"/>
          <w:sz w:val="22"/>
        </w:rPr>
        <w:t xml:space="preserve"> (see chronology on p. 96):</w:t>
      </w:r>
      <w:bookmarkEnd w:id="78"/>
      <w:r w:rsidRPr="009D20AD">
        <w:rPr>
          <w:rFonts w:ascii="Arial" w:hAnsi="Arial" w:cs="Arial"/>
          <w:sz w:val="22"/>
        </w:rPr>
        <w:t xml:space="preserve"> </w:t>
      </w:r>
    </w:p>
    <w:p w14:paraId="18E1D52A" w14:textId="77777777" w:rsidR="00385DD1" w:rsidRPr="009D20AD" w:rsidRDefault="00385DD1" w:rsidP="00385DD1">
      <w:pPr>
        <w:ind w:left="1080" w:right="-385" w:hanging="360"/>
        <w:rPr>
          <w:rFonts w:ascii="Arial" w:hAnsi="Arial" w:cs="Arial"/>
          <w:sz w:val="22"/>
        </w:rPr>
      </w:pPr>
    </w:p>
    <w:tbl>
      <w:tblPr>
        <w:tblW w:w="9738" w:type="dxa"/>
        <w:tblBorders>
          <w:top w:val="single" w:sz="12" w:space="0" w:color="auto"/>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38"/>
        <w:gridCol w:w="1848"/>
        <w:gridCol w:w="1932"/>
        <w:gridCol w:w="1440"/>
        <w:gridCol w:w="90"/>
        <w:gridCol w:w="1440"/>
        <w:gridCol w:w="90"/>
        <w:gridCol w:w="1260"/>
      </w:tblGrid>
      <w:tr w:rsidR="00385DD1" w:rsidRPr="00C05B8B" w14:paraId="34FE7290" w14:textId="77777777" w:rsidTr="009D2980">
        <w:tc>
          <w:tcPr>
            <w:tcW w:w="1638" w:type="dxa"/>
            <w:tcBorders>
              <w:top w:val="single" w:sz="12" w:space="0" w:color="auto"/>
              <w:bottom w:val="single" w:sz="6" w:space="0" w:color="000000"/>
            </w:tcBorders>
            <w:shd w:val="solid" w:color="auto" w:fill="auto"/>
          </w:tcPr>
          <w:p w14:paraId="2ABB6222" w14:textId="77777777" w:rsidR="00385DD1" w:rsidRPr="00C05B8B" w:rsidRDefault="00385DD1" w:rsidP="009D2980">
            <w:pPr>
              <w:ind w:right="-25"/>
              <w:jc w:val="center"/>
              <w:rPr>
                <w:rFonts w:ascii="Arial" w:hAnsi="Arial" w:cs="Arial"/>
                <w:b/>
              </w:rPr>
            </w:pPr>
          </w:p>
          <w:p w14:paraId="71B07CD4" w14:textId="77777777" w:rsidR="00385DD1" w:rsidRPr="00C05B8B" w:rsidRDefault="00385DD1" w:rsidP="009D2980">
            <w:pPr>
              <w:ind w:right="-25"/>
              <w:jc w:val="center"/>
              <w:rPr>
                <w:rFonts w:ascii="Arial" w:hAnsi="Arial" w:cs="Arial"/>
                <w:b/>
              </w:rPr>
            </w:pPr>
            <w:bookmarkStart w:id="79" w:name="_Toc393738021"/>
            <w:r w:rsidRPr="00C05B8B">
              <w:rPr>
                <w:rFonts w:ascii="Arial" w:hAnsi="Arial" w:cs="Arial"/>
                <w:b/>
              </w:rPr>
              <w:t>Cycle</w:t>
            </w:r>
            <w:bookmarkEnd w:id="79"/>
          </w:p>
        </w:tc>
        <w:tc>
          <w:tcPr>
            <w:tcW w:w="1848" w:type="dxa"/>
            <w:tcBorders>
              <w:top w:val="single" w:sz="12" w:space="0" w:color="auto"/>
              <w:bottom w:val="single" w:sz="6" w:space="0" w:color="000000"/>
            </w:tcBorders>
            <w:shd w:val="solid" w:color="auto" w:fill="auto"/>
          </w:tcPr>
          <w:p w14:paraId="1AB1BFFD" w14:textId="77777777" w:rsidR="00385DD1" w:rsidRPr="00C05B8B" w:rsidRDefault="00385DD1" w:rsidP="009D2980">
            <w:pPr>
              <w:ind w:right="-25"/>
              <w:jc w:val="center"/>
              <w:rPr>
                <w:rFonts w:ascii="Arial" w:hAnsi="Arial" w:cs="Arial"/>
                <w:b/>
              </w:rPr>
            </w:pPr>
          </w:p>
          <w:p w14:paraId="301F00D6" w14:textId="77777777" w:rsidR="00385DD1" w:rsidRPr="00C05B8B" w:rsidRDefault="00385DD1" w:rsidP="009D2980">
            <w:pPr>
              <w:ind w:right="-25"/>
              <w:jc w:val="center"/>
              <w:rPr>
                <w:rFonts w:ascii="Arial" w:hAnsi="Arial" w:cs="Arial"/>
                <w:b/>
              </w:rPr>
            </w:pPr>
            <w:bookmarkStart w:id="80" w:name="_Toc393738022"/>
            <w:r w:rsidRPr="00C05B8B">
              <w:rPr>
                <w:rFonts w:ascii="Arial" w:hAnsi="Arial" w:cs="Arial"/>
                <w:b/>
              </w:rPr>
              <w:t>Oppressor</w:t>
            </w:r>
            <w:bookmarkEnd w:id="80"/>
          </w:p>
        </w:tc>
        <w:tc>
          <w:tcPr>
            <w:tcW w:w="1932" w:type="dxa"/>
            <w:tcBorders>
              <w:top w:val="single" w:sz="12" w:space="0" w:color="auto"/>
              <w:bottom w:val="single" w:sz="6" w:space="0" w:color="000000"/>
            </w:tcBorders>
            <w:shd w:val="solid" w:color="auto" w:fill="auto"/>
          </w:tcPr>
          <w:p w14:paraId="306FE6DD" w14:textId="77777777" w:rsidR="00385DD1" w:rsidRPr="00C05B8B" w:rsidRDefault="00385DD1" w:rsidP="009D2980">
            <w:pPr>
              <w:ind w:right="-108"/>
              <w:jc w:val="center"/>
              <w:rPr>
                <w:rFonts w:ascii="Arial" w:hAnsi="Arial" w:cs="Arial"/>
                <w:b/>
              </w:rPr>
            </w:pPr>
          </w:p>
          <w:p w14:paraId="4FF86CF3" w14:textId="77777777" w:rsidR="00385DD1" w:rsidRPr="00C05B8B" w:rsidRDefault="00385DD1" w:rsidP="009D2980">
            <w:pPr>
              <w:ind w:right="-108"/>
              <w:jc w:val="center"/>
              <w:rPr>
                <w:rFonts w:ascii="Arial" w:hAnsi="Arial" w:cs="Arial"/>
                <w:b/>
              </w:rPr>
            </w:pPr>
            <w:bookmarkStart w:id="81" w:name="_Toc393738023"/>
            <w:r w:rsidRPr="00C05B8B">
              <w:rPr>
                <w:rFonts w:ascii="Arial" w:hAnsi="Arial" w:cs="Arial"/>
                <w:b/>
              </w:rPr>
              <w:t>Location</w:t>
            </w:r>
            <w:bookmarkEnd w:id="81"/>
            <w:r w:rsidRPr="00C05B8B">
              <w:rPr>
                <w:rFonts w:ascii="Arial" w:hAnsi="Arial" w:cs="Arial"/>
                <w:b/>
              </w:rPr>
              <w:t xml:space="preserve"> </w:t>
            </w:r>
          </w:p>
          <w:p w14:paraId="087876C1" w14:textId="77777777" w:rsidR="00385DD1" w:rsidRPr="00C05B8B" w:rsidRDefault="00385DD1" w:rsidP="009D2980">
            <w:pPr>
              <w:ind w:right="-108"/>
              <w:jc w:val="center"/>
              <w:rPr>
                <w:rFonts w:ascii="Arial" w:hAnsi="Arial" w:cs="Arial"/>
                <w:b/>
              </w:rPr>
            </w:pPr>
            <w:bookmarkStart w:id="82" w:name="_Toc393738024"/>
            <w:r w:rsidRPr="00C05B8B">
              <w:rPr>
                <w:rFonts w:ascii="Arial" w:hAnsi="Arial" w:cs="Arial"/>
                <w:b/>
              </w:rPr>
              <w:t>in Israel</w:t>
            </w:r>
            <w:bookmarkEnd w:id="82"/>
          </w:p>
        </w:tc>
        <w:tc>
          <w:tcPr>
            <w:tcW w:w="1530" w:type="dxa"/>
            <w:gridSpan w:val="2"/>
            <w:tcBorders>
              <w:top w:val="single" w:sz="12" w:space="0" w:color="auto"/>
              <w:bottom w:val="single" w:sz="6" w:space="0" w:color="000000"/>
            </w:tcBorders>
            <w:shd w:val="solid" w:color="auto" w:fill="auto"/>
          </w:tcPr>
          <w:p w14:paraId="107080BD" w14:textId="77777777" w:rsidR="00385DD1" w:rsidRPr="00C05B8B" w:rsidRDefault="00385DD1" w:rsidP="009D2980">
            <w:pPr>
              <w:ind w:right="-25"/>
              <w:jc w:val="center"/>
              <w:rPr>
                <w:rFonts w:ascii="Arial" w:hAnsi="Arial" w:cs="Arial"/>
                <w:b/>
              </w:rPr>
            </w:pPr>
          </w:p>
          <w:p w14:paraId="47079618" w14:textId="77777777" w:rsidR="00385DD1" w:rsidRPr="00C05B8B" w:rsidRDefault="00385DD1" w:rsidP="009D2980">
            <w:pPr>
              <w:ind w:right="-25"/>
              <w:jc w:val="center"/>
              <w:rPr>
                <w:rFonts w:ascii="Arial" w:hAnsi="Arial" w:cs="Arial"/>
                <w:b/>
              </w:rPr>
            </w:pPr>
            <w:bookmarkStart w:id="83" w:name="_Toc393738025"/>
            <w:r w:rsidRPr="00C05B8B">
              <w:rPr>
                <w:rFonts w:ascii="Arial" w:hAnsi="Arial" w:cs="Arial"/>
                <w:b/>
              </w:rPr>
              <w:t>Years of Oppression</w:t>
            </w:r>
            <w:bookmarkEnd w:id="83"/>
          </w:p>
          <w:p w14:paraId="091602D8" w14:textId="77777777" w:rsidR="00385DD1" w:rsidRPr="00C05B8B" w:rsidRDefault="00385DD1" w:rsidP="009D2980">
            <w:pPr>
              <w:ind w:right="-25"/>
              <w:jc w:val="center"/>
              <w:rPr>
                <w:rFonts w:ascii="Arial" w:hAnsi="Arial" w:cs="Arial"/>
                <w:b/>
              </w:rPr>
            </w:pPr>
          </w:p>
        </w:tc>
        <w:tc>
          <w:tcPr>
            <w:tcW w:w="1530" w:type="dxa"/>
            <w:gridSpan w:val="2"/>
            <w:tcBorders>
              <w:top w:val="single" w:sz="12" w:space="0" w:color="auto"/>
              <w:bottom w:val="single" w:sz="6" w:space="0" w:color="000000"/>
            </w:tcBorders>
            <w:shd w:val="solid" w:color="auto" w:fill="auto"/>
          </w:tcPr>
          <w:p w14:paraId="2C77D011" w14:textId="77777777" w:rsidR="00385DD1" w:rsidRPr="00C05B8B" w:rsidRDefault="00385DD1" w:rsidP="009D2980">
            <w:pPr>
              <w:ind w:right="-25"/>
              <w:jc w:val="center"/>
              <w:rPr>
                <w:rFonts w:ascii="Arial" w:hAnsi="Arial" w:cs="Arial"/>
                <w:b/>
              </w:rPr>
            </w:pPr>
          </w:p>
          <w:p w14:paraId="0B75ED7A" w14:textId="77777777" w:rsidR="00385DD1" w:rsidRPr="00C05B8B" w:rsidRDefault="00385DD1" w:rsidP="009D2980">
            <w:pPr>
              <w:ind w:right="-25"/>
              <w:jc w:val="center"/>
              <w:rPr>
                <w:rFonts w:ascii="Arial" w:hAnsi="Arial" w:cs="Arial"/>
                <w:b/>
              </w:rPr>
            </w:pPr>
            <w:bookmarkStart w:id="84" w:name="_Toc393738026"/>
            <w:r w:rsidRPr="00C05B8B">
              <w:rPr>
                <w:rFonts w:ascii="Arial" w:hAnsi="Arial" w:cs="Arial"/>
                <w:b/>
              </w:rPr>
              <w:t>Deliverer</w:t>
            </w:r>
            <w:bookmarkEnd w:id="84"/>
          </w:p>
        </w:tc>
        <w:tc>
          <w:tcPr>
            <w:tcW w:w="1260" w:type="dxa"/>
            <w:tcBorders>
              <w:top w:val="single" w:sz="12" w:space="0" w:color="auto"/>
              <w:bottom w:val="single" w:sz="6" w:space="0" w:color="000000"/>
            </w:tcBorders>
            <w:shd w:val="solid" w:color="auto" w:fill="auto"/>
          </w:tcPr>
          <w:p w14:paraId="462417DE" w14:textId="77777777" w:rsidR="00385DD1" w:rsidRPr="00C05B8B" w:rsidRDefault="00385DD1" w:rsidP="009D2980">
            <w:pPr>
              <w:ind w:right="-25"/>
              <w:jc w:val="center"/>
              <w:rPr>
                <w:rFonts w:ascii="Arial" w:hAnsi="Arial" w:cs="Arial"/>
                <w:b/>
              </w:rPr>
            </w:pPr>
          </w:p>
          <w:p w14:paraId="71B4827A" w14:textId="77777777" w:rsidR="00385DD1" w:rsidRPr="00C05B8B" w:rsidRDefault="00385DD1" w:rsidP="009D2980">
            <w:pPr>
              <w:ind w:right="-25"/>
              <w:jc w:val="center"/>
              <w:rPr>
                <w:rFonts w:ascii="Arial" w:hAnsi="Arial" w:cs="Arial"/>
                <w:b/>
              </w:rPr>
            </w:pPr>
            <w:bookmarkStart w:id="85" w:name="_Toc393738027"/>
            <w:r w:rsidRPr="00C05B8B">
              <w:rPr>
                <w:rFonts w:ascii="Arial" w:hAnsi="Arial" w:cs="Arial"/>
                <w:b/>
              </w:rPr>
              <w:t>Years of Peace</w:t>
            </w:r>
            <w:bookmarkEnd w:id="85"/>
          </w:p>
        </w:tc>
      </w:tr>
      <w:tr w:rsidR="00385DD1" w:rsidRPr="009D20AD" w14:paraId="59EC7B7F" w14:textId="77777777" w:rsidTr="00DC1403">
        <w:tc>
          <w:tcPr>
            <w:tcW w:w="1638" w:type="dxa"/>
            <w:tcBorders>
              <w:top w:val="single" w:sz="6" w:space="0" w:color="000000"/>
            </w:tcBorders>
            <w:vAlign w:val="center"/>
          </w:tcPr>
          <w:p w14:paraId="207DDC0D" w14:textId="77777777" w:rsidR="00385DD1" w:rsidRPr="009D20AD" w:rsidRDefault="00385DD1" w:rsidP="00DC1403">
            <w:pPr>
              <w:ind w:right="-25"/>
              <w:jc w:val="center"/>
              <w:rPr>
                <w:rFonts w:ascii="Arial" w:hAnsi="Arial" w:cs="Arial"/>
                <w:sz w:val="22"/>
              </w:rPr>
            </w:pPr>
            <w:bookmarkStart w:id="86" w:name="_Toc393738028"/>
            <w:r w:rsidRPr="009D20AD">
              <w:rPr>
                <w:rFonts w:ascii="Arial" w:hAnsi="Arial" w:cs="Arial"/>
                <w:sz w:val="22"/>
              </w:rPr>
              <w:t xml:space="preserve">1 </w:t>
            </w:r>
            <w:r w:rsidRPr="009D20AD">
              <w:rPr>
                <w:rFonts w:ascii="Arial" w:hAnsi="Arial" w:cs="Arial"/>
                <w:sz w:val="22"/>
              </w:rPr>
              <w:br/>
              <w:t>(3:7-11)</w:t>
            </w:r>
            <w:bookmarkEnd w:id="86"/>
          </w:p>
        </w:tc>
        <w:tc>
          <w:tcPr>
            <w:tcW w:w="1848" w:type="dxa"/>
            <w:tcBorders>
              <w:top w:val="single" w:sz="6" w:space="0" w:color="000000"/>
            </w:tcBorders>
            <w:vAlign w:val="center"/>
          </w:tcPr>
          <w:p w14:paraId="176F9B1E" w14:textId="77777777" w:rsidR="00385DD1" w:rsidRPr="009D20AD" w:rsidRDefault="00385DD1" w:rsidP="00DC1403">
            <w:pPr>
              <w:ind w:right="-25"/>
              <w:jc w:val="center"/>
              <w:rPr>
                <w:rFonts w:ascii="Arial" w:hAnsi="Arial" w:cs="Arial"/>
                <w:sz w:val="22"/>
              </w:rPr>
            </w:pPr>
            <w:bookmarkStart w:id="87" w:name="_Toc393738029"/>
            <w:r w:rsidRPr="009D20AD">
              <w:rPr>
                <w:rFonts w:ascii="Arial" w:hAnsi="Arial" w:cs="Arial"/>
                <w:sz w:val="22"/>
              </w:rPr>
              <w:t>Mesopotamians</w:t>
            </w:r>
            <w:bookmarkEnd w:id="87"/>
          </w:p>
        </w:tc>
        <w:tc>
          <w:tcPr>
            <w:tcW w:w="1932" w:type="dxa"/>
            <w:tcBorders>
              <w:top w:val="single" w:sz="6" w:space="0" w:color="000000"/>
            </w:tcBorders>
            <w:vAlign w:val="center"/>
          </w:tcPr>
          <w:p w14:paraId="2F9E90D0" w14:textId="77777777" w:rsidR="00385DD1" w:rsidRPr="009D20AD" w:rsidRDefault="00385DD1" w:rsidP="00DC1403">
            <w:pPr>
              <w:ind w:right="-108"/>
              <w:jc w:val="center"/>
              <w:rPr>
                <w:rFonts w:ascii="Arial" w:hAnsi="Arial" w:cs="Arial"/>
                <w:sz w:val="22"/>
              </w:rPr>
            </w:pPr>
            <w:bookmarkStart w:id="88" w:name="_Toc393738030"/>
            <w:r w:rsidRPr="009D20AD">
              <w:rPr>
                <w:rFonts w:ascii="Arial" w:hAnsi="Arial" w:cs="Arial"/>
                <w:sz w:val="22"/>
              </w:rPr>
              <w:t>South</w:t>
            </w:r>
            <w:bookmarkEnd w:id="88"/>
          </w:p>
        </w:tc>
        <w:tc>
          <w:tcPr>
            <w:tcW w:w="1440" w:type="dxa"/>
            <w:tcBorders>
              <w:top w:val="single" w:sz="6" w:space="0" w:color="000000"/>
            </w:tcBorders>
            <w:vAlign w:val="center"/>
          </w:tcPr>
          <w:p w14:paraId="712636E7" w14:textId="77777777" w:rsidR="00385DD1" w:rsidRPr="009D20AD" w:rsidRDefault="00385DD1" w:rsidP="00DC1403">
            <w:pPr>
              <w:ind w:right="-25"/>
              <w:jc w:val="center"/>
              <w:rPr>
                <w:rFonts w:ascii="Arial" w:hAnsi="Arial" w:cs="Arial"/>
                <w:sz w:val="22"/>
              </w:rPr>
            </w:pPr>
            <w:bookmarkStart w:id="89" w:name="_Toc393738031"/>
            <w:r w:rsidRPr="009D20AD">
              <w:rPr>
                <w:rFonts w:ascii="Arial" w:hAnsi="Arial" w:cs="Arial"/>
                <w:sz w:val="22"/>
              </w:rPr>
              <w:t>8</w:t>
            </w:r>
            <w:bookmarkEnd w:id="89"/>
          </w:p>
        </w:tc>
        <w:tc>
          <w:tcPr>
            <w:tcW w:w="1530" w:type="dxa"/>
            <w:gridSpan w:val="2"/>
            <w:tcBorders>
              <w:top w:val="single" w:sz="6" w:space="0" w:color="000000"/>
            </w:tcBorders>
            <w:vAlign w:val="center"/>
          </w:tcPr>
          <w:p w14:paraId="62E14C51" w14:textId="326EB1A4" w:rsidR="00385DD1" w:rsidRPr="009D20AD" w:rsidRDefault="00385DD1" w:rsidP="00DC1403">
            <w:pPr>
              <w:ind w:right="-25"/>
              <w:jc w:val="center"/>
              <w:rPr>
                <w:rFonts w:ascii="Arial" w:hAnsi="Arial" w:cs="Arial"/>
                <w:sz w:val="22"/>
              </w:rPr>
            </w:pPr>
            <w:bookmarkStart w:id="90" w:name="_Toc393738032"/>
            <w:r w:rsidRPr="009D20AD">
              <w:rPr>
                <w:rFonts w:ascii="Arial" w:hAnsi="Arial" w:cs="Arial"/>
                <w:sz w:val="22"/>
              </w:rPr>
              <w:t>Othniel</w:t>
            </w:r>
            <w:bookmarkEnd w:id="90"/>
          </w:p>
        </w:tc>
        <w:tc>
          <w:tcPr>
            <w:tcW w:w="1350" w:type="dxa"/>
            <w:gridSpan w:val="2"/>
            <w:tcBorders>
              <w:top w:val="single" w:sz="6" w:space="0" w:color="000000"/>
            </w:tcBorders>
            <w:vAlign w:val="center"/>
          </w:tcPr>
          <w:p w14:paraId="7839BBF4" w14:textId="77777777" w:rsidR="00385DD1" w:rsidRPr="009D20AD" w:rsidRDefault="00385DD1" w:rsidP="00DC1403">
            <w:pPr>
              <w:ind w:right="-25"/>
              <w:jc w:val="center"/>
              <w:rPr>
                <w:rFonts w:ascii="Arial" w:hAnsi="Arial" w:cs="Arial"/>
                <w:sz w:val="22"/>
              </w:rPr>
            </w:pPr>
            <w:bookmarkStart w:id="91" w:name="_Toc393738033"/>
            <w:r w:rsidRPr="009D20AD">
              <w:rPr>
                <w:rFonts w:ascii="Arial" w:hAnsi="Arial" w:cs="Arial"/>
                <w:sz w:val="22"/>
              </w:rPr>
              <w:t>40</w:t>
            </w:r>
            <w:bookmarkEnd w:id="91"/>
          </w:p>
        </w:tc>
      </w:tr>
      <w:tr w:rsidR="00385DD1" w:rsidRPr="009D20AD" w14:paraId="67C107EA" w14:textId="77777777" w:rsidTr="00DC1403">
        <w:tc>
          <w:tcPr>
            <w:tcW w:w="1638" w:type="dxa"/>
            <w:vAlign w:val="center"/>
          </w:tcPr>
          <w:p w14:paraId="604A9AB7" w14:textId="77777777" w:rsidR="00385DD1" w:rsidRPr="009D20AD" w:rsidRDefault="00385DD1" w:rsidP="00DC1403">
            <w:pPr>
              <w:ind w:right="-25"/>
              <w:jc w:val="center"/>
              <w:rPr>
                <w:rFonts w:ascii="Arial" w:hAnsi="Arial" w:cs="Arial"/>
                <w:sz w:val="22"/>
              </w:rPr>
            </w:pPr>
            <w:bookmarkStart w:id="92" w:name="_Toc393738034"/>
            <w:r w:rsidRPr="009D20AD">
              <w:rPr>
                <w:rFonts w:ascii="Arial" w:hAnsi="Arial" w:cs="Arial"/>
                <w:sz w:val="22"/>
              </w:rPr>
              <w:t xml:space="preserve">2 </w:t>
            </w:r>
            <w:r w:rsidRPr="009D20AD">
              <w:rPr>
                <w:rFonts w:ascii="Arial" w:hAnsi="Arial" w:cs="Arial"/>
                <w:sz w:val="22"/>
              </w:rPr>
              <w:br/>
              <w:t>(3:12-30)</w:t>
            </w:r>
            <w:bookmarkEnd w:id="92"/>
          </w:p>
        </w:tc>
        <w:tc>
          <w:tcPr>
            <w:tcW w:w="1848" w:type="dxa"/>
            <w:vAlign w:val="center"/>
          </w:tcPr>
          <w:p w14:paraId="291E47AE" w14:textId="77777777" w:rsidR="00385DD1" w:rsidRPr="009D20AD" w:rsidRDefault="00385DD1" w:rsidP="00DC1403">
            <w:pPr>
              <w:ind w:right="-25"/>
              <w:jc w:val="center"/>
              <w:rPr>
                <w:rFonts w:ascii="Arial" w:hAnsi="Arial" w:cs="Arial"/>
                <w:sz w:val="22"/>
              </w:rPr>
            </w:pPr>
            <w:bookmarkStart w:id="93" w:name="_Toc393738035"/>
            <w:r w:rsidRPr="009D20AD">
              <w:rPr>
                <w:rFonts w:ascii="Arial" w:hAnsi="Arial" w:cs="Arial"/>
                <w:sz w:val="22"/>
              </w:rPr>
              <w:t>Moabites</w:t>
            </w:r>
            <w:bookmarkEnd w:id="93"/>
          </w:p>
        </w:tc>
        <w:tc>
          <w:tcPr>
            <w:tcW w:w="1932" w:type="dxa"/>
            <w:vAlign w:val="center"/>
          </w:tcPr>
          <w:p w14:paraId="09B0B8F4" w14:textId="77777777" w:rsidR="00385DD1" w:rsidRPr="009D20AD" w:rsidRDefault="00385DD1" w:rsidP="00DC1403">
            <w:pPr>
              <w:ind w:right="-108"/>
              <w:jc w:val="center"/>
              <w:rPr>
                <w:rFonts w:ascii="Arial" w:hAnsi="Arial" w:cs="Arial"/>
                <w:sz w:val="22"/>
              </w:rPr>
            </w:pPr>
            <w:bookmarkStart w:id="94" w:name="_Toc393738036"/>
            <w:r w:rsidRPr="009D20AD">
              <w:rPr>
                <w:rFonts w:ascii="Arial" w:hAnsi="Arial" w:cs="Arial"/>
                <w:sz w:val="22"/>
              </w:rPr>
              <w:t>Southeast</w:t>
            </w:r>
            <w:bookmarkEnd w:id="94"/>
          </w:p>
        </w:tc>
        <w:tc>
          <w:tcPr>
            <w:tcW w:w="1440" w:type="dxa"/>
            <w:vAlign w:val="center"/>
          </w:tcPr>
          <w:p w14:paraId="5BB41AD7" w14:textId="77777777" w:rsidR="00385DD1" w:rsidRPr="009D20AD" w:rsidRDefault="00385DD1" w:rsidP="00DC1403">
            <w:pPr>
              <w:ind w:right="-25"/>
              <w:jc w:val="center"/>
              <w:rPr>
                <w:rFonts w:ascii="Arial" w:hAnsi="Arial" w:cs="Arial"/>
                <w:sz w:val="22"/>
              </w:rPr>
            </w:pPr>
            <w:bookmarkStart w:id="95" w:name="_Toc393738037"/>
            <w:r w:rsidRPr="009D20AD">
              <w:rPr>
                <w:rFonts w:ascii="Arial" w:hAnsi="Arial" w:cs="Arial"/>
                <w:sz w:val="22"/>
              </w:rPr>
              <w:t>18</w:t>
            </w:r>
            <w:bookmarkEnd w:id="95"/>
          </w:p>
        </w:tc>
        <w:tc>
          <w:tcPr>
            <w:tcW w:w="1530" w:type="dxa"/>
            <w:gridSpan w:val="2"/>
            <w:vAlign w:val="center"/>
          </w:tcPr>
          <w:p w14:paraId="0CB5BE4A" w14:textId="5BA1A91B" w:rsidR="00385DD1" w:rsidRPr="009D20AD" w:rsidRDefault="00385DD1" w:rsidP="00DC1403">
            <w:pPr>
              <w:ind w:right="-25"/>
              <w:jc w:val="center"/>
              <w:rPr>
                <w:rFonts w:ascii="Arial" w:hAnsi="Arial" w:cs="Arial"/>
                <w:sz w:val="22"/>
              </w:rPr>
            </w:pPr>
            <w:bookmarkStart w:id="96" w:name="_Toc393738038"/>
            <w:r w:rsidRPr="009D20AD">
              <w:rPr>
                <w:rFonts w:ascii="Arial" w:hAnsi="Arial" w:cs="Arial"/>
                <w:sz w:val="22"/>
              </w:rPr>
              <w:t>Ehud</w:t>
            </w:r>
            <w:bookmarkEnd w:id="96"/>
          </w:p>
        </w:tc>
        <w:tc>
          <w:tcPr>
            <w:tcW w:w="1350" w:type="dxa"/>
            <w:gridSpan w:val="2"/>
            <w:vAlign w:val="center"/>
          </w:tcPr>
          <w:p w14:paraId="3351E4BD" w14:textId="77777777" w:rsidR="00385DD1" w:rsidRPr="009D20AD" w:rsidRDefault="00385DD1" w:rsidP="00DC1403">
            <w:pPr>
              <w:ind w:right="-25"/>
              <w:jc w:val="center"/>
              <w:rPr>
                <w:rFonts w:ascii="Arial" w:hAnsi="Arial" w:cs="Arial"/>
                <w:sz w:val="22"/>
              </w:rPr>
            </w:pPr>
            <w:bookmarkStart w:id="97" w:name="_Toc393738039"/>
            <w:r w:rsidRPr="009D20AD">
              <w:rPr>
                <w:rFonts w:ascii="Arial" w:hAnsi="Arial" w:cs="Arial"/>
                <w:sz w:val="22"/>
              </w:rPr>
              <w:t>80</w:t>
            </w:r>
            <w:bookmarkEnd w:id="97"/>
          </w:p>
        </w:tc>
      </w:tr>
      <w:tr w:rsidR="00385DD1" w:rsidRPr="009D20AD" w14:paraId="32FC974B" w14:textId="77777777" w:rsidTr="00DC1403">
        <w:tc>
          <w:tcPr>
            <w:tcW w:w="1638" w:type="dxa"/>
            <w:vAlign w:val="center"/>
          </w:tcPr>
          <w:p w14:paraId="7359935E" w14:textId="77777777" w:rsidR="00385DD1" w:rsidRPr="009D20AD" w:rsidRDefault="00385DD1" w:rsidP="00DC1403">
            <w:pPr>
              <w:ind w:right="-25"/>
              <w:jc w:val="center"/>
              <w:rPr>
                <w:rFonts w:ascii="Arial" w:hAnsi="Arial" w:cs="Arial"/>
                <w:sz w:val="22"/>
              </w:rPr>
            </w:pPr>
            <w:bookmarkStart w:id="98" w:name="_Toc393738040"/>
            <w:r w:rsidRPr="009D20AD">
              <w:rPr>
                <w:rFonts w:ascii="Arial" w:hAnsi="Arial" w:cs="Arial"/>
                <w:sz w:val="22"/>
              </w:rPr>
              <w:t>Parenthesis (3:31)</w:t>
            </w:r>
            <w:bookmarkEnd w:id="98"/>
          </w:p>
        </w:tc>
        <w:tc>
          <w:tcPr>
            <w:tcW w:w="1848" w:type="dxa"/>
            <w:vAlign w:val="center"/>
          </w:tcPr>
          <w:p w14:paraId="4E77648D" w14:textId="77777777" w:rsidR="00385DD1" w:rsidRPr="009D20AD" w:rsidRDefault="00385DD1" w:rsidP="00DC1403">
            <w:pPr>
              <w:ind w:right="-25"/>
              <w:jc w:val="center"/>
              <w:rPr>
                <w:rFonts w:ascii="Arial" w:hAnsi="Arial" w:cs="Arial"/>
                <w:sz w:val="22"/>
              </w:rPr>
            </w:pPr>
            <w:bookmarkStart w:id="99" w:name="_Toc393738041"/>
            <w:r w:rsidRPr="009D20AD">
              <w:rPr>
                <w:rFonts w:ascii="Arial" w:hAnsi="Arial" w:cs="Arial"/>
                <w:sz w:val="22"/>
              </w:rPr>
              <w:t>Philistines</w:t>
            </w:r>
            <w:bookmarkEnd w:id="99"/>
          </w:p>
        </w:tc>
        <w:tc>
          <w:tcPr>
            <w:tcW w:w="1932" w:type="dxa"/>
            <w:vAlign w:val="center"/>
          </w:tcPr>
          <w:p w14:paraId="5559422C" w14:textId="77777777" w:rsidR="00385DD1" w:rsidRPr="009D20AD" w:rsidRDefault="00385DD1" w:rsidP="00DC1403">
            <w:pPr>
              <w:ind w:right="-108"/>
              <w:jc w:val="center"/>
              <w:rPr>
                <w:rFonts w:ascii="Arial" w:hAnsi="Arial" w:cs="Arial"/>
                <w:sz w:val="22"/>
              </w:rPr>
            </w:pPr>
            <w:bookmarkStart w:id="100" w:name="_Toc393738042"/>
            <w:r w:rsidRPr="009D20AD">
              <w:rPr>
                <w:rFonts w:ascii="Arial" w:hAnsi="Arial" w:cs="Arial"/>
                <w:sz w:val="22"/>
              </w:rPr>
              <w:t>Southwest</w:t>
            </w:r>
            <w:bookmarkEnd w:id="100"/>
          </w:p>
        </w:tc>
        <w:tc>
          <w:tcPr>
            <w:tcW w:w="1440" w:type="dxa"/>
            <w:vAlign w:val="center"/>
          </w:tcPr>
          <w:p w14:paraId="5C4C80BA"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7DF34B3D" w14:textId="77777777" w:rsidR="00385DD1" w:rsidRPr="009D20AD" w:rsidRDefault="00385DD1" w:rsidP="00DC1403">
            <w:pPr>
              <w:ind w:right="-25"/>
              <w:jc w:val="center"/>
              <w:rPr>
                <w:rFonts w:ascii="Arial" w:hAnsi="Arial" w:cs="Arial"/>
                <w:sz w:val="22"/>
              </w:rPr>
            </w:pPr>
            <w:bookmarkStart w:id="101" w:name="_Toc393738044"/>
            <w:r w:rsidRPr="009D20AD">
              <w:rPr>
                <w:rFonts w:ascii="Arial" w:hAnsi="Arial" w:cs="Arial"/>
                <w:sz w:val="22"/>
              </w:rPr>
              <w:t>Shamgar</w:t>
            </w:r>
            <w:bookmarkEnd w:id="101"/>
          </w:p>
        </w:tc>
        <w:tc>
          <w:tcPr>
            <w:tcW w:w="1350" w:type="dxa"/>
            <w:gridSpan w:val="2"/>
            <w:vAlign w:val="center"/>
          </w:tcPr>
          <w:p w14:paraId="799A6409"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r>
      <w:tr w:rsidR="00385DD1" w:rsidRPr="009D20AD" w14:paraId="5260CA65" w14:textId="77777777" w:rsidTr="00DC1403">
        <w:tc>
          <w:tcPr>
            <w:tcW w:w="1638" w:type="dxa"/>
            <w:vAlign w:val="center"/>
          </w:tcPr>
          <w:p w14:paraId="1F44F2FD" w14:textId="77777777" w:rsidR="00385DD1" w:rsidRPr="009D20AD" w:rsidRDefault="00385DD1" w:rsidP="00DC1403">
            <w:pPr>
              <w:ind w:right="-25"/>
              <w:jc w:val="center"/>
              <w:rPr>
                <w:rFonts w:ascii="Arial" w:hAnsi="Arial" w:cs="Arial"/>
                <w:sz w:val="22"/>
              </w:rPr>
            </w:pPr>
            <w:bookmarkStart w:id="102" w:name="_Toc393738046"/>
            <w:r w:rsidRPr="009D20AD">
              <w:rPr>
                <w:rFonts w:ascii="Arial" w:hAnsi="Arial" w:cs="Arial"/>
                <w:sz w:val="22"/>
              </w:rPr>
              <w:t xml:space="preserve">3 </w:t>
            </w:r>
            <w:r w:rsidRPr="009D20AD">
              <w:rPr>
                <w:rFonts w:ascii="Arial" w:hAnsi="Arial" w:cs="Arial"/>
                <w:sz w:val="22"/>
              </w:rPr>
              <w:br/>
              <w:t>(chs. 4–5)</w:t>
            </w:r>
            <w:bookmarkEnd w:id="102"/>
          </w:p>
        </w:tc>
        <w:tc>
          <w:tcPr>
            <w:tcW w:w="1848" w:type="dxa"/>
            <w:vAlign w:val="center"/>
          </w:tcPr>
          <w:p w14:paraId="332A861D" w14:textId="77777777" w:rsidR="00385DD1" w:rsidRPr="009D20AD" w:rsidRDefault="00385DD1" w:rsidP="00DC1403">
            <w:pPr>
              <w:ind w:right="-25"/>
              <w:jc w:val="center"/>
              <w:rPr>
                <w:rFonts w:ascii="Arial" w:hAnsi="Arial" w:cs="Arial"/>
                <w:sz w:val="22"/>
              </w:rPr>
            </w:pPr>
            <w:bookmarkStart w:id="103" w:name="_Toc393738047"/>
            <w:r w:rsidRPr="009D20AD">
              <w:rPr>
                <w:rFonts w:ascii="Arial" w:hAnsi="Arial" w:cs="Arial"/>
                <w:sz w:val="22"/>
              </w:rPr>
              <w:t>Canaanites</w:t>
            </w:r>
            <w:bookmarkEnd w:id="103"/>
          </w:p>
        </w:tc>
        <w:tc>
          <w:tcPr>
            <w:tcW w:w="1932" w:type="dxa"/>
            <w:vAlign w:val="center"/>
          </w:tcPr>
          <w:p w14:paraId="0167D4D7" w14:textId="77777777" w:rsidR="00385DD1" w:rsidRPr="009D20AD" w:rsidRDefault="00385DD1" w:rsidP="00DC1403">
            <w:pPr>
              <w:ind w:right="-108"/>
              <w:jc w:val="center"/>
              <w:rPr>
                <w:rFonts w:ascii="Arial" w:hAnsi="Arial" w:cs="Arial"/>
                <w:sz w:val="22"/>
              </w:rPr>
            </w:pPr>
            <w:bookmarkStart w:id="104" w:name="_Toc393738048"/>
            <w:r w:rsidRPr="009D20AD">
              <w:rPr>
                <w:rFonts w:ascii="Arial" w:hAnsi="Arial" w:cs="Arial"/>
                <w:sz w:val="22"/>
              </w:rPr>
              <w:t>North</w:t>
            </w:r>
            <w:bookmarkEnd w:id="104"/>
          </w:p>
        </w:tc>
        <w:tc>
          <w:tcPr>
            <w:tcW w:w="1440" w:type="dxa"/>
            <w:vAlign w:val="center"/>
          </w:tcPr>
          <w:p w14:paraId="075CE878" w14:textId="77777777" w:rsidR="00385DD1" w:rsidRPr="009D20AD" w:rsidRDefault="00385DD1" w:rsidP="00DC1403">
            <w:pPr>
              <w:ind w:right="-25"/>
              <w:jc w:val="center"/>
              <w:rPr>
                <w:rFonts w:ascii="Arial" w:hAnsi="Arial" w:cs="Arial"/>
                <w:sz w:val="22"/>
              </w:rPr>
            </w:pPr>
            <w:bookmarkStart w:id="105" w:name="_Toc393738049"/>
            <w:r w:rsidRPr="009D20AD">
              <w:rPr>
                <w:rFonts w:ascii="Arial" w:hAnsi="Arial" w:cs="Arial"/>
                <w:sz w:val="22"/>
              </w:rPr>
              <w:t>20</w:t>
            </w:r>
            <w:bookmarkEnd w:id="105"/>
          </w:p>
        </w:tc>
        <w:tc>
          <w:tcPr>
            <w:tcW w:w="1530" w:type="dxa"/>
            <w:gridSpan w:val="2"/>
            <w:vAlign w:val="center"/>
          </w:tcPr>
          <w:p w14:paraId="124EE517" w14:textId="77777777" w:rsidR="00385DD1" w:rsidRPr="009D20AD" w:rsidRDefault="00385DD1" w:rsidP="00DC1403">
            <w:pPr>
              <w:ind w:right="-25"/>
              <w:jc w:val="center"/>
              <w:rPr>
                <w:rFonts w:ascii="Arial" w:hAnsi="Arial" w:cs="Arial"/>
                <w:sz w:val="22"/>
              </w:rPr>
            </w:pPr>
            <w:bookmarkStart w:id="106" w:name="_Toc393738050"/>
            <w:r w:rsidRPr="009D20AD">
              <w:rPr>
                <w:rFonts w:ascii="Arial" w:hAnsi="Arial" w:cs="Arial"/>
                <w:sz w:val="22"/>
              </w:rPr>
              <w:t>Deborah &amp; Barak</w:t>
            </w:r>
            <w:bookmarkEnd w:id="106"/>
          </w:p>
        </w:tc>
        <w:tc>
          <w:tcPr>
            <w:tcW w:w="1350" w:type="dxa"/>
            <w:gridSpan w:val="2"/>
            <w:vAlign w:val="center"/>
          </w:tcPr>
          <w:p w14:paraId="77B769BF" w14:textId="77777777" w:rsidR="00385DD1" w:rsidRPr="009D20AD" w:rsidRDefault="00385DD1" w:rsidP="00DC1403">
            <w:pPr>
              <w:ind w:right="-25"/>
              <w:jc w:val="center"/>
              <w:rPr>
                <w:rFonts w:ascii="Arial" w:hAnsi="Arial" w:cs="Arial"/>
                <w:sz w:val="22"/>
              </w:rPr>
            </w:pPr>
            <w:bookmarkStart w:id="107" w:name="_Toc393738051"/>
            <w:r w:rsidRPr="009D20AD">
              <w:rPr>
                <w:rFonts w:ascii="Arial" w:hAnsi="Arial" w:cs="Arial"/>
                <w:sz w:val="22"/>
              </w:rPr>
              <w:t>40</w:t>
            </w:r>
            <w:bookmarkEnd w:id="107"/>
          </w:p>
        </w:tc>
      </w:tr>
      <w:tr w:rsidR="00385DD1" w:rsidRPr="009D20AD" w14:paraId="66D6BC98" w14:textId="77777777" w:rsidTr="00DC1403">
        <w:tc>
          <w:tcPr>
            <w:tcW w:w="1638" w:type="dxa"/>
            <w:vAlign w:val="center"/>
          </w:tcPr>
          <w:p w14:paraId="66416C9D" w14:textId="77777777" w:rsidR="00385DD1" w:rsidRPr="009D20AD" w:rsidRDefault="00385DD1" w:rsidP="00DC1403">
            <w:pPr>
              <w:ind w:right="-25"/>
              <w:jc w:val="center"/>
              <w:rPr>
                <w:rFonts w:ascii="Arial" w:hAnsi="Arial" w:cs="Arial"/>
                <w:sz w:val="22"/>
              </w:rPr>
            </w:pPr>
            <w:bookmarkStart w:id="108" w:name="_Toc393738052"/>
            <w:r w:rsidRPr="009D20AD">
              <w:rPr>
                <w:rFonts w:ascii="Arial" w:hAnsi="Arial" w:cs="Arial"/>
                <w:sz w:val="22"/>
              </w:rPr>
              <w:t xml:space="preserve">4 </w:t>
            </w:r>
            <w:r w:rsidRPr="009D20AD">
              <w:rPr>
                <w:rFonts w:ascii="Arial" w:hAnsi="Arial" w:cs="Arial"/>
                <w:sz w:val="22"/>
              </w:rPr>
              <w:br/>
              <w:t>(6:1–8:32)</w:t>
            </w:r>
            <w:bookmarkEnd w:id="108"/>
          </w:p>
        </w:tc>
        <w:tc>
          <w:tcPr>
            <w:tcW w:w="1848" w:type="dxa"/>
            <w:vAlign w:val="center"/>
          </w:tcPr>
          <w:p w14:paraId="76F0C0C3" w14:textId="77777777" w:rsidR="00385DD1" w:rsidRPr="009D20AD" w:rsidRDefault="00385DD1" w:rsidP="00DC1403">
            <w:pPr>
              <w:ind w:right="-25"/>
              <w:jc w:val="center"/>
              <w:rPr>
                <w:rFonts w:ascii="Arial" w:hAnsi="Arial" w:cs="Arial"/>
                <w:sz w:val="22"/>
              </w:rPr>
            </w:pPr>
            <w:bookmarkStart w:id="109" w:name="_Toc393738053"/>
            <w:r w:rsidRPr="009D20AD">
              <w:rPr>
                <w:rFonts w:ascii="Arial" w:hAnsi="Arial" w:cs="Arial"/>
                <w:sz w:val="22"/>
              </w:rPr>
              <w:t>Midianites</w:t>
            </w:r>
            <w:bookmarkEnd w:id="109"/>
          </w:p>
        </w:tc>
        <w:tc>
          <w:tcPr>
            <w:tcW w:w="1932" w:type="dxa"/>
            <w:vAlign w:val="center"/>
          </w:tcPr>
          <w:p w14:paraId="0D1FF11A" w14:textId="77777777" w:rsidR="00385DD1" w:rsidRPr="009D20AD" w:rsidRDefault="00385DD1" w:rsidP="00DC1403">
            <w:pPr>
              <w:ind w:right="-108"/>
              <w:jc w:val="center"/>
              <w:rPr>
                <w:rFonts w:ascii="Arial" w:hAnsi="Arial" w:cs="Arial"/>
                <w:sz w:val="22"/>
              </w:rPr>
            </w:pPr>
            <w:bookmarkStart w:id="110" w:name="_Toc393738054"/>
            <w:r w:rsidRPr="009D20AD">
              <w:rPr>
                <w:rFonts w:ascii="Arial" w:hAnsi="Arial" w:cs="Arial"/>
                <w:sz w:val="22"/>
              </w:rPr>
              <w:t>Northcentral</w:t>
            </w:r>
            <w:bookmarkEnd w:id="110"/>
          </w:p>
          <w:p w14:paraId="1D713A74" w14:textId="77777777" w:rsidR="00385DD1" w:rsidRPr="009D20AD" w:rsidRDefault="00385DD1" w:rsidP="00DC1403">
            <w:pPr>
              <w:ind w:right="-108"/>
              <w:jc w:val="center"/>
              <w:rPr>
                <w:rFonts w:ascii="Arial" w:hAnsi="Arial" w:cs="Arial"/>
                <w:sz w:val="22"/>
              </w:rPr>
            </w:pPr>
            <w:r w:rsidRPr="009D20AD">
              <w:rPr>
                <w:rFonts w:ascii="Arial" w:hAnsi="Arial" w:cs="Arial"/>
                <w:sz w:val="22"/>
              </w:rPr>
              <w:t>(Ophrah)</w:t>
            </w:r>
          </w:p>
        </w:tc>
        <w:tc>
          <w:tcPr>
            <w:tcW w:w="1440" w:type="dxa"/>
            <w:vAlign w:val="center"/>
          </w:tcPr>
          <w:p w14:paraId="1BDC3CF9" w14:textId="77777777" w:rsidR="00385DD1" w:rsidRPr="009D20AD" w:rsidRDefault="00385DD1" w:rsidP="00DC1403">
            <w:pPr>
              <w:ind w:right="-25"/>
              <w:jc w:val="center"/>
              <w:rPr>
                <w:rFonts w:ascii="Arial" w:hAnsi="Arial" w:cs="Arial"/>
                <w:sz w:val="22"/>
              </w:rPr>
            </w:pPr>
            <w:bookmarkStart w:id="111" w:name="_Toc393738055"/>
            <w:r w:rsidRPr="009D20AD">
              <w:rPr>
                <w:rFonts w:ascii="Arial" w:hAnsi="Arial" w:cs="Arial"/>
                <w:sz w:val="22"/>
              </w:rPr>
              <w:t>7</w:t>
            </w:r>
            <w:bookmarkEnd w:id="111"/>
          </w:p>
        </w:tc>
        <w:tc>
          <w:tcPr>
            <w:tcW w:w="1530" w:type="dxa"/>
            <w:gridSpan w:val="2"/>
            <w:vAlign w:val="center"/>
          </w:tcPr>
          <w:p w14:paraId="283530C5" w14:textId="63E16A6A" w:rsidR="00385DD1" w:rsidRPr="009D20AD" w:rsidRDefault="00385DD1" w:rsidP="00DC1403">
            <w:pPr>
              <w:ind w:right="-25"/>
              <w:jc w:val="center"/>
              <w:rPr>
                <w:rFonts w:ascii="Arial" w:hAnsi="Arial" w:cs="Arial"/>
                <w:sz w:val="22"/>
              </w:rPr>
            </w:pPr>
            <w:bookmarkStart w:id="112" w:name="_Toc393738056"/>
            <w:r w:rsidRPr="009D20AD">
              <w:rPr>
                <w:rFonts w:ascii="Arial" w:hAnsi="Arial" w:cs="Arial"/>
                <w:sz w:val="22"/>
              </w:rPr>
              <w:t>Gideon</w:t>
            </w:r>
            <w:bookmarkEnd w:id="112"/>
          </w:p>
        </w:tc>
        <w:tc>
          <w:tcPr>
            <w:tcW w:w="1350" w:type="dxa"/>
            <w:gridSpan w:val="2"/>
            <w:vAlign w:val="center"/>
          </w:tcPr>
          <w:p w14:paraId="1B9CBBA0" w14:textId="77777777" w:rsidR="00385DD1" w:rsidRPr="009D20AD" w:rsidRDefault="00385DD1" w:rsidP="00DC1403">
            <w:pPr>
              <w:ind w:right="-25"/>
              <w:jc w:val="center"/>
              <w:rPr>
                <w:rFonts w:ascii="Arial" w:hAnsi="Arial" w:cs="Arial"/>
                <w:sz w:val="22"/>
              </w:rPr>
            </w:pPr>
            <w:bookmarkStart w:id="113" w:name="_Toc393738057"/>
            <w:r w:rsidRPr="009D20AD">
              <w:rPr>
                <w:rFonts w:ascii="Arial" w:hAnsi="Arial" w:cs="Arial"/>
                <w:sz w:val="22"/>
              </w:rPr>
              <w:t>40</w:t>
            </w:r>
            <w:bookmarkEnd w:id="113"/>
          </w:p>
        </w:tc>
      </w:tr>
      <w:tr w:rsidR="00385DD1" w:rsidRPr="009D20AD" w14:paraId="2E03FA35" w14:textId="77777777" w:rsidTr="00DC1403">
        <w:tc>
          <w:tcPr>
            <w:tcW w:w="1638" w:type="dxa"/>
            <w:vAlign w:val="center"/>
          </w:tcPr>
          <w:p w14:paraId="570DFA65" w14:textId="77777777" w:rsidR="00385DD1" w:rsidRPr="009D20AD" w:rsidRDefault="00385DD1" w:rsidP="00DC1403">
            <w:pPr>
              <w:ind w:right="-25"/>
              <w:jc w:val="center"/>
              <w:rPr>
                <w:rFonts w:ascii="Arial" w:hAnsi="Arial" w:cs="Arial"/>
                <w:sz w:val="22"/>
              </w:rPr>
            </w:pPr>
            <w:bookmarkStart w:id="114" w:name="_Toc393738058"/>
            <w:r w:rsidRPr="009D20AD">
              <w:rPr>
                <w:rFonts w:ascii="Arial" w:hAnsi="Arial" w:cs="Arial"/>
                <w:sz w:val="22"/>
              </w:rPr>
              <w:t xml:space="preserve">5 </w:t>
            </w:r>
            <w:r w:rsidRPr="009D20AD">
              <w:rPr>
                <w:rFonts w:ascii="Arial" w:hAnsi="Arial" w:cs="Arial"/>
                <w:sz w:val="22"/>
              </w:rPr>
              <w:br/>
              <w:t>(8:33–9:57)</w:t>
            </w:r>
            <w:bookmarkEnd w:id="114"/>
          </w:p>
        </w:tc>
        <w:tc>
          <w:tcPr>
            <w:tcW w:w="1848" w:type="dxa"/>
            <w:vAlign w:val="center"/>
          </w:tcPr>
          <w:p w14:paraId="4E4BD31A" w14:textId="77777777" w:rsidR="00385DD1" w:rsidRPr="009D20AD" w:rsidRDefault="00385DD1" w:rsidP="00DC1403">
            <w:pPr>
              <w:ind w:right="-25"/>
              <w:jc w:val="center"/>
              <w:rPr>
                <w:rFonts w:ascii="Arial" w:hAnsi="Arial" w:cs="Arial"/>
                <w:sz w:val="22"/>
              </w:rPr>
            </w:pPr>
            <w:bookmarkStart w:id="115" w:name="_Toc393738059"/>
            <w:r w:rsidRPr="009D20AD">
              <w:rPr>
                <w:rFonts w:ascii="Arial" w:hAnsi="Arial" w:cs="Arial"/>
                <w:sz w:val="22"/>
              </w:rPr>
              <w:t>Abimelech</w:t>
            </w:r>
            <w:bookmarkEnd w:id="115"/>
          </w:p>
        </w:tc>
        <w:tc>
          <w:tcPr>
            <w:tcW w:w="1932" w:type="dxa"/>
            <w:vAlign w:val="center"/>
          </w:tcPr>
          <w:p w14:paraId="4DEE6130" w14:textId="77777777" w:rsidR="00385DD1" w:rsidRPr="009D20AD" w:rsidRDefault="00385DD1" w:rsidP="00DC1403">
            <w:pPr>
              <w:ind w:right="-108"/>
              <w:jc w:val="center"/>
              <w:rPr>
                <w:rFonts w:ascii="Arial" w:hAnsi="Arial" w:cs="Arial"/>
                <w:sz w:val="22"/>
              </w:rPr>
            </w:pPr>
            <w:bookmarkStart w:id="116" w:name="_Toc393738060"/>
            <w:r w:rsidRPr="009D20AD">
              <w:rPr>
                <w:rFonts w:ascii="Arial" w:hAnsi="Arial" w:cs="Arial"/>
                <w:sz w:val="22"/>
              </w:rPr>
              <w:t>Central</w:t>
            </w:r>
            <w:bookmarkEnd w:id="116"/>
          </w:p>
        </w:tc>
        <w:tc>
          <w:tcPr>
            <w:tcW w:w="1440" w:type="dxa"/>
            <w:vAlign w:val="center"/>
          </w:tcPr>
          <w:p w14:paraId="4D1358FC" w14:textId="77777777" w:rsidR="00385DD1" w:rsidRPr="009D20AD" w:rsidRDefault="00385DD1" w:rsidP="00DC1403">
            <w:pPr>
              <w:ind w:right="-25"/>
              <w:jc w:val="center"/>
              <w:rPr>
                <w:rFonts w:ascii="Arial" w:hAnsi="Arial" w:cs="Arial"/>
                <w:sz w:val="22"/>
              </w:rPr>
            </w:pPr>
            <w:bookmarkStart w:id="117" w:name="_Toc393738061"/>
            <w:r w:rsidRPr="009D20AD">
              <w:rPr>
                <w:rFonts w:ascii="Arial" w:hAnsi="Arial" w:cs="Arial"/>
                <w:sz w:val="22"/>
              </w:rPr>
              <w:t>3</w:t>
            </w:r>
            <w:bookmarkEnd w:id="117"/>
          </w:p>
        </w:tc>
        <w:tc>
          <w:tcPr>
            <w:tcW w:w="1530" w:type="dxa"/>
            <w:gridSpan w:val="2"/>
            <w:vAlign w:val="center"/>
          </w:tcPr>
          <w:p w14:paraId="7A49A09F" w14:textId="77777777" w:rsidR="00385DD1" w:rsidRPr="009D20AD" w:rsidRDefault="00385DD1" w:rsidP="00DC1403">
            <w:pPr>
              <w:ind w:right="-25"/>
              <w:jc w:val="center"/>
              <w:rPr>
                <w:rFonts w:ascii="Arial" w:hAnsi="Arial" w:cs="Arial"/>
                <w:sz w:val="22"/>
              </w:rPr>
            </w:pPr>
            <w:bookmarkStart w:id="118" w:name="_Toc393738062"/>
            <w:r w:rsidRPr="009D20AD">
              <w:rPr>
                <w:rFonts w:ascii="Arial" w:hAnsi="Arial" w:cs="Arial"/>
                <w:sz w:val="22"/>
              </w:rPr>
              <w:t>Unnamed Woman</w:t>
            </w:r>
            <w:bookmarkEnd w:id="118"/>
          </w:p>
        </w:tc>
        <w:tc>
          <w:tcPr>
            <w:tcW w:w="1350" w:type="dxa"/>
            <w:gridSpan w:val="2"/>
            <w:vAlign w:val="center"/>
          </w:tcPr>
          <w:p w14:paraId="75A3F53C"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r>
      <w:tr w:rsidR="00385DD1" w:rsidRPr="009D20AD" w14:paraId="188C5D4A" w14:textId="77777777" w:rsidTr="00DC1403">
        <w:tc>
          <w:tcPr>
            <w:tcW w:w="1638" w:type="dxa"/>
            <w:vAlign w:val="center"/>
          </w:tcPr>
          <w:p w14:paraId="69A27D05" w14:textId="77777777" w:rsidR="00385DD1" w:rsidRPr="009D20AD" w:rsidRDefault="00385DD1" w:rsidP="00DC1403">
            <w:pPr>
              <w:ind w:right="-25"/>
              <w:jc w:val="center"/>
              <w:rPr>
                <w:rFonts w:ascii="Arial" w:hAnsi="Arial" w:cs="Arial"/>
                <w:sz w:val="22"/>
              </w:rPr>
            </w:pPr>
            <w:bookmarkStart w:id="119" w:name="_Toc393738064"/>
            <w:r w:rsidRPr="009D20AD">
              <w:rPr>
                <w:rFonts w:ascii="Arial" w:hAnsi="Arial" w:cs="Arial"/>
                <w:sz w:val="22"/>
              </w:rPr>
              <w:t>Parenthesis (10:1-2)</w:t>
            </w:r>
            <w:bookmarkEnd w:id="119"/>
          </w:p>
        </w:tc>
        <w:tc>
          <w:tcPr>
            <w:tcW w:w="1848" w:type="dxa"/>
            <w:vAlign w:val="center"/>
          </w:tcPr>
          <w:p w14:paraId="19A32ABF"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23AB9384" w14:textId="77777777" w:rsidR="00385DD1" w:rsidRPr="009D20AD" w:rsidRDefault="00385DD1" w:rsidP="00DC1403">
            <w:pPr>
              <w:ind w:right="-108"/>
              <w:jc w:val="center"/>
              <w:rPr>
                <w:rFonts w:ascii="Arial" w:hAnsi="Arial" w:cs="Arial"/>
                <w:sz w:val="22"/>
              </w:rPr>
            </w:pPr>
            <w:bookmarkStart w:id="120" w:name="_Toc393738066"/>
            <w:r w:rsidRPr="009D20AD">
              <w:rPr>
                <w:rFonts w:ascii="Arial" w:hAnsi="Arial" w:cs="Arial"/>
                <w:sz w:val="22"/>
              </w:rPr>
              <w:t>Central</w:t>
            </w:r>
            <w:bookmarkEnd w:id="120"/>
          </w:p>
          <w:p w14:paraId="0846F64A" w14:textId="77777777" w:rsidR="00385DD1" w:rsidRPr="009D20AD" w:rsidRDefault="00385DD1" w:rsidP="00DC1403">
            <w:pPr>
              <w:ind w:right="-108"/>
              <w:jc w:val="center"/>
              <w:rPr>
                <w:rFonts w:ascii="Arial" w:hAnsi="Arial" w:cs="Arial"/>
                <w:sz w:val="22"/>
              </w:rPr>
            </w:pPr>
            <w:r w:rsidRPr="009D20AD">
              <w:rPr>
                <w:rFonts w:ascii="Arial" w:hAnsi="Arial" w:cs="Arial"/>
                <w:sz w:val="22"/>
              </w:rPr>
              <w:t>(Shamir)</w:t>
            </w:r>
          </w:p>
        </w:tc>
        <w:tc>
          <w:tcPr>
            <w:tcW w:w="1440" w:type="dxa"/>
            <w:vAlign w:val="center"/>
          </w:tcPr>
          <w:p w14:paraId="2563255D"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679D2844" w14:textId="77777777" w:rsidR="00385DD1" w:rsidRPr="009D20AD" w:rsidRDefault="00385DD1" w:rsidP="00DC1403">
            <w:pPr>
              <w:ind w:right="-25"/>
              <w:jc w:val="center"/>
              <w:rPr>
                <w:rFonts w:ascii="Arial" w:hAnsi="Arial" w:cs="Arial"/>
                <w:sz w:val="22"/>
              </w:rPr>
            </w:pPr>
            <w:bookmarkStart w:id="121" w:name="_Toc393738068"/>
            <w:r w:rsidRPr="009D20AD">
              <w:rPr>
                <w:rFonts w:ascii="Arial" w:hAnsi="Arial" w:cs="Arial"/>
                <w:sz w:val="22"/>
              </w:rPr>
              <w:t>Tola</w:t>
            </w:r>
            <w:bookmarkEnd w:id="121"/>
          </w:p>
        </w:tc>
        <w:tc>
          <w:tcPr>
            <w:tcW w:w="1350" w:type="dxa"/>
            <w:gridSpan w:val="2"/>
            <w:vAlign w:val="center"/>
          </w:tcPr>
          <w:p w14:paraId="131E9D7C" w14:textId="77777777" w:rsidR="00385DD1" w:rsidRPr="009D20AD" w:rsidRDefault="00385DD1" w:rsidP="00DC1403">
            <w:pPr>
              <w:ind w:right="-25"/>
              <w:jc w:val="center"/>
              <w:rPr>
                <w:rFonts w:ascii="Arial" w:hAnsi="Arial" w:cs="Arial"/>
                <w:sz w:val="22"/>
              </w:rPr>
            </w:pPr>
            <w:bookmarkStart w:id="122" w:name="_Toc393738069"/>
            <w:r w:rsidRPr="009D20AD">
              <w:rPr>
                <w:rFonts w:ascii="Arial" w:hAnsi="Arial" w:cs="Arial"/>
                <w:sz w:val="22"/>
              </w:rPr>
              <w:t>23</w:t>
            </w:r>
            <w:bookmarkEnd w:id="122"/>
          </w:p>
        </w:tc>
      </w:tr>
      <w:tr w:rsidR="00385DD1" w:rsidRPr="009D20AD" w14:paraId="45A7C7B3" w14:textId="77777777" w:rsidTr="00DC1403">
        <w:tc>
          <w:tcPr>
            <w:tcW w:w="1638" w:type="dxa"/>
            <w:vAlign w:val="center"/>
          </w:tcPr>
          <w:p w14:paraId="5BE39F0C" w14:textId="77777777" w:rsidR="00385DD1" w:rsidRPr="009D20AD" w:rsidRDefault="00385DD1" w:rsidP="00DC1403">
            <w:pPr>
              <w:ind w:right="-25"/>
              <w:jc w:val="center"/>
              <w:rPr>
                <w:rFonts w:ascii="Arial" w:hAnsi="Arial" w:cs="Arial"/>
                <w:sz w:val="22"/>
              </w:rPr>
            </w:pPr>
            <w:bookmarkStart w:id="123" w:name="_Toc393738070"/>
            <w:r w:rsidRPr="009D20AD">
              <w:rPr>
                <w:rFonts w:ascii="Arial" w:hAnsi="Arial" w:cs="Arial"/>
                <w:sz w:val="22"/>
              </w:rPr>
              <w:t>Parenthesis (10:3-5)</w:t>
            </w:r>
            <w:bookmarkEnd w:id="123"/>
          </w:p>
        </w:tc>
        <w:tc>
          <w:tcPr>
            <w:tcW w:w="1848" w:type="dxa"/>
            <w:vAlign w:val="center"/>
          </w:tcPr>
          <w:p w14:paraId="46596DEB"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6FDAB30D" w14:textId="77777777" w:rsidR="00385DD1" w:rsidRPr="009D20AD" w:rsidRDefault="00385DD1" w:rsidP="00DC1403">
            <w:pPr>
              <w:ind w:right="-108"/>
              <w:jc w:val="center"/>
              <w:rPr>
                <w:rFonts w:ascii="Arial" w:hAnsi="Arial" w:cs="Arial"/>
                <w:sz w:val="22"/>
              </w:rPr>
            </w:pPr>
            <w:bookmarkStart w:id="124" w:name="_Toc393738072"/>
            <w:r w:rsidRPr="009D20AD">
              <w:rPr>
                <w:rFonts w:ascii="Arial" w:hAnsi="Arial" w:cs="Arial"/>
                <w:sz w:val="22"/>
              </w:rPr>
              <w:t>East</w:t>
            </w:r>
            <w:bookmarkEnd w:id="124"/>
          </w:p>
          <w:p w14:paraId="3413DC08" w14:textId="10B720DF" w:rsidR="00385DD1" w:rsidRPr="009D20AD" w:rsidRDefault="00385DD1" w:rsidP="00DC1403">
            <w:pPr>
              <w:ind w:right="-108"/>
              <w:jc w:val="center"/>
              <w:rPr>
                <w:rFonts w:ascii="Arial" w:hAnsi="Arial" w:cs="Arial"/>
                <w:sz w:val="22"/>
              </w:rPr>
            </w:pPr>
            <w:r w:rsidRPr="009D20AD">
              <w:rPr>
                <w:rFonts w:ascii="Arial" w:hAnsi="Arial" w:cs="Arial"/>
                <w:sz w:val="22"/>
              </w:rPr>
              <w:t>(Komon,</w:t>
            </w:r>
            <w:r w:rsidR="00DC1403">
              <w:rPr>
                <w:rFonts w:ascii="Arial" w:hAnsi="Arial" w:cs="Arial"/>
                <w:sz w:val="22"/>
              </w:rPr>
              <w:t xml:space="preserve"> </w:t>
            </w:r>
            <w:r w:rsidRPr="009D20AD">
              <w:rPr>
                <w:rFonts w:ascii="Arial" w:hAnsi="Arial" w:cs="Arial"/>
                <w:sz w:val="22"/>
              </w:rPr>
              <w:t>Gilead)</w:t>
            </w:r>
          </w:p>
        </w:tc>
        <w:tc>
          <w:tcPr>
            <w:tcW w:w="1440" w:type="dxa"/>
            <w:vAlign w:val="center"/>
          </w:tcPr>
          <w:p w14:paraId="78ECDE5E"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321BB695" w14:textId="77777777" w:rsidR="00385DD1" w:rsidRPr="009D20AD" w:rsidRDefault="00385DD1" w:rsidP="00DC1403">
            <w:pPr>
              <w:ind w:right="-25"/>
              <w:jc w:val="center"/>
              <w:rPr>
                <w:rFonts w:ascii="Arial" w:hAnsi="Arial" w:cs="Arial"/>
                <w:sz w:val="22"/>
              </w:rPr>
            </w:pPr>
            <w:bookmarkStart w:id="125" w:name="_Toc393738074"/>
            <w:r w:rsidRPr="009D20AD">
              <w:rPr>
                <w:rFonts w:ascii="Arial" w:hAnsi="Arial" w:cs="Arial"/>
                <w:sz w:val="22"/>
              </w:rPr>
              <w:t>Jair</w:t>
            </w:r>
            <w:bookmarkEnd w:id="125"/>
          </w:p>
        </w:tc>
        <w:tc>
          <w:tcPr>
            <w:tcW w:w="1350" w:type="dxa"/>
            <w:gridSpan w:val="2"/>
            <w:vAlign w:val="center"/>
          </w:tcPr>
          <w:p w14:paraId="6C384479" w14:textId="77777777" w:rsidR="00385DD1" w:rsidRPr="009D20AD" w:rsidRDefault="00385DD1" w:rsidP="00DC1403">
            <w:pPr>
              <w:ind w:right="-25"/>
              <w:jc w:val="center"/>
              <w:rPr>
                <w:rFonts w:ascii="Arial" w:hAnsi="Arial" w:cs="Arial"/>
                <w:sz w:val="22"/>
              </w:rPr>
            </w:pPr>
            <w:bookmarkStart w:id="126" w:name="_Toc393738075"/>
            <w:r w:rsidRPr="009D20AD">
              <w:rPr>
                <w:rFonts w:ascii="Arial" w:hAnsi="Arial" w:cs="Arial"/>
                <w:sz w:val="22"/>
              </w:rPr>
              <w:t>22</w:t>
            </w:r>
            <w:bookmarkEnd w:id="126"/>
          </w:p>
        </w:tc>
      </w:tr>
      <w:tr w:rsidR="00385DD1" w:rsidRPr="009D20AD" w14:paraId="73C1E289" w14:textId="77777777" w:rsidTr="00DC1403">
        <w:tc>
          <w:tcPr>
            <w:tcW w:w="1638" w:type="dxa"/>
            <w:vAlign w:val="center"/>
          </w:tcPr>
          <w:p w14:paraId="50A4EDAD" w14:textId="77777777" w:rsidR="00385DD1" w:rsidRPr="009D20AD" w:rsidRDefault="00385DD1" w:rsidP="00DC1403">
            <w:pPr>
              <w:ind w:right="-25"/>
              <w:jc w:val="center"/>
              <w:rPr>
                <w:rFonts w:ascii="Arial" w:hAnsi="Arial" w:cs="Arial"/>
                <w:sz w:val="22"/>
              </w:rPr>
            </w:pPr>
            <w:bookmarkStart w:id="127" w:name="_Toc393738076"/>
            <w:r w:rsidRPr="009D20AD">
              <w:rPr>
                <w:rFonts w:ascii="Arial" w:hAnsi="Arial" w:cs="Arial"/>
                <w:sz w:val="22"/>
              </w:rPr>
              <w:t xml:space="preserve">6 </w:t>
            </w:r>
            <w:r w:rsidRPr="009D20AD">
              <w:rPr>
                <w:rFonts w:ascii="Arial" w:hAnsi="Arial" w:cs="Arial"/>
                <w:sz w:val="22"/>
              </w:rPr>
              <w:br/>
              <w:t>(10:6–12:7)</w:t>
            </w:r>
            <w:bookmarkEnd w:id="127"/>
          </w:p>
        </w:tc>
        <w:tc>
          <w:tcPr>
            <w:tcW w:w="1848" w:type="dxa"/>
            <w:vAlign w:val="center"/>
          </w:tcPr>
          <w:p w14:paraId="623EE2E8" w14:textId="77777777" w:rsidR="00385DD1" w:rsidRPr="009D20AD" w:rsidRDefault="00385DD1" w:rsidP="00DC1403">
            <w:pPr>
              <w:ind w:right="-25"/>
              <w:jc w:val="center"/>
              <w:rPr>
                <w:rFonts w:ascii="Arial" w:hAnsi="Arial" w:cs="Arial"/>
                <w:sz w:val="22"/>
              </w:rPr>
            </w:pPr>
            <w:bookmarkStart w:id="128" w:name="_Toc393738077"/>
            <w:r w:rsidRPr="009D20AD">
              <w:rPr>
                <w:rFonts w:ascii="Arial" w:hAnsi="Arial" w:cs="Arial"/>
                <w:sz w:val="22"/>
              </w:rPr>
              <w:t>Ammonites</w:t>
            </w:r>
            <w:bookmarkEnd w:id="128"/>
          </w:p>
        </w:tc>
        <w:tc>
          <w:tcPr>
            <w:tcW w:w="1932" w:type="dxa"/>
            <w:vAlign w:val="center"/>
          </w:tcPr>
          <w:p w14:paraId="2193CF0D" w14:textId="77777777" w:rsidR="00385DD1" w:rsidRPr="009D20AD" w:rsidRDefault="00385DD1" w:rsidP="00DC1403">
            <w:pPr>
              <w:ind w:right="-108"/>
              <w:jc w:val="center"/>
              <w:rPr>
                <w:rFonts w:ascii="Arial" w:hAnsi="Arial" w:cs="Arial"/>
                <w:sz w:val="22"/>
              </w:rPr>
            </w:pPr>
            <w:bookmarkStart w:id="129" w:name="_Toc393738078"/>
            <w:r w:rsidRPr="009D20AD">
              <w:rPr>
                <w:rFonts w:ascii="Arial" w:hAnsi="Arial" w:cs="Arial"/>
                <w:sz w:val="22"/>
              </w:rPr>
              <w:t>East</w:t>
            </w:r>
            <w:bookmarkEnd w:id="129"/>
          </w:p>
          <w:p w14:paraId="3E7AE75C" w14:textId="77777777" w:rsidR="00385DD1" w:rsidRPr="009D20AD" w:rsidRDefault="00385DD1" w:rsidP="00DC1403">
            <w:pPr>
              <w:ind w:right="-108"/>
              <w:jc w:val="center"/>
              <w:rPr>
                <w:rFonts w:ascii="Arial" w:hAnsi="Arial" w:cs="Arial"/>
                <w:sz w:val="22"/>
              </w:rPr>
            </w:pPr>
            <w:r w:rsidRPr="009D20AD">
              <w:rPr>
                <w:rFonts w:ascii="Arial" w:hAnsi="Arial" w:cs="Arial"/>
                <w:sz w:val="22"/>
              </w:rPr>
              <w:t>(Zaphon, Gilead)</w:t>
            </w:r>
          </w:p>
        </w:tc>
        <w:tc>
          <w:tcPr>
            <w:tcW w:w="1440" w:type="dxa"/>
            <w:vAlign w:val="center"/>
          </w:tcPr>
          <w:p w14:paraId="0C0A92C3" w14:textId="77777777" w:rsidR="00385DD1" w:rsidRPr="009D20AD" w:rsidRDefault="00385DD1" w:rsidP="00DC1403">
            <w:pPr>
              <w:ind w:right="-25"/>
              <w:jc w:val="center"/>
              <w:rPr>
                <w:rFonts w:ascii="Arial" w:hAnsi="Arial" w:cs="Arial"/>
                <w:sz w:val="22"/>
              </w:rPr>
            </w:pPr>
            <w:bookmarkStart w:id="130" w:name="_Toc393738079"/>
            <w:r w:rsidRPr="009D20AD">
              <w:rPr>
                <w:rFonts w:ascii="Arial" w:hAnsi="Arial" w:cs="Arial"/>
                <w:sz w:val="22"/>
              </w:rPr>
              <w:t>18</w:t>
            </w:r>
            <w:bookmarkEnd w:id="130"/>
          </w:p>
        </w:tc>
        <w:tc>
          <w:tcPr>
            <w:tcW w:w="1530" w:type="dxa"/>
            <w:gridSpan w:val="2"/>
            <w:vAlign w:val="center"/>
          </w:tcPr>
          <w:p w14:paraId="60A387EB" w14:textId="59BC5D24" w:rsidR="00385DD1" w:rsidRPr="009D20AD" w:rsidRDefault="00385DD1" w:rsidP="00DC1403">
            <w:pPr>
              <w:ind w:right="-25"/>
              <w:jc w:val="center"/>
              <w:rPr>
                <w:rFonts w:ascii="Arial" w:hAnsi="Arial" w:cs="Arial"/>
                <w:sz w:val="22"/>
              </w:rPr>
            </w:pPr>
            <w:bookmarkStart w:id="131" w:name="_Toc393738080"/>
            <w:r w:rsidRPr="009D20AD">
              <w:rPr>
                <w:rFonts w:ascii="Arial" w:hAnsi="Arial" w:cs="Arial"/>
                <w:sz w:val="22"/>
              </w:rPr>
              <w:t>Jephthah</w:t>
            </w:r>
            <w:bookmarkEnd w:id="131"/>
          </w:p>
        </w:tc>
        <w:tc>
          <w:tcPr>
            <w:tcW w:w="1350" w:type="dxa"/>
            <w:gridSpan w:val="2"/>
            <w:vAlign w:val="center"/>
          </w:tcPr>
          <w:p w14:paraId="7CA22712" w14:textId="77777777" w:rsidR="00385DD1" w:rsidRPr="009D20AD" w:rsidRDefault="00385DD1" w:rsidP="00DC1403">
            <w:pPr>
              <w:ind w:right="-25"/>
              <w:jc w:val="center"/>
              <w:rPr>
                <w:rFonts w:ascii="Arial" w:hAnsi="Arial" w:cs="Arial"/>
                <w:sz w:val="22"/>
              </w:rPr>
            </w:pPr>
            <w:bookmarkStart w:id="132" w:name="_Toc393738081"/>
            <w:r w:rsidRPr="009D20AD">
              <w:rPr>
                <w:rFonts w:ascii="Arial" w:hAnsi="Arial" w:cs="Arial"/>
                <w:sz w:val="22"/>
              </w:rPr>
              <w:t>6</w:t>
            </w:r>
            <w:bookmarkEnd w:id="132"/>
          </w:p>
        </w:tc>
      </w:tr>
      <w:tr w:rsidR="00385DD1" w:rsidRPr="009D20AD" w14:paraId="13800C1D" w14:textId="77777777" w:rsidTr="00DC1403">
        <w:tc>
          <w:tcPr>
            <w:tcW w:w="1638" w:type="dxa"/>
            <w:vAlign w:val="center"/>
          </w:tcPr>
          <w:p w14:paraId="701C8B7E" w14:textId="77777777" w:rsidR="00385DD1" w:rsidRPr="009D20AD" w:rsidRDefault="00385DD1" w:rsidP="00DC1403">
            <w:pPr>
              <w:ind w:right="-25"/>
              <w:jc w:val="center"/>
              <w:rPr>
                <w:rFonts w:ascii="Arial" w:hAnsi="Arial" w:cs="Arial"/>
                <w:sz w:val="22"/>
              </w:rPr>
            </w:pPr>
            <w:bookmarkStart w:id="133" w:name="_Toc393738082"/>
            <w:r w:rsidRPr="009D20AD">
              <w:rPr>
                <w:rFonts w:ascii="Arial" w:hAnsi="Arial" w:cs="Arial"/>
                <w:sz w:val="22"/>
              </w:rPr>
              <w:t>Parenthesis (12:8-10)</w:t>
            </w:r>
            <w:bookmarkEnd w:id="133"/>
          </w:p>
        </w:tc>
        <w:tc>
          <w:tcPr>
            <w:tcW w:w="1848" w:type="dxa"/>
            <w:vAlign w:val="center"/>
          </w:tcPr>
          <w:p w14:paraId="12204601"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7B2A571F" w14:textId="77777777" w:rsidR="00385DD1" w:rsidRPr="009D20AD" w:rsidRDefault="00385DD1" w:rsidP="00DC1403">
            <w:pPr>
              <w:ind w:right="-108"/>
              <w:jc w:val="center"/>
              <w:rPr>
                <w:rFonts w:ascii="Arial" w:hAnsi="Arial" w:cs="Arial"/>
                <w:sz w:val="22"/>
              </w:rPr>
            </w:pPr>
            <w:bookmarkStart w:id="134" w:name="_Toc393738084"/>
            <w:r w:rsidRPr="009D20AD">
              <w:rPr>
                <w:rFonts w:ascii="Arial" w:hAnsi="Arial" w:cs="Arial"/>
                <w:sz w:val="22"/>
              </w:rPr>
              <w:t>Southeast</w:t>
            </w:r>
            <w:bookmarkEnd w:id="134"/>
          </w:p>
          <w:p w14:paraId="225D3A66" w14:textId="77777777" w:rsidR="00385DD1" w:rsidRPr="009D20AD" w:rsidRDefault="00385DD1" w:rsidP="00DC1403">
            <w:pPr>
              <w:ind w:right="-108"/>
              <w:jc w:val="center"/>
              <w:rPr>
                <w:rFonts w:ascii="Arial" w:hAnsi="Arial" w:cs="Arial"/>
                <w:sz w:val="22"/>
              </w:rPr>
            </w:pPr>
            <w:r w:rsidRPr="009D20AD">
              <w:rPr>
                <w:rFonts w:ascii="Arial" w:hAnsi="Arial" w:cs="Arial"/>
                <w:sz w:val="22"/>
              </w:rPr>
              <w:t>(Bethlehem)</w:t>
            </w:r>
          </w:p>
        </w:tc>
        <w:tc>
          <w:tcPr>
            <w:tcW w:w="1440" w:type="dxa"/>
            <w:vAlign w:val="center"/>
          </w:tcPr>
          <w:p w14:paraId="6D961186"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312B43E8" w14:textId="77777777" w:rsidR="00385DD1" w:rsidRPr="009D20AD" w:rsidRDefault="00385DD1" w:rsidP="00DC1403">
            <w:pPr>
              <w:ind w:right="-25"/>
              <w:jc w:val="center"/>
              <w:rPr>
                <w:rFonts w:ascii="Arial" w:hAnsi="Arial" w:cs="Arial"/>
                <w:sz w:val="22"/>
              </w:rPr>
            </w:pPr>
            <w:bookmarkStart w:id="135" w:name="_Toc393738086"/>
            <w:r w:rsidRPr="009D20AD">
              <w:rPr>
                <w:rFonts w:ascii="Arial" w:hAnsi="Arial" w:cs="Arial"/>
                <w:sz w:val="22"/>
              </w:rPr>
              <w:t>Ibzan</w:t>
            </w:r>
            <w:bookmarkEnd w:id="135"/>
          </w:p>
        </w:tc>
        <w:tc>
          <w:tcPr>
            <w:tcW w:w="1350" w:type="dxa"/>
            <w:gridSpan w:val="2"/>
            <w:vAlign w:val="center"/>
          </w:tcPr>
          <w:p w14:paraId="63D8E96E" w14:textId="77777777" w:rsidR="00385DD1" w:rsidRPr="009D20AD" w:rsidRDefault="00385DD1" w:rsidP="00DC1403">
            <w:pPr>
              <w:ind w:right="-25"/>
              <w:jc w:val="center"/>
              <w:rPr>
                <w:rFonts w:ascii="Arial" w:hAnsi="Arial" w:cs="Arial"/>
                <w:sz w:val="22"/>
              </w:rPr>
            </w:pPr>
            <w:bookmarkStart w:id="136" w:name="_Toc393738087"/>
            <w:r w:rsidRPr="009D20AD">
              <w:rPr>
                <w:rFonts w:ascii="Arial" w:hAnsi="Arial" w:cs="Arial"/>
                <w:sz w:val="22"/>
              </w:rPr>
              <w:t>7</w:t>
            </w:r>
            <w:bookmarkEnd w:id="136"/>
          </w:p>
        </w:tc>
      </w:tr>
      <w:tr w:rsidR="00385DD1" w:rsidRPr="009D20AD" w14:paraId="6A379869" w14:textId="77777777" w:rsidTr="00DC1403">
        <w:tc>
          <w:tcPr>
            <w:tcW w:w="1638" w:type="dxa"/>
            <w:vAlign w:val="center"/>
          </w:tcPr>
          <w:p w14:paraId="325D5E45" w14:textId="77777777" w:rsidR="00385DD1" w:rsidRPr="009D20AD" w:rsidRDefault="00385DD1" w:rsidP="00DC1403">
            <w:pPr>
              <w:ind w:right="-25"/>
              <w:jc w:val="center"/>
              <w:rPr>
                <w:rFonts w:ascii="Arial" w:hAnsi="Arial" w:cs="Arial"/>
                <w:sz w:val="22"/>
              </w:rPr>
            </w:pPr>
            <w:bookmarkStart w:id="137" w:name="_Toc393738088"/>
            <w:r w:rsidRPr="009D20AD">
              <w:rPr>
                <w:rFonts w:ascii="Arial" w:hAnsi="Arial" w:cs="Arial"/>
                <w:sz w:val="22"/>
              </w:rPr>
              <w:t>Parenthesis (12:11-12)</w:t>
            </w:r>
            <w:bookmarkEnd w:id="137"/>
          </w:p>
        </w:tc>
        <w:tc>
          <w:tcPr>
            <w:tcW w:w="1848" w:type="dxa"/>
            <w:vAlign w:val="center"/>
          </w:tcPr>
          <w:p w14:paraId="42F65D93"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0070A873" w14:textId="77777777" w:rsidR="00385DD1" w:rsidRPr="009D20AD" w:rsidRDefault="00385DD1" w:rsidP="00DC1403">
            <w:pPr>
              <w:ind w:right="-108"/>
              <w:jc w:val="center"/>
              <w:rPr>
                <w:rFonts w:ascii="Arial" w:hAnsi="Arial" w:cs="Arial"/>
                <w:sz w:val="22"/>
              </w:rPr>
            </w:pPr>
            <w:bookmarkStart w:id="138" w:name="_Toc393738090"/>
            <w:r w:rsidRPr="009D20AD">
              <w:rPr>
                <w:rFonts w:ascii="Arial" w:hAnsi="Arial" w:cs="Arial"/>
                <w:sz w:val="22"/>
              </w:rPr>
              <w:t>Northwest</w:t>
            </w:r>
            <w:bookmarkEnd w:id="138"/>
          </w:p>
        </w:tc>
        <w:tc>
          <w:tcPr>
            <w:tcW w:w="1440" w:type="dxa"/>
            <w:vAlign w:val="center"/>
          </w:tcPr>
          <w:p w14:paraId="7CFAE14C"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3FA2102E" w14:textId="77777777" w:rsidR="00385DD1" w:rsidRPr="009D20AD" w:rsidRDefault="00385DD1" w:rsidP="00DC1403">
            <w:pPr>
              <w:ind w:right="-25"/>
              <w:jc w:val="center"/>
              <w:rPr>
                <w:rFonts w:ascii="Arial" w:hAnsi="Arial" w:cs="Arial"/>
                <w:sz w:val="22"/>
              </w:rPr>
            </w:pPr>
            <w:bookmarkStart w:id="139" w:name="_Toc393738092"/>
            <w:r w:rsidRPr="009D20AD">
              <w:rPr>
                <w:rFonts w:ascii="Arial" w:hAnsi="Arial" w:cs="Arial"/>
                <w:sz w:val="22"/>
              </w:rPr>
              <w:t>Elon</w:t>
            </w:r>
            <w:bookmarkEnd w:id="139"/>
          </w:p>
        </w:tc>
        <w:tc>
          <w:tcPr>
            <w:tcW w:w="1350" w:type="dxa"/>
            <w:gridSpan w:val="2"/>
            <w:vAlign w:val="center"/>
          </w:tcPr>
          <w:p w14:paraId="4753858F" w14:textId="77777777" w:rsidR="00385DD1" w:rsidRPr="009D20AD" w:rsidRDefault="00385DD1" w:rsidP="00DC1403">
            <w:pPr>
              <w:ind w:right="-25"/>
              <w:jc w:val="center"/>
              <w:rPr>
                <w:rFonts w:ascii="Arial" w:hAnsi="Arial" w:cs="Arial"/>
                <w:sz w:val="22"/>
              </w:rPr>
            </w:pPr>
            <w:bookmarkStart w:id="140" w:name="_Toc393738093"/>
            <w:r w:rsidRPr="009D20AD">
              <w:rPr>
                <w:rFonts w:ascii="Arial" w:hAnsi="Arial" w:cs="Arial"/>
                <w:sz w:val="22"/>
              </w:rPr>
              <w:t>10</w:t>
            </w:r>
            <w:bookmarkEnd w:id="140"/>
          </w:p>
        </w:tc>
      </w:tr>
      <w:tr w:rsidR="00385DD1" w:rsidRPr="009D20AD" w14:paraId="41C846C5" w14:textId="77777777" w:rsidTr="00DC1403">
        <w:tc>
          <w:tcPr>
            <w:tcW w:w="1638" w:type="dxa"/>
            <w:vAlign w:val="center"/>
          </w:tcPr>
          <w:p w14:paraId="71DEEFB3" w14:textId="77777777" w:rsidR="00385DD1" w:rsidRPr="009D20AD" w:rsidRDefault="00385DD1" w:rsidP="00DC1403">
            <w:pPr>
              <w:ind w:right="-25"/>
              <w:jc w:val="center"/>
              <w:rPr>
                <w:rFonts w:ascii="Arial" w:hAnsi="Arial" w:cs="Arial"/>
                <w:sz w:val="22"/>
              </w:rPr>
            </w:pPr>
            <w:bookmarkStart w:id="141" w:name="_Toc393738094"/>
            <w:r w:rsidRPr="009D20AD">
              <w:rPr>
                <w:rFonts w:ascii="Arial" w:hAnsi="Arial" w:cs="Arial"/>
                <w:sz w:val="22"/>
              </w:rPr>
              <w:t>Parenthesis (12:13-15)</w:t>
            </w:r>
            <w:bookmarkEnd w:id="141"/>
          </w:p>
        </w:tc>
        <w:tc>
          <w:tcPr>
            <w:tcW w:w="1848" w:type="dxa"/>
            <w:vAlign w:val="center"/>
          </w:tcPr>
          <w:p w14:paraId="109E9406"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2EA17688" w14:textId="77777777" w:rsidR="00385DD1" w:rsidRPr="009D20AD" w:rsidRDefault="00385DD1" w:rsidP="00DC1403">
            <w:pPr>
              <w:ind w:right="-108"/>
              <w:jc w:val="center"/>
              <w:rPr>
                <w:rFonts w:ascii="Arial" w:hAnsi="Arial" w:cs="Arial"/>
                <w:sz w:val="22"/>
              </w:rPr>
            </w:pPr>
            <w:bookmarkStart w:id="142" w:name="_Toc393738096"/>
            <w:r w:rsidRPr="009D20AD">
              <w:rPr>
                <w:rFonts w:ascii="Arial" w:hAnsi="Arial" w:cs="Arial"/>
                <w:sz w:val="22"/>
              </w:rPr>
              <w:t>Central</w:t>
            </w:r>
            <w:bookmarkEnd w:id="142"/>
          </w:p>
          <w:p w14:paraId="034D1CC5" w14:textId="77777777" w:rsidR="00385DD1" w:rsidRPr="009D20AD" w:rsidRDefault="00385DD1" w:rsidP="00DC1403">
            <w:pPr>
              <w:ind w:right="-108"/>
              <w:jc w:val="center"/>
              <w:rPr>
                <w:rFonts w:ascii="Arial" w:hAnsi="Arial" w:cs="Arial"/>
                <w:sz w:val="22"/>
              </w:rPr>
            </w:pPr>
            <w:r w:rsidRPr="009D20AD">
              <w:rPr>
                <w:rFonts w:ascii="Arial" w:hAnsi="Arial" w:cs="Arial"/>
                <w:sz w:val="22"/>
              </w:rPr>
              <w:t>(Pirathon)</w:t>
            </w:r>
          </w:p>
        </w:tc>
        <w:tc>
          <w:tcPr>
            <w:tcW w:w="1440" w:type="dxa"/>
            <w:vAlign w:val="center"/>
          </w:tcPr>
          <w:p w14:paraId="4055717B"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28EF5334" w14:textId="77777777" w:rsidR="00385DD1" w:rsidRPr="009D20AD" w:rsidRDefault="00385DD1" w:rsidP="00DC1403">
            <w:pPr>
              <w:ind w:right="-25"/>
              <w:jc w:val="center"/>
              <w:rPr>
                <w:rFonts w:ascii="Arial" w:hAnsi="Arial" w:cs="Arial"/>
                <w:sz w:val="22"/>
              </w:rPr>
            </w:pPr>
            <w:bookmarkStart w:id="143" w:name="_Toc393738098"/>
            <w:r w:rsidRPr="009D20AD">
              <w:rPr>
                <w:rFonts w:ascii="Arial" w:hAnsi="Arial" w:cs="Arial"/>
                <w:sz w:val="22"/>
              </w:rPr>
              <w:t>Abdon</w:t>
            </w:r>
            <w:bookmarkEnd w:id="143"/>
          </w:p>
        </w:tc>
        <w:tc>
          <w:tcPr>
            <w:tcW w:w="1350" w:type="dxa"/>
            <w:gridSpan w:val="2"/>
            <w:vAlign w:val="center"/>
          </w:tcPr>
          <w:p w14:paraId="0057C25E" w14:textId="77777777" w:rsidR="00385DD1" w:rsidRPr="009D20AD" w:rsidRDefault="00385DD1" w:rsidP="00DC1403">
            <w:pPr>
              <w:ind w:right="-25"/>
              <w:jc w:val="center"/>
              <w:rPr>
                <w:rFonts w:ascii="Arial" w:hAnsi="Arial" w:cs="Arial"/>
                <w:sz w:val="22"/>
              </w:rPr>
            </w:pPr>
            <w:bookmarkStart w:id="144" w:name="_Toc393738099"/>
            <w:r w:rsidRPr="009D20AD">
              <w:rPr>
                <w:rFonts w:ascii="Arial" w:hAnsi="Arial" w:cs="Arial"/>
                <w:sz w:val="22"/>
              </w:rPr>
              <w:t>8</w:t>
            </w:r>
            <w:bookmarkEnd w:id="144"/>
          </w:p>
        </w:tc>
      </w:tr>
      <w:tr w:rsidR="00385DD1" w:rsidRPr="009D20AD" w14:paraId="5A44B55A" w14:textId="77777777" w:rsidTr="00DC1403">
        <w:tc>
          <w:tcPr>
            <w:tcW w:w="1638" w:type="dxa"/>
            <w:vAlign w:val="center"/>
          </w:tcPr>
          <w:p w14:paraId="3B4FDD5E" w14:textId="77777777" w:rsidR="00385DD1" w:rsidRPr="009D20AD" w:rsidRDefault="00385DD1" w:rsidP="00DC1403">
            <w:pPr>
              <w:ind w:right="-25"/>
              <w:jc w:val="center"/>
              <w:rPr>
                <w:rFonts w:ascii="Arial" w:hAnsi="Arial" w:cs="Arial"/>
                <w:sz w:val="22"/>
              </w:rPr>
            </w:pPr>
            <w:bookmarkStart w:id="145" w:name="_Toc393738100"/>
            <w:r w:rsidRPr="009D20AD">
              <w:rPr>
                <w:rFonts w:ascii="Arial" w:hAnsi="Arial" w:cs="Arial"/>
                <w:sz w:val="22"/>
              </w:rPr>
              <w:t xml:space="preserve">7 </w:t>
            </w:r>
            <w:r w:rsidRPr="009D20AD">
              <w:rPr>
                <w:rFonts w:ascii="Arial" w:hAnsi="Arial" w:cs="Arial"/>
                <w:sz w:val="22"/>
              </w:rPr>
              <w:br/>
              <w:t>(chs. 13–16)</w:t>
            </w:r>
            <w:bookmarkEnd w:id="145"/>
          </w:p>
        </w:tc>
        <w:tc>
          <w:tcPr>
            <w:tcW w:w="1848" w:type="dxa"/>
            <w:vAlign w:val="center"/>
          </w:tcPr>
          <w:p w14:paraId="01EC334C" w14:textId="77777777" w:rsidR="00385DD1" w:rsidRPr="009D20AD" w:rsidRDefault="00385DD1" w:rsidP="00DC1403">
            <w:pPr>
              <w:ind w:right="-25"/>
              <w:jc w:val="center"/>
              <w:rPr>
                <w:rFonts w:ascii="Arial" w:hAnsi="Arial" w:cs="Arial"/>
                <w:sz w:val="22"/>
              </w:rPr>
            </w:pPr>
            <w:bookmarkStart w:id="146" w:name="_Toc393738101"/>
            <w:r w:rsidRPr="009D20AD">
              <w:rPr>
                <w:rFonts w:ascii="Arial" w:hAnsi="Arial" w:cs="Arial"/>
                <w:sz w:val="22"/>
              </w:rPr>
              <w:t>Philistines</w:t>
            </w:r>
            <w:bookmarkEnd w:id="146"/>
          </w:p>
        </w:tc>
        <w:tc>
          <w:tcPr>
            <w:tcW w:w="1932" w:type="dxa"/>
            <w:vAlign w:val="center"/>
          </w:tcPr>
          <w:p w14:paraId="5D789D69" w14:textId="77777777" w:rsidR="00385DD1" w:rsidRPr="009D20AD" w:rsidRDefault="00385DD1" w:rsidP="00DC1403">
            <w:pPr>
              <w:ind w:right="-108"/>
              <w:jc w:val="center"/>
              <w:rPr>
                <w:rFonts w:ascii="Arial" w:hAnsi="Arial" w:cs="Arial"/>
                <w:sz w:val="22"/>
              </w:rPr>
            </w:pPr>
            <w:bookmarkStart w:id="147" w:name="_Toc393738102"/>
            <w:r w:rsidRPr="009D20AD">
              <w:rPr>
                <w:rFonts w:ascii="Arial" w:hAnsi="Arial" w:cs="Arial"/>
                <w:sz w:val="22"/>
              </w:rPr>
              <w:t>Southwest</w:t>
            </w:r>
            <w:bookmarkEnd w:id="147"/>
          </w:p>
          <w:p w14:paraId="773BA4D4" w14:textId="77777777" w:rsidR="00385DD1" w:rsidRPr="009D20AD" w:rsidRDefault="00385DD1" w:rsidP="00DC1403">
            <w:pPr>
              <w:ind w:right="-108"/>
              <w:jc w:val="center"/>
              <w:rPr>
                <w:rFonts w:ascii="Arial" w:hAnsi="Arial" w:cs="Arial"/>
                <w:sz w:val="22"/>
              </w:rPr>
            </w:pPr>
            <w:r w:rsidRPr="009D20AD">
              <w:rPr>
                <w:rFonts w:ascii="Arial" w:hAnsi="Arial" w:cs="Arial"/>
                <w:sz w:val="22"/>
              </w:rPr>
              <w:t>(Zorah)</w:t>
            </w:r>
          </w:p>
        </w:tc>
        <w:tc>
          <w:tcPr>
            <w:tcW w:w="1440" w:type="dxa"/>
            <w:vAlign w:val="center"/>
          </w:tcPr>
          <w:p w14:paraId="462F4822" w14:textId="77777777" w:rsidR="00385DD1" w:rsidRPr="009D20AD" w:rsidRDefault="00385DD1" w:rsidP="00DC1403">
            <w:pPr>
              <w:ind w:right="-25"/>
              <w:jc w:val="center"/>
              <w:rPr>
                <w:rFonts w:ascii="Arial" w:hAnsi="Arial" w:cs="Arial"/>
                <w:sz w:val="22"/>
              </w:rPr>
            </w:pPr>
            <w:bookmarkStart w:id="148" w:name="_Toc393738103"/>
            <w:r w:rsidRPr="009D20AD">
              <w:rPr>
                <w:rFonts w:ascii="Arial" w:hAnsi="Arial" w:cs="Arial"/>
                <w:sz w:val="22"/>
              </w:rPr>
              <w:t>40</w:t>
            </w:r>
            <w:bookmarkEnd w:id="148"/>
          </w:p>
        </w:tc>
        <w:tc>
          <w:tcPr>
            <w:tcW w:w="1530" w:type="dxa"/>
            <w:gridSpan w:val="2"/>
            <w:vAlign w:val="center"/>
          </w:tcPr>
          <w:p w14:paraId="1EEF2894" w14:textId="77777777" w:rsidR="00385DD1" w:rsidRPr="009D20AD" w:rsidRDefault="00385DD1" w:rsidP="00DC1403">
            <w:pPr>
              <w:ind w:right="-25"/>
              <w:jc w:val="center"/>
              <w:rPr>
                <w:rFonts w:ascii="Arial" w:hAnsi="Arial" w:cs="Arial"/>
                <w:sz w:val="22"/>
              </w:rPr>
            </w:pPr>
            <w:bookmarkStart w:id="149" w:name="_Toc393738104"/>
            <w:r w:rsidRPr="009D20AD">
              <w:rPr>
                <w:rFonts w:ascii="Arial" w:hAnsi="Arial" w:cs="Arial"/>
                <w:sz w:val="22"/>
              </w:rPr>
              <w:t>Samson</w:t>
            </w:r>
            <w:bookmarkEnd w:id="149"/>
          </w:p>
        </w:tc>
        <w:tc>
          <w:tcPr>
            <w:tcW w:w="1350" w:type="dxa"/>
            <w:gridSpan w:val="2"/>
            <w:vAlign w:val="center"/>
          </w:tcPr>
          <w:p w14:paraId="57F482A4" w14:textId="77777777" w:rsidR="00385DD1" w:rsidRPr="009D20AD" w:rsidRDefault="00385DD1" w:rsidP="00DC1403">
            <w:pPr>
              <w:ind w:right="-25"/>
              <w:jc w:val="center"/>
              <w:rPr>
                <w:rFonts w:ascii="Arial" w:hAnsi="Arial" w:cs="Arial"/>
                <w:sz w:val="22"/>
              </w:rPr>
            </w:pPr>
            <w:bookmarkStart w:id="150" w:name="_Toc393738105"/>
            <w:r w:rsidRPr="009D20AD">
              <w:rPr>
                <w:rFonts w:ascii="Arial" w:hAnsi="Arial" w:cs="Arial"/>
                <w:sz w:val="22"/>
              </w:rPr>
              <w:t>20</w:t>
            </w:r>
            <w:bookmarkEnd w:id="150"/>
          </w:p>
        </w:tc>
      </w:tr>
      <w:tr w:rsidR="00385DD1" w:rsidRPr="009D20AD" w14:paraId="531F91E1" w14:textId="77777777" w:rsidTr="00174E72">
        <w:trPr>
          <w:trHeight w:val="343"/>
        </w:trPr>
        <w:tc>
          <w:tcPr>
            <w:tcW w:w="1638" w:type="dxa"/>
            <w:vAlign w:val="center"/>
          </w:tcPr>
          <w:p w14:paraId="18EE2D7E" w14:textId="77777777" w:rsidR="00385DD1" w:rsidRPr="009D20AD" w:rsidRDefault="00385DD1" w:rsidP="00DC1403">
            <w:pPr>
              <w:ind w:right="-25"/>
              <w:jc w:val="center"/>
              <w:rPr>
                <w:rFonts w:ascii="Arial" w:hAnsi="Arial" w:cs="Arial"/>
                <w:sz w:val="22"/>
              </w:rPr>
            </w:pPr>
            <w:r w:rsidRPr="009D20AD">
              <w:rPr>
                <w:rFonts w:ascii="Arial" w:hAnsi="Arial" w:cs="Arial"/>
                <w:sz w:val="22"/>
              </w:rPr>
              <w:t>Totals</w:t>
            </w:r>
          </w:p>
        </w:tc>
        <w:tc>
          <w:tcPr>
            <w:tcW w:w="1848" w:type="dxa"/>
            <w:vAlign w:val="center"/>
          </w:tcPr>
          <w:p w14:paraId="0453EE8E" w14:textId="77777777" w:rsidR="00385DD1" w:rsidRPr="009D20AD" w:rsidRDefault="00385DD1" w:rsidP="00DC1403">
            <w:pPr>
              <w:ind w:right="-25"/>
              <w:jc w:val="center"/>
              <w:rPr>
                <w:rFonts w:ascii="Arial" w:hAnsi="Arial" w:cs="Arial"/>
                <w:sz w:val="22"/>
              </w:rPr>
            </w:pPr>
          </w:p>
        </w:tc>
        <w:tc>
          <w:tcPr>
            <w:tcW w:w="1932" w:type="dxa"/>
            <w:vAlign w:val="center"/>
          </w:tcPr>
          <w:p w14:paraId="22F35E68" w14:textId="77777777" w:rsidR="00385DD1" w:rsidRPr="009D20AD" w:rsidRDefault="00385DD1" w:rsidP="00DC1403">
            <w:pPr>
              <w:ind w:right="-108"/>
              <w:jc w:val="center"/>
              <w:rPr>
                <w:rFonts w:ascii="Arial" w:hAnsi="Arial" w:cs="Arial"/>
                <w:sz w:val="22"/>
              </w:rPr>
            </w:pPr>
          </w:p>
        </w:tc>
        <w:tc>
          <w:tcPr>
            <w:tcW w:w="1440" w:type="dxa"/>
            <w:vAlign w:val="center"/>
          </w:tcPr>
          <w:p w14:paraId="6D7984AF" w14:textId="77777777" w:rsidR="00385DD1" w:rsidRPr="009D20AD" w:rsidRDefault="00385DD1" w:rsidP="00DC1403">
            <w:pPr>
              <w:ind w:right="-25"/>
              <w:jc w:val="center"/>
              <w:rPr>
                <w:rFonts w:ascii="Arial" w:hAnsi="Arial" w:cs="Arial"/>
                <w:sz w:val="22"/>
              </w:rPr>
            </w:pPr>
            <w:r w:rsidRPr="009D20AD">
              <w:rPr>
                <w:rFonts w:ascii="Arial" w:hAnsi="Arial" w:cs="Arial"/>
                <w:sz w:val="22"/>
              </w:rPr>
              <w:t>114</w:t>
            </w:r>
          </w:p>
        </w:tc>
        <w:tc>
          <w:tcPr>
            <w:tcW w:w="1530" w:type="dxa"/>
            <w:gridSpan w:val="2"/>
            <w:vAlign w:val="center"/>
          </w:tcPr>
          <w:p w14:paraId="69E423A9" w14:textId="77777777" w:rsidR="00385DD1" w:rsidRPr="009D20AD" w:rsidRDefault="00385DD1" w:rsidP="00DC1403">
            <w:pPr>
              <w:ind w:right="-25"/>
              <w:jc w:val="center"/>
              <w:rPr>
                <w:rFonts w:ascii="Arial" w:hAnsi="Arial" w:cs="Arial"/>
                <w:sz w:val="22"/>
              </w:rPr>
            </w:pPr>
          </w:p>
        </w:tc>
        <w:tc>
          <w:tcPr>
            <w:tcW w:w="1350" w:type="dxa"/>
            <w:gridSpan w:val="2"/>
            <w:vAlign w:val="center"/>
          </w:tcPr>
          <w:p w14:paraId="7038EE6C" w14:textId="77777777" w:rsidR="00385DD1" w:rsidRPr="009D20AD" w:rsidRDefault="00385DD1" w:rsidP="00DC1403">
            <w:pPr>
              <w:ind w:right="-25"/>
              <w:jc w:val="center"/>
              <w:rPr>
                <w:rFonts w:ascii="Arial" w:hAnsi="Arial" w:cs="Arial"/>
                <w:sz w:val="22"/>
              </w:rPr>
            </w:pPr>
            <w:r w:rsidRPr="009D20AD">
              <w:rPr>
                <w:rFonts w:ascii="Arial" w:hAnsi="Arial" w:cs="Arial"/>
                <w:sz w:val="22"/>
              </w:rPr>
              <w:t>296</w:t>
            </w:r>
          </w:p>
        </w:tc>
      </w:tr>
    </w:tbl>
    <w:p w14:paraId="7D2C4D43" w14:textId="77777777" w:rsidR="00385DD1" w:rsidRPr="009D20AD" w:rsidRDefault="00385DD1" w:rsidP="00385DD1">
      <w:pPr>
        <w:ind w:left="1080" w:right="-385" w:hanging="360"/>
        <w:rPr>
          <w:rFonts w:ascii="Arial" w:hAnsi="Arial" w:cs="Arial"/>
          <w:sz w:val="22"/>
        </w:rPr>
      </w:pPr>
    </w:p>
    <w:p w14:paraId="279CEC17" w14:textId="77777777" w:rsidR="00385DD1" w:rsidRPr="009D20AD" w:rsidRDefault="00385DD1" w:rsidP="00385DD1">
      <w:pPr>
        <w:tabs>
          <w:tab w:val="left" w:pos="720"/>
        </w:tabs>
        <w:ind w:left="720" w:right="-385" w:hanging="720"/>
        <w:jc w:val="center"/>
        <w:outlineLvl w:val="0"/>
        <w:rPr>
          <w:rFonts w:ascii="Arial" w:hAnsi="Arial" w:cs="Arial"/>
          <w:b/>
          <w:sz w:val="32"/>
        </w:rPr>
      </w:pPr>
      <w:r w:rsidRPr="009D20AD">
        <w:rPr>
          <w:rFonts w:ascii="Arial" w:hAnsi="Arial" w:cs="Arial"/>
          <w:b/>
          <w:sz w:val="32"/>
        </w:rPr>
        <w:br w:type="page"/>
      </w:r>
      <w:bookmarkStart w:id="151" w:name="_Toc393738106"/>
      <w:r w:rsidRPr="009D20AD">
        <w:rPr>
          <w:rFonts w:ascii="Arial" w:hAnsi="Arial" w:cs="Arial"/>
          <w:b/>
          <w:sz w:val="32"/>
        </w:rPr>
        <w:lastRenderedPageBreak/>
        <w:t>Argument</w:t>
      </w:r>
      <w:bookmarkEnd w:id="151"/>
    </w:p>
    <w:p w14:paraId="4A1A05CC" w14:textId="77777777" w:rsidR="00385DD1" w:rsidRPr="009D20AD" w:rsidRDefault="00385DD1" w:rsidP="00385DD1">
      <w:pPr>
        <w:ind w:right="-385" w:firstLine="360"/>
        <w:rPr>
          <w:rFonts w:ascii="Arial" w:hAnsi="Arial" w:cs="Arial"/>
          <w:sz w:val="22"/>
        </w:rPr>
      </w:pPr>
    </w:p>
    <w:p w14:paraId="635D3BF9" w14:textId="558572F3" w:rsidR="00385DD1" w:rsidRPr="009D20AD" w:rsidRDefault="00385DD1" w:rsidP="00385DD1">
      <w:pPr>
        <w:ind w:right="-385" w:firstLine="360"/>
        <w:rPr>
          <w:rFonts w:ascii="Arial" w:hAnsi="Arial" w:cs="Arial"/>
          <w:sz w:val="22"/>
        </w:rPr>
      </w:pPr>
      <w:bookmarkStart w:id="152" w:name="_Toc393738107"/>
      <w:r w:rsidRPr="009D20AD">
        <w:rPr>
          <w:rFonts w:ascii="Arial" w:hAnsi="Arial" w:cs="Arial"/>
          <w:sz w:val="22"/>
        </w:rPr>
        <w:t>The repeated phrase "in those days Israel had no king" (17:6; 18:1; 19:1; 21:25) provides the key to unlock the argument of Judges.  The book chronicles the failure of the theocracy in the political and religious failure of the nation (1:1–2:5), the successive attempts of twelve judges to provide stability to the theocracy (2:6–16:31), and the complete spiritual and moral collapse of the nation (Judges 17–21).  The four occurrences of the lack of a king (above) appear only in this third section of the book to show the need for a righteous monarchy to replace the failed theocracy explained in the first sixteen chapters.  Throughout the account</w:t>
      </w:r>
      <w:r w:rsidR="00174E72">
        <w:rPr>
          <w:rFonts w:ascii="Arial" w:hAnsi="Arial" w:cs="Arial"/>
          <w:sz w:val="22"/>
        </w:rPr>
        <w:t>,</w:t>
      </w:r>
      <w:r w:rsidRPr="009D20AD">
        <w:rPr>
          <w:rFonts w:ascii="Arial" w:hAnsi="Arial" w:cs="Arial"/>
          <w:sz w:val="22"/>
        </w:rPr>
        <w:t xml:space="preserve"> God's merciful care contrasts sharply with the disobedience of his wayward people.  The provision of judges served as an act of God's compassion (2:16, 18).</w:t>
      </w:r>
      <w:bookmarkEnd w:id="152"/>
    </w:p>
    <w:p w14:paraId="0AD2A9A2" w14:textId="77777777" w:rsidR="00385DD1" w:rsidRPr="009D20AD" w:rsidRDefault="00385DD1" w:rsidP="00385DD1">
      <w:pPr>
        <w:ind w:right="-385" w:firstLine="360"/>
        <w:rPr>
          <w:rFonts w:ascii="Arial" w:hAnsi="Arial" w:cs="Arial"/>
          <w:sz w:val="16"/>
        </w:rPr>
      </w:pPr>
    </w:p>
    <w:p w14:paraId="4EC26E16" w14:textId="77777777" w:rsidR="00385DD1" w:rsidRPr="009D20AD" w:rsidRDefault="00385DD1" w:rsidP="00385DD1">
      <w:pPr>
        <w:ind w:right="-385"/>
        <w:jc w:val="center"/>
        <w:outlineLvl w:val="0"/>
        <w:rPr>
          <w:rFonts w:ascii="Arial" w:hAnsi="Arial" w:cs="Arial"/>
          <w:b/>
          <w:sz w:val="22"/>
        </w:rPr>
      </w:pPr>
      <w:bookmarkStart w:id="153" w:name="_Toc393738108"/>
      <w:r w:rsidRPr="009D20AD">
        <w:rPr>
          <w:rFonts w:ascii="Arial" w:hAnsi="Arial" w:cs="Arial"/>
          <w:b/>
          <w:sz w:val="32"/>
        </w:rPr>
        <w:t>Synthesis</w:t>
      </w:r>
      <w:bookmarkEnd w:id="153"/>
    </w:p>
    <w:p w14:paraId="140631B7" w14:textId="77777777" w:rsidR="00385DD1" w:rsidRPr="009D20AD" w:rsidRDefault="00385DD1" w:rsidP="00385DD1">
      <w:pPr>
        <w:tabs>
          <w:tab w:val="left" w:pos="360"/>
        </w:tabs>
        <w:ind w:left="360" w:right="-385" w:hanging="360"/>
        <w:rPr>
          <w:rFonts w:ascii="Arial" w:hAnsi="Arial" w:cs="Arial"/>
          <w:b/>
          <w:sz w:val="22"/>
        </w:rPr>
      </w:pPr>
    </w:p>
    <w:p w14:paraId="4CADE64A" w14:textId="77777777" w:rsidR="00385DD1" w:rsidRPr="009D20AD" w:rsidRDefault="00385DD1" w:rsidP="00385DD1">
      <w:pPr>
        <w:tabs>
          <w:tab w:val="left" w:pos="360"/>
        </w:tabs>
        <w:ind w:left="360" w:right="-385" w:hanging="360"/>
        <w:outlineLvl w:val="0"/>
        <w:rPr>
          <w:rFonts w:ascii="Arial" w:hAnsi="Arial" w:cs="Arial"/>
          <w:b/>
          <w:sz w:val="22"/>
        </w:rPr>
      </w:pPr>
      <w:bookmarkStart w:id="154" w:name="_Toc393738109"/>
      <w:r w:rsidRPr="009D20AD">
        <w:rPr>
          <w:rFonts w:ascii="Arial" w:hAnsi="Arial" w:cs="Arial"/>
          <w:b/>
          <w:sz w:val="22"/>
        </w:rPr>
        <w:t>Failure of the theocracy</w:t>
      </w:r>
      <w:bookmarkEnd w:id="154"/>
    </w:p>
    <w:p w14:paraId="46687030" w14:textId="77777777" w:rsidR="00385DD1" w:rsidRPr="009D20AD" w:rsidRDefault="00385DD1" w:rsidP="00385DD1">
      <w:pPr>
        <w:tabs>
          <w:tab w:val="left" w:pos="2160"/>
        </w:tabs>
        <w:ind w:right="-385"/>
        <w:rPr>
          <w:rFonts w:ascii="Arial" w:hAnsi="Arial" w:cs="Arial"/>
          <w:b/>
          <w:sz w:val="22"/>
        </w:rPr>
      </w:pPr>
    </w:p>
    <w:p w14:paraId="2FA4A9F8" w14:textId="77777777" w:rsidR="00385DD1" w:rsidRPr="009D20AD" w:rsidRDefault="00385DD1" w:rsidP="00385DD1">
      <w:pPr>
        <w:tabs>
          <w:tab w:val="left" w:pos="2160"/>
        </w:tabs>
        <w:ind w:right="-385"/>
        <w:rPr>
          <w:rFonts w:ascii="Arial" w:hAnsi="Arial" w:cs="Arial"/>
          <w:b/>
          <w:sz w:val="22"/>
        </w:rPr>
      </w:pPr>
      <w:bookmarkStart w:id="155" w:name="_Toc393738110"/>
      <w:r w:rsidRPr="009D20AD">
        <w:rPr>
          <w:rFonts w:ascii="Arial" w:hAnsi="Arial" w:cs="Arial"/>
          <w:b/>
          <w:sz w:val="22"/>
        </w:rPr>
        <w:t>1:1–2:5</w:t>
      </w:r>
      <w:r w:rsidRPr="009D20AD">
        <w:rPr>
          <w:rFonts w:ascii="Arial" w:hAnsi="Arial" w:cs="Arial"/>
          <w:b/>
          <w:sz w:val="22"/>
        </w:rPr>
        <w:tab/>
        <w:t>Incomplete occupation/obedience</w:t>
      </w:r>
      <w:bookmarkEnd w:id="155"/>
    </w:p>
    <w:p w14:paraId="5B196256" w14:textId="77777777" w:rsidR="00385DD1" w:rsidRPr="009D20AD" w:rsidRDefault="00385DD1" w:rsidP="00385DD1">
      <w:pPr>
        <w:tabs>
          <w:tab w:val="left" w:pos="2520"/>
        </w:tabs>
        <w:ind w:left="360" w:right="-385"/>
        <w:rPr>
          <w:rFonts w:ascii="Arial" w:hAnsi="Arial" w:cs="Arial"/>
          <w:sz w:val="22"/>
        </w:rPr>
      </w:pPr>
      <w:bookmarkStart w:id="156" w:name="_Toc393738111"/>
      <w:r w:rsidRPr="009D20AD">
        <w:rPr>
          <w:rFonts w:ascii="Arial" w:hAnsi="Arial" w:cs="Arial"/>
          <w:sz w:val="22"/>
        </w:rPr>
        <w:t>1</w:t>
      </w:r>
      <w:r w:rsidRPr="009D20AD">
        <w:rPr>
          <w:rFonts w:ascii="Arial" w:hAnsi="Arial" w:cs="Arial"/>
          <w:sz w:val="22"/>
        </w:rPr>
        <w:tab/>
        <w:t>Military</w:t>
      </w:r>
      <w:bookmarkEnd w:id="156"/>
    </w:p>
    <w:p w14:paraId="77DE75E0" w14:textId="77777777" w:rsidR="00385DD1" w:rsidRPr="009D20AD" w:rsidRDefault="00385DD1" w:rsidP="00385DD1">
      <w:pPr>
        <w:tabs>
          <w:tab w:val="left" w:pos="2520"/>
        </w:tabs>
        <w:ind w:left="360" w:right="-385"/>
        <w:rPr>
          <w:rFonts w:ascii="Arial" w:hAnsi="Arial" w:cs="Arial"/>
          <w:sz w:val="22"/>
        </w:rPr>
      </w:pPr>
      <w:bookmarkStart w:id="157" w:name="_Toc393738112"/>
      <w:r w:rsidRPr="009D20AD">
        <w:rPr>
          <w:rFonts w:ascii="Arial" w:hAnsi="Arial" w:cs="Arial"/>
          <w:sz w:val="22"/>
        </w:rPr>
        <w:t>2:1-5</w:t>
      </w:r>
      <w:r w:rsidRPr="009D20AD">
        <w:rPr>
          <w:rFonts w:ascii="Arial" w:hAnsi="Arial" w:cs="Arial"/>
          <w:sz w:val="22"/>
        </w:rPr>
        <w:tab/>
        <w:t>Spiritual</w:t>
      </w:r>
      <w:bookmarkEnd w:id="157"/>
    </w:p>
    <w:p w14:paraId="2C5CFD26" w14:textId="77777777" w:rsidR="00385DD1" w:rsidRPr="009D20AD" w:rsidRDefault="00385DD1" w:rsidP="00385DD1">
      <w:pPr>
        <w:tabs>
          <w:tab w:val="left" w:pos="2160"/>
        </w:tabs>
        <w:ind w:right="-385"/>
        <w:rPr>
          <w:rFonts w:ascii="Arial" w:hAnsi="Arial" w:cs="Arial"/>
          <w:b/>
          <w:sz w:val="22"/>
        </w:rPr>
      </w:pPr>
    </w:p>
    <w:p w14:paraId="06686E81" w14:textId="77777777" w:rsidR="00385DD1" w:rsidRPr="009D20AD" w:rsidRDefault="00385DD1" w:rsidP="00385DD1">
      <w:pPr>
        <w:tabs>
          <w:tab w:val="left" w:pos="2160"/>
        </w:tabs>
        <w:ind w:right="-385"/>
        <w:rPr>
          <w:rFonts w:ascii="Arial" w:hAnsi="Arial" w:cs="Arial"/>
          <w:b/>
          <w:sz w:val="22"/>
        </w:rPr>
      </w:pPr>
      <w:bookmarkStart w:id="158" w:name="_Toc393738113"/>
      <w:r w:rsidRPr="009D20AD">
        <w:rPr>
          <w:rFonts w:ascii="Arial" w:hAnsi="Arial" w:cs="Arial"/>
          <w:b/>
          <w:sz w:val="22"/>
        </w:rPr>
        <w:t>2:6–16:31</w:t>
      </w:r>
      <w:r w:rsidRPr="009D20AD">
        <w:rPr>
          <w:rFonts w:ascii="Arial" w:hAnsi="Arial" w:cs="Arial"/>
          <w:b/>
          <w:sz w:val="22"/>
        </w:rPr>
        <w:tab/>
        <w:t>Deliverance by Judges</w:t>
      </w:r>
      <w:bookmarkEnd w:id="158"/>
    </w:p>
    <w:p w14:paraId="6F63FA37" w14:textId="77777777" w:rsidR="00385DD1" w:rsidRPr="009D20AD" w:rsidRDefault="00385DD1" w:rsidP="00385DD1">
      <w:pPr>
        <w:tabs>
          <w:tab w:val="left" w:pos="2520"/>
        </w:tabs>
        <w:ind w:left="360" w:right="-385"/>
        <w:rPr>
          <w:rFonts w:ascii="Arial" w:hAnsi="Arial" w:cs="Arial"/>
          <w:sz w:val="22"/>
        </w:rPr>
      </w:pPr>
      <w:bookmarkStart w:id="159" w:name="_Toc393738114"/>
      <w:r w:rsidRPr="009D20AD">
        <w:rPr>
          <w:rFonts w:ascii="Arial" w:hAnsi="Arial" w:cs="Arial"/>
          <w:sz w:val="22"/>
        </w:rPr>
        <w:t>2:6–3:6</w:t>
      </w:r>
      <w:r w:rsidRPr="009D20AD">
        <w:rPr>
          <w:rFonts w:ascii="Arial" w:hAnsi="Arial" w:cs="Arial"/>
          <w:sz w:val="22"/>
        </w:rPr>
        <w:tab/>
        <w:t>Introduction</w:t>
      </w:r>
      <w:bookmarkEnd w:id="159"/>
    </w:p>
    <w:p w14:paraId="69830863" w14:textId="77777777" w:rsidR="00385DD1" w:rsidRPr="009D20AD" w:rsidRDefault="00385DD1" w:rsidP="00385DD1">
      <w:pPr>
        <w:tabs>
          <w:tab w:val="left" w:pos="2520"/>
        </w:tabs>
        <w:ind w:left="360" w:right="-385"/>
        <w:rPr>
          <w:rFonts w:ascii="Arial" w:hAnsi="Arial" w:cs="Arial"/>
          <w:sz w:val="22"/>
        </w:rPr>
      </w:pPr>
      <w:bookmarkStart w:id="160" w:name="_Toc393738115"/>
      <w:r w:rsidRPr="009D20AD">
        <w:rPr>
          <w:rFonts w:ascii="Arial" w:hAnsi="Arial" w:cs="Arial"/>
          <w:sz w:val="22"/>
        </w:rPr>
        <w:t>3:7–16:31</w:t>
      </w:r>
      <w:r w:rsidRPr="009D20AD">
        <w:rPr>
          <w:rFonts w:ascii="Arial" w:hAnsi="Arial" w:cs="Arial"/>
          <w:sz w:val="22"/>
        </w:rPr>
        <w:tab/>
        <w:t>12 Judges, 7 cycles</w:t>
      </w:r>
      <w:bookmarkEnd w:id="160"/>
    </w:p>
    <w:p w14:paraId="62E5BA45" w14:textId="77777777" w:rsidR="00385DD1" w:rsidRPr="009D20AD" w:rsidRDefault="00385DD1" w:rsidP="00385DD1">
      <w:pPr>
        <w:tabs>
          <w:tab w:val="left" w:pos="2880"/>
        </w:tabs>
        <w:ind w:left="720" w:right="-385"/>
        <w:rPr>
          <w:rFonts w:ascii="Arial" w:hAnsi="Arial" w:cs="Arial"/>
          <w:sz w:val="22"/>
        </w:rPr>
      </w:pPr>
      <w:bookmarkStart w:id="161" w:name="_Toc393738116"/>
      <w:r w:rsidRPr="009D20AD">
        <w:rPr>
          <w:rFonts w:ascii="Arial" w:hAnsi="Arial" w:cs="Arial"/>
          <w:sz w:val="22"/>
        </w:rPr>
        <w:t>3:7-11</w:t>
      </w:r>
      <w:r w:rsidRPr="009D20AD">
        <w:rPr>
          <w:rFonts w:ascii="Arial" w:hAnsi="Arial" w:cs="Arial"/>
          <w:sz w:val="22"/>
        </w:rPr>
        <w:tab/>
        <w:t>Othniel</w:t>
      </w:r>
      <w:bookmarkEnd w:id="161"/>
    </w:p>
    <w:p w14:paraId="2227D005" w14:textId="77777777" w:rsidR="00385DD1" w:rsidRPr="009D20AD" w:rsidRDefault="00385DD1" w:rsidP="00385DD1">
      <w:pPr>
        <w:tabs>
          <w:tab w:val="left" w:pos="2880"/>
        </w:tabs>
        <w:ind w:left="720" w:right="-385"/>
        <w:rPr>
          <w:rFonts w:ascii="Arial" w:hAnsi="Arial" w:cs="Arial"/>
          <w:sz w:val="22"/>
        </w:rPr>
      </w:pPr>
      <w:bookmarkStart w:id="162" w:name="_Toc393738117"/>
      <w:r w:rsidRPr="009D20AD">
        <w:rPr>
          <w:rFonts w:ascii="Arial" w:hAnsi="Arial" w:cs="Arial"/>
          <w:sz w:val="22"/>
        </w:rPr>
        <w:t>3:12-31</w:t>
      </w:r>
      <w:r w:rsidRPr="009D20AD">
        <w:rPr>
          <w:rFonts w:ascii="Arial" w:hAnsi="Arial" w:cs="Arial"/>
          <w:sz w:val="22"/>
        </w:rPr>
        <w:tab/>
        <w:t>Ehud</w:t>
      </w:r>
      <w:bookmarkEnd w:id="162"/>
    </w:p>
    <w:p w14:paraId="6C641952" w14:textId="77777777" w:rsidR="00385DD1" w:rsidRPr="009D20AD" w:rsidRDefault="00385DD1" w:rsidP="00385DD1">
      <w:pPr>
        <w:tabs>
          <w:tab w:val="left" w:pos="2880"/>
        </w:tabs>
        <w:ind w:left="720" w:right="-385"/>
        <w:rPr>
          <w:rFonts w:ascii="Arial" w:hAnsi="Arial" w:cs="Arial"/>
          <w:sz w:val="22"/>
        </w:rPr>
      </w:pPr>
      <w:bookmarkStart w:id="163" w:name="_Toc393738118"/>
      <w:r w:rsidRPr="009D20AD">
        <w:rPr>
          <w:rFonts w:ascii="Arial" w:hAnsi="Arial" w:cs="Arial"/>
          <w:sz w:val="22"/>
        </w:rPr>
        <w:t>3:31</w:t>
      </w:r>
      <w:r w:rsidRPr="009D20AD">
        <w:rPr>
          <w:rFonts w:ascii="Arial" w:hAnsi="Arial" w:cs="Arial"/>
          <w:sz w:val="22"/>
        </w:rPr>
        <w:tab/>
        <w:t>Shamgar</w:t>
      </w:r>
      <w:bookmarkEnd w:id="163"/>
    </w:p>
    <w:p w14:paraId="572C3FE5" w14:textId="77777777" w:rsidR="00385DD1" w:rsidRPr="009D20AD" w:rsidRDefault="00385DD1" w:rsidP="00385DD1">
      <w:pPr>
        <w:tabs>
          <w:tab w:val="left" w:pos="2880"/>
        </w:tabs>
        <w:ind w:left="720" w:right="-385"/>
        <w:rPr>
          <w:rFonts w:ascii="Arial" w:hAnsi="Arial" w:cs="Arial"/>
          <w:sz w:val="22"/>
        </w:rPr>
      </w:pPr>
      <w:bookmarkStart w:id="164" w:name="_Toc393738119"/>
      <w:r w:rsidRPr="009D20AD">
        <w:rPr>
          <w:rFonts w:ascii="Arial" w:hAnsi="Arial" w:cs="Arial"/>
          <w:sz w:val="22"/>
        </w:rPr>
        <w:t>4–5</w:t>
      </w:r>
      <w:r w:rsidRPr="009D20AD">
        <w:rPr>
          <w:rFonts w:ascii="Arial" w:hAnsi="Arial" w:cs="Arial"/>
          <w:sz w:val="22"/>
        </w:rPr>
        <w:tab/>
        <w:t>Deborah/Barak</w:t>
      </w:r>
      <w:bookmarkEnd w:id="164"/>
    </w:p>
    <w:p w14:paraId="579C1D9D" w14:textId="77777777" w:rsidR="00385DD1" w:rsidRPr="009D20AD" w:rsidRDefault="00385DD1" w:rsidP="00385DD1">
      <w:pPr>
        <w:tabs>
          <w:tab w:val="left" w:pos="2880"/>
        </w:tabs>
        <w:ind w:left="720" w:right="-385"/>
        <w:rPr>
          <w:rFonts w:ascii="Arial" w:hAnsi="Arial" w:cs="Arial"/>
          <w:sz w:val="22"/>
        </w:rPr>
      </w:pPr>
      <w:bookmarkStart w:id="165" w:name="_Toc393738120"/>
      <w:r w:rsidRPr="009D20AD">
        <w:rPr>
          <w:rFonts w:ascii="Arial" w:hAnsi="Arial" w:cs="Arial"/>
          <w:sz w:val="22"/>
        </w:rPr>
        <w:t>6:1–8:28</w:t>
      </w:r>
      <w:r w:rsidRPr="009D20AD">
        <w:rPr>
          <w:rFonts w:ascii="Arial" w:hAnsi="Arial" w:cs="Arial"/>
          <w:sz w:val="22"/>
        </w:rPr>
        <w:tab/>
        <w:t>Gideon</w:t>
      </w:r>
      <w:bookmarkEnd w:id="165"/>
    </w:p>
    <w:p w14:paraId="1B28FFAE" w14:textId="77777777" w:rsidR="00385DD1" w:rsidRPr="009D20AD" w:rsidRDefault="00385DD1" w:rsidP="00385DD1">
      <w:pPr>
        <w:tabs>
          <w:tab w:val="left" w:pos="2880"/>
        </w:tabs>
        <w:ind w:left="720" w:right="-385"/>
        <w:rPr>
          <w:rFonts w:ascii="Arial" w:hAnsi="Arial" w:cs="Arial"/>
          <w:sz w:val="22"/>
        </w:rPr>
      </w:pPr>
      <w:bookmarkStart w:id="166" w:name="_Toc393738121"/>
      <w:r w:rsidRPr="009D20AD">
        <w:rPr>
          <w:rFonts w:ascii="Arial" w:hAnsi="Arial" w:cs="Arial"/>
          <w:sz w:val="22"/>
        </w:rPr>
        <w:t>8:29–9:57</w:t>
      </w:r>
      <w:r w:rsidRPr="009D20AD">
        <w:rPr>
          <w:rFonts w:ascii="Arial" w:hAnsi="Arial" w:cs="Arial"/>
          <w:sz w:val="22"/>
        </w:rPr>
        <w:tab/>
        <w:t>Unnamed woman</w:t>
      </w:r>
      <w:bookmarkEnd w:id="166"/>
    </w:p>
    <w:p w14:paraId="0EE5826B" w14:textId="77777777" w:rsidR="00385DD1" w:rsidRPr="009D20AD" w:rsidRDefault="00385DD1" w:rsidP="00385DD1">
      <w:pPr>
        <w:tabs>
          <w:tab w:val="left" w:pos="2880"/>
        </w:tabs>
        <w:ind w:left="720" w:right="-385"/>
        <w:rPr>
          <w:rFonts w:ascii="Arial" w:hAnsi="Arial" w:cs="Arial"/>
          <w:sz w:val="22"/>
        </w:rPr>
      </w:pPr>
      <w:bookmarkStart w:id="167" w:name="_Toc393738122"/>
      <w:r w:rsidRPr="009D20AD">
        <w:rPr>
          <w:rFonts w:ascii="Arial" w:hAnsi="Arial" w:cs="Arial"/>
          <w:sz w:val="22"/>
        </w:rPr>
        <w:t>10:1-2</w:t>
      </w:r>
      <w:r w:rsidRPr="009D20AD">
        <w:rPr>
          <w:rFonts w:ascii="Arial" w:hAnsi="Arial" w:cs="Arial"/>
          <w:sz w:val="22"/>
        </w:rPr>
        <w:tab/>
        <w:t>Tola</w:t>
      </w:r>
      <w:bookmarkEnd w:id="167"/>
    </w:p>
    <w:p w14:paraId="15C8EBEF" w14:textId="77777777" w:rsidR="00385DD1" w:rsidRPr="009D20AD" w:rsidRDefault="00385DD1" w:rsidP="00385DD1">
      <w:pPr>
        <w:tabs>
          <w:tab w:val="left" w:pos="2880"/>
        </w:tabs>
        <w:ind w:left="720" w:right="-385"/>
        <w:rPr>
          <w:rFonts w:ascii="Arial" w:hAnsi="Arial" w:cs="Arial"/>
          <w:sz w:val="22"/>
        </w:rPr>
      </w:pPr>
      <w:bookmarkStart w:id="168" w:name="_Toc393738123"/>
      <w:r w:rsidRPr="009D20AD">
        <w:rPr>
          <w:rFonts w:ascii="Arial" w:hAnsi="Arial" w:cs="Arial"/>
          <w:sz w:val="22"/>
        </w:rPr>
        <w:t>10:3-5</w:t>
      </w:r>
      <w:r w:rsidRPr="009D20AD">
        <w:rPr>
          <w:rFonts w:ascii="Arial" w:hAnsi="Arial" w:cs="Arial"/>
          <w:sz w:val="22"/>
        </w:rPr>
        <w:tab/>
        <w:t>Jair</w:t>
      </w:r>
      <w:bookmarkEnd w:id="168"/>
    </w:p>
    <w:p w14:paraId="580FF7FB" w14:textId="77777777" w:rsidR="00385DD1" w:rsidRPr="009D20AD" w:rsidRDefault="00385DD1" w:rsidP="00385DD1">
      <w:pPr>
        <w:tabs>
          <w:tab w:val="left" w:pos="2880"/>
        </w:tabs>
        <w:ind w:left="720" w:right="-385"/>
        <w:rPr>
          <w:rFonts w:ascii="Arial" w:hAnsi="Arial" w:cs="Arial"/>
          <w:sz w:val="22"/>
        </w:rPr>
      </w:pPr>
      <w:bookmarkStart w:id="169" w:name="_Toc393738124"/>
      <w:r w:rsidRPr="009D20AD">
        <w:rPr>
          <w:rFonts w:ascii="Arial" w:hAnsi="Arial" w:cs="Arial"/>
          <w:sz w:val="22"/>
        </w:rPr>
        <w:t>10:6–12:7</w:t>
      </w:r>
      <w:r w:rsidRPr="009D20AD">
        <w:rPr>
          <w:rFonts w:ascii="Arial" w:hAnsi="Arial" w:cs="Arial"/>
          <w:sz w:val="22"/>
        </w:rPr>
        <w:tab/>
        <w:t>Jephthah</w:t>
      </w:r>
      <w:bookmarkEnd w:id="169"/>
    </w:p>
    <w:p w14:paraId="77A92EF3" w14:textId="77777777" w:rsidR="00385DD1" w:rsidRPr="009D20AD" w:rsidRDefault="00385DD1" w:rsidP="00385DD1">
      <w:pPr>
        <w:tabs>
          <w:tab w:val="left" w:pos="2880"/>
        </w:tabs>
        <w:ind w:left="720" w:right="-385"/>
        <w:rPr>
          <w:rFonts w:ascii="Arial" w:hAnsi="Arial" w:cs="Arial"/>
          <w:sz w:val="22"/>
        </w:rPr>
      </w:pPr>
      <w:bookmarkStart w:id="170" w:name="_Toc393738125"/>
      <w:r w:rsidRPr="009D20AD">
        <w:rPr>
          <w:rFonts w:ascii="Arial" w:hAnsi="Arial" w:cs="Arial"/>
          <w:sz w:val="22"/>
        </w:rPr>
        <w:t>12:8-10</w:t>
      </w:r>
      <w:r w:rsidRPr="009D20AD">
        <w:rPr>
          <w:rFonts w:ascii="Arial" w:hAnsi="Arial" w:cs="Arial"/>
          <w:sz w:val="22"/>
        </w:rPr>
        <w:tab/>
        <w:t>Izban</w:t>
      </w:r>
      <w:bookmarkEnd w:id="170"/>
    </w:p>
    <w:p w14:paraId="307B0728" w14:textId="77777777" w:rsidR="00385DD1" w:rsidRPr="009D20AD" w:rsidRDefault="00385DD1" w:rsidP="00385DD1">
      <w:pPr>
        <w:tabs>
          <w:tab w:val="left" w:pos="2880"/>
        </w:tabs>
        <w:ind w:left="720" w:right="-385"/>
        <w:rPr>
          <w:rFonts w:ascii="Arial" w:hAnsi="Arial" w:cs="Arial"/>
          <w:sz w:val="22"/>
        </w:rPr>
      </w:pPr>
      <w:bookmarkStart w:id="171" w:name="_Toc393738126"/>
      <w:r w:rsidRPr="009D20AD">
        <w:rPr>
          <w:rFonts w:ascii="Arial" w:hAnsi="Arial" w:cs="Arial"/>
          <w:sz w:val="22"/>
        </w:rPr>
        <w:t>12:11-12</w:t>
      </w:r>
      <w:r w:rsidRPr="009D20AD">
        <w:rPr>
          <w:rFonts w:ascii="Arial" w:hAnsi="Arial" w:cs="Arial"/>
          <w:sz w:val="22"/>
        </w:rPr>
        <w:tab/>
        <w:t>Elon</w:t>
      </w:r>
      <w:bookmarkEnd w:id="171"/>
    </w:p>
    <w:p w14:paraId="7ACE4C24" w14:textId="77777777" w:rsidR="00385DD1" w:rsidRPr="009D20AD" w:rsidRDefault="00385DD1" w:rsidP="00385DD1">
      <w:pPr>
        <w:tabs>
          <w:tab w:val="left" w:pos="2880"/>
        </w:tabs>
        <w:ind w:left="720" w:right="-385"/>
        <w:rPr>
          <w:rFonts w:ascii="Arial" w:hAnsi="Arial" w:cs="Arial"/>
          <w:sz w:val="22"/>
        </w:rPr>
      </w:pPr>
      <w:bookmarkStart w:id="172" w:name="_Toc393738127"/>
      <w:r w:rsidRPr="009D20AD">
        <w:rPr>
          <w:rFonts w:ascii="Arial" w:hAnsi="Arial" w:cs="Arial"/>
          <w:sz w:val="22"/>
        </w:rPr>
        <w:t>12:13-15</w:t>
      </w:r>
      <w:r w:rsidRPr="009D20AD">
        <w:rPr>
          <w:rFonts w:ascii="Arial" w:hAnsi="Arial" w:cs="Arial"/>
          <w:sz w:val="22"/>
        </w:rPr>
        <w:tab/>
        <w:t>Abdon</w:t>
      </w:r>
      <w:bookmarkEnd w:id="172"/>
    </w:p>
    <w:p w14:paraId="574BED46" w14:textId="77777777" w:rsidR="00385DD1" w:rsidRPr="009D20AD" w:rsidRDefault="00385DD1" w:rsidP="00385DD1">
      <w:pPr>
        <w:tabs>
          <w:tab w:val="left" w:pos="2880"/>
        </w:tabs>
        <w:ind w:left="720" w:right="-385"/>
        <w:rPr>
          <w:rFonts w:ascii="Arial" w:hAnsi="Arial" w:cs="Arial"/>
          <w:sz w:val="22"/>
        </w:rPr>
      </w:pPr>
      <w:bookmarkStart w:id="173" w:name="_Toc393738128"/>
      <w:r w:rsidRPr="009D20AD">
        <w:rPr>
          <w:rFonts w:ascii="Arial" w:hAnsi="Arial" w:cs="Arial"/>
          <w:sz w:val="22"/>
        </w:rPr>
        <w:t>13–16</w:t>
      </w:r>
      <w:r w:rsidRPr="009D20AD">
        <w:rPr>
          <w:rFonts w:ascii="Arial" w:hAnsi="Arial" w:cs="Arial"/>
          <w:sz w:val="22"/>
        </w:rPr>
        <w:tab/>
        <w:t>Samson</w:t>
      </w:r>
      <w:bookmarkEnd w:id="173"/>
    </w:p>
    <w:p w14:paraId="16DA7B5C" w14:textId="77777777" w:rsidR="00385DD1" w:rsidRPr="009D20AD" w:rsidRDefault="00385DD1" w:rsidP="00385DD1">
      <w:pPr>
        <w:tabs>
          <w:tab w:val="left" w:pos="2160"/>
        </w:tabs>
        <w:ind w:right="-385"/>
        <w:rPr>
          <w:rFonts w:ascii="Arial" w:hAnsi="Arial" w:cs="Arial"/>
          <w:b/>
          <w:sz w:val="16"/>
        </w:rPr>
      </w:pPr>
    </w:p>
    <w:p w14:paraId="56BB4599" w14:textId="77777777" w:rsidR="00385DD1" w:rsidRPr="009D20AD" w:rsidRDefault="00385DD1" w:rsidP="00385DD1">
      <w:pPr>
        <w:tabs>
          <w:tab w:val="left" w:pos="2160"/>
        </w:tabs>
        <w:ind w:right="-385"/>
        <w:rPr>
          <w:rFonts w:ascii="Arial" w:hAnsi="Arial" w:cs="Arial"/>
          <w:b/>
          <w:sz w:val="22"/>
        </w:rPr>
      </w:pPr>
      <w:bookmarkStart w:id="174" w:name="_Toc393738129"/>
      <w:r w:rsidRPr="009D20AD">
        <w:rPr>
          <w:rFonts w:ascii="Arial" w:hAnsi="Arial" w:cs="Arial"/>
          <w:b/>
          <w:sz w:val="22"/>
        </w:rPr>
        <w:t>17–21</w:t>
      </w:r>
      <w:r w:rsidRPr="009D20AD">
        <w:rPr>
          <w:rFonts w:ascii="Arial" w:hAnsi="Arial" w:cs="Arial"/>
          <w:b/>
          <w:sz w:val="22"/>
        </w:rPr>
        <w:tab/>
        <w:t>Need for Monarchy</w:t>
      </w:r>
      <w:bookmarkEnd w:id="174"/>
    </w:p>
    <w:p w14:paraId="6969DBDE" w14:textId="77777777" w:rsidR="00385DD1" w:rsidRPr="009D20AD" w:rsidRDefault="00385DD1" w:rsidP="00385DD1">
      <w:pPr>
        <w:tabs>
          <w:tab w:val="left" w:pos="2520"/>
        </w:tabs>
        <w:ind w:left="360" w:right="-385"/>
        <w:rPr>
          <w:rFonts w:ascii="Arial" w:hAnsi="Arial" w:cs="Arial"/>
          <w:sz w:val="22"/>
        </w:rPr>
      </w:pPr>
      <w:bookmarkStart w:id="175" w:name="_Toc393738130"/>
      <w:r w:rsidRPr="009D20AD">
        <w:rPr>
          <w:rFonts w:ascii="Arial" w:hAnsi="Arial" w:cs="Arial"/>
          <w:sz w:val="22"/>
        </w:rPr>
        <w:t>17–18</w:t>
      </w:r>
      <w:r w:rsidRPr="009D20AD">
        <w:rPr>
          <w:rFonts w:ascii="Arial" w:hAnsi="Arial" w:cs="Arial"/>
          <w:sz w:val="22"/>
        </w:rPr>
        <w:tab/>
        <w:t>Religious failure</w:t>
      </w:r>
      <w:bookmarkEnd w:id="175"/>
    </w:p>
    <w:p w14:paraId="1D24B2F6" w14:textId="77777777" w:rsidR="00385DD1" w:rsidRPr="009D20AD" w:rsidRDefault="00385DD1" w:rsidP="00385DD1">
      <w:pPr>
        <w:tabs>
          <w:tab w:val="left" w:pos="2880"/>
        </w:tabs>
        <w:ind w:left="720" w:right="-385"/>
        <w:rPr>
          <w:rFonts w:ascii="Arial" w:hAnsi="Arial" w:cs="Arial"/>
          <w:sz w:val="22"/>
        </w:rPr>
      </w:pPr>
      <w:bookmarkStart w:id="176" w:name="_Toc393738131"/>
      <w:r w:rsidRPr="009D20AD">
        <w:rPr>
          <w:rFonts w:ascii="Arial" w:hAnsi="Arial" w:cs="Arial"/>
          <w:sz w:val="22"/>
        </w:rPr>
        <w:t>17</w:t>
      </w:r>
      <w:r w:rsidRPr="009D20AD">
        <w:rPr>
          <w:rFonts w:ascii="Arial" w:hAnsi="Arial" w:cs="Arial"/>
          <w:sz w:val="22"/>
        </w:rPr>
        <w:tab/>
        <w:t>Micah's priest</w:t>
      </w:r>
      <w:bookmarkEnd w:id="176"/>
    </w:p>
    <w:p w14:paraId="23F23CA5" w14:textId="77777777" w:rsidR="00385DD1" w:rsidRPr="009D20AD" w:rsidRDefault="00385DD1" w:rsidP="00385DD1">
      <w:pPr>
        <w:tabs>
          <w:tab w:val="left" w:pos="2880"/>
        </w:tabs>
        <w:ind w:left="720" w:right="-385"/>
        <w:rPr>
          <w:rFonts w:ascii="Arial" w:hAnsi="Arial" w:cs="Arial"/>
          <w:sz w:val="22"/>
        </w:rPr>
      </w:pPr>
      <w:bookmarkStart w:id="177" w:name="_Toc393738132"/>
      <w:r w:rsidRPr="009D20AD">
        <w:rPr>
          <w:rFonts w:ascii="Arial" w:hAnsi="Arial" w:cs="Arial"/>
          <w:sz w:val="22"/>
        </w:rPr>
        <w:t>18</w:t>
      </w:r>
      <w:r w:rsidRPr="009D20AD">
        <w:rPr>
          <w:rFonts w:ascii="Arial" w:hAnsi="Arial" w:cs="Arial"/>
          <w:sz w:val="22"/>
        </w:rPr>
        <w:tab/>
        <w:t>Danite migration</w:t>
      </w:r>
      <w:bookmarkEnd w:id="177"/>
    </w:p>
    <w:p w14:paraId="1F0D3F0A" w14:textId="77777777" w:rsidR="00385DD1" w:rsidRPr="009D20AD" w:rsidRDefault="00385DD1" w:rsidP="00385DD1">
      <w:pPr>
        <w:tabs>
          <w:tab w:val="left" w:pos="2520"/>
        </w:tabs>
        <w:ind w:left="360" w:right="-385"/>
        <w:rPr>
          <w:rFonts w:ascii="Arial" w:hAnsi="Arial" w:cs="Arial"/>
          <w:sz w:val="22"/>
        </w:rPr>
      </w:pPr>
      <w:bookmarkStart w:id="178" w:name="_Toc393738133"/>
      <w:r w:rsidRPr="009D20AD">
        <w:rPr>
          <w:rFonts w:ascii="Arial" w:hAnsi="Arial" w:cs="Arial"/>
          <w:sz w:val="22"/>
        </w:rPr>
        <w:t>19–21</w:t>
      </w:r>
      <w:r w:rsidRPr="009D20AD">
        <w:rPr>
          <w:rFonts w:ascii="Arial" w:hAnsi="Arial" w:cs="Arial"/>
          <w:sz w:val="22"/>
        </w:rPr>
        <w:tab/>
        <w:t>Moral failure</w:t>
      </w:r>
      <w:bookmarkEnd w:id="178"/>
    </w:p>
    <w:p w14:paraId="5A3825D8" w14:textId="3A962401" w:rsidR="00385DD1" w:rsidRPr="009D20AD" w:rsidRDefault="00385DD1" w:rsidP="00385DD1">
      <w:pPr>
        <w:tabs>
          <w:tab w:val="left" w:pos="2880"/>
        </w:tabs>
        <w:ind w:left="720" w:right="-385"/>
        <w:rPr>
          <w:rFonts w:ascii="Arial" w:hAnsi="Arial" w:cs="Arial"/>
          <w:sz w:val="22"/>
        </w:rPr>
      </w:pPr>
      <w:bookmarkStart w:id="179" w:name="_Toc393738134"/>
      <w:r w:rsidRPr="009D20AD">
        <w:rPr>
          <w:rFonts w:ascii="Arial" w:hAnsi="Arial" w:cs="Arial"/>
          <w:sz w:val="22"/>
        </w:rPr>
        <w:t>19</w:t>
      </w:r>
      <w:r w:rsidRPr="009D20AD">
        <w:rPr>
          <w:rFonts w:ascii="Arial" w:hAnsi="Arial" w:cs="Arial"/>
          <w:sz w:val="22"/>
        </w:rPr>
        <w:tab/>
        <w:t>Levite</w:t>
      </w:r>
      <w:r w:rsidR="00F45A4D">
        <w:rPr>
          <w:rFonts w:ascii="Arial" w:hAnsi="Arial" w:cs="Arial"/>
          <w:sz w:val="22"/>
        </w:rPr>
        <w:t>’s</w:t>
      </w:r>
      <w:r w:rsidRPr="009D20AD">
        <w:rPr>
          <w:rFonts w:ascii="Arial" w:hAnsi="Arial" w:cs="Arial"/>
          <w:sz w:val="22"/>
        </w:rPr>
        <w:t xml:space="preserve"> concubine disaster</w:t>
      </w:r>
      <w:bookmarkEnd w:id="179"/>
    </w:p>
    <w:p w14:paraId="3710A6B0" w14:textId="77777777" w:rsidR="00385DD1" w:rsidRPr="009D20AD" w:rsidRDefault="00385DD1" w:rsidP="00385DD1">
      <w:pPr>
        <w:tabs>
          <w:tab w:val="left" w:pos="2880"/>
        </w:tabs>
        <w:ind w:left="720" w:right="-385"/>
        <w:rPr>
          <w:rFonts w:ascii="Arial" w:hAnsi="Arial" w:cs="Arial"/>
          <w:sz w:val="22"/>
        </w:rPr>
      </w:pPr>
      <w:bookmarkStart w:id="180" w:name="_Toc393738135"/>
      <w:r w:rsidRPr="009D20AD">
        <w:rPr>
          <w:rFonts w:ascii="Arial" w:hAnsi="Arial" w:cs="Arial"/>
          <w:sz w:val="22"/>
        </w:rPr>
        <w:t>20</w:t>
      </w:r>
      <w:r w:rsidRPr="009D20AD">
        <w:rPr>
          <w:rFonts w:ascii="Arial" w:hAnsi="Arial" w:cs="Arial"/>
          <w:sz w:val="22"/>
        </w:rPr>
        <w:tab/>
        <w:t>Benjamites almost destroyed</w:t>
      </w:r>
      <w:bookmarkEnd w:id="180"/>
    </w:p>
    <w:p w14:paraId="14D771E7" w14:textId="77777777" w:rsidR="00385DD1" w:rsidRPr="009D20AD" w:rsidRDefault="00385DD1" w:rsidP="00385DD1">
      <w:pPr>
        <w:tabs>
          <w:tab w:val="left" w:pos="2880"/>
        </w:tabs>
        <w:ind w:left="720" w:right="-385"/>
        <w:rPr>
          <w:rFonts w:ascii="Arial" w:hAnsi="Arial" w:cs="Arial"/>
          <w:sz w:val="22"/>
        </w:rPr>
      </w:pPr>
      <w:bookmarkStart w:id="181" w:name="_Toc393738136"/>
      <w:r w:rsidRPr="009D20AD">
        <w:rPr>
          <w:rFonts w:ascii="Arial" w:hAnsi="Arial" w:cs="Arial"/>
          <w:sz w:val="22"/>
        </w:rPr>
        <w:t>21</w:t>
      </w:r>
      <w:r w:rsidRPr="009D20AD">
        <w:rPr>
          <w:rFonts w:ascii="Arial" w:hAnsi="Arial" w:cs="Arial"/>
          <w:sz w:val="22"/>
        </w:rPr>
        <w:tab/>
        <w:t>Wives provided</w:t>
      </w:r>
      <w:bookmarkEnd w:id="181"/>
    </w:p>
    <w:p w14:paraId="283954BB" w14:textId="77777777" w:rsidR="00385DD1" w:rsidRPr="009D20AD" w:rsidRDefault="00385DD1" w:rsidP="00385DD1">
      <w:pPr>
        <w:tabs>
          <w:tab w:val="left" w:pos="2520"/>
        </w:tabs>
        <w:ind w:left="360" w:right="-385"/>
        <w:rPr>
          <w:rFonts w:ascii="Arial" w:hAnsi="Arial" w:cs="Arial"/>
          <w:sz w:val="22"/>
        </w:rPr>
      </w:pPr>
      <w:bookmarkStart w:id="182" w:name="_Toc393738137"/>
      <w:r w:rsidRPr="009D20AD">
        <w:rPr>
          <w:rFonts w:ascii="Arial" w:hAnsi="Arial" w:cs="Arial"/>
          <w:sz w:val="22"/>
        </w:rPr>
        <w:t>21:25</w:t>
      </w:r>
      <w:r w:rsidRPr="009D20AD">
        <w:rPr>
          <w:rFonts w:ascii="Arial" w:hAnsi="Arial" w:cs="Arial"/>
          <w:sz w:val="22"/>
        </w:rPr>
        <w:tab/>
        <w:t>Monarchy needed</w:t>
      </w:r>
      <w:bookmarkEnd w:id="182"/>
    </w:p>
    <w:p w14:paraId="3A744B0C" w14:textId="77777777" w:rsidR="00385DD1" w:rsidRPr="009D20AD" w:rsidRDefault="00385DD1" w:rsidP="00385DD1">
      <w:pPr>
        <w:ind w:right="-385" w:firstLine="360"/>
        <w:rPr>
          <w:rFonts w:ascii="Arial" w:hAnsi="Arial" w:cs="Arial"/>
          <w:sz w:val="22"/>
        </w:rPr>
      </w:pPr>
    </w:p>
    <w:p w14:paraId="1A6FDF48" w14:textId="77777777" w:rsidR="00385DD1" w:rsidRPr="009D20AD" w:rsidRDefault="00385DD1" w:rsidP="00385DD1">
      <w:pPr>
        <w:tabs>
          <w:tab w:val="left" w:pos="360"/>
        </w:tabs>
        <w:ind w:left="360" w:right="-385" w:hanging="360"/>
        <w:jc w:val="center"/>
        <w:outlineLvl w:val="0"/>
        <w:rPr>
          <w:rFonts w:ascii="Arial" w:hAnsi="Arial" w:cs="Arial"/>
          <w:b/>
          <w:sz w:val="18"/>
        </w:rPr>
      </w:pPr>
      <w:bookmarkStart w:id="183" w:name="_Toc393738138"/>
      <w:r w:rsidRPr="009D20AD">
        <w:rPr>
          <w:rFonts w:ascii="Arial" w:hAnsi="Arial" w:cs="Arial"/>
          <w:b/>
          <w:sz w:val="32"/>
        </w:rPr>
        <w:t>Outline</w:t>
      </w:r>
      <w:bookmarkEnd w:id="183"/>
    </w:p>
    <w:p w14:paraId="50D5916A" w14:textId="77777777" w:rsidR="00385DD1" w:rsidRPr="009D20AD" w:rsidRDefault="00385DD1" w:rsidP="00385DD1">
      <w:pPr>
        <w:tabs>
          <w:tab w:val="left" w:pos="360"/>
        </w:tabs>
        <w:ind w:left="360" w:right="-385" w:hanging="360"/>
        <w:rPr>
          <w:rFonts w:ascii="Arial" w:hAnsi="Arial" w:cs="Arial"/>
          <w:b/>
          <w:sz w:val="22"/>
        </w:rPr>
      </w:pPr>
    </w:p>
    <w:p w14:paraId="2C387B8E" w14:textId="77777777" w:rsidR="00385DD1" w:rsidRPr="009D20AD" w:rsidRDefault="00385DD1" w:rsidP="00385DD1">
      <w:pPr>
        <w:tabs>
          <w:tab w:val="left" w:pos="360"/>
        </w:tabs>
        <w:ind w:left="360" w:right="-385" w:hanging="360"/>
        <w:outlineLvl w:val="0"/>
        <w:rPr>
          <w:rFonts w:ascii="Arial" w:hAnsi="Arial" w:cs="Arial"/>
          <w:b/>
          <w:sz w:val="22"/>
        </w:rPr>
      </w:pPr>
      <w:bookmarkStart w:id="184" w:name="_Toc393738139"/>
      <w:r w:rsidRPr="009D20AD">
        <w:rPr>
          <w:rFonts w:ascii="Arial" w:hAnsi="Arial" w:cs="Arial"/>
          <w:b/>
          <w:sz w:val="22"/>
          <w:u w:val="single"/>
        </w:rPr>
        <w:t>Summary Statement for the Book</w:t>
      </w:r>
      <w:bookmarkEnd w:id="184"/>
    </w:p>
    <w:p w14:paraId="0DE8CD95" w14:textId="77777777" w:rsidR="00385DD1" w:rsidRPr="009D20AD" w:rsidRDefault="00385DD1" w:rsidP="00385DD1">
      <w:pPr>
        <w:ind w:right="-385"/>
        <w:rPr>
          <w:rFonts w:ascii="Arial" w:hAnsi="Arial" w:cs="Arial"/>
          <w:b/>
          <w:sz w:val="22"/>
        </w:rPr>
      </w:pPr>
      <w:r w:rsidRPr="009D20AD">
        <w:rPr>
          <w:rFonts w:ascii="Arial" w:hAnsi="Arial" w:cs="Arial"/>
          <w:b/>
          <w:sz w:val="22"/>
        </w:rPr>
        <w:t>The reason Israelites failed under the theocracy and had to submit to their new kings was because they rejected God’s lordship, followed God’s deliverers instead of God’s word, and replaced God’s wisdom with the idolatry of personal whims.</w:t>
      </w:r>
    </w:p>
    <w:p w14:paraId="37237C2F" w14:textId="77777777" w:rsidR="001030E3" w:rsidRDefault="001030E3" w:rsidP="000D6266">
      <w:pPr>
        <w:pStyle w:val="Heading1"/>
        <w:ind w:hanging="432"/>
        <w:rPr>
          <w:rFonts w:ascii="Arial" w:hAnsi="Arial" w:cs="Arial"/>
        </w:rPr>
      </w:pPr>
      <w:bookmarkStart w:id="185" w:name="_Toc393738141"/>
      <w:r w:rsidRPr="001030E3">
        <w:rPr>
          <w:rFonts w:ascii="Arial" w:hAnsi="Arial" w:cs="Arial"/>
        </w:rPr>
        <w:t>Israel's incomplete occupation of Canaan led to the need for judges (1:1–2:5).</w:t>
      </w:r>
    </w:p>
    <w:p w14:paraId="675FF39C" w14:textId="77777777" w:rsidR="00385DD1" w:rsidRPr="009D20AD" w:rsidRDefault="00385DD1" w:rsidP="00D74E5C">
      <w:pPr>
        <w:pStyle w:val="Heading2"/>
        <w:ind w:left="851" w:hanging="425"/>
        <w:rPr>
          <w:rFonts w:ascii="Arial" w:hAnsi="Arial" w:cs="Arial"/>
        </w:rPr>
      </w:pPr>
      <w:bookmarkStart w:id="186" w:name="_Toc393738142"/>
      <w:bookmarkEnd w:id="185"/>
      <w:r w:rsidRPr="009D20AD">
        <w:rPr>
          <w:rFonts w:ascii="Arial" w:hAnsi="Arial" w:cs="Arial"/>
        </w:rPr>
        <w:t>Israel's political-military failure to finish the conquest shows that they did not trust God to claim his promise of the entire land (Judges 1).</w:t>
      </w:r>
      <w:bookmarkEnd w:id="186"/>
    </w:p>
    <w:p w14:paraId="67118E06" w14:textId="77777777" w:rsidR="00385DD1" w:rsidRPr="009D20AD" w:rsidRDefault="003F438A" w:rsidP="00D74E5C">
      <w:pPr>
        <w:pStyle w:val="Heading2"/>
        <w:ind w:left="851" w:hanging="425"/>
        <w:rPr>
          <w:rFonts w:ascii="Arial" w:hAnsi="Arial" w:cs="Arial"/>
        </w:rPr>
      </w:pPr>
      <w:bookmarkStart w:id="187" w:name="_Toc393738143"/>
      <w:r w:rsidRPr="003F438A">
        <w:rPr>
          <w:rFonts w:ascii="Arial" w:hAnsi="Arial" w:cs="Arial"/>
        </w:rPr>
        <w:lastRenderedPageBreak/>
        <w:t>Israel's religious-spiritual failure from the incomplete conquest shows that they would need human deliverers</w:t>
      </w:r>
      <w:r w:rsidR="00385DD1" w:rsidRPr="009D20AD">
        <w:rPr>
          <w:rFonts w:ascii="Arial" w:hAnsi="Arial" w:cs="Arial"/>
        </w:rPr>
        <w:t xml:space="preserve"> (2:1-5).</w:t>
      </w:r>
      <w:bookmarkEnd w:id="187"/>
    </w:p>
    <w:p w14:paraId="27825AAB" w14:textId="77777777" w:rsidR="006A4ACE" w:rsidRPr="00B2429C" w:rsidRDefault="006A4ACE" w:rsidP="00B2429C">
      <w:pPr>
        <w:pStyle w:val="Heading1"/>
        <w:ind w:hanging="432"/>
        <w:rPr>
          <w:rFonts w:ascii="Arial" w:hAnsi="Arial" w:cs="Arial"/>
        </w:rPr>
      </w:pPr>
      <w:r w:rsidRPr="00B2429C">
        <w:rPr>
          <w:rFonts w:ascii="Arial" w:hAnsi="Arial" w:cs="Arial"/>
        </w:rPr>
        <w:t>Judges tried to stop Israel’s cycles of sin to show that God’s absolute standards were better than Israel’s relative standards (2:6–16:31).</w:t>
      </w:r>
    </w:p>
    <w:p w14:paraId="4EDD0778" w14:textId="2C1410F2" w:rsidR="00385DD1" w:rsidRPr="009D20AD" w:rsidRDefault="00385DD1" w:rsidP="00E013A0">
      <w:pPr>
        <w:pStyle w:val="Heading2"/>
        <w:ind w:left="851" w:hanging="425"/>
        <w:rPr>
          <w:rFonts w:ascii="Arial" w:hAnsi="Arial" w:cs="Arial"/>
        </w:rPr>
      </w:pPr>
      <w:bookmarkStart w:id="188" w:name="_Toc393738145"/>
      <w:r w:rsidRPr="009D20AD">
        <w:rPr>
          <w:rFonts w:ascii="Arial" w:hAnsi="Arial" w:cs="Arial"/>
        </w:rPr>
        <w:t xml:space="preserve">The introduction to the twelve judges previews God </w:t>
      </w:r>
      <w:r w:rsidR="00B3661A">
        <w:rPr>
          <w:rFonts w:ascii="Arial" w:hAnsi="Arial" w:cs="Arial"/>
        </w:rPr>
        <w:t xml:space="preserve">repeatedly delivering </w:t>
      </w:r>
      <w:r w:rsidRPr="009D20AD">
        <w:rPr>
          <w:rFonts w:ascii="Arial" w:hAnsi="Arial" w:cs="Arial"/>
        </w:rPr>
        <w:t>Israel from the remaining nations</w:t>
      </w:r>
      <w:r w:rsidR="00B3661A">
        <w:rPr>
          <w:rFonts w:ascii="Arial" w:hAnsi="Arial" w:cs="Arial"/>
        </w:rPr>
        <w:t xml:space="preserve"> when</w:t>
      </w:r>
      <w:r w:rsidRPr="009D20AD">
        <w:rPr>
          <w:rFonts w:ascii="Arial" w:hAnsi="Arial" w:cs="Arial"/>
        </w:rPr>
        <w:t xml:space="preserve"> Israel broke the covenant after Joshua’s death (2:6–3:6).</w:t>
      </w:r>
      <w:bookmarkEnd w:id="188"/>
    </w:p>
    <w:p w14:paraId="10746D06" w14:textId="18DAF04E" w:rsidR="00385DD1" w:rsidRPr="009D20AD" w:rsidRDefault="00385DD1" w:rsidP="00E013A0">
      <w:pPr>
        <w:pStyle w:val="Heading2"/>
        <w:ind w:left="851" w:hanging="425"/>
        <w:rPr>
          <w:rFonts w:ascii="Arial" w:hAnsi="Arial" w:cs="Arial"/>
        </w:rPr>
      </w:pPr>
      <w:bookmarkStart w:id="189" w:name="_Toc393738146"/>
      <w:r w:rsidRPr="009D20AD">
        <w:rPr>
          <w:rFonts w:ascii="Arial" w:hAnsi="Arial" w:cs="Arial"/>
        </w:rPr>
        <w:t>Israel's deliverance through twelve judges in a downward moral spiral in seven cycles shows God's mercy when they repent from idols</w:t>
      </w:r>
      <w:r w:rsidR="00B3661A">
        <w:rPr>
          <w:rFonts w:ascii="Arial" w:hAnsi="Arial" w:cs="Arial"/>
        </w:rPr>
        <w:t>,</w:t>
      </w:r>
      <w:r w:rsidRPr="009D20AD">
        <w:rPr>
          <w:rFonts w:ascii="Arial" w:hAnsi="Arial" w:cs="Arial"/>
        </w:rPr>
        <w:t xml:space="preserve"> so God cannot be blamed for the theocracy’s failure (3:7–16:31).</w:t>
      </w:r>
      <w:bookmarkEnd w:id="189"/>
    </w:p>
    <w:p w14:paraId="5D873E45" w14:textId="77777777" w:rsidR="00385DD1" w:rsidRPr="009D20AD" w:rsidRDefault="00385DD1" w:rsidP="00367425">
      <w:pPr>
        <w:pStyle w:val="Heading3"/>
        <w:ind w:left="1276" w:hanging="425"/>
        <w:rPr>
          <w:rFonts w:ascii="Arial" w:hAnsi="Arial" w:cs="Arial"/>
        </w:rPr>
      </w:pPr>
      <w:bookmarkStart w:id="190" w:name="_Toc393738147"/>
      <w:r w:rsidRPr="0028164C">
        <w:rPr>
          <w:rFonts w:ascii="Arial" w:hAnsi="Arial" w:cs="Arial"/>
          <w:b/>
          <w:u w:val="single"/>
        </w:rPr>
        <w:t>Cycle 1</w:t>
      </w:r>
      <w:r w:rsidRPr="009D20AD">
        <w:rPr>
          <w:rFonts w:ascii="Arial" w:hAnsi="Arial" w:cs="Arial"/>
        </w:rPr>
        <w:t>: Othniel (Caleb's nephew) delivered southern Israel from the Mesopotamians as God's merciful provision after the nation turned from idols to the L</w:t>
      </w:r>
      <w:r w:rsidRPr="009D20AD">
        <w:rPr>
          <w:rFonts w:ascii="Arial" w:hAnsi="Arial" w:cs="Arial"/>
          <w:sz w:val="18"/>
        </w:rPr>
        <w:t xml:space="preserve">ORD </w:t>
      </w:r>
      <w:r w:rsidRPr="009D20AD">
        <w:rPr>
          <w:rFonts w:ascii="Arial" w:hAnsi="Arial" w:cs="Arial"/>
        </w:rPr>
        <w:t>(3:7-11).</w:t>
      </w:r>
      <w:bookmarkEnd w:id="190"/>
    </w:p>
    <w:p w14:paraId="286CB4A9" w14:textId="1616889F" w:rsidR="00385DD1" w:rsidRPr="009D20AD" w:rsidRDefault="00385DD1" w:rsidP="00025478">
      <w:pPr>
        <w:pStyle w:val="Heading4"/>
        <w:ind w:left="1701" w:hanging="425"/>
        <w:rPr>
          <w:rFonts w:ascii="Arial" w:hAnsi="Arial" w:cs="Arial"/>
        </w:rPr>
      </w:pPr>
      <w:bookmarkStart w:id="191" w:name="_Toc393738148"/>
      <w:r w:rsidRPr="009D20AD">
        <w:rPr>
          <w:rFonts w:ascii="Arial" w:hAnsi="Arial" w:cs="Arial"/>
        </w:rPr>
        <w:t xml:space="preserve">Sin: Israel forgot the </w:t>
      </w:r>
      <w:r w:rsidR="00492AFC">
        <w:rPr>
          <w:rFonts w:ascii="Arial" w:hAnsi="Arial" w:cs="Arial"/>
        </w:rPr>
        <w:t>L</w:t>
      </w:r>
      <w:r w:rsidR="00492AFC" w:rsidRPr="00492AFC">
        <w:rPr>
          <w:rFonts w:ascii="Arial" w:hAnsi="Arial" w:cs="Arial"/>
          <w:sz w:val="20"/>
          <w:szCs w:val="16"/>
        </w:rPr>
        <w:t>ORD</w:t>
      </w:r>
      <w:r w:rsidRPr="009D20AD">
        <w:rPr>
          <w:rFonts w:ascii="Arial" w:hAnsi="Arial" w:cs="Arial"/>
        </w:rPr>
        <w:t xml:space="preserve"> and served the Baals and Asherahs (3:7).</w:t>
      </w:r>
      <w:bookmarkEnd w:id="191"/>
    </w:p>
    <w:p w14:paraId="6D5B77D5" w14:textId="77777777" w:rsidR="00385DD1" w:rsidRPr="009D20AD" w:rsidRDefault="00385DD1" w:rsidP="003E510F">
      <w:pPr>
        <w:pStyle w:val="Heading4"/>
        <w:ind w:left="1701" w:hanging="425"/>
        <w:rPr>
          <w:rFonts w:ascii="Arial" w:hAnsi="Arial" w:cs="Arial"/>
        </w:rPr>
      </w:pPr>
      <w:bookmarkStart w:id="192" w:name="_Toc393738149"/>
      <w:r w:rsidRPr="009D20AD">
        <w:rPr>
          <w:rFonts w:ascii="Arial" w:hAnsi="Arial" w:cs="Arial"/>
        </w:rPr>
        <w:t>Servitude: God punished the nation's idolatry for eight years through Cushan-Rishathaim, King of Mesopotamia (3:8).</w:t>
      </w:r>
      <w:bookmarkEnd w:id="192"/>
    </w:p>
    <w:p w14:paraId="6911084F" w14:textId="77777777" w:rsidR="00385DD1" w:rsidRPr="009D20AD" w:rsidRDefault="00385DD1" w:rsidP="003E510F">
      <w:pPr>
        <w:pStyle w:val="Heading4"/>
        <w:ind w:left="1701" w:hanging="425"/>
        <w:rPr>
          <w:rFonts w:ascii="Arial" w:hAnsi="Arial" w:cs="Arial"/>
        </w:rPr>
      </w:pPr>
      <w:bookmarkStart w:id="193" w:name="_Toc393738150"/>
      <w:r w:rsidRPr="009D20AD">
        <w:rPr>
          <w:rFonts w:ascii="Arial" w:hAnsi="Arial" w:cs="Arial"/>
        </w:rPr>
        <w:t>Supplication: The nation cried out to the L</w:t>
      </w:r>
      <w:r w:rsidRPr="00492AFC">
        <w:rPr>
          <w:rFonts w:ascii="Arial" w:hAnsi="Arial" w:cs="Arial"/>
          <w:sz w:val="20"/>
          <w:szCs w:val="16"/>
        </w:rPr>
        <w:t>ORD</w:t>
      </w:r>
      <w:r w:rsidRPr="009D20AD">
        <w:rPr>
          <w:rFonts w:ascii="Arial" w:hAnsi="Arial" w:cs="Arial"/>
        </w:rPr>
        <w:t xml:space="preserve"> for deliverance from its enemies (3:9a).</w:t>
      </w:r>
      <w:bookmarkEnd w:id="193"/>
    </w:p>
    <w:p w14:paraId="4D78A81F" w14:textId="77777777" w:rsidR="00385DD1" w:rsidRPr="009D20AD" w:rsidRDefault="00385DD1" w:rsidP="003E510F">
      <w:pPr>
        <w:pStyle w:val="Heading4"/>
        <w:ind w:left="1701" w:hanging="425"/>
        <w:rPr>
          <w:rFonts w:ascii="Arial" w:hAnsi="Arial" w:cs="Arial"/>
        </w:rPr>
      </w:pPr>
      <w:bookmarkStart w:id="194" w:name="_Toc393738151"/>
      <w:r w:rsidRPr="009D20AD">
        <w:rPr>
          <w:rFonts w:ascii="Arial" w:hAnsi="Arial" w:cs="Arial"/>
        </w:rPr>
        <w:t>Salvation: Othniel (Caleb's nephew) delivered southern Israel from the Mesopotamians as God's merciful provision for the nation (3:9b-10).</w:t>
      </w:r>
      <w:bookmarkEnd w:id="194"/>
    </w:p>
    <w:p w14:paraId="28D69CE8" w14:textId="77777777" w:rsidR="00385DD1" w:rsidRPr="009D20AD" w:rsidRDefault="00385DD1" w:rsidP="003E510F">
      <w:pPr>
        <w:pStyle w:val="Heading4"/>
        <w:ind w:left="1701" w:hanging="425"/>
        <w:rPr>
          <w:rFonts w:ascii="Arial" w:hAnsi="Arial" w:cs="Arial"/>
        </w:rPr>
      </w:pPr>
      <w:bookmarkStart w:id="195" w:name="_Toc393738152"/>
      <w:r w:rsidRPr="009D20AD">
        <w:rPr>
          <w:rFonts w:ascii="Arial" w:hAnsi="Arial" w:cs="Arial"/>
        </w:rPr>
        <w:t>Silence: The nation had peace for 40 years until Othniel died (3:11).</w:t>
      </w:r>
      <w:bookmarkEnd w:id="195"/>
    </w:p>
    <w:p w14:paraId="4C4E3C7C" w14:textId="1C6C4E59" w:rsidR="00385DD1" w:rsidRPr="004D7334" w:rsidRDefault="00385DD1" w:rsidP="004D7334">
      <w:pPr>
        <w:pStyle w:val="Heading3"/>
        <w:ind w:left="1276" w:hanging="425"/>
        <w:rPr>
          <w:rFonts w:ascii="Arial" w:hAnsi="Arial" w:cs="Arial"/>
        </w:rPr>
      </w:pPr>
      <w:bookmarkStart w:id="196" w:name="_Toc393738153"/>
      <w:r w:rsidRPr="0028164C">
        <w:rPr>
          <w:rFonts w:ascii="Arial" w:hAnsi="Arial" w:cs="Arial"/>
          <w:b/>
          <w:u w:val="single"/>
        </w:rPr>
        <w:t>Cycle 2</w:t>
      </w:r>
      <w:r w:rsidRPr="004D7334">
        <w:rPr>
          <w:rFonts w:ascii="Arial" w:hAnsi="Arial" w:cs="Arial"/>
        </w:rPr>
        <w:t xml:space="preserve">: Ehud delivered southeastern Israel from the Moabites by killing King Eglon as God's merciful provision after the nation turned from idols to the </w:t>
      </w:r>
      <w:r w:rsidR="00060D3F" w:rsidRPr="009D20AD">
        <w:rPr>
          <w:rFonts w:ascii="Arial" w:hAnsi="Arial" w:cs="Arial"/>
        </w:rPr>
        <w:t>L</w:t>
      </w:r>
      <w:r w:rsidR="00060D3F" w:rsidRPr="00492AFC">
        <w:rPr>
          <w:rFonts w:ascii="Arial" w:hAnsi="Arial" w:cs="Arial"/>
          <w:sz w:val="20"/>
          <w:szCs w:val="16"/>
        </w:rPr>
        <w:t>ORD</w:t>
      </w:r>
      <w:r w:rsidR="00060D3F" w:rsidRPr="009D20AD">
        <w:rPr>
          <w:rFonts w:ascii="Arial" w:hAnsi="Arial" w:cs="Arial"/>
        </w:rPr>
        <w:t xml:space="preserve"> </w:t>
      </w:r>
      <w:r w:rsidRPr="004D7334">
        <w:rPr>
          <w:rFonts w:ascii="Arial" w:hAnsi="Arial" w:cs="Arial"/>
        </w:rPr>
        <w:t>(3:12-30).</w:t>
      </w:r>
      <w:bookmarkEnd w:id="196"/>
    </w:p>
    <w:p w14:paraId="70733078" w14:textId="466DC620" w:rsidR="00385DD1" w:rsidRPr="009D20AD" w:rsidRDefault="00385DD1" w:rsidP="000F01FE">
      <w:pPr>
        <w:pStyle w:val="Heading4"/>
        <w:ind w:left="1701" w:hanging="425"/>
        <w:rPr>
          <w:rFonts w:ascii="Arial" w:hAnsi="Arial" w:cs="Arial"/>
        </w:rPr>
      </w:pPr>
      <w:bookmarkStart w:id="197" w:name="_Toc393738154"/>
      <w:r w:rsidRPr="009D20AD">
        <w:rPr>
          <w:rFonts w:ascii="Arial" w:hAnsi="Arial" w:cs="Arial"/>
        </w:rPr>
        <w:t xml:space="preserve">Sin: Israel again did evil before the </w:t>
      </w:r>
      <w:r w:rsidR="00492AFC" w:rsidRPr="009D20AD">
        <w:rPr>
          <w:rFonts w:ascii="Arial" w:hAnsi="Arial" w:cs="Arial"/>
        </w:rPr>
        <w:t>L</w:t>
      </w:r>
      <w:r w:rsidR="00492AFC" w:rsidRPr="00492AFC">
        <w:rPr>
          <w:rFonts w:ascii="Arial" w:hAnsi="Arial" w:cs="Arial"/>
          <w:sz w:val="20"/>
          <w:szCs w:val="16"/>
        </w:rPr>
        <w:t>ORD</w:t>
      </w:r>
      <w:r w:rsidR="00492AFC" w:rsidRPr="009D20AD">
        <w:rPr>
          <w:rFonts w:ascii="Arial" w:hAnsi="Arial" w:cs="Arial"/>
        </w:rPr>
        <w:t xml:space="preserve"> </w:t>
      </w:r>
      <w:r w:rsidRPr="009D20AD">
        <w:rPr>
          <w:rFonts w:ascii="Arial" w:hAnsi="Arial" w:cs="Arial"/>
        </w:rPr>
        <w:t>(3:12a).</w:t>
      </w:r>
      <w:bookmarkEnd w:id="197"/>
    </w:p>
    <w:p w14:paraId="0E175A1E" w14:textId="77777777" w:rsidR="00385DD1" w:rsidRPr="009D20AD" w:rsidRDefault="00385DD1" w:rsidP="000F01FE">
      <w:pPr>
        <w:pStyle w:val="Heading4"/>
        <w:ind w:left="1701" w:hanging="425"/>
        <w:rPr>
          <w:rFonts w:ascii="Arial" w:hAnsi="Arial" w:cs="Arial"/>
        </w:rPr>
      </w:pPr>
      <w:bookmarkStart w:id="198" w:name="_Toc393738155"/>
      <w:r w:rsidRPr="009D20AD">
        <w:rPr>
          <w:rFonts w:ascii="Arial" w:hAnsi="Arial" w:cs="Arial"/>
        </w:rPr>
        <w:t>Servitude: God punished the nation's disobedience for 18 years through King Eglon of Moab (3:12b-14).</w:t>
      </w:r>
      <w:bookmarkEnd w:id="198"/>
    </w:p>
    <w:p w14:paraId="30E8E161" w14:textId="44FAE02E" w:rsidR="00385DD1" w:rsidRPr="009D20AD" w:rsidRDefault="00385DD1" w:rsidP="000F01FE">
      <w:pPr>
        <w:pStyle w:val="Heading4"/>
        <w:ind w:left="1701" w:hanging="425"/>
        <w:rPr>
          <w:rFonts w:ascii="Arial" w:hAnsi="Arial" w:cs="Arial"/>
        </w:rPr>
      </w:pPr>
      <w:bookmarkStart w:id="199" w:name="_Toc393738156"/>
      <w:r w:rsidRPr="009D20AD">
        <w:rPr>
          <w:rFonts w:ascii="Arial" w:hAnsi="Arial" w:cs="Arial"/>
        </w:rPr>
        <w:t xml:space="preserve">Supplication: The nation cried out to the </w:t>
      </w:r>
      <w:r w:rsidR="00492AFC" w:rsidRPr="009D20AD">
        <w:rPr>
          <w:rFonts w:ascii="Arial" w:hAnsi="Arial" w:cs="Arial"/>
        </w:rPr>
        <w:t>L</w:t>
      </w:r>
      <w:r w:rsidR="00492AFC" w:rsidRPr="00492AFC">
        <w:rPr>
          <w:rFonts w:ascii="Arial" w:hAnsi="Arial" w:cs="Arial"/>
          <w:sz w:val="20"/>
          <w:szCs w:val="16"/>
        </w:rPr>
        <w:t>ORD</w:t>
      </w:r>
      <w:r w:rsidR="00492AFC" w:rsidRPr="009D20AD">
        <w:rPr>
          <w:rFonts w:ascii="Arial" w:hAnsi="Arial" w:cs="Arial"/>
        </w:rPr>
        <w:t xml:space="preserve"> </w:t>
      </w:r>
      <w:r w:rsidRPr="009D20AD">
        <w:rPr>
          <w:rFonts w:ascii="Arial" w:hAnsi="Arial" w:cs="Arial"/>
        </w:rPr>
        <w:t>for deliverance from its enemy (3:15a).</w:t>
      </w:r>
      <w:bookmarkEnd w:id="199"/>
    </w:p>
    <w:p w14:paraId="711B0DB8" w14:textId="77777777" w:rsidR="00385DD1" w:rsidRPr="009D20AD" w:rsidRDefault="00385DD1" w:rsidP="000F01FE">
      <w:pPr>
        <w:pStyle w:val="Heading4"/>
        <w:ind w:left="1701" w:hanging="425"/>
        <w:rPr>
          <w:rFonts w:ascii="Arial" w:hAnsi="Arial" w:cs="Arial"/>
        </w:rPr>
      </w:pPr>
      <w:bookmarkStart w:id="200" w:name="_Toc393738157"/>
      <w:r w:rsidRPr="009D20AD">
        <w:rPr>
          <w:rFonts w:ascii="Arial" w:hAnsi="Arial" w:cs="Arial"/>
        </w:rPr>
        <w:t>Salvation: Ehud delivered southeastern Israel from the Moabites by killing the fat King Eglon as God's merciful provision for the nation (3:15b-29).</w:t>
      </w:r>
      <w:bookmarkEnd w:id="200"/>
    </w:p>
    <w:p w14:paraId="35EA30A0" w14:textId="77777777" w:rsidR="00385DD1" w:rsidRPr="009D20AD" w:rsidRDefault="00385DD1" w:rsidP="000F01FE">
      <w:pPr>
        <w:pStyle w:val="Heading4"/>
        <w:ind w:left="1701" w:hanging="425"/>
        <w:rPr>
          <w:rFonts w:ascii="Arial" w:hAnsi="Arial" w:cs="Arial"/>
        </w:rPr>
      </w:pPr>
      <w:bookmarkStart w:id="201" w:name="_Toc393738158"/>
      <w:r w:rsidRPr="009D20AD">
        <w:rPr>
          <w:rFonts w:ascii="Arial" w:hAnsi="Arial" w:cs="Arial"/>
        </w:rPr>
        <w:t>Silence: The nation had peace for 80 years (3:30).</w:t>
      </w:r>
      <w:bookmarkEnd w:id="201"/>
    </w:p>
    <w:p w14:paraId="74582970" w14:textId="77777777" w:rsidR="00385DD1" w:rsidRPr="009D20AD" w:rsidRDefault="00385DD1" w:rsidP="000C3693">
      <w:pPr>
        <w:ind w:left="1276" w:right="-385" w:hanging="425"/>
        <w:rPr>
          <w:rFonts w:ascii="Arial" w:hAnsi="Arial" w:cs="Arial"/>
          <w:sz w:val="22"/>
        </w:rPr>
      </w:pPr>
    </w:p>
    <w:p w14:paraId="753A9A2E" w14:textId="77777777" w:rsidR="00385DD1" w:rsidRPr="009D20AD" w:rsidRDefault="00385DD1" w:rsidP="000C3693">
      <w:pPr>
        <w:ind w:left="1276" w:right="-385" w:hanging="425"/>
        <w:rPr>
          <w:rFonts w:ascii="Arial" w:hAnsi="Arial" w:cs="Arial"/>
          <w:sz w:val="22"/>
        </w:rPr>
      </w:pPr>
      <w:bookmarkStart w:id="202" w:name="_Toc393738159"/>
      <w:r w:rsidRPr="009D20AD">
        <w:rPr>
          <w:rFonts w:ascii="Arial" w:hAnsi="Arial" w:cs="Arial"/>
          <w:sz w:val="22"/>
        </w:rPr>
        <w:sym w:font="MS LineDraw" w:char="25A0"/>
      </w:r>
      <w:r w:rsidRPr="009D20AD">
        <w:rPr>
          <w:rFonts w:ascii="Arial" w:hAnsi="Arial" w:cs="Arial"/>
          <w:sz w:val="22"/>
        </w:rPr>
        <w:tab/>
        <w:t>Shamgar delivered southwestern Israel from the Philistines by killing six hundred men as God's merciful provision for the nation during the lifetime of Ehud (3:31).</w:t>
      </w:r>
      <w:bookmarkEnd w:id="202"/>
    </w:p>
    <w:p w14:paraId="6439D783" w14:textId="78780C1B" w:rsidR="00385DD1" w:rsidRPr="005C3745" w:rsidRDefault="00385DD1" w:rsidP="005C3745">
      <w:pPr>
        <w:pStyle w:val="Heading3"/>
        <w:ind w:left="1276" w:hanging="425"/>
        <w:rPr>
          <w:rFonts w:ascii="Arial" w:hAnsi="Arial" w:cs="Arial"/>
        </w:rPr>
      </w:pPr>
      <w:bookmarkStart w:id="203" w:name="_Toc393738160"/>
      <w:r w:rsidRPr="0028164C">
        <w:rPr>
          <w:rFonts w:ascii="Arial" w:hAnsi="Arial" w:cs="Arial"/>
          <w:b/>
          <w:u w:val="single"/>
        </w:rPr>
        <w:t>Cycle 3</w:t>
      </w:r>
      <w:r w:rsidRPr="005C3745">
        <w:rPr>
          <w:rFonts w:ascii="Arial" w:hAnsi="Arial" w:cs="Arial"/>
        </w:rPr>
        <w:t xml:space="preserve">: Deborah and Barak delivered northern Israel from Canaanites and sang </w:t>
      </w:r>
      <w:r w:rsidR="00060D3F">
        <w:rPr>
          <w:rFonts w:ascii="Arial" w:hAnsi="Arial" w:cs="Arial"/>
        </w:rPr>
        <w:t>of</w:t>
      </w:r>
      <w:r w:rsidRPr="005C3745">
        <w:rPr>
          <w:rFonts w:ascii="Arial" w:hAnsi="Arial" w:cs="Arial"/>
        </w:rPr>
        <w:t xml:space="preserve"> God's merciful provision after the nation turned from idols to the </w:t>
      </w:r>
      <w:r w:rsidR="00060D3F" w:rsidRPr="009D20AD">
        <w:rPr>
          <w:rFonts w:ascii="Arial" w:hAnsi="Arial" w:cs="Arial"/>
        </w:rPr>
        <w:t>L</w:t>
      </w:r>
      <w:r w:rsidR="00060D3F" w:rsidRPr="00492AFC">
        <w:rPr>
          <w:rFonts w:ascii="Arial" w:hAnsi="Arial" w:cs="Arial"/>
          <w:sz w:val="20"/>
          <w:szCs w:val="16"/>
        </w:rPr>
        <w:t>ORD</w:t>
      </w:r>
      <w:r w:rsidR="00060D3F" w:rsidRPr="009D20AD">
        <w:rPr>
          <w:rFonts w:ascii="Arial" w:hAnsi="Arial" w:cs="Arial"/>
        </w:rPr>
        <w:t xml:space="preserve"> </w:t>
      </w:r>
      <w:r w:rsidRPr="005C3745">
        <w:rPr>
          <w:rFonts w:ascii="Arial" w:hAnsi="Arial" w:cs="Arial"/>
        </w:rPr>
        <w:t>(Judges 4–5).</w:t>
      </w:r>
      <w:bookmarkEnd w:id="203"/>
    </w:p>
    <w:p w14:paraId="1A0D9FB9" w14:textId="6040745E" w:rsidR="00385DD1" w:rsidRPr="009D20AD" w:rsidRDefault="00385DD1" w:rsidP="0043427B">
      <w:pPr>
        <w:pStyle w:val="Heading4"/>
        <w:ind w:left="1701" w:hanging="425"/>
        <w:rPr>
          <w:rFonts w:ascii="Arial" w:hAnsi="Arial" w:cs="Arial"/>
        </w:rPr>
      </w:pPr>
      <w:bookmarkStart w:id="204" w:name="_Toc393738161"/>
      <w:r w:rsidRPr="009D20AD">
        <w:rPr>
          <w:rFonts w:ascii="Arial" w:hAnsi="Arial" w:cs="Arial"/>
        </w:rPr>
        <w:t xml:space="preserve">Sin: Israel again does evil before the </w:t>
      </w:r>
      <w:r w:rsidR="00492AFC" w:rsidRPr="009D20AD">
        <w:rPr>
          <w:rFonts w:ascii="Arial" w:hAnsi="Arial" w:cs="Arial"/>
        </w:rPr>
        <w:t>L</w:t>
      </w:r>
      <w:r w:rsidR="00492AFC" w:rsidRPr="00492AFC">
        <w:rPr>
          <w:rFonts w:ascii="Arial" w:hAnsi="Arial" w:cs="Arial"/>
          <w:sz w:val="20"/>
          <w:szCs w:val="16"/>
        </w:rPr>
        <w:t>ORD</w:t>
      </w:r>
      <w:r w:rsidR="00492AFC" w:rsidRPr="009D20AD">
        <w:rPr>
          <w:rFonts w:ascii="Arial" w:hAnsi="Arial" w:cs="Arial"/>
        </w:rPr>
        <w:t xml:space="preserve"> </w:t>
      </w:r>
      <w:r w:rsidRPr="009D20AD">
        <w:rPr>
          <w:rFonts w:ascii="Arial" w:hAnsi="Arial" w:cs="Arial"/>
        </w:rPr>
        <w:t>(4:1).</w:t>
      </w:r>
      <w:bookmarkEnd w:id="204"/>
    </w:p>
    <w:p w14:paraId="17B53B99" w14:textId="77777777" w:rsidR="00385DD1" w:rsidRPr="009D20AD" w:rsidRDefault="00385DD1" w:rsidP="0043427B">
      <w:pPr>
        <w:pStyle w:val="Heading4"/>
        <w:ind w:left="1701" w:hanging="425"/>
        <w:rPr>
          <w:rFonts w:ascii="Arial" w:hAnsi="Arial" w:cs="Arial"/>
        </w:rPr>
      </w:pPr>
      <w:bookmarkStart w:id="205" w:name="_Toc393738162"/>
      <w:r w:rsidRPr="009D20AD">
        <w:rPr>
          <w:rFonts w:ascii="Arial" w:hAnsi="Arial" w:cs="Arial"/>
        </w:rPr>
        <w:t>Servitude: God punished the nation's disobedience for 20 years through Jabin, a king of Canaan (4:2-3a).</w:t>
      </w:r>
      <w:bookmarkEnd w:id="205"/>
    </w:p>
    <w:p w14:paraId="1EBC29B0" w14:textId="463E4F30" w:rsidR="00385DD1" w:rsidRPr="009D20AD" w:rsidRDefault="00385DD1" w:rsidP="0043427B">
      <w:pPr>
        <w:pStyle w:val="Heading4"/>
        <w:ind w:left="1701" w:hanging="425"/>
        <w:rPr>
          <w:rFonts w:ascii="Arial" w:hAnsi="Arial" w:cs="Arial"/>
        </w:rPr>
      </w:pPr>
      <w:bookmarkStart w:id="206" w:name="_Toc393738163"/>
      <w:r w:rsidRPr="009D20AD">
        <w:rPr>
          <w:rFonts w:ascii="Arial" w:hAnsi="Arial" w:cs="Arial"/>
        </w:rPr>
        <w:t xml:space="preserve">Supplication: The nation cried out to the </w:t>
      </w:r>
      <w:r w:rsidR="00060D3F" w:rsidRPr="009D20AD">
        <w:rPr>
          <w:rFonts w:ascii="Arial" w:hAnsi="Arial" w:cs="Arial"/>
        </w:rPr>
        <w:t>L</w:t>
      </w:r>
      <w:r w:rsidR="00060D3F" w:rsidRPr="00492AFC">
        <w:rPr>
          <w:rFonts w:ascii="Arial" w:hAnsi="Arial" w:cs="Arial"/>
          <w:sz w:val="20"/>
          <w:szCs w:val="16"/>
        </w:rPr>
        <w:t>ORD</w:t>
      </w:r>
      <w:r w:rsidR="00060D3F" w:rsidRPr="009D20AD">
        <w:rPr>
          <w:rFonts w:ascii="Arial" w:hAnsi="Arial" w:cs="Arial"/>
        </w:rPr>
        <w:t xml:space="preserve"> </w:t>
      </w:r>
      <w:r w:rsidRPr="009D20AD">
        <w:rPr>
          <w:rFonts w:ascii="Arial" w:hAnsi="Arial" w:cs="Arial"/>
        </w:rPr>
        <w:t>for deliverance from its enemies (4:3b).</w:t>
      </w:r>
      <w:bookmarkEnd w:id="206"/>
    </w:p>
    <w:p w14:paraId="3397F4E5" w14:textId="7C14C23F" w:rsidR="00385DD1" w:rsidRPr="009D20AD" w:rsidRDefault="00385DD1" w:rsidP="0043427B">
      <w:pPr>
        <w:pStyle w:val="Heading4"/>
        <w:ind w:left="1701" w:hanging="425"/>
        <w:rPr>
          <w:rFonts w:ascii="Arial" w:hAnsi="Arial" w:cs="Arial"/>
        </w:rPr>
      </w:pPr>
      <w:bookmarkStart w:id="207" w:name="_Toc393738164"/>
      <w:r w:rsidRPr="009D20AD">
        <w:rPr>
          <w:rFonts w:ascii="Arial" w:hAnsi="Arial" w:cs="Arial"/>
        </w:rPr>
        <w:lastRenderedPageBreak/>
        <w:t xml:space="preserve">Salvation: Deborah and Barak delivered northern Israel from the Canaanites and sang a </w:t>
      </w:r>
      <w:r w:rsidR="00060D3F">
        <w:rPr>
          <w:rFonts w:ascii="Arial" w:hAnsi="Arial" w:cs="Arial"/>
        </w:rPr>
        <w:t xml:space="preserve">victory </w:t>
      </w:r>
      <w:r w:rsidRPr="009D20AD">
        <w:rPr>
          <w:rFonts w:ascii="Arial" w:hAnsi="Arial" w:cs="Arial"/>
        </w:rPr>
        <w:t>song as God's merciful provision for the nation (4:4–5:31a).</w:t>
      </w:r>
      <w:bookmarkEnd w:id="207"/>
    </w:p>
    <w:p w14:paraId="679AB242" w14:textId="77777777" w:rsidR="00385DD1" w:rsidRPr="009D20AD" w:rsidRDefault="00385DD1" w:rsidP="0043427B">
      <w:pPr>
        <w:pStyle w:val="Heading4"/>
        <w:ind w:left="1701" w:hanging="425"/>
        <w:rPr>
          <w:rFonts w:ascii="Arial" w:hAnsi="Arial" w:cs="Arial"/>
        </w:rPr>
      </w:pPr>
      <w:bookmarkStart w:id="208" w:name="_Toc393738165"/>
      <w:r w:rsidRPr="009D20AD">
        <w:rPr>
          <w:rFonts w:ascii="Arial" w:hAnsi="Arial" w:cs="Arial"/>
        </w:rPr>
        <w:t>Silence: The nation had peace for 40 years (5:31b).</w:t>
      </w:r>
      <w:bookmarkEnd w:id="208"/>
    </w:p>
    <w:p w14:paraId="34B5693E" w14:textId="2FE2F47E" w:rsidR="00385DD1" w:rsidRPr="009D20AD" w:rsidRDefault="00385DD1" w:rsidP="005C3745">
      <w:pPr>
        <w:pStyle w:val="Heading3"/>
        <w:ind w:left="1276" w:hanging="425"/>
        <w:rPr>
          <w:rFonts w:ascii="Arial" w:hAnsi="Arial" w:cs="Arial"/>
        </w:rPr>
      </w:pPr>
      <w:bookmarkStart w:id="209" w:name="_Toc393738166"/>
      <w:r w:rsidRPr="0028164C">
        <w:rPr>
          <w:rFonts w:ascii="Arial" w:hAnsi="Arial" w:cs="Arial"/>
          <w:b/>
          <w:u w:val="single"/>
        </w:rPr>
        <w:t>Cycle 4</w:t>
      </w:r>
      <w:r w:rsidRPr="009D20AD">
        <w:rPr>
          <w:rFonts w:ascii="Arial" w:hAnsi="Arial" w:cs="Arial"/>
        </w:rPr>
        <w:t xml:space="preserve">: Gideon delivered north-central Israel from the Midianites as God's merciful provision after the nation turned from idols to the </w:t>
      </w:r>
      <w:r w:rsidR="00412E61" w:rsidRPr="009D20AD">
        <w:rPr>
          <w:rFonts w:ascii="Arial" w:hAnsi="Arial" w:cs="Arial"/>
        </w:rPr>
        <w:t>L</w:t>
      </w:r>
      <w:r w:rsidR="00412E61" w:rsidRPr="00492AFC">
        <w:rPr>
          <w:rFonts w:ascii="Arial" w:hAnsi="Arial" w:cs="Arial"/>
          <w:sz w:val="20"/>
          <w:szCs w:val="16"/>
        </w:rPr>
        <w:t>ORD</w:t>
      </w:r>
      <w:r w:rsidR="00412E61" w:rsidRPr="009D20AD">
        <w:rPr>
          <w:rFonts w:ascii="Arial" w:hAnsi="Arial" w:cs="Arial"/>
        </w:rPr>
        <w:t xml:space="preserve"> </w:t>
      </w:r>
      <w:r w:rsidRPr="009D20AD">
        <w:rPr>
          <w:rFonts w:ascii="Arial" w:hAnsi="Arial" w:cs="Arial"/>
        </w:rPr>
        <w:t>(6:1–8:32).</w:t>
      </w:r>
      <w:bookmarkEnd w:id="209"/>
    </w:p>
    <w:p w14:paraId="2E932C24" w14:textId="77777777" w:rsidR="00385DD1" w:rsidRPr="009D20AD" w:rsidRDefault="00385DD1" w:rsidP="00980DD7">
      <w:pPr>
        <w:pStyle w:val="Heading4"/>
        <w:ind w:left="1701" w:hanging="425"/>
        <w:rPr>
          <w:rFonts w:ascii="Arial" w:hAnsi="Arial" w:cs="Arial"/>
        </w:rPr>
      </w:pPr>
      <w:bookmarkStart w:id="210" w:name="_Toc393738167"/>
      <w:r w:rsidRPr="009D20AD">
        <w:rPr>
          <w:rFonts w:ascii="Arial" w:hAnsi="Arial" w:cs="Arial"/>
        </w:rPr>
        <w:t>Sin: Israel again did evil before the L</w:t>
      </w:r>
      <w:r w:rsidRPr="00980DD7">
        <w:rPr>
          <w:rFonts w:ascii="Arial" w:hAnsi="Arial" w:cs="Arial"/>
        </w:rPr>
        <w:t xml:space="preserve">ORD </w:t>
      </w:r>
      <w:r w:rsidRPr="009D20AD">
        <w:rPr>
          <w:rFonts w:ascii="Arial" w:hAnsi="Arial" w:cs="Arial"/>
        </w:rPr>
        <w:t>(6:1a).</w:t>
      </w:r>
      <w:bookmarkEnd w:id="210"/>
    </w:p>
    <w:p w14:paraId="5F1138E4" w14:textId="3650D430" w:rsidR="00385DD1" w:rsidRPr="009D20AD" w:rsidRDefault="00385DD1" w:rsidP="00980DD7">
      <w:pPr>
        <w:pStyle w:val="Heading4"/>
        <w:ind w:left="1701" w:hanging="425"/>
        <w:rPr>
          <w:rFonts w:ascii="Arial" w:hAnsi="Arial" w:cs="Arial"/>
        </w:rPr>
      </w:pPr>
      <w:bookmarkStart w:id="211" w:name="_Toc393738168"/>
      <w:r w:rsidRPr="009D20AD">
        <w:rPr>
          <w:rFonts w:ascii="Arial" w:hAnsi="Arial" w:cs="Arial"/>
        </w:rPr>
        <w:t xml:space="preserve">Servitude: God punished the nation's disobedience </w:t>
      </w:r>
      <w:r w:rsidR="00A13A1C">
        <w:rPr>
          <w:rFonts w:ascii="Arial" w:hAnsi="Arial" w:cs="Arial"/>
        </w:rPr>
        <w:t>via</w:t>
      </w:r>
      <w:r w:rsidRPr="009D20AD">
        <w:rPr>
          <w:rFonts w:ascii="Arial" w:hAnsi="Arial" w:cs="Arial"/>
        </w:rPr>
        <w:t xml:space="preserve"> Midianites, Amalekites, and other eastern peoples who ravage</w:t>
      </w:r>
      <w:r w:rsidR="00D26BE0">
        <w:rPr>
          <w:rFonts w:ascii="Arial" w:hAnsi="Arial" w:cs="Arial"/>
        </w:rPr>
        <w:t>d</w:t>
      </w:r>
      <w:r w:rsidRPr="009D20AD">
        <w:rPr>
          <w:rFonts w:ascii="Arial" w:hAnsi="Arial" w:cs="Arial"/>
        </w:rPr>
        <w:t xml:space="preserve"> the land for seven years (6:1b-6).</w:t>
      </w:r>
      <w:bookmarkEnd w:id="211"/>
    </w:p>
    <w:p w14:paraId="32C07E89" w14:textId="77777777" w:rsidR="00385DD1" w:rsidRPr="009D20AD" w:rsidRDefault="00385DD1" w:rsidP="00980DD7">
      <w:pPr>
        <w:pStyle w:val="Heading4"/>
        <w:ind w:left="1701" w:hanging="425"/>
        <w:rPr>
          <w:rFonts w:ascii="Arial" w:hAnsi="Arial" w:cs="Arial"/>
        </w:rPr>
      </w:pPr>
      <w:bookmarkStart w:id="212" w:name="_Toc393738169"/>
      <w:r w:rsidRPr="009D20AD">
        <w:rPr>
          <w:rFonts w:ascii="Arial" w:hAnsi="Arial" w:cs="Arial"/>
        </w:rPr>
        <w:t>Supplication: The nation cried out to the L</w:t>
      </w:r>
      <w:r w:rsidRPr="00980DD7">
        <w:rPr>
          <w:rFonts w:ascii="Arial" w:hAnsi="Arial" w:cs="Arial"/>
        </w:rPr>
        <w:t>ORD</w:t>
      </w:r>
      <w:r w:rsidRPr="009D20AD">
        <w:rPr>
          <w:rFonts w:ascii="Arial" w:hAnsi="Arial" w:cs="Arial"/>
        </w:rPr>
        <w:t xml:space="preserve"> for deliverance from its enemies (6:7-10).</w:t>
      </w:r>
      <w:bookmarkEnd w:id="212"/>
    </w:p>
    <w:p w14:paraId="1DC32357" w14:textId="77777777" w:rsidR="00385DD1" w:rsidRPr="009D20AD" w:rsidRDefault="00385DD1" w:rsidP="00980DD7">
      <w:pPr>
        <w:pStyle w:val="Heading4"/>
        <w:ind w:left="1701" w:hanging="425"/>
        <w:rPr>
          <w:rFonts w:ascii="Arial" w:hAnsi="Arial" w:cs="Arial"/>
        </w:rPr>
      </w:pPr>
      <w:bookmarkStart w:id="213" w:name="_Toc393738170"/>
      <w:r w:rsidRPr="009D20AD">
        <w:rPr>
          <w:rFonts w:ascii="Arial" w:hAnsi="Arial" w:cs="Arial"/>
        </w:rPr>
        <w:t>Salvation: Gideon delivered north-central Israel from the Midianites as God's merciful provision for the nation (6:11–8:27).</w:t>
      </w:r>
      <w:bookmarkEnd w:id="213"/>
    </w:p>
    <w:p w14:paraId="622F84B7" w14:textId="5699058F" w:rsidR="00385DD1" w:rsidRPr="009D20AD" w:rsidRDefault="00385DD1" w:rsidP="00A61E28">
      <w:pPr>
        <w:pStyle w:val="Heading5"/>
        <w:ind w:left="2127" w:hanging="426"/>
        <w:rPr>
          <w:rFonts w:ascii="Arial" w:hAnsi="Arial" w:cs="Arial"/>
        </w:rPr>
      </w:pPr>
      <w:bookmarkStart w:id="214" w:name="_Toc393738171"/>
      <w:r w:rsidRPr="009D20AD">
        <w:rPr>
          <w:rFonts w:ascii="Arial" w:hAnsi="Arial" w:cs="Arial"/>
        </w:rPr>
        <w:t xml:space="preserve">The pre-incarnate Christ calls, tests, empowers, and encourages Gideon to lead Israel against </w:t>
      </w:r>
      <w:r w:rsidR="001B5B42">
        <w:rPr>
          <w:rFonts w:ascii="Arial" w:hAnsi="Arial" w:cs="Arial"/>
        </w:rPr>
        <w:t xml:space="preserve">the </w:t>
      </w:r>
      <w:r w:rsidRPr="009D20AD">
        <w:rPr>
          <w:rFonts w:ascii="Arial" w:hAnsi="Arial" w:cs="Arial"/>
        </w:rPr>
        <w:t>Midianites, Amalekites, and other eastern peoples (6:11-40).</w:t>
      </w:r>
      <w:bookmarkEnd w:id="214"/>
    </w:p>
    <w:p w14:paraId="54033E97" w14:textId="77777777" w:rsidR="00385DD1" w:rsidRPr="009D20AD" w:rsidRDefault="00385DD1" w:rsidP="008D0786">
      <w:pPr>
        <w:pStyle w:val="Heading6"/>
        <w:ind w:left="2552" w:hanging="425"/>
        <w:rPr>
          <w:rFonts w:ascii="Arial" w:hAnsi="Arial" w:cs="Arial"/>
        </w:rPr>
      </w:pPr>
      <w:bookmarkStart w:id="215" w:name="_Toc393738172"/>
      <w:r w:rsidRPr="009D20AD">
        <w:rPr>
          <w:rFonts w:ascii="Arial" w:hAnsi="Arial" w:cs="Arial"/>
        </w:rPr>
        <w:t>God called Gideon to lead Israel (6:11-24).</w:t>
      </w:r>
      <w:bookmarkEnd w:id="215"/>
    </w:p>
    <w:p w14:paraId="1B850618" w14:textId="36660FA9" w:rsidR="00385DD1" w:rsidRPr="009D20AD" w:rsidRDefault="00385DD1" w:rsidP="00F24E59">
      <w:pPr>
        <w:pStyle w:val="Heading6"/>
        <w:ind w:left="2552" w:hanging="425"/>
        <w:rPr>
          <w:rFonts w:ascii="Arial" w:hAnsi="Arial" w:cs="Arial"/>
        </w:rPr>
      </w:pPr>
      <w:bookmarkStart w:id="216" w:name="_Toc393738173"/>
      <w:r w:rsidRPr="009D20AD">
        <w:rPr>
          <w:rFonts w:ascii="Arial" w:hAnsi="Arial" w:cs="Arial"/>
        </w:rPr>
        <w:t xml:space="preserve">God tested Gideon </w:t>
      </w:r>
      <w:r w:rsidR="001B5B42">
        <w:rPr>
          <w:rFonts w:ascii="Arial" w:hAnsi="Arial" w:cs="Arial"/>
        </w:rPr>
        <w:t>to see if</w:t>
      </w:r>
      <w:r w:rsidRPr="009D20AD">
        <w:rPr>
          <w:rFonts w:ascii="Arial" w:hAnsi="Arial" w:cs="Arial"/>
        </w:rPr>
        <w:t xml:space="preserve"> he would obey by destroying Baal's altar (6:25-32).</w:t>
      </w:r>
      <w:bookmarkEnd w:id="216"/>
    </w:p>
    <w:p w14:paraId="59477506" w14:textId="77777777" w:rsidR="00385DD1" w:rsidRPr="009D20AD" w:rsidRDefault="00385DD1" w:rsidP="00F24E59">
      <w:pPr>
        <w:pStyle w:val="Heading6"/>
        <w:ind w:left="2552" w:hanging="425"/>
        <w:rPr>
          <w:rFonts w:ascii="Arial" w:hAnsi="Arial" w:cs="Arial"/>
        </w:rPr>
      </w:pPr>
      <w:bookmarkStart w:id="217" w:name="_Toc393738174"/>
      <w:r w:rsidRPr="009D20AD">
        <w:rPr>
          <w:rFonts w:ascii="Arial" w:hAnsi="Arial" w:cs="Arial"/>
        </w:rPr>
        <w:t>God empowered Gideon for service as the Midianites, Amalekites, and other eastern peoples camped opposite Israel for war (6:33-35).</w:t>
      </w:r>
      <w:bookmarkEnd w:id="217"/>
    </w:p>
    <w:p w14:paraId="25614AC3" w14:textId="77777777" w:rsidR="00385DD1" w:rsidRPr="009D20AD" w:rsidRDefault="00385DD1" w:rsidP="00BB4148">
      <w:pPr>
        <w:pStyle w:val="Heading6"/>
        <w:ind w:left="2552" w:hanging="425"/>
        <w:rPr>
          <w:rFonts w:ascii="Arial" w:hAnsi="Arial" w:cs="Arial"/>
        </w:rPr>
      </w:pPr>
      <w:bookmarkStart w:id="218" w:name="_Toc393738175"/>
      <w:r w:rsidRPr="009D20AD">
        <w:rPr>
          <w:rFonts w:ascii="Arial" w:hAnsi="Arial" w:cs="Arial"/>
        </w:rPr>
        <w:t>God encouraged Gideon by confirming his call through a wet and dry fleece (6:36-40).</w:t>
      </w:r>
      <w:bookmarkEnd w:id="218"/>
    </w:p>
    <w:p w14:paraId="207DDDAE" w14:textId="3ACEE19A" w:rsidR="00385DD1" w:rsidRPr="009D20AD" w:rsidRDefault="00385DD1" w:rsidP="00BB4148">
      <w:pPr>
        <w:pStyle w:val="Heading5"/>
        <w:ind w:left="2127" w:hanging="426"/>
        <w:rPr>
          <w:rFonts w:ascii="Arial" w:hAnsi="Arial" w:cs="Arial"/>
        </w:rPr>
      </w:pPr>
      <w:bookmarkStart w:id="219" w:name="_Toc393738176"/>
      <w:r w:rsidRPr="009D20AD">
        <w:rPr>
          <w:rFonts w:ascii="Arial" w:hAnsi="Arial" w:cs="Arial"/>
        </w:rPr>
        <w:t xml:space="preserve">Gideon delivered north-central Israel from the Midianites as God's merciful provision for </w:t>
      </w:r>
      <w:r w:rsidR="00F97888">
        <w:rPr>
          <w:rFonts w:ascii="Arial" w:hAnsi="Arial" w:cs="Arial"/>
        </w:rPr>
        <w:t xml:space="preserve">the </w:t>
      </w:r>
      <w:r w:rsidRPr="009D20AD">
        <w:rPr>
          <w:rFonts w:ascii="Arial" w:hAnsi="Arial" w:cs="Arial"/>
        </w:rPr>
        <w:t>Israelites</w:t>
      </w:r>
      <w:r w:rsidR="00F97888">
        <w:rPr>
          <w:rFonts w:ascii="Arial" w:hAnsi="Arial" w:cs="Arial"/>
        </w:rPr>
        <w:t>,</w:t>
      </w:r>
      <w:r w:rsidRPr="009D20AD">
        <w:rPr>
          <w:rFonts w:ascii="Arial" w:hAnsi="Arial" w:cs="Arial"/>
        </w:rPr>
        <w:t xml:space="preserve"> keeping his promise to protect them when they obey</w:t>
      </w:r>
      <w:r w:rsidR="00F97888">
        <w:rPr>
          <w:rFonts w:ascii="Arial" w:hAnsi="Arial" w:cs="Arial"/>
        </w:rPr>
        <w:t>ed</w:t>
      </w:r>
      <w:r w:rsidRPr="009D20AD">
        <w:rPr>
          <w:rFonts w:ascii="Arial" w:hAnsi="Arial" w:cs="Arial"/>
        </w:rPr>
        <w:t xml:space="preserve"> (7:1–8:21).</w:t>
      </w:r>
      <w:bookmarkEnd w:id="219"/>
    </w:p>
    <w:p w14:paraId="17AE1097" w14:textId="77777777" w:rsidR="00385DD1" w:rsidRPr="009D20AD" w:rsidRDefault="00385DD1" w:rsidP="008C4C56">
      <w:pPr>
        <w:pStyle w:val="Heading5"/>
        <w:ind w:left="2127" w:hanging="426"/>
        <w:rPr>
          <w:rFonts w:ascii="Arial" w:hAnsi="Arial" w:cs="Arial"/>
        </w:rPr>
      </w:pPr>
      <w:bookmarkStart w:id="220" w:name="_Toc393738177"/>
      <w:r w:rsidRPr="009D20AD">
        <w:rPr>
          <w:rFonts w:ascii="Arial" w:hAnsi="Arial" w:cs="Arial"/>
        </w:rPr>
        <w:t>Gideon judged the people when they made a golden ephod and worshipped it (8:22-27).</w:t>
      </w:r>
      <w:bookmarkEnd w:id="220"/>
    </w:p>
    <w:p w14:paraId="0BBF2310" w14:textId="77777777" w:rsidR="00385DD1" w:rsidRPr="009D20AD" w:rsidRDefault="00385DD1" w:rsidP="008C4C56">
      <w:pPr>
        <w:pStyle w:val="Heading4"/>
        <w:ind w:left="1701" w:hanging="425"/>
        <w:rPr>
          <w:rFonts w:ascii="Arial" w:hAnsi="Arial" w:cs="Arial"/>
        </w:rPr>
      </w:pPr>
      <w:bookmarkStart w:id="221" w:name="_Toc393738178"/>
      <w:r w:rsidRPr="009D20AD">
        <w:rPr>
          <w:rFonts w:ascii="Arial" w:hAnsi="Arial" w:cs="Arial"/>
        </w:rPr>
        <w:t>Silence: The nation experienced peace for 40 years (8:28-32).</w:t>
      </w:r>
      <w:bookmarkEnd w:id="221"/>
    </w:p>
    <w:p w14:paraId="3EB0C4C0" w14:textId="0B6B3635" w:rsidR="00385DD1" w:rsidRPr="009D20AD" w:rsidRDefault="004F1527" w:rsidP="005C3745">
      <w:pPr>
        <w:pStyle w:val="Heading3"/>
        <w:ind w:left="1276" w:hanging="425"/>
        <w:rPr>
          <w:rFonts w:ascii="Arial" w:hAnsi="Arial" w:cs="Arial"/>
        </w:rPr>
      </w:pPr>
      <w:bookmarkStart w:id="222" w:name="_Toc393738179"/>
      <w:r w:rsidRPr="0028164C">
        <w:rPr>
          <w:rFonts w:ascii="Arial" w:hAnsi="Arial" w:cs="Arial"/>
          <w:b/>
          <w:u w:val="single"/>
        </w:rPr>
        <w:t>C</w:t>
      </w:r>
      <w:r w:rsidR="00385DD1" w:rsidRPr="0028164C">
        <w:rPr>
          <w:rFonts w:ascii="Arial" w:hAnsi="Arial" w:cs="Arial"/>
          <w:b/>
          <w:u w:val="single"/>
        </w:rPr>
        <w:t>ycle 5</w:t>
      </w:r>
      <w:r w:rsidR="00385DD1" w:rsidRPr="009D20AD">
        <w:rPr>
          <w:rFonts w:ascii="Arial" w:hAnsi="Arial" w:cs="Arial"/>
        </w:rPr>
        <w:t>: A</w:t>
      </w:r>
      <w:r w:rsidR="000130C5">
        <w:rPr>
          <w:rFonts w:ascii="Arial" w:hAnsi="Arial" w:cs="Arial"/>
        </w:rPr>
        <w:t xml:space="preserve"> </w:t>
      </w:r>
      <w:r w:rsidR="00385DD1" w:rsidRPr="009D20AD">
        <w:rPr>
          <w:rFonts w:ascii="Arial" w:hAnsi="Arial" w:cs="Arial"/>
        </w:rPr>
        <w:t xml:space="preserve">woman delivered central Israel from Abimelech's rule </w:t>
      </w:r>
      <w:r w:rsidR="000130C5">
        <w:rPr>
          <w:rFonts w:ascii="Arial" w:hAnsi="Arial" w:cs="Arial"/>
        </w:rPr>
        <w:t>over</w:t>
      </w:r>
      <w:r w:rsidR="00385DD1" w:rsidRPr="009D20AD">
        <w:rPr>
          <w:rFonts w:ascii="Arial" w:hAnsi="Arial" w:cs="Arial"/>
        </w:rPr>
        <w:t xml:space="preserve"> Israelites as God's merciful provision after the nation turned from idols to the </w:t>
      </w:r>
      <w:r w:rsidR="00415D22" w:rsidRPr="009D20AD">
        <w:rPr>
          <w:rFonts w:ascii="Arial" w:hAnsi="Arial" w:cs="Arial"/>
        </w:rPr>
        <w:t>L</w:t>
      </w:r>
      <w:r w:rsidR="00415D22" w:rsidRPr="00492AFC">
        <w:rPr>
          <w:rFonts w:ascii="Arial" w:hAnsi="Arial" w:cs="Arial"/>
          <w:sz w:val="20"/>
          <w:szCs w:val="16"/>
        </w:rPr>
        <w:t>ORD</w:t>
      </w:r>
      <w:r w:rsidR="00415D22" w:rsidRPr="009D20AD">
        <w:rPr>
          <w:rFonts w:ascii="Arial" w:hAnsi="Arial" w:cs="Arial"/>
        </w:rPr>
        <w:t xml:space="preserve"> </w:t>
      </w:r>
      <w:r w:rsidR="00385DD1" w:rsidRPr="009D20AD">
        <w:rPr>
          <w:rFonts w:ascii="Arial" w:hAnsi="Arial" w:cs="Arial"/>
        </w:rPr>
        <w:t>(8:33–9:57).</w:t>
      </w:r>
      <w:bookmarkEnd w:id="222"/>
    </w:p>
    <w:p w14:paraId="1E78CC79" w14:textId="5E9F2318" w:rsidR="00385DD1" w:rsidRPr="009D20AD" w:rsidRDefault="00385DD1" w:rsidP="00E81BCA">
      <w:pPr>
        <w:pStyle w:val="Heading4"/>
        <w:ind w:left="1701" w:hanging="425"/>
        <w:rPr>
          <w:rFonts w:ascii="Arial" w:hAnsi="Arial" w:cs="Arial"/>
        </w:rPr>
      </w:pPr>
      <w:bookmarkStart w:id="223" w:name="_Toc393738180"/>
      <w:r w:rsidRPr="009D20AD">
        <w:rPr>
          <w:rFonts w:ascii="Arial" w:hAnsi="Arial" w:cs="Arial"/>
        </w:rPr>
        <w:t xml:space="preserve">Sin: Israel sinned against the </w:t>
      </w:r>
      <w:r w:rsidR="003853DD" w:rsidRPr="009D20AD">
        <w:rPr>
          <w:rFonts w:ascii="Arial" w:hAnsi="Arial" w:cs="Arial"/>
        </w:rPr>
        <w:t>L</w:t>
      </w:r>
      <w:r w:rsidR="003853DD" w:rsidRPr="00492AFC">
        <w:rPr>
          <w:rFonts w:ascii="Arial" w:hAnsi="Arial" w:cs="Arial"/>
          <w:sz w:val="20"/>
          <w:szCs w:val="16"/>
        </w:rPr>
        <w:t>ORD</w:t>
      </w:r>
      <w:r w:rsidR="003853DD" w:rsidRPr="009D20AD">
        <w:rPr>
          <w:rFonts w:ascii="Arial" w:hAnsi="Arial" w:cs="Arial"/>
        </w:rPr>
        <w:t xml:space="preserve"> </w:t>
      </w:r>
      <w:r w:rsidRPr="009D20AD">
        <w:rPr>
          <w:rFonts w:ascii="Arial" w:hAnsi="Arial" w:cs="Arial"/>
        </w:rPr>
        <w:t>by prostituting itself before the Baals (8:33-35).</w:t>
      </w:r>
      <w:bookmarkEnd w:id="223"/>
    </w:p>
    <w:p w14:paraId="1B4905D1" w14:textId="57E51844" w:rsidR="00385DD1" w:rsidRPr="009D20AD" w:rsidRDefault="00385DD1" w:rsidP="00E81BCA">
      <w:pPr>
        <w:pStyle w:val="Heading4"/>
        <w:ind w:left="1701" w:hanging="425"/>
        <w:rPr>
          <w:rFonts w:ascii="Arial" w:hAnsi="Arial" w:cs="Arial"/>
        </w:rPr>
      </w:pPr>
      <w:bookmarkStart w:id="224" w:name="_Toc393738181"/>
      <w:r w:rsidRPr="009D20AD">
        <w:rPr>
          <w:rFonts w:ascii="Arial" w:hAnsi="Arial" w:cs="Arial"/>
        </w:rPr>
        <w:t>Servitude: The nation broke the covenant by oppression th</w:t>
      </w:r>
      <w:r w:rsidR="008957FB">
        <w:rPr>
          <w:rFonts w:ascii="Arial" w:hAnsi="Arial" w:cs="Arial"/>
        </w:rPr>
        <w:t>r</w:t>
      </w:r>
      <w:r w:rsidRPr="009D20AD">
        <w:rPr>
          <w:rFonts w:ascii="Arial" w:hAnsi="Arial" w:cs="Arial"/>
        </w:rPr>
        <w:t>ough one of its own—Gideon's son Abimelech</w:t>
      </w:r>
      <w:r w:rsidR="008957FB">
        <w:rPr>
          <w:rFonts w:ascii="Arial" w:hAnsi="Arial" w:cs="Arial"/>
        </w:rPr>
        <w:t xml:space="preserve">, </w:t>
      </w:r>
      <w:r w:rsidRPr="009D20AD">
        <w:rPr>
          <w:rFonts w:ascii="Arial" w:hAnsi="Arial" w:cs="Arial"/>
        </w:rPr>
        <w:t>who murdered 69 of his half-brothers</w:t>
      </w:r>
      <w:bookmarkEnd w:id="224"/>
      <w:r w:rsidRPr="009D20AD">
        <w:rPr>
          <w:rFonts w:ascii="Arial" w:hAnsi="Arial" w:cs="Arial"/>
        </w:rPr>
        <w:t xml:space="preserve"> (9:1-49).</w:t>
      </w:r>
    </w:p>
    <w:p w14:paraId="5B70DDD1" w14:textId="77777777" w:rsidR="00385DD1" w:rsidRPr="009D20AD" w:rsidRDefault="00385DD1" w:rsidP="00E81BCA">
      <w:pPr>
        <w:pStyle w:val="Heading4"/>
        <w:ind w:left="1701" w:hanging="425"/>
        <w:rPr>
          <w:rFonts w:ascii="Arial" w:hAnsi="Arial" w:cs="Arial"/>
        </w:rPr>
      </w:pPr>
      <w:bookmarkStart w:id="225" w:name="_Toc393738182"/>
      <w:r w:rsidRPr="009D20AD">
        <w:rPr>
          <w:rFonts w:ascii="Arial" w:hAnsi="Arial" w:cs="Arial"/>
        </w:rPr>
        <w:t>Supplication (Absent): Israel never asked God for deliverance from Abimelech.</w:t>
      </w:r>
      <w:bookmarkEnd w:id="225"/>
    </w:p>
    <w:p w14:paraId="13FA924A" w14:textId="77777777" w:rsidR="00385DD1" w:rsidRPr="009D20AD" w:rsidRDefault="00385DD1" w:rsidP="00E81BCA">
      <w:pPr>
        <w:pStyle w:val="Heading4"/>
        <w:ind w:left="1701" w:hanging="425"/>
        <w:rPr>
          <w:rFonts w:ascii="Arial" w:hAnsi="Arial" w:cs="Arial"/>
        </w:rPr>
      </w:pPr>
      <w:bookmarkStart w:id="226" w:name="_Toc393738183"/>
      <w:r w:rsidRPr="009D20AD">
        <w:rPr>
          <w:rFonts w:ascii="Arial" w:hAnsi="Arial" w:cs="Arial"/>
        </w:rPr>
        <w:t>Salvation: Though not specifically designated a judge, an unnamed woman of Thebez delivered Israel from Abimelech by killing him with a millstone in Shechem (9:50-57).</w:t>
      </w:r>
      <w:bookmarkEnd w:id="226"/>
    </w:p>
    <w:p w14:paraId="0ECAE1ED" w14:textId="6AE367E7" w:rsidR="00385DD1" w:rsidRPr="009D20AD" w:rsidRDefault="00385DD1" w:rsidP="00E81BCA">
      <w:pPr>
        <w:pStyle w:val="Heading4"/>
        <w:ind w:left="1701" w:hanging="425"/>
        <w:rPr>
          <w:rFonts w:ascii="Arial" w:hAnsi="Arial" w:cs="Arial"/>
        </w:rPr>
      </w:pPr>
      <w:bookmarkStart w:id="227" w:name="_Toc393738184"/>
      <w:r w:rsidRPr="009D20AD">
        <w:rPr>
          <w:rFonts w:ascii="Arial" w:hAnsi="Arial" w:cs="Arial"/>
        </w:rPr>
        <w:t>Silence (Absent): Since no judge delivered Israel from Abimelech, no period of peace is recorded</w:t>
      </w:r>
      <w:r w:rsidR="000130C5">
        <w:rPr>
          <w:rFonts w:ascii="Arial" w:hAnsi="Arial" w:cs="Arial"/>
        </w:rPr>
        <w:t>,</w:t>
      </w:r>
      <w:r w:rsidRPr="009D20AD">
        <w:rPr>
          <w:rFonts w:ascii="Arial" w:hAnsi="Arial" w:cs="Arial"/>
        </w:rPr>
        <w:t xml:space="preserve"> and the account continues with Tola.</w:t>
      </w:r>
      <w:bookmarkEnd w:id="227"/>
    </w:p>
    <w:p w14:paraId="1849E7B0" w14:textId="77777777" w:rsidR="00385DD1" w:rsidRPr="009D20AD" w:rsidRDefault="00385DD1" w:rsidP="00A97A1F">
      <w:pPr>
        <w:ind w:left="1701" w:right="-385" w:hanging="425"/>
        <w:rPr>
          <w:rFonts w:ascii="Arial" w:hAnsi="Arial" w:cs="Arial"/>
          <w:sz w:val="22"/>
        </w:rPr>
      </w:pPr>
    </w:p>
    <w:p w14:paraId="664A1351" w14:textId="31160680" w:rsidR="00385DD1" w:rsidRPr="009D20AD" w:rsidRDefault="00385DD1" w:rsidP="00A97A1F">
      <w:pPr>
        <w:ind w:left="1701" w:right="-385" w:hanging="425"/>
        <w:rPr>
          <w:rFonts w:ascii="Arial" w:hAnsi="Arial" w:cs="Arial"/>
          <w:sz w:val="22"/>
        </w:rPr>
      </w:pPr>
      <w:bookmarkStart w:id="228" w:name="_Toc393738185"/>
      <w:r w:rsidRPr="009D20AD">
        <w:rPr>
          <w:rFonts w:ascii="Arial" w:hAnsi="Arial" w:cs="Arial"/>
          <w:sz w:val="22"/>
        </w:rPr>
        <w:sym w:font="MS LineDraw" w:char="25A0"/>
      </w:r>
      <w:r w:rsidRPr="009D20AD">
        <w:rPr>
          <w:rFonts w:ascii="Arial" w:hAnsi="Arial" w:cs="Arial"/>
          <w:sz w:val="22"/>
        </w:rPr>
        <w:tab/>
        <w:t>Tola delivered central Israel from unknown oppressors as God's merciful provision (10:1-2).</w:t>
      </w:r>
      <w:bookmarkEnd w:id="228"/>
    </w:p>
    <w:p w14:paraId="42D3F619" w14:textId="77777777" w:rsidR="00385DD1" w:rsidRPr="009D20AD" w:rsidRDefault="00385DD1" w:rsidP="00A97A1F">
      <w:pPr>
        <w:ind w:left="1701" w:right="-385" w:hanging="425"/>
        <w:rPr>
          <w:rFonts w:ascii="Arial" w:hAnsi="Arial" w:cs="Arial"/>
          <w:sz w:val="22"/>
        </w:rPr>
      </w:pPr>
    </w:p>
    <w:p w14:paraId="5894F798" w14:textId="35042076" w:rsidR="00385DD1" w:rsidRPr="009D20AD" w:rsidRDefault="00385DD1" w:rsidP="00A97A1F">
      <w:pPr>
        <w:ind w:left="1701" w:right="-385" w:hanging="425"/>
        <w:rPr>
          <w:rFonts w:ascii="Arial" w:hAnsi="Arial" w:cs="Arial"/>
          <w:sz w:val="22"/>
        </w:rPr>
      </w:pPr>
      <w:bookmarkStart w:id="229" w:name="_Toc393738186"/>
      <w:r w:rsidRPr="009D20AD">
        <w:rPr>
          <w:rFonts w:ascii="Arial" w:hAnsi="Arial" w:cs="Arial"/>
          <w:sz w:val="22"/>
        </w:rPr>
        <w:sym w:font="MS LineDraw" w:char="25A0"/>
      </w:r>
      <w:r w:rsidRPr="009D20AD">
        <w:rPr>
          <w:rFonts w:ascii="Arial" w:hAnsi="Arial" w:cs="Arial"/>
          <w:sz w:val="22"/>
        </w:rPr>
        <w:tab/>
        <w:t>Jair led eastern Israel as God's merciful provision for the nation (10:3-5).</w:t>
      </w:r>
      <w:bookmarkEnd w:id="229"/>
    </w:p>
    <w:p w14:paraId="65EB6C3E" w14:textId="08785D2B" w:rsidR="00385DD1" w:rsidRPr="009D20AD" w:rsidRDefault="00385DD1" w:rsidP="005C3745">
      <w:pPr>
        <w:pStyle w:val="Heading3"/>
        <w:ind w:left="1276" w:hanging="425"/>
        <w:rPr>
          <w:rFonts w:ascii="Arial" w:hAnsi="Arial" w:cs="Arial"/>
        </w:rPr>
      </w:pPr>
      <w:bookmarkStart w:id="230" w:name="_Toc393738187"/>
      <w:r w:rsidRPr="004E285C">
        <w:rPr>
          <w:rFonts w:ascii="Arial" w:hAnsi="Arial" w:cs="Arial"/>
          <w:b/>
          <w:u w:val="single"/>
        </w:rPr>
        <w:t>Cycle 6</w:t>
      </w:r>
      <w:r w:rsidRPr="009D20AD">
        <w:rPr>
          <w:rFonts w:ascii="Arial" w:hAnsi="Arial" w:cs="Arial"/>
        </w:rPr>
        <w:t xml:space="preserve">: Jephthah delivered eastern Israel from the Ammonites as God's merciful provision after the nation turned from idols to the </w:t>
      </w:r>
      <w:r w:rsidR="00596C75" w:rsidRPr="009D20AD">
        <w:rPr>
          <w:rFonts w:ascii="Arial" w:hAnsi="Arial" w:cs="Arial"/>
        </w:rPr>
        <w:t>L</w:t>
      </w:r>
      <w:r w:rsidR="00596C75" w:rsidRPr="00492AFC">
        <w:rPr>
          <w:rFonts w:ascii="Arial" w:hAnsi="Arial" w:cs="Arial"/>
          <w:sz w:val="20"/>
          <w:szCs w:val="16"/>
        </w:rPr>
        <w:t>ORD</w:t>
      </w:r>
      <w:r w:rsidR="00596C75" w:rsidRPr="009D20AD">
        <w:rPr>
          <w:rFonts w:ascii="Arial" w:hAnsi="Arial" w:cs="Arial"/>
        </w:rPr>
        <w:t xml:space="preserve"> </w:t>
      </w:r>
      <w:r w:rsidRPr="009D20AD">
        <w:rPr>
          <w:rFonts w:ascii="Arial" w:hAnsi="Arial" w:cs="Arial"/>
        </w:rPr>
        <w:t>(10:6–12:7).</w:t>
      </w:r>
      <w:bookmarkEnd w:id="230"/>
    </w:p>
    <w:p w14:paraId="13A46131" w14:textId="2E486B48" w:rsidR="00385DD1" w:rsidRPr="009D20AD" w:rsidRDefault="00385DD1" w:rsidP="00D55F4A">
      <w:pPr>
        <w:pStyle w:val="Heading4"/>
        <w:ind w:left="1701" w:hanging="425"/>
        <w:rPr>
          <w:rFonts w:ascii="Arial" w:hAnsi="Arial" w:cs="Arial"/>
        </w:rPr>
      </w:pPr>
      <w:bookmarkStart w:id="231" w:name="_Toc393738188"/>
      <w:r w:rsidRPr="009D20AD">
        <w:rPr>
          <w:rFonts w:ascii="Arial" w:hAnsi="Arial" w:cs="Arial"/>
        </w:rPr>
        <w:t xml:space="preserve">Sin: Israel sinned against the </w:t>
      </w:r>
      <w:r w:rsidR="00596C75" w:rsidRPr="009D20AD">
        <w:rPr>
          <w:rFonts w:ascii="Arial" w:hAnsi="Arial" w:cs="Arial"/>
        </w:rPr>
        <w:t>L</w:t>
      </w:r>
      <w:r w:rsidR="00596C75" w:rsidRPr="00492AFC">
        <w:rPr>
          <w:rFonts w:ascii="Arial" w:hAnsi="Arial" w:cs="Arial"/>
          <w:sz w:val="20"/>
          <w:szCs w:val="16"/>
        </w:rPr>
        <w:t>ORD</w:t>
      </w:r>
      <w:r w:rsidR="00596C75" w:rsidRPr="009D20AD">
        <w:rPr>
          <w:rFonts w:ascii="Arial" w:hAnsi="Arial" w:cs="Arial"/>
        </w:rPr>
        <w:t xml:space="preserve"> </w:t>
      </w:r>
      <w:r w:rsidRPr="009D20AD">
        <w:rPr>
          <w:rFonts w:ascii="Arial" w:hAnsi="Arial" w:cs="Arial"/>
        </w:rPr>
        <w:t>by serving the gods of many nations (10:6).</w:t>
      </w:r>
      <w:bookmarkEnd w:id="231"/>
    </w:p>
    <w:p w14:paraId="24314009" w14:textId="77777777" w:rsidR="00385DD1" w:rsidRPr="009D20AD" w:rsidRDefault="00385DD1" w:rsidP="00D55F4A">
      <w:pPr>
        <w:pStyle w:val="Heading4"/>
        <w:ind w:left="1701" w:hanging="425"/>
        <w:rPr>
          <w:rFonts w:ascii="Arial" w:hAnsi="Arial" w:cs="Arial"/>
        </w:rPr>
      </w:pPr>
      <w:bookmarkStart w:id="232" w:name="_Toc393738189"/>
      <w:r w:rsidRPr="009D20AD">
        <w:rPr>
          <w:rFonts w:ascii="Arial" w:hAnsi="Arial" w:cs="Arial"/>
        </w:rPr>
        <w:t>Servitude: The nation's breaking of the covenant in Gilead led to oppression by the Philistines and Ammonites for 18 years (10:7-9).</w:t>
      </w:r>
      <w:bookmarkEnd w:id="232"/>
    </w:p>
    <w:p w14:paraId="10726BB2" w14:textId="6605DA4D" w:rsidR="00385DD1" w:rsidRPr="009D20AD" w:rsidRDefault="00385DD1" w:rsidP="00D55F4A">
      <w:pPr>
        <w:pStyle w:val="Heading4"/>
        <w:ind w:left="1701" w:hanging="425"/>
        <w:rPr>
          <w:rFonts w:ascii="Arial" w:hAnsi="Arial" w:cs="Arial"/>
        </w:rPr>
      </w:pPr>
      <w:bookmarkStart w:id="233" w:name="_Toc393738190"/>
      <w:r w:rsidRPr="009D20AD">
        <w:rPr>
          <w:rFonts w:ascii="Arial" w:hAnsi="Arial" w:cs="Arial"/>
        </w:rPr>
        <w:t xml:space="preserve">Supplication: The people </w:t>
      </w:r>
      <w:r w:rsidR="00B02F51">
        <w:rPr>
          <w:rFonts w:ascii="Arial" w:hAnsi="Arial" w:cs="Arial"/>
        </w:rPr>
        <w:t>repented to God</w:t>
      </w:r>
      <w:r w:rsidRPr="009D20AD">
        <w:rPr>
          <w:rFonts w:ascii="Arial" w:hAnsi="Arial" w:cs="Arial"/>
        </w:rPr>
        <w:t xml:space="preserve"> and rid themselves of idols (10:10-16).</w:t>
      </w:r>
      <w:bookmarkEnd w:id="233"/>
    </w:p>
    <w:p w14:paraId="109A37A6" w14:textId="7CE52E1A" w:rsidR="00385DD1" w:rsidRPr="009D20AD" w:rsidRDefault="00385DD1" w:rsidP="00D55F4A">
      <w:pPr>
        <w:pStyle w:val="Heading4"/>
        <w:ind w:left="1701" w:hanging="425"/>
        <w:rPr>
          <w:rFonts w:ascii="Arial" w:hAnsi="Arial" w:cs="Arial"/>
        </w:rPr>
      </w:pPr>
      <w:bookmarkStart w:id="234" w:name="_Toc393738191"/>
      <w:r w:rsidRPr="009D20AD">
        <w:rPr>
          <w:rFonts w:ascii="Arial" w:hAnsi="Arial" w:cs="Arial"/>
        </w:rPr>
        <w:t xml:space="preserve">Salvation: Jephthah delivered eastern Israel from </w:t>
      </w:r>
      <w:r w:rsidR="00B02F51">
        <w:rPr>
          <w:rFonts w:ascii="Arial" w:hAnsi="Arial" w:cs="Arial"/>
        </w:rPr>
        <w:t xml:space="preserve">the </w:t>
      </w:r>
      <w:r w:rsidRPr="009D20AD">
        <w:rPr>
          <w:rFonts w:ascii="Arial" w:hAnsi="Arial" w:cs="Arial"/>
        </w:rPr>
        <w:t>Ammonites but fulfilled a foolish vow by executing his daughter and 42,000 Ephraimites (10:17</w:t>
      </w:r>
      <w:r w:rsidR="000A7725">
        <w:rPr>
          <w:rFonts w:ascii="Arial" w:hAnsi="Arial" w:cs="Arial"/>
        </w:rPr>
        <w:t>–</w:t>
      </w:r>
      <w:r w:rsidRPr="009D20AD">
        <w:rPr>
          <w:rFonts w:ascii="Arial" w:hAnsi="Arial" w:cs="Arial"/>
        </w:rPr>
        <w:t>12:6).</w:t>
      </w:r>
      <w:bookmarkEnd w:id="234"/>
    </w:p>
    <w:p w14:paraId="0755A6B0" w14:textId="41AF5E27" w:rsidR="00385DD1" w:rsidRPr="009D20AD" w:rsidRDefault="00385DD1" w:rsidP="00D55F4A">
      <w:pPr>
        <w:pStyle w:val="Heading4"/>
        <w:numPr>
          <w:ilvl w:val="0"/>
          <w:numId w:val="0"/>
        </w:numPr>
        <w:ind w:left="1701"/>
        <w:rPr>
          <w:rFonts w:ascii="Arial" w:hAnsi="Arial" w:cs="Arial"/>
        </w:rPr>
      </w:pPr>
      <w:bookmarkStart w:id="235" w:name="_Toc393738192"/>
      <w:r w:rsidRPr="009D20AD">
        <w:rPr>
          <w:rFonts w:ascii="Arial" w:hAnsi="Arial" w:cs="Arial"/>
        </w:rPr>
        <w:t xml:space="preserve">* For views on the fate of Jephthah’s daughter, see page </w:t>
      </w:r>
      <w:r w:rsidRPr="009D20AD">
        <w:rPr>
          <w:rFonts w:ascii="Arial" w:hAnsi="Arial" w:cs="Arial"/>
        </w:rPr>
        <w:fldChar w:fldCharType="begin"/>
      </w:r>
      <w:r w:rsidRPr="009D20AD">
        <w:rPr>
          <w:rFonts w:ascii="Arial" w:hAnsi="Arial" w:cs="Arial"/>
        </w:rPr>
        <w:instrText xml:space="preserve"> PAGEREF _Ref391999031 </w:instrText>
      </w:r>
      <w:r w:rsidRPr="009D20AD">
        <w:rPr>
          <w:rFonts w:ascii="Arial" w:hAnsi="Arial" w:cs="Arial"/>
        </w:rPr>
        <w:fldChar w:fldCharType="separate"/>
      </w:r>
      <w:r w:rsidR="00096D02">
        <w:rPr>
          <w:rFonts w:ascii="Arial" w:hAnsi="Arial" w:cs="Arial"/>
          <w:noProof/>
        </w:rPr>
        <w:t>183</w:t>
      </w:r>
      <w:r w:rsidRPr="009D20AD">
        <w:rPr>
          <w:rFonts w:ascii="Arial" w:hAnsi="Arial" w:cs="Arial"/>
        </w:rPr>
        <w:fldChar w:fldCharType="end"/>
      </w:r>
      <w:r w:rsidRPr="009D20AD">
        <w:rPr>
          <w:rFonts w:ascii="Arial" w:hAnsi="Arial" w:cs="Arial"/>
        </w:rPr>
        <w:t>.</w:t>
      </w:r>
      <w:bookmarkEnd w:id="235"/>
    </w:p>
    <w:p w14:paraId="7BE85712" w14:textId="77777777" w:rsidR="00385DD1" w:rsidRPr="009D20AD" w:rsidRDefault="00385DD1" w:rsidP="00D55F4A">
      <w:pPr>
        <w:pStyle w:val="Heading4"/>
        <w:ind w:left="1701" w:hanging="425"/>
        <w:rPr>
          <w:rFonts w:ascii="Arial" w:hAnsi="Arial" w:cs="Arial"/>
        </w:rPr>
      </w:pPr>
      <w:bookmarkStart w:id="236" w:name="_Toc393738193"/>
      <w:r w:rsidRPr="009D20AD">
        <w:rPr>
          <w:rFonts w:ascii="Arial" w:hAnsi="Arial" w:cs="Arial"/>
        </w:rPr>
        <w:t>Silence: Jephthah ruled the land for six years (12:7).</w:t>
      </w:r>
      <w:bookmarkEnd w:id="236"/>
    </w:p>
    <w:p w14:paraId="1B614307" w14:textId="77777777" w:rsidR="00385DD1" w:rsidRPr="009D20AD" w:rsidRDefault="00385DD1" w:rsidP="006E2BB9">
      <w:pPr>
        <w:ind w:left="1701" w:right="-385" w:hanging="425"/>
        <w:rPr>
          <w:rFonts w:ascii="Arial" w:hAnsi="Arial" w:cs="Arial"/>
          <w:sz w:val="22"/>
        </w:rPr>
      </w:pPr>
    </w:p>
    <w:p w14:paraId="7D55362F" w14:textId="77777777" w:rsidR="00385DD1" w:rsidRPr="009D20AD" w:rsidRDefault="00385DD1" w:rsidP="006E2BB9">
      <w:pPr>
        <w:ind w:left="1701" w:right="-385" w:hanging="425"/>
        <w:rPr>
          <w:rFonts w:ascii="Arial" w:hAnsi="Arial" w:cs="Arial"/>
          <w:sz w:val="22"/>
        </w:rPr>
      </w:pPr>
      <w:bookmarkStart w:id="237" w:name="_Toc393738194"/>
      <w:r w:rsidRPr="009D20AD">
        <w:rPr>
          <w:rFonts w:ascii="Arial" w:hAnsi="Arial" w:cs="Arial"/>
          <w:sz w:val="22"/>
        </w:rPr>
        <w:sym w:font="MS LineDraw" w:char="25A0"/>
      </w:r>
      <w:r w:rsidRPr="009D20AD">
        <w:rPr>
          <w:rFonts w:ascii="Arial" w:hAnsi="Arial" w:cs="Arial"/>
          <w:sz w:val="22"/>
        </w:rPr>
        <w:tab/>
        <w:t xml:space="preserve"> Izban led southeastern Israel as God's merciful provision for the nation (12:8-10).</w:t>
      </w:r>
      <w:bookmarkEnd w:id="237"/>
    </w:p>
    <w:p w14:paraId="490CB6B0" w14:textId="77777777" w:rsidR="00385DD1" w:rsidRPr="009D20AD" w:rsidRDefault="00385DD1" w:rsidP="006E2BB9">
      <w:pPr>
        <w:ind w:left="1701" w:right="-385" w:hanging="425"/>
        <w:rPr>
          <w:rFonts w:ascii="Arial" w:hAnsi="Arial" w:cs="Arial"/>
          <w:sz w:val="22"/>
        </w:rPr>
      </w:pPr>
    </w:p>
    <w:p w14:paraId="07C96378" w14:textId="77777777" w:rsidR="00385DD1" w:rsidRPr="009D20AD" w:rsidRDefault="00385DD1" w:rsidP="006E2BB9">
      <w:pPr>
        <w:ind w:left="1701" w:right="-385" w:hanging="425"/>
        <w:rPr>
          <w:rFonts w:ascii="Arial" w:hAnsi="Arial" w:cs="Arial"/>
          <w:sz w:val="22"/>
        </w:rPr>
      </w:pPr>
      <w:bookmarkStart w:id="238" w:name="_Toc393738195"/>
      <w:r w:rsidRPr="009D20AD">
        <w:rPr>
          <w:rFonts w:ascii="Arial" w:hAnsi="Arial" w:cs="Arial"/>
          <w:sz w:val="22"/>
        </w:rPr>
        <w:sym w:font="MS LineDraw" w:char="25A0"/>
      </w:r>
      <w:r w:rsidRPr="009D20AD">
        <w:rPr>
          <w:rFonts w:ascii="Arial" w:hAnsi="Arial" w:cs="Arial"/>
          <w:sz w:val="22"/>
        </w:rPr>
        <w:tab/>
        <w:t>Elon led northwest Israel as God's merciful provision for the nation  (12:11-12).</w:t>
      </w:r>
      <w:bookmarkEnd w:id="238"/>
    </w:p>
    <w:p w14:paraId="53F9AACA" w14:textId="77777777" w:rsidR="00385DD1" w:rsidRPr="009D20AD" w:rsidRDefault="00385DD1" w:rsidP="006E2BB9">
      <w:pPr>
        <w:ind w:left="1701" w:right="-385" w:hanging="425"/>
        <w:rPr>
          <w:rFonts w:ascii="Arial" w:hAnsi="Arial" w:cs="Arial"/>
          <w:sz w:val="22"/>
        </w:rPr>
      </w:pPr>
    </w:p>
    <w:p w14:paraId="2C19EA11" w14:textId="77777777" w:rsidR="00385DD1" w:rsidRPr="009D20AD" w:rsidRDefault="00385DD1" w:rsidP="006E2BB9">
      <w:pPr>
        <w:ind w:left="1701" w:right="-385" w:hanging="425"/>
        <w:rPr>
          <w:rFonts w:ascii="Arial" w:hAnsi="Arial" w:cs="Arial"/>
          <w:sz w:val="22"/>
        </w:rPr>
      </w:pPr>
      <w:bookmarkStart w:id="239" w:name="_Toc393738196"/>
      <w:r w:rsidRPr="009D20AD">
        <w:rPr>
          <w:rFonts w:ascii="Arial" w:hAnsi="Arial" w:cs="Arial"/>
          <w:sz w:val="22"/>
        </w:rPr>
        <w:sym w:font="MS LineDraw" w:char="25A0"/>
      </w:r>
      <w:r w:rsidRPr="009D20AD">
        <w:rPr>
          <w:rFonts w:ascii="Arial" w:hAnsi="Arial" w:cs="Arial"/>
          <w:sz w:val="22"/>
        </w:rPr>
        <w:tab/>
        <w:t>Abdon led central Israel as God's merciful provision for the nation (12:13-15).</w:t>
      </w:r>
      <w:bookmarkEnd w:id="239"/>
    </w:p>
    <w:p w14:paraId="79354A1E" w14:textId="56619843" w:rsidR="00385DD1" w:rsidRPr="009D20AD" w:rsidRDefault="00385DD1" w:rsidP="005C3745">
      <w:pPr>
        <w:pStyle w:val="Heading3"/>
        <w:ind w:left="1276" w:hanging="425"/>
        <w:rPr>
          <w:rFonts w:ascii="Arial" w:hAnsi="Arial" w:cs="Arial"/>
        </w:rPr>
      </w:pPr>
      <w:bookmarkStart w:id="240" w:name="_Toc393738197"/>
      <w:r w:rsidRPr="006E2BB9">
        <w:rPr>
          <w:rFonts w:ascii="Arial" w:hAnsi="Arial" w:cs="Arial"/>
          <w:b/>
          <w:u w:val="single"/>
        </w:rPr>
        <w:t>Cycle 7</w:t>
      </w:r>
      <w:r w:rsidRPr="009D20AD">
        <w:rPr>
          <w:rFonts w:ascii="Arial" w:hAnsi="Arial" w:cs="Arial"/>
        </w:rPr>
        <w:t>: Samson delivered southwestern Israel from the Philistines as God's merciful provision for the nation</w:t>
      </w:r>
      <w:r w:rsidR="00FD6A89">
        <w:rPr>
          <w:rFonts w:ascii="Arial" w:hAnsi="Arial" w:cs="Arial"/>
        </w:rPr>
        <w:t>,</w:t>
      </w:r>
      <w:r w:rsidRPr="009D20AD">
        <w:rPr>
          <w:rFonts w:ascii="Arial" w:hAnsi="Arial" w:cs="Arial"/>
        </w:rPr>
        <w:t xml:space="preserve"> even though it never turned from evil to God (Judges 13–16).</w:t>
      </w:r>
      <w:bookmarkEnd w:id="240"/>
    </w:p>
    <w:p w14:paraId="0C6946BB" w14:textId="3C32105E" w:rsidR="00385DD1" w:rsidRPr="009D20AD" w:rsidRDefault="00385DD1" w:rsidP="001E0149">
      <w:pPr>
        <w:pStyle w:val="Heading4"/>
        <w:ind w:left="1701" w:hanging="425"/>
        <w:rPr>
          <w:rFonts w:ascii="Arial" w:hAnsi="Arial" w:cs="Arial"/>
        </w:rPr>
      </w:pPr>
      <w:bookmarkStart w:id="241" w:name="_Toc393738198"/>
      <w:r w:rsidRPr="009D20AD">
        <w:rPr>
          <w:rFonts w:ascii="Arial" w:hAnsi="Arial" w:cs="Arial"/>
        </w:rPr>
        <w:t xml:space="preserve">Sin: Israel again did evil before the </w:t>
      </w:r>
      <w:r w:rsidR="00103F8C" w:rsidRPr="009D20AD">
        <w:rPr>
          <w:rFonts w:ascii="Arial" w:hAnsi="Arial" w:cs="Arial"/>
        </w:rPr>
        <w:t>L</w:t>
      </w:r>
      <w:r w:rsidR="00103F8C" w:rsidRPr="00492AFC">
        <w:rPr>
          <w:rFonts w:ascii="Arial" w:hAnsi="Arial" w:cs="Arial"/>
          <w:sz w:val="20"/>
          <w:szCs w:val="16"/>
        </w:rPr>
        <w:t>ORD</w:t>
      </w:r>
      <w:r w:rsidR="00103F8C" w:rsidRPr="009D20AD">
        <w:rPr>
          <w:rFonts w:ascii="Arial" w:hAnsi="Arial" w:cs="Arial"/>
        </w:rPr>
        <w:t xml:space="preserve"> </w:t>
      </w:r>
      <w:r w:rsidRPr="009D20AD">
        <w:rPr>
          <w:rFonts w:ascii="Arial" w:hAnsi="Arial" w:cs="Arial"/>
        </w:rPr>
        <w:t>(13:1a).</w:t>
      </w:r>
      <w:bookmarkEnd w:id="241"/>
    </w:p>
    <w:p w14:paraId="3DCB21B7" w14:textId="77777777" w:rsidR="00385DD1" w:rsidRPr="009D20AD" w:rsidRDefault="00385DD1" w:rsidP="001E0149">
      <w:pPr>
        <w:pStyle w:val="Heading4"/>
        <w:ind w:left="1701" w:hanging="425"/>
        <w:rPr>
          <w:rFonts w:ascii="Arial" w:hAnsi="Arial" w:cs="Arial"/>
        </w:rPr>
      </w:pPr>
      <w:bookmarkStart w:id="242" w:name="_Toc393738199"/>
      <w:r w:rsidRPr="009D20AD">
        <w:rPr>
          <w:rFonts w:ascii="Arial" w:hAnsi="Arial" w:cs="Arial"/>
        </w:rPr>
        <w:t>Servitude: God punished the nation's disobedience through the Philistines for 40 years (13:1b).</w:t>
      </w:r>
      <w:bookmarkEnd w:id="242"/>
    </w:p>
    <w:p w14:paraId="34D942A5" w14:textId="1AB4142F" w:rsidR="00385DD1" w:rsidRPr="009D20AD" w:rsidRDefault="00385DD1" w:rsidP="001E0149">
      <w:pPr>
        <w:pStyle w:val="Heading4"/>
        <w:ind w:left="1701" w:hanging="425"/>
        <w:rPr>
          <w:rFonts w:ascii="Arial" w:hAnsi="Arial" w:cs="Arial"/>
        </w:rPr>
      </w:pPr>
      <w:bookmarkStart w:id="243" w:name="_Toc393738200"/>
      <w:r w:rsidRPr="009D20AD">
        <w:rPr>
          <w:rFonts w:ascii="Arial" w:hAnsi="Arial" w:cs="Arial"/>
        </w:rPr>
        <w:t xml:space="preserve">Supplication (Absent): Israel never cried out to the </w:t>
      </w:r>
      <w:r w:rsidR="00103F8C" w:rsidRPr="009D20AD">
        <w:rPr>
          <w:rFonts w:ascii="Arial" w:hAnsi="Arial" w:cs="Arial"/>
        </w:rPr>
        <w:t>L</w:t>
      </w:r>
      <w:r w:rsidR="00103F8C" w:rsidRPr="00492AFC">
        <w:rPr>
          <w:rFonts w:ascii="Arial" w:hAnsi="Arial" w:cs="Arial"/>
          <w:sz w:val="20"/>
          <w:szCs w:val="16"/>
        </w:rPr>
        <w:t>ORD</w:t>
      </w:r>
      <w:r w:rsidR="00103F8C" w:rsidRPr="009D20AD">
        <w:rPr>
          <w:rFonts w:ascii="Arial" w:hAnsi="Arial" w:cs="Arial"/>
        </w:rPr>
        <w:t xml:space="preserve"> </w:t>
      </w:r>
      <w:r w:rsidRPr="009D20AD">
        <w:rPr>
          <w:rFonts w:ascii="Arial" w:hAnsi="Arial" w:cs="Arial"/>
        </w:rPr>
        <w:t>for deliverance from its enemy.</w:t>
      </w:r>
      <w:bookmarkEnd w:id="243"/>
    </w:p>
    <w:p w14:paraId="0DDE93A1" w14:textId="77777777" w:rsidR="00385DD1" w:rsidRPr="009D20AD" w:rsidRDefault="00385DD1" w:rsidP="001E0149">
      <w:pPr>
        <w:pStyle w:val="Heading4"/>
        <w:ind w:left="1701" w:hanging="425"/>
        <w:rPr>
          <w:rFonts w:ascii="Arial" w:hAnsi="Arial" w:cs="Arial"/>
        </w:rPr>
      </w:pPr>
      <w:bookmarkStart w:id="244" w:name="_Toc393738201"/>
      <w:r w:rsidRPr="009D20AD">
        <w:rPr>
          <w:rFonts w:ascii="Arial" w:hAnsi="Arial" w:cs="Arial"/>
        </w:rPr>
        <w:t>Salvation: Samson delivered southwestern Israel from the Philistines as God's merciful provision for the nation (13:2–16:31).</w:t>
      </w:r>
      <w:bookmarkEnd w:id="244"/>
    </w:p>
    <w:p w14:paraId="2ED2393E" w14:textId="77777777" w:rsidR="00385DD1" w:rsidRPr="009D20AD" w:rsidRDefault="00385DD1" w:rsidP="006D1429">
      <w:pPr>
        <w:pStyle w:val="Heading5"/>
        <w:ind w:left="2127" w:hanging="426"/>
        <w:rPr>
          <w:rFonts w:ascii="Arial" w:hAnsi="Arial" w:cs="Arial"/>
        </w:rPr>
      </w:pPr>
      <w:bookmarkStart w:id="245" w:name="_Toc393738202"/>
      <w:r w:rsidRPr="009D20AD">
        <w:rPr>
          <w:rFonts w:ascii="Arial" w:hAnsi="Arial" w:cs="Arial"/>
        </w:rPr>
        <w:t>Samson's miraculous birth identifies him as God's merciful provision for Israel (13:2-25).</w:t>
      </w:r>
      <w:bookmarkEnd w:id="245"/>
    </w:p>
    <w:p w14:paraId="51EACA60" w14:textId="07A5622C" w:rsidR="00385DD1" w:rsidRPr="009D20AD" w:rsidRDefault="00385DD1" w:rsidP="006D1429">
      <w:pPr>
        <w:pStyle w:val="Heading5"/>
        <w:ind w:left="2127" w:hanging="426"/>
        <w:rPr>
          <w:rFonts w:ascii="Arial" w:hAnsi="Arial" w:cs="Arial"/>
        </w:rPr>
      </w:pPr>
      <w:bookmarkStart w:id="246" w:name="_Toc393738203"/>
      <w:r w:rsidRPr="009D20AD">
        <w:rPr>
          <w:rFonts w:ascii="Arial" w:hAnsi="Arial" w:cs="Arial"/>
        </w:rPr>
        <w:t xml:space="preserve">Samson killed 30 Philistines </w:t>
      </w:r>
      <w:r w:rsidR="00667844">
        <w:rPr>
          <w:rFonts w:ascii="Arial" w:hAnsi="Arial" w:cs="Arial"/>
        </w:rPr>
        <w:t>after</w:t>
      </w:r>
      <w:r w:rsidRPr="009D20AD">
        <w:rPr>
          <w:rFonts w:ascii="Arial" w:hAnsi="Arial" w:cs="Arial"/>
        </w:rPr>
        <w:t xml:space="preserve"> his sinful wedding feast with a Philistine woman as God's agent for vengeance against the</w:t>
      </w:r>
      <w:r w:rsidR="00667844">
        <w:rPr>
          <w:rFonts w:ascii="Arial" w:hAnsi="Arial" w:cs="Arial"/>
        </w:rPr>
        <w:t>m</w:t>
      </w:r>
      <w:r w:rsidRPr="009D20AD">
        <w:rPr>
          <w:rFonts w:ascii="Arial" w:hAnsi="Arial" w:cs="Arial"/>
        </w:rPr>
        <w:t xml:space="preserve"> (Judges 14).</w:t>
      </w:r>
      <w:bookmarkEnd w:id="246"/>
    </w:p>
    <w:p w14:paraId="3762B053" w14:textId="432DB864" w:rsidR="00385DD1" w:rsidRPr="009D20AD" w:rsidRDefault="00385DD1" w:rsidP="006D1429">
      <w:pPr>
        <w:pStyle w:val="Heading5"/>
        <w:ind w:left="2127" w:hanging="426"/>
        <w:rPr>
          <w:rFonts w:ascii="Arial" w:hAnsi="Arial" w:cs="Arial"/>
        </w:rPr>
      </w:pPr>
      <w:bookmarkStart w:id="247" w:name="_Toc393738204"/>
      <w:r w:rsidRPr="009D20AD">
        <w:rPr>
          <w:rFonts w:ascii="Arial" w:hAnsi="Arial" w:cs="Arial"/>
        </w:rPr>
        <w:t xml:space="preserve">Samson burned Philistine fields for giving his wife </w:t>
      </w:r>
      <w:r w:rsidR="00394988">
        <w:rPr>
          <w:rFonts w:ascii="Arial" w:hAnsi="Arial" w:cs="Arial"/>
        </w:rPr>
        <w:t>away</w:t>
      </w:r>
      <w:r w:rsidRPr="009D20AD">
        <w:rPr>
          <w:rFonts w:ascii="Arial" w:hAnsi="Arial" w:cs="Arial"/>
        </w:rPr>
        <w:t xml:space="preserve"> and killed 1000 </w:t>
      </w:r>
      <w:r w:rsidR="00394988">
        <w:rPr>
          <w:rFonts w:ascii="Arial" w:hAnsi="Arial" w:cs="Arial"/>
        </w:rPr>
        <w:t>after they</w:t>
      </w:r>
      <w:r w:rsidRPr="009D20AD">
        <w:rPr>
          <w:rFonts w:ascii="Arial" w:hAnsi="Arial" w:cs="Arial"/>
        </w:rPr>
        <w:t xml:space="preserve"> murder</w:t>
      </w:r>
      <w:r w:rsidR="00394988">
        <w:rPr>
          <w:rFonts w:ascii="Arial" w:hAnsi="Arial" w:cs="Arial"/>
        </w:rPr>
        <w:t xml:space="preserve">ed </w:t>
      </w:r>
      <w:r w:rsidRPr="009D20AD">
        <w:rPr>
          <w:rFonts w:ascii="Arial" w:hAnsi="Arial" w:cs="Arial"/>
        </w:rPr>
        <w:t>her and her father as God's vengeance (Judges 15).</w:t>
      </w:r>
      <w:bookmarkEnd w:id="247"/>
    </w:p>
    <w:p w14:paraId="601325C2" w14:textId="77777777" w:rsidR="00385DD1" w:rsidRPr="009D20AD" w:rsidRDefault="00385DD1" w:rsidP="006D1429">
      <w:pPr>
        <w:pStyle w:val="Heading5"/>
        <w:ind w:left="2127" w:hanging="426"/>
        <w:rPr>
          <w:rFonts w:ascii="Arial" w:hAnsi="Arial" w:cs="Arial"/>
        </w:rPr>
      </w:pPr>
      <w:bookmarkStart w:id="248" w:name="_Toc393738205"/>
      <w:r w:rsidRPr="009D20AD">
        <w:rPr>
          <w:rFonts w:ascii="Arial" w:hAnsi="Arial" w:cs="Arial"/>
        </w:rPr>
        <w:t xml:space="preserve">Samson's downfall by succumbing to Delilah's nagging </w:t>
      </w:r>
      <w:r w:rsidR="002836C9">
        <w:rPr>
          <w:rFonts w:ascii="Arial" w:hAnsi="Arial" w:cs="Arial"/>
        </w:rPr>
        <w:t>leads to death</w:t>
      </w:r>
      <w:r w:rsidRPr="009D20AD">
        <w:rPr>
          <w:rFonts w:ascii="Arial" w:hAnsi="Arial" w:cs="Arial"/>
        </w:rPr>
        <w:t xml:space="preserve"> with 3000 Philistines </w:t>
      </w:r>
      <w:r w:rsidR="002836C9">
        <w:rPr>
          <w:rFonts w:ascii="Arial" w:hAnsi="Arial" w:cs="Arial"/>
        </w:rPr>
        <w:t xml:space="preserve">as his final act of vengeance </w:t>
      </w:r>
      <w:r w:rsidRPr="009D20AD">
        <w:rPr>
          <w:rFonts w:ascii="Arial" w:hAnsi="Arial" w:cs="Arial"/>
        </w:rPr>
        <w:t>on Israel's enemy (Judges 16).</w:t>
      </w:r>
      <w:bookmarkEnd w:id="248"/>
    </w:p>
    <w:p w14:paraId="599C79DD" w14:textId="77777777" w:rsidR="00385DD1" w:rsidRPr="009D20AD" w:rsidRDefault="00385DD1" w:rsidP="00EB37A9">
      <w:pPr>
        <w:pStyle w:val="Heading4"/>
        <w:ind w:left="1701" w:hanging="425"/>
        <w:rPr>
          <w:rFonts w:ascii="Arial" w:hAnsi="Arial" w:cs="Arial"/>
        </w:rPr>
      </w:pPr>
      <w:bookmarkStart w:id="249" w:name="_Toc393738206"/>
      <w:r w:rsidRPr="009D20AD">
        <w:rPr>
          <w:rFonts w:ascii="Arial" w:hAnsi="Arial" w:cs="Arial"/>
        </w:rPr>
        <w:t>Silence (Absent): Israel lacked a time of peace after Samson's 20-year rule.</w:t>
      </w:r>
      <w:bookmarkEnd w:id="249"/>
    </w:p>
    <w:p w14:paraId="2D8D7E98" w14:textId="77777777" w:rsidR="00557EA8" w:rsidRDefault="00557EA8">
      <w:pPr>
        <w:rPr>
          <w:rFonts w:ascii="Arial" w:eastAsia="Times New Roman" w:hAnsi="Arial" w:cs="Arial"/>
          <w:b/>
          <w:kern w:val="28"/>
          <w:sz w:val="22"/>
        </w:rPr>
      </w:pPr>
      <w:r>
        <w:rPr>
          <w:rFonts w:ascii="Arial" w:hAnsi="Arial" w:cs="Arial"/>
        </w:rPr>
        <w:br w:type="page"/>
      </w:r>
    </w:p>
    <w:p w14:paraId="62FBECD3" w14:textId="4E47A4E3" w:rsidR="00947333" w:rsidRPr="00947333" w:rsidRDefault="00947333" w:rsidP="00947333">
      <w:pPr>
        <w:pStyle w:val="Heading1"/>
        <w:ind w:hanging="432"/>
        <w:rPr>
          <w:rFonts w:ascii="Arial" w:hAnsi="Arial" w:cs="Arial"/>
        </w:rPr>
      </w:pPr>
      <w:r w:rsidRPr="00947333">
        <w:rPr>
          <w:rFonts w:ascii="Arial" w:hAnsi="Arial" w:cs="Arial"/>
        </w:rPr>
        <w:lastRenderedPageBreak/>
        <w:t>Israel's religious and moral failures showed they needed a righteous king instead of their relativism (Judges 17–21).</w:t>
      </w:r>
    </w:p>
    <w:p w14:paraId="75B936D0" w14:textId="77777777" w:rsidR="003F2EB0" w:rsidRPr="003F2EB0" w:rsidRDefault="003F2EB0" w:rsidP="003F2EB0">
      <w:pPr>
        <w:pStyle w:val="Heading2"/>
        <w:ind w:left="851" w:hanging="425"/>
        <w:rPr>
          <w:rFonts w:ascii="Arial" w:hAnsi="Arial" w:cs="Arial"/>
        </w:rPr>
      </w:pPr>
      <w:bookmarkStart w:id="250" w:name="_Toc393738209"/>
      <w:r w:rsidRPr="003F2EB0">
        <w:rPr>
          <w:rFonts w:ascii="Arial" w:hAnsi="Arial" w:cs="Arial"/>
        </w:rPr>
        <w:t>Israel's religious failure in a Levite priest who blessed Dan's ungodly migration shows they needed a godly king (Judges 17–18).</w:t>
      </w:r>
    </w:p>
    <w:p w14:paraId="5D78B36F" w14:textId="7D280B5D" w:rsidR="00385DD1" w:rsidRPr="00B2411E" w:rsidRDefault="00385DD1" w:rsidP="00B2411E">
      <w:pPr>
        <w:pStyle w:val="Heading3"/>
        <w:ind w:left="1276" w:hanging="425"/>
        <w:rPr>
          <w:rFonts w:ascii="Arial" w:hAnsi="Arial" w:cs="Arial"/>
        </w:rPr>
      </w:pPr>
      <w:r w:rsidRPr="00B2411E">
        <w:rPr>
          <w:rFonts w:ascii="Arial" w:hAnsi="Arial" w:cs="Arial"/>
        </w:rPr>
        <w:t xml:space="preserve">Micah's idolatry and hiring of a Levite as pagan priest </w:t>
      </w:r>
      <w:r w:rsidR="004012D5">
        <w:rPr>
          <w:rFonts w:ascii="Arial" w:hAnsi="Arial" w:cs="Arial"/>
        </w:rPr>
        <w:t>show</w:t>
      </w:r>
      <w:r w:rsidRPr="00B2411E">
        <w:rPr>
          <w:rFonts w:ascii="Arial" w:hAnsi="Arial" w:cs="Arial"/>
        </w:rPr>
        <w:t xml:space="preserve"> </w:t>
      </w:r>
      <w:r w:rsidR="004012D5">
        <w:rPr>
          <w:rFonts w:ascii="Arial" w:hAnsi="Arial" w:cs="Arial"/>
        </w:rPr>
        <w:t>Israel’s</w:t>
      </w:r>
      <w:r w:rsidRPr="00B2411E">
        <w:rPr>
          <w:rFonts w:ascii="Arial" w:hAnsi="Arial" w:cs="Arial"/>
        </w:rPr>
        <w:t xml:space="preserve"> religious apostas</w:t>
      </w:r>
      <w:r w:rsidR="004012D5">
        <w:rPr>
          <w:rFonts w:ascii="Arial" w:hAnsi="Arial" w:cs="Arial"/>
        </w:rPr>
        <w:t xml:space="preserve">y for </w:t>
      </w:r>
      <w:r w:rsidRPr="00B2411E">
        <w:rPr>
          <w:rFonts w:ascii="Arial" w:hAnsi="Arial" w:cs="Arial"/>
        </w:rPr>
        <w:t xml:space="preserve">a righteous monarchy </w:t>
      </w:r>
      <w:r w:rsidR="004012D5">
        <w:rPr>
          <w:rFonts w:ascii="Arial" w:hAnsi="Arial" w:cs="Arial"/>
        </w:rPr>
        <w:t>to</w:t>
      </w:r>
      <w:r w:rsidRPr="00B2411E">
        <w:rPr>
          <w:rFonts w:ascii="Arial" w:hAnsi="Arial" w:cs="Arial"/>
        </w:rPr>
        <w:t xml:space="preserve"> replace the failed theocracy (Judges 17).</w:t>
      </w:r>
      <w:bookmarkEnd w:id="250"/>
    </w:p>
    <w:p w14:paraId="7A889C7C" w14:textId="5233A57F" w:rsidR="00385DD1" w:rsidRPr="00B2411E" w:rsidRDefault="00385DD1" w:rsidP="00B2411E">
      <w:pPr>
        <w:pStyle w:val="Heading3"/>
        <w:ind w:left="1276" w:hanging="425"/>
        <w:rPr>
          <w:rFonts w:ascii="Arial" w:hAnsi="Arial" w:cs="Arial"/>
        </w:rPr>
      </w:pPr>
      <w:bookmarkStart w:id="251" w:name="_Toc393738210"/>
      <w:r w:rsidRPr="00B2411E">
        <w:rPr>
          <w:rFonts w:ascii="Arial" w:hAnsi="Arial" w:cs="Arial"/>
        </w:rPr>
        <w:t xml:space="preserve">The Levite's pagan blessing </w:t>
      </w:r>
      <w:r w:rsidR="004012D5">
        <w:rPr>
          <w:rFonts w:ascii="Arial" w:hAnsi="Arial" w:cs="Arial"/>
        </w:rPr>
        <w:t>of</w:t>
      </w:r>
      <w:r w:rsidRPr="00B2411E">
        <w:rPr>
          <w:rFonts w:ascii="Arial" w:hAnsi="Arial" w:cs="Arial"/>
        </w:rPr>
        <w:t xml:space="preserve"> the godless Danite migration </w:t>
      </w:r>
      <w:r w:rsidR="004012D5">
        <w:rPr>
          <w:rFonts w:ascii="Arial" w:hAnsi="Arial" w:cs="Arial"/>
        </w:rPr>
        <w:t>shows</w:t>
      </w:r>
      <w:r w:rsidRPr="00B2411E">
        <w:rPr>
          <w:rFonts w:ascii="Arial" w:hAnsi="Arial" w:cs="Arial"/>
        </w:rPr>
        <w:t xml:space="preserve"> the tribal religious apostasy </w:t>
      </w:r>
      <w:r w:rsidR="004012D5">
        <w:rPr>
          <w:rFonts w:ascii="Arial" w:hAnsi="Arial" w:cs="Arial"/>
        </w:rPr>
        <w:t xml:space="preserve">for </w:t>
      </w:r>
      <w:r w:rsidR="004012D5" w:rsidRPr="00B2411E">
        <w:rPr>
          <w:rFonts w:ascii="Arial" w:hAnsi="Arial" w:cs="Arial"/>
        </w:rPr>
        <w:t xml:space="preserve">a righteous monarchy </w:t>
      </w:r>
      <w:r w:rsidR="004012D5">
        <w:rPr>
          <w:rFonts w:ascii="Arial" w:hAnsi="Arial" w:cs="Arial"/>
        </w:rPr>
        <w:t>to</w:t>
      </w:r>
      <w:r w:rsidR="004012D5" w:rsidRPr="00B2411E">
        <w:rPr>
          <w:rFonts w:ascii="Arial" w:hAnsi="Arial" w:cs="Arial"/>
        </w:rPr>
        <w:t xml:space="preserve"> replace the failed theocracy </w:t>
      </w:r>
      <w:r w:rsidRPr="00B2411E">
        <w:rPr>
          <w:rFonts w:ascii="Arial" w:hAnsi="Arial" w:cs="Arial"/>
        </w:rPr>
        <w:t>(Judges 18).</w:t>
      </w:r>
      <w:bookmarkEnd w:id="251"/>
    </w:p>
    <w:p w14:paraId="65E84837" w14:textId="77777777" w:rsidR="00385DD1" w:rsidRPr="009D20AD" w:rsidRDefault="003F2EB0" w:rsidP="00B2411E">
      <w:pPr>
        <w:pStyle w:val="Heading2"/>
        <w:ind w:left="851" w:hanging="425"/>
        <w:rPr>
          <w:rFonts w:ascii="Arial" w:hAnsi="Arial" w:cs="Arial"/>
        </w:rPr>
      </w:pPr>
      <w:bookmarkStart w:id="252" w:name="_Toc393738211"/>
      <w:r w:rsidRPr="003F2EB0">
        <w:rPr>
          <w:rFonts w:ascii="Arial" w:hAnsi="Arial" w:cs="Arial"/>
        </w:rPr>
        <w:t>Israel's moral failure in the Benjamite murder of a concubine and national retaliation shows they needed a godly king (Judges 19–21)</w:t>
      </w:r>
      <w:r w:rsidR="00385DD1" w:rsidRPr="009D20AD">
        <w:rPr>
          <w:rFonts w:ascii="Arial" w:hAnsi="Arial" w:cs="Arial"/>
        </w:rPr>
        <w:t>.</w:t>
      </w:r>
      <w:bookmarkEnd w:id="252"/>
    </w:p>
    <w:p w14:paraId="1B2759E6" w14:textId="77777777" w:rsidR="00385DD1" w:rsidRPr="009D20AD" w:rsidRDefault="00CB4F1E" w:rsidP="00B34CF8">
      <w:pPr>
        <w:pStyle w:val="Heading3"/>
        <w:ind w:left="1276" w:right="4061" w:hanging="425"/>
        <w:rPr>
          <w:rFonts w:ascii="Arial" w:hAnsi="Arial" w:cs="Arial"/>
        </w:rPr>
      </w:pPr>
      <w:bookmarkStart w:id="253" w:name="_Toc393738212"/>
      <w:r>
        <w:rPr>
          <w:rFonts w:ascii="Arial" w:hAnsi="Arial" w:cs="Arial"/>
          <w:noProof/>
        </w:rPr>
        <w:drawing>
          <wp:anchor distT="0" distB="0" distL="114300" distR="114300" simplePos="0" relativeHeight="251658240" behindDoc="0" locked="0" layoutInCell="1" allowOverlap="1" wp14:anchorId="133E2B01" wp14:editId="530471F2">
            <wp:simplePos x="0" y="0"/>
            <wp:positionH relativeFrom="column">
              <wp:posOffset>3663315</wp:posOffset>
            </wp:positionH>
            <wp:positionV relativeFrom="paragraph">
              <wp:posOffset>57785</wp:posOffset>
            </wp:positionV>
            <wp:extent cx="2564325" cy="3657600"/>
            <wp:effectExtent l="0" t="0" r="1270" b="0"/>
            <wp:wrapNone/>
            <wp:docPr id="2" name="Picture 2" descr="Rick SSD:Users:griffith:Desktop:Screen Shot 2017-10-13 at 2.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13 at 2.26.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3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D1" w:rsidRPr="009D20AD">
        <w:rPr>
          <w:rFonts w:ascii="Arial" w:hAnsi="Arial" w:cs="Arial"/>
        </w:rPr>
        <w:t>Benjamites in Gibeah rape and kill a traveling Levite’s concubine, whose body pieces are sent to each tribe in Israel to show the rampant immorality in the failed theocracy (Judges 19).</w:t>
      </w:r>
      <w:bookmarkEnd w:id="253"/>
    </w:p>
    <w:p w14:paraId="4FB07FF4" w14:textId="47A73530" w:rsidR="00385DD1" w:rsidRPr="009D20AD" w:rsidRDefault="00385DD1" w:rsidP="00B34CF8">
      <w:pPr>
        <w:pStyle w:val="Heading3"/>
        <w:ind w:left="1276" w:right="4061" w:hanging="425"/>
        <w:rPr>
          <w:rFonts w:ascii="Arial" w:hAnsi="Arial" w:cs="Arial"/>
        </w:rPr>
      </w:pPr>
      <w:bookmarkStart w:id="254" w:name="_Toc393738213"/>
      <w:r w:rsidRPr="009D20AD">
        <w:rPr>
          <w:rFonts w:ascii="Arial" w:hAnsi="Arial" w:cs="Arial"/>
        </w:rPr>
        <w:t xml:space="preserve">The 400,000 warriors of the other eleven tribes destroy 26,100* of the 26,700 Benjamites </w:t>
      </w:r>
      <w:r w:rsidR="004012D5">
        <w:rPr>
          <w:rFonts w:ascii="Arial" w:hAnsi="Arial" w:cs="Arial"/>
        </w:rPr>
        <w:t>and their</w:t>
      </w:r>
      <w:r w:rsidRPr="009D20AD">
        <w:rPr>
          <w:rFonts w:ascii="Arial" w:hAnsi="Arial" w:cs="Arial"/>
        </w:rPr>
        <w:t xml:space="preserve"> women and children, nearly destroy</w:t>
      </w:r>
      <w:r w:rsidR="004012D5">
        <w:rPr>
          <w:rFonts w:ascii="Arial" w:hAnsi="Arial" w:cs="Arial"/>
        </w:rPr>
        <w:t>ing</w:t>
      </w:r>
      <w:r w:rsidRPr="009D20AD">
        <w:rPr>
          <w:rFonts w:ascii="Arial" w:hAnsi="Arial" w:cs="Arial"/>
        </w:rPr>
        <w:t xml:space="preserve"> the tribe except 600 men who fled into the desert</w:t>
      </w:r>
      <w:bookmarkEnd w:id="254"/>
      <w:r w:rsidRPr="009D20AD">
        <w:rPr>
          <w:rFonts w:ascii="Arial" w:hAnsi="Arial" w:cs="Arial"/>
        </w:rPr>
        <w:t xml:space="preserve"> (Judges 20).</w:t>
      </w:r>
    </w:p>
    <w:p w14:paraId="4129A4B5" w14:textId="77777777" w:rsidR="00385DD1" w:rsidRPr="009D20AD" w:rsidRDefault="00385DD1" w:rsidP="00BE0B9E">
      <w:pPr>
        <w:ind w:left="1276" w:right="3935" w:hanging="360"/>
        <w:rPr>
          <w:rFonts w:ascii="Arial" w:hAnsi="Arial" w:cs="Arial"/>
          <w:sz w:val="22"/>
        </w:rPr>
      </w:pPr>
    </w:p>
    <w:p w14:paraId="75A09143" w14:textId="77777777" w:rsidR="00385DD1" w:rsidRPr="009D20AD" w:rsidRDefault="00385DD1" w:rsidP="00BE0B9E">
      <w:pPr>
        <w:ind w:left="1276" w:right="3935" w:hanging="360"/>
        <w:rPr>
          <w:rFonts w:ascii="Arial" w:hAnsi="Arial" w:cs="Arial"/>
          <w:sz w:val="22"/>
        </w:rPr>
      </w:pPr>
      <w:r w:rsidRPr="009D20AD">
        <w:rPr>
          <w:rFonts w:ascii="Arial" w:hAnsi="Arial" w:cs="Arial"/>
          <w:sz w:val="22"/>
        </w:rPr>
        <w:tab/>
        <w:t>* The 25,100 killed (20:35) exclude 1000 Benjamites killed on days 1 &amp; 2 of the battle.</w:t>
      </w:r>
    </w:p>
    <w:p w14:paraId="2BF1AB8E" w14:textId="57FEECF9" w:rsidR="00385DD1" w:rsidRPr="009D20AD" w:rsidRDefault="00385DD1" w:rsidP="00B34CF8">
      <w:pPr>
        <w:pStyle w:val="Heading3"/>
        <w:ind w:left="1276" w:right="4061" w:hanging="425"/>
        <w:rPr>
          <w:rFonts w:ascii="Arial" w:hAnsi="Arial" w:cs="Arial"/>
        </w:rPr>
      </w:pPr>
      <w:bookmarkStart w:id="255" w:name="_Toc393738214"/>
      <w:r w:rsidRPr="009D20AD">
        <w:rPr>
          <w:rFonts w:ascii="Arial" w:hAnsi="Arial" w:cs="Arial"/>
        </w:rPr>
        <w:t xml:space="preserve">Israelites preserve the Benjamite tribe by </w:t>
      </w:r>
      <w:r w:rsidR="00595A7A">
        <w:rPr>
          <w:rFonts w:ascii="Arial" w:hAnsi="Arial" w:cs="Arial"/>
        </w:rPr>
        <w:t>giving</w:t>
      </w:r>
      <w:r w:rsidRPr="009D20AD">
        <w:rPr>
          <w:rFonts w:ascii="Arial" w:hAnsi="Arial" w:cs="Arial"/>
        </w:rPr>
        <w:t xml:space="preserve"> wives </w:t>
      </w:r>
      <w:r w:rsidR="00595A7A">
        <w:rPr>
          <w:rFonts w:ascii="Arial" w:hAnsi="Arial" w:cs="Arial"/>
        </w:rPr>
        <w:t>to</w:t>
      </w:r>
      <w:r w:rsidRPr="009D20AD">
        <w:rPr>
          <w:rFonts w:ascii="Arial" w:hAnsi="Arial" w:cs="Arial"/>
        </w:rPr>
        <w:t xml:space="preserve"> the 600 living Benjamites by killing everyone in Jabesh Gilead except 400 virgins and stealing 200 virgins at </w:t>
      </w:r>
      <w:r w:rsidR="00595A7A">
        <w:rPr>
          <w:rFonts w:ascii="Arial" w:hAnsi="Arial" w:cs="Arial"/>
        </w:rPr>
        <w:t xml:space="preserve">the </w:t>
      </w:r>
      <w:r w:rsidR="00595A7A" w:rsidRPr="009D20AD">
        <w:rPr>
          <w:rFonts w:ascii="Arial" w:hAnsi="Arial" w:cs="Arial"/>
        </w:rPr>
        <w:t>Shiloh</w:t>
      </w:r>
      <w:r w:rsidRPr="009D20AD">
        <w:rPr>
          <w:rFonts w:ascii="Arial" w:hAnsi="Arial" w:cs="Arial"/>
        </w:rPr>
        <w:t xml:space="preserve"> festival</w:t>
      </w:r>
      <w:r w:rsidR="00595A7A">
        <w:rPr>
          <w:rFonts w:ascii="Arial" w:hAnsi="Arial" w:cs="Arial"/>
        </w:rPr>
        <w:t xml:space="preserve"> as</w:t>
      </w:r>
      <w:r w:rsidRPr="009D20AD">
        <w:rPr>
          <w:rFonts w:ascii="Arial" w:hAnsi="Arial" w:cs="Arial"/>
        </w:rPr>
        <w:t xml:space="preserve"> godless attempts to undo their wrong (21:1-24).</w:t>
      </w:r>
      <w:bookmarkEnd w:id="255"/>
    </w:p>
    <w:p w14:paraId="714F35EF" w14:textId="0BEFBD55" w:rsidR="00385DD1" w:rsidRPr="009D20AD" w:rsidRDefault="00385DD1" w:rsidP="00B34CF8">
      <w:pPr>
        <w:pStyle w:val="Heading3"/>
        <w:ind w:left="1276" w:right="4061" w:hanging="425"/>
        <w:rPr>
          <w:rFonts w:ascii="Arial" w:hAnsi="Arial" w:cs="Arial"/>
        </w:rPr>
      </w:pPr>
      <w:bookmarkStart w:id="256" w:name="_Toc393738215"/>
      <w:r w:rsidRPr="009D20AD">
        <w:rPr>
          <w:rFonts w:ascii="Arial" w:hAnsi="Arial" w:cs="Arial"/>
        </w:rPr>
        <w:t xml:space="preserve">The closing statement of relativism as the people’s ethical standard reiterates the </w:t>
      </w:r>
      <w:r w:rsidR="00595A7A">
        <w:rPr>
          <w:rFonts w:ascii="Arial" w:hAnsi="Arial" w:cs="Arial"/>
        </w:rPr>
        <w:t>people's moral failur</w:t>
      </w:r>
      <w:r w:rsidRPr="009D20AD">
        <w:rPr>
          <w:rFonts w:ascii="Arial" w:hAnsi="Arial" w:cs="Arial"/>
        </w:rPr>
        <w:t>e to show the need for a righteous monarchy to replace the failed theocracy (21:25).</w:t>
      </w:r>
      <w:bookmarkEnd w:id="256"/>
    </w:p>
    <w:p w14:paraId="06D4F961" w14:textId="77777777" w:rsidR="00385DD1" w:rsidRPr="009D20AD" w:rsidRDefault="00385DD1" w:rsidP="00385DD1">
      <w:pPr>
        <w:ind w:right="3935"/>
        <w:jc w:val="center"/>
        <w:rPr>
          <w:rFonts w:ascii="Arial" w:hAnsi="Arial" w:cs="Arial"/>
          <w:sz w:val="22"/>
        </w:rPr>
      </w:pPr>
      <w:bookmarkStart w:id="257" w:name="_Toc393738216"/>
    </w:p>
    <w:p w14:paraId="336FB2EA"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br w:type="page"/>
      </w:r>
      <w:r w:rsidRPr="009D20AD">
        <w:rPr>
          <w:rFonts w:ascii="Arial" w:hAnsi="Arial" w:cs="Arial"/>
          <w:b/>
          <w:sz w:val="32"/>
        </w:rPr>
        <w:lastRenderedPageBreak/>
        <w:t>Joshua and Judges Contrasted</w:t>
      </w:r>
    </w:p>
    <w:p w14:paraId="5F2F8915" w14:textId="77777777" w:rsidR="00385DD1" w:rsidRPr="009D20AD" w:rsidRDefault="00385DD1" w:rsidP="00385DD1">
      <w:pPr>
        <w:ind w:right="-385"/>
        <w:jc w:val="center"/>
        <w:outlineLvl w:val="0"/>
        <w:rPr>
          <w:rFonts w:ascii="Arial" w:hAnsi="Arial" w:cs="Arial"/>
          <w:sz w:val="18"/>
        </w:rPr>
      </w:pPr>
      <w:bookmarkStart w:id="258" w:name="_Toc393738217"/>
      <w:r w:rsidRPr="009D20AD">
        <w:rPr>
          <w:rFonts w:ascii="Arial" w:hAnsi="Arial" w:cs="Arial"/>
          <w:sz w:val="18"/>
        </w:rPr>
        <w:t>Based on Thomas L. Constable, “A Theology of Joshua, Judges, and Ruth,” in</w:t>
      </w:r>
      <w:bookmarkEnd w:id="258"/>
      <w:r w:rsidRPr="009D20AD">
        <w:rPr>
          <w:rFonts w:ascii="Arial" w:hAnsi="Arial" w:cs="Arial"/>
          <w:sz w:val="18"/>
        </w:rPr>
        <w:t xml:space="preserve"> </w:t>
      </w:r>
    </w:p>
    <w:p w14:paraId="3DAACECF" w14:textId="77777777" w:rsidR="00385DD1" w:rsidRPr="009D20AD" w:rsidRDefault="00385DD1" w:rsidP="00385DD1">
      <w:pPr>
        <w:ind w:right="-385"/>
        <w:jc w:val="center"/>
        <w:rPr>
          <w:rFonts w:ascii="Arial" w:hAnsi="Arial" w:cs="Arial"/>
          <w:sz w:val="18"/>
        </w:rPr>
      </w:pPr>
      <w:bookmarkStart w:id="259" w:name="_Toc393738218"/>
      <w:r w:rsidRPr="009D20AD">
        <w:rPr>
          <w:rFonts w:ascii="Arial" w:hAnsi="Arial" w:cs="Arial"/>
          <w:i/>
          <w:sz w:val="18"/>
        </w:rPr>
        <w:t>A Biblical Theology of the Old Testament</w:t>
      </w:r>
      <w:r w:rsidRPr="009D20AD">
        <w:rPr>
          <w:rFonts w:ascii="Arial" w:hAnsi="Arial" w:cs="Arial"/>
          <w:sz w:val="18"/>
        </w:rPr>
        <w:t xml:space="preserve"> (ed. Roy B. Zuck), 107, and </w:t>
      </w:r>
      <w:r w:rsidRPr="009D20AD">
        <w:rPr>
          <w:rFonts w:ascii="Arial" w:hAnsi="Arial" w:cs="Arial"/>
          <w:i/>
          <w:sz w:val="18"/>
        </w:rPr>
        <w:t>TTTB</w:t>
      </w:r>
      <w:r w:rsidRPr="009D20AD">
        <w:rPr>
          <w:rFonts w:ascii="Arial" w:hAnsi="Arial" w:cs="Arial"/>
          <w:sz w:val="18"/>
        </w:rPr>
        <w:t>, 61</w:t>
      </w:r>
      <w:bookmarkEnd w:id="259"/>
    </w:p>
    <w:p w14:paraId="5CCCAF6B" w14:textId="77777777" w:rsidR="00385DD1" w:rsidRPr="009D20AD" w:rsidRDefault="00385DD1" w:rsidP="00385DD1">
      <w:pPr>
        <w:ind w:right="-385"/>
        <w:jc w:val="center"/>
        <w:rPr>
          <w:rFonts w:ascii="Arial" w:hAnsi="Arial" w:cs="Arial"/>
          <w:sz w:val="18"/>
        </w:rPr>
      </w:pPr>
    </w:p>
    <w:tbl>
      <w:tblPr>
        <w:tblW w:w="9648" w:type="dxa"/>
        <w:tblInd w:w="180" w:type="dxa"/>
        <w:tblLayout w:type="fixed"/>
        <w:tblLook w:val="0000" w:firstRow="0" w:lastRow="0" w:firstColumn="0" w:lastColumn="0" w:noHBand="0" w:noVBand="0"/>
      </w:tblPr>
      <w:tblGrid>
        <w:gridCol w:w="2880"/>
        <w:gridCol w:w="3150"/>
        <w:gridCol w:w="3618"/>
      </w:tblGrid>
      <w:tr w:rsidR="00385DD1" w:rsidRPr="009D20AD" w14:paraId="7CA94D47" w14:textId="77777777" w:rsidTr="003006CD">
        <w:tc>
          <w:tcPr>
            <w:tcW w:w="2880" w:type="dxa"/>
            <w:shd w:val="solid" w:color="auto" w:fill="auto"/>
          </w:tcPr>
          <w:p w14:paraId="33727C01" w14:textId="77777777" w:rsidR="00385DD1" w:rsidRPr="009D20AD" w:rsidRDefault="00385DD1" w:rsidP="009D2980">
            <w:pPr>
              <w:rPr>
                <w:rFonts w:ascii="Arial" w:hAnsi="Arial" w:cs="Arial"/>
                <w:b/>
                <w:i/>
                <w:sz w:val="32"/>
              </w:rPr>
            </w:pPr>
          </w:p>
        </w:tc>
        <w:tc>
          <w:tcPr>
            <w:tcW w:w="3150" w:type="dxa"/>
            <w:tcBorders>
              <w:left w:val="single" w:sz="6" w:space="0" w:color="auto"/>
              <w:right w:val="single" w:sz="6" w:space="0" w:color="auto"/>
            </w:tcBorders>
            <w:shd w:val="solid" w:color="auto" w:fill="auto"/>
          </w:tcPr>
          <w:p w14:paraId="4A0C0DED" w14:textId="77777777" w:rsidR="00385DD1" w:rsidRPr="009D20AD" w:rsidRDefault="00385DD1" w:rsidP="009D2980">
            <w:pPr>
              <w:rPr>
                <w:rFonts w:ascii="Arial" w:hAnsi="Arial" w:cs="Arial"/>
                <w:b/>
                <w:sz w:val="32"/>
              </w:rPr>
            </w:pPr>
            <w:bookmarkStart w:id="260" w:name="_Toc393738219"/>
            <w:r w:rsidRPr="009D20AD">
              <w:rPr>
                <w:rFonts w:ascii="Arial" w:hAnsi="Arial" w:cs="Arial"/>
                <w:b/>
                <w:sz w:val="32"/>
              </w:rPr>
              <w:t>Joshua</w:t>
            </w:r>
            <w:bookmarkEnd w:id="260"/>
          </w:p>
        </w:tc>
        <w:tc>
          <w:tcPr>
            <w:tcW w:w="3618" w:type="dxa"/>
            <w:tcBorders>
              <w:left w:val="nil"/>
            </w:tcBorders>
            <w:shd w:val="solid" w:color="auto" w:fill="auto"/>
          </w:tcPr>
          <w:p w14:paraId="4B7F1596" w14:textId="77777777" w:rsidR="00385DD1" w:rsidRPr="009D20AD" w:rsidRDefault="00385DD1" w:rsidP="009D2980">
            <w:pPr>
              <w:rPr>
                <w:rFonts w:ascii="Arial" w:hAnsi="Arial" w:cs="Arial"/>
                <w:b/>
                <w:sz w:val="32"/>
              </w:rPr>
            </w:pPr>
            <w:bookmarkStart w:id="261" w:name="_Toc393738220"/>
            <w:r w:rsidRPr="009D20AD">
              <w:rPr>
                <w:rFonts w:ascii="Arial" w:hAnsi="Arial" w:cs="Arial"/>
                <w:b/>
                <w:sz w:val="32"/>
              </w:rPr>
              <w:t>Judges</w:t>
            </w:r>
            <w:bookmarkEnd w:id="261"/>
          </w:p>
          <w:p w14:paraId="656C092F" w14:textId="77777777" w:rsidR="00385DD1" w:rsidRPr="009D20AD" w:rsidRDefault="00385DD1" w:rsidP="009D2980">
            <w:pPr>
              <w:rPr>
                <w:rFonts w:ascii="Arial" w:hAnsi="Arial" w:cs="Arial"/>
                <w:b/>
                <w:sz w:val="32"/>
              </w:rPr>
            </w:pPr>
          </w:p>
        </w:tc>
      </w:tr>
      <w:tr w:rsidR="00385DD1" w:rsidRPr="009D20AD" w14:paraId="2C732D32" w14:textId="77777777" w:rsidTr="003006CD">
        <w:tc>
          <w:tcPr>
            <w:tcW w:w="2880" w:type="dxa"/>
          </w:tcPr>
          <w:p w14:paraId="06068AA4" w14:textId="77777777" w:rsidR="006513DA" w:rsidRPr="006513DA" w:rsidRDefault="006513DA" w:rsidP="009D2980">
            <w:pPr>
              <w:spacing w:line="480" w:lineRule="auto"/>
              <w:rPr>
                <w:rFonts w:ascii="Arial" w:hAnsi="Arial" w:cs="Arial"/>
                <w:b/>
                <w:i/>
                <w:sz w:val="14"/>
              </w:rPr>
            </w:pPr>
            <w:bookmarkStart w:id="262" w:name="_Toc393738221"/>
          </w:p>
          <w:p w14:paraId="44017425" w14:textId="77777777" w:rsidR="00385DD1" w:rsidRPr="009D20AD" w:rsidRDefault="00385DD1" w:rsidP="009D2980">
            <w:pPr>
              <w:spacing w:line="480" w:lineRule="auto"/>
              <w:rPr>
                <w:rFonts w:ascii="Arial" w:hAnsi="Arial" w:cs="Arial"/>
                <w:b/>
                <w:i/>
              </w:rPr>
            </w:pPr>
            <w:r w:rsidRPr="009D20AD">
              <w:rPr>
                <w:rFonts w:ascii="Arial" w:hAnsi="Arial" w:cs="Arial"/>
                <w:b/>
                <w:i/>
              </w:rPr>
              <w:t>Leadership Transition</w:t>
            </w:r>
            <w:bookmarkEnd w:id="262"/>
          </w:p>
        </w:tc>
        <w:tc>
          <w:tcPr>
            <w:tcW w:w="3150" w:type="dxa"/>
            <w:tcBorders>
              <w:left w:val="single" w:sz="6" w:space="0" w:color="auto"/>
              <w:right w:val="single" w:sz="6" w:space="0" w:color="auto"/>
            </w:tcBorders>
          </w:tcPr>
          <w:p w14:paraId="06D17C9F" w14:textId="77777777" w:rsidR="006513DA" w:rsidRPr="006513DA" w:rsidRDefault="006513DA" w:rsidP="006513DA">
            <w:pPr>
              <w:spacing w:line="480" w:lineRule="auto"/>
              <w:rPr>
                <w:rFonts w:ascii="Arial" w:hAnsi="Arial" w:cs="Arial"/>
                <w:b/>
                <w:i/>
                <w:sz w:val="14"/>
              </w:rPr>
            </w:pPr>
            <w:bookmarkStart w:id="263" w:name="_Toc393738222"/>
          </w:p>
          <w:p w14:paraId="2DA696B0" w14:textId="77777777" w:rsidR="00385DD1" w:rsidRPr="009D20AD" w:rsidRDefault="00385DD1" w:rsidP="009D2980">
            <w:pPr>
              <w:spacing w:line="480" w:lineRule="auto"/>
              <w:rPr>
                <w:rFonts w:ascii="Arial" w:hAnsi="Arial" w:cs="Arial"/>
                <w:b/>
              </w:rPr>
            </w:pPr>
            <w:r w:rsidRPr="009D20AD">
              <w:rPr>
                <w:rFonts w:ascii="Arial" w:hAnsi="Arial" w:cs="Arial"/>
                <w:b/>
              </w:rPr>
              <w:t>Moses discipled Joshua</w:t>
            </w:r>
            <w:bookmarkEnd w:id="263"/>
          </w:p>
        </w:tc>
        <w:tc>
          <w:tcPr>
            <w:tcW w:w="3618" w:type="dxa"/>
            <w:tcBorders>
              <w:left w:val="nil"/>
            </w:tcBorders>
          </w:tcPr>
          <w:p w14:paraId="6AEF96E1" w14:textId="77777777" w:rsidR="006513DA" w:rsidRPr="006513DA" w:rsidRDefault="006513DA" w:rsidP="006513DA">
            <w:pPr>
              <w:spacing w:line="480" w:lineRule="auto"/>
              <w:rPr>
                <w:rFonts w:ascii="Arial" w:hAnsi="Arial" w:cs="Arial"/>
                <w:b/>
                <w:i/>
                <w:sz w:val="14"/>
              </w:rPr>
            </w:pPr>
            <w:bookmarkStart w:id="264" w:name="_Toc393738223"/>
          </w:p>
          <w:p w14:paraId="047C37BE" w14:textId="77777777" w:rsidR="00385DD1" w:rsidRPr="009D20AD" w:rsidRDefault="00385DD1" w:rsidP="009D2980">
            <w:pPr>
              <w:spacing w:line="480" w:lineRule="auto"/>
              <w:rPr>
                <w:rFonts w:ascii="Arial" w:hAnsi="Arial" w:cs="Arial"/>
                <w:b/>
              </w:rPr>
            </w:pPr>
            <w:r w:rsidRPr="009D20AD">
              <w:rPr>
                <w:rFonts w:ascii="Arial" w:hAnsi="Arial" w:cs="Arial"/>
                <w:b/>
              </w:rPr>
              <w:t>Joshua discipled No-one</w:t>
            </w:r>
            <w:bookmarkEnd w:id="264"/>
          </w:p>
        </w:tc>
      </w:tr>
      <w:tr w:rsidR="00385DD1" w:rsidRPr="009D20AD" w14:paraId="66FBFE3D" w14:textId="77777777" w:rsidTr="003006CD">
        <w:tc>
          <w:tcPr>
            <w:tcW w:w="2880" w:type="dxa"/>
          </w:tcPr>
          <w:p w14:paraId="5999A158" w14:textId="77777777" w:rsidR="00385DD1" w:rsidRPr="009D20AD" w:rsidRDefault="00385DD1" w:rsidP="009D2980">
            <w:pPr>
              <w:spacing w:line="480" w:lineRule="auto"/>
              <w:rPr>
                <w:rFonts w:ascii="Arial" w:hAnsi="Arial" w:cs="Arial"/>
                <w:b/>
                <w:i/>
              </w:rPr>
            </w:pPr>
            <w:bookmarkStart w:id="265" w:name="_Toc393738224"/>
            <w:r w:rsidRPr="009D20AD">
              <w:rPr>
                <w:rFonts w:ascii="Arial" w:hAnsi="Arial" w:cs="Arial"/>
                <w:b/>
                <w:i/>
              </w:rPr>
              <w:t>Tone</w:t>
            </w:r>
            <w:bookmarkEnd w:id="265"/>
          </w:p>
        </w:tc>
        <w:tc>
          <w:tcPr>
            <w:tcW w:w="3150" w:type="dxa"/>
            <w:tcBorders>
              <w:left w:val="single" w:sz="6" w:space="0" w:color="auto"/>
              <w:right w:val="single" w:sz="6" w:space="0" w:color="auto"/>
            </w:tcBorders>
          </w:tcPr>
          <w:p w14:paraId="75CF8010" w14:textId="77777777" w:rsidR="00385DD1" w:rsidRPr="009D20AD" w:rsidRDefault="00385DD1" w:rsidP="009D2980">
            <w:pPr>
              <w:spacing w:line="480" w:lineRule="auto"/>
              <w:rPr>
                <w:rFonts w:ascii="Arial" w:hAnsi="Arial" w:cs="Arial"/>
                <w:b/>
              </w:rPr>
            </w:pPr>
            <w:bookmarkStart w:id="266" w:name="_Toc393738225"/>
            <w:r w:rsidRPr="009D20AD">
              <w:rPr>
                <w:rFonts w:ascii="Arial" w:hAnsi="Arial" w:cs="Arial"/>
                <w:b/>
              </w:rPr>
              <w:t>Positive</w:t>
            </w:r>
            <w:bookmarkEnd w:id="266"/>
          </w:p>
        </w:tc>
        <w:tc>
          <w:tcPr>
            <w:tcW w:w="3618" w:type="dxa"/>
            <w:tcBorders>
              <w:left w:val="nil"/>
            </w:tcBorders>
          </w:tcPr>
          <w:p w14:paraId="3470D083" w14:textId="77777777" w:rsidR="00385DD1" w:rsidRPr="009D20AD" w:rsidRDefault="00385DD1" w:rsidP="009D2980">
            <w:pPr>
              <w:spacing w:line="480" w:lineRule="auto"/>
              <w:rPr>
                <w:rFonts w:ascii="Arial" w:hAnsi="Arial" w:cs="Arial"/>
                <w:b/>
              </w:rPr>
            </w:pPr>
            <w:bookmarkStart w:id="267" w:name="_Toc393738226"/>
            <w:r w:rsidRPr="009D20AD">
              <w:rPr>
                <w:rFonts w:ascii="Arial" w:hAnsi="Arial" w:cs="Arial"/>
                <w:b/>
              </w:rPr>
              <w:t>Negative</w:t>
            </w:r>
            <w:bookmarkEnd w:id="267"/>
          </w:p>
        </w:tc>
      </w:tr>
      <w:tr w:rsidR="00385DD1" w:rsidRPr="009D20AD" w14:paraId="02E1B46F" w14:textId="77777777" w:rsidTr="003006CD">
        <w:tc>
          <w:tcPr>
            <w:tcW w:w="2880" w:type="dxa"/>
          </w:tcPr>
          <w:p w14:paraId="6C556364" w14:textId="77777777" w:rsidR="00385DD1" w:rsidRPr="009D20AD" w:rsidRDefault="00385DD1" w:rsidP="009D2980">
            <w:pPr>
              <w:spacing w:line="480" w:lineRule="auto"/>
              <w:rPr>
                <w:rFonts w:ascii="Arial" w:hAnsi="Arial" w:cs="Arial"/>
                <w:b/>
                <w:i/>
              </w:rPr>
            </w:pPr>
            <w:bookmarkStart w:id="268" w:name="_Toc393738227"/>
            <w:r w:rsidRPr="009D20AD">
              <w:rPr>
                <w:rFonts w:ascii="Arial" w:hAnsi="Arial" w:cs="Arial"/>
                <w:b/>
                <w:i/>
              </w:rPr>
              <w:t>People’s Faith to God</w:t>
            </w:r>
            <w:bookmarkEnd w:id="268"/>
          </w:p>
        </w:tc>
        <w:tc>
          <w:tcPr>
            <w:tcW w:w="3150" w:type="dxa"/>
            <w:tcBorders>
              <w:left w:val="single" w:sz="6" w:space="0" w:color="auto"/>
              <w:right w:val="single" w:sz="6" w:space="0" w:color="auto"/>
            </w:tcBorders>
          </w:tcPr>
          <w:p w14:paraId="22D2EF7D" w14:textId="77777777" w:rsidR="00385DD1" w:rsidRPr="009D20AD" w:rsidRDefault="00385DD1" w:rsidP="009D2980">
            <w:pPr>
              <w:spacing w:line="480" w:lineRule="auto"/>
              <w:rPr>
                <w:rFonts w:ascii="Arial" w:hAnsi="Arial" w:cs="Arial"/>
                <w:b/>
              </w:rPr>
            </w:pPr>
            <w:bookmarkStart w:id="269" w:name="_Toc393738228"/>
            <w:r w:rsidRPr="009D20AD">
              <w:rPr>
                <w:rFonts w:ascii="Arial" w:hAnsi="Arial" w:cs="Arial"/>
                <w:b/>
              </w:rPr>
              <w:t>Faithfulness</w:t>
            </w:r>
            <w:bookmarkEnd w:id="269"/>
          </w:p>
        </w:tc>
        <w:tc>
          <w:tcPr>
            <w:tcW w:w="3618" w:type="dxa"/>
            <w:tcBorders>
              <w:left w:val="nil"/>
            </w:tcBorders>
          </w:tcPr>
          <w:p w14:paraId="113A4124" w14:textId="77777777" w:rsidR="00385DD1" w:rsidRPr="009D20AD" w:rsidRDefault="00385DD1" w:rsidP="009D2980">
            <w:pPr>
              <w:spacing w:line="480" w:lineRule="auto"/>
              <w:rPr>
                <w:rFonts w:ascii="Arial" w:hAnsi="Arial" w:cs="Arial"/>
                <w:b/>
              </w:rPr>
            </w:pPr>
            <w:bookmarkStart w:id="270" w:name="_Toc393738229"/>
            <w:r w:rsidRPr="009D20AD">
              <w:rPr>
                <w:rFonts w:ascii="Arial" w:hAnsi="Arial" w:cs="Arial"/>
                <w:b/>
              </w:rPr>
              <w:t>Faithlessness</w:t>
            </w:r>
            <w:bookmarkEnd w:id="270"/>
          </w:p>
        </w:tc>
      </w:tr>
      <w:tr w:rsidR="00385DD1" w:rsidRPr="009D20AD" w14:paraId="336B8364" w14:textId="77777777" w:rsidTr="003006CD">
        <w:tc>
          <w:tcPr>
            <w:tcW w:w="2880" w:type="dxa"/>
          </w:tcPr>
          <w:p w14:paraId="27D3BC33" w14:textId="77777777" w:rsidR="00385DD1" w:rsidRPr="009D20AD" w:rsidRDefault="00385DD1" w:rsidP="009D2980">
            <w:pPr>
              <w:spacing w:line="480" w:lineRule="auto"/>
              <w:rPr>
                <w:rFonts w:ascii="Arial" w:hAnsi="Arial" w:cs="Arial"/>
                <w:b/>
                <w:i/>
              </w:rPr>
            </w:pPr>
            <w:bookmarkStart w:id="271" w:name="_Toc393738230"/>
            <w:r w:rsidRPr="009D20AD">
              <w:rPr>
                <w:rFonts w:ascii="Arial" w:hAnsi="Arial" w:cs="Arial"/>
                <w:b/>
                <w:i/>
              </w:rPr>
              <w:t>People’s Obedience</w:t>
            </w:r>
            <w:bookmarkEnd w:id="271"/>
          </w:p>
        </w:tc>
        <w:tc>
          <w:tcPr>
            <w:tcW w:w="3150" w:type="dxa"/>
            <w:tcBorders>
              <w:left w:val="single" w:sz="6" w:space="0" w:color="auto"/>
              <w:right w:val="single" w:sz="6" w:space="0" w:color="auto"/>
            </w:tcBorders>
          </w:tcPr>
          <w:p w14:paraId="00E7BB03" w14:textId="77777777" w:rsidR="00385DD1" w:rsidRPr="009D20AD" w:rsidRDefault="00385DD1" w:rsidP="009D2980">
            <w:pPr>
              <w:spacing w:line="480" w:lineRule="auto"/>
              <w:rPr>
                <w:rFonts w:ascii="Arial" w:hAnsi="Arial" w:cs="Arial"/>
                <w:b/>
              </w:rPr>
            </w:pPr>
            <w:bookmarkStart w:id="272" w:name="_Toc393738231"/>
            <w:r w:rsidRPr="009D20AD">
              <w:rPr>
                <w:rFonts w:ascii="Arial" w:hAnsi="Arial" w:cs="Arial"/>
                <w:b/>
              </w:rPr>
              <w:t>Obedience</w:t>
            </w:r>
            <w:bookmarkEnd w:id="272"/>
          </w:p>
        </w:tc>
        <w:tc>
          <w:tcPr>
            <w:tcW w:w="3618" w:type="dxa"/>
            <w:tcBorders>
              <w:left w:val="nil"/>
            </w:tcBorders>
          </w:tcPr>
          <w:p w14:paraId="54FE1B56" w14:textId="77777777" w:rsidR="00385DD1" w:rsidRPr="009D20AD" w:rsidRDefault="00385DD1" w:rsidP="009D2980">
            <w:pPr>
              <w:spacing w:line="480" w:lineRule="auto"/>
              <w:rPr>
                <w:rFonts w:ascii="Arial" w:hAnsi="Arial" w:cs="Arial"/>
                <w:b/>
              </w:rPr>
            </w:pPr>
            <w:bookmarkStart w:id="273" w:name="_Toc393738232"/>
            <w:r w:rsidRPr="009D20AD">
              <w:rPr>
                <w:rFonts w:ascii="Arial" w:hAnsi="Arial" w:cs="Arial"/>
                <w:b/>
              </w:rPr>
              <w:t>Disobedience</w:t>
            </w:r>
            <w:bookmarkEnd w:id="273"/>
          </w:p>
        </w:tc>
      </w:tr>
      <w:tr w:rsidR="00385DD1" w:rsidRPr="009D20AD" w14:paraId="5D587710" w14:textId="77777777" w:rsidTr="003006CD">
        <w:tc>
          <w:tcPr>
            <w:tcW w:w="2880" w:type="dxa"/>
          </w:tcPr>
          <w:p w14:paraId="3E9C6DC4" w14:textId="77777777" w:rsidR="00385DD1" w:rsidRPr="009D20AD" w:rsidRDefault="00385DD1" w:rsidP="009D2980">
            <w:pPr>
              <w:spacing w:line="480" w:lineRule="auto"/>
              <w:rPr>
                <w:rFonts w:ascii="Arial" w:hAnsi="Arial" w:cs="Arial"/>
                <w:b/>
                <w:i/>
              </w:rPr>
            </w:pPr>
            <w:bookmarkStart w:id="274" w:name="_Toc393738233"/>
            <w:r w:rsidRPr="009D20AD">
              <w:rPr>
                <w:rFonts w:ascii="Arial" w:hAnsi="Arial" w:cs="Arial"/>
                <w:b/>
                <w:i/>
              </w:rPr>
              <w:t>Battle Results</w:t>
            </w:r>
            <w:bookmarkEnd w:id="274"/>
          </w:p>
        </w:tc>
        <w:tc>
          <w:tcPr>
            <w:tcW w:w="3150" w:type="dxa"/>
            <w:tcBorders>
              <w:left w:val="single" w:sz="6" w:space="0" w:color="auto"/>
              <w:right w:val="single" w:sz="6" w:space="0" w:color="auto"/>
            </w:tcBorders>
          </w:tcPr>
          <w:p w14:paraId="122BDB43" w14:textId="77777777" w:rsidR="00385DD1" w:rsidRPr="009D20AD" w:rsidRDefault="00385DD1" w:rsidP="009D2980">
            <w:pPr>
              <w:spacing w:line="480" w:lineRule="auto"/>
              <w:rPr>
                <w:rFonts w:ascii="Arial" w:hAnsi="Arial" w:cs="Arial"/>
                <w:b/>
              </w:rPr>
            </w:pPr>
            <w:bookmarkStart w:id="275" w:name="_Toc393738234"/>
            <w:r w:rsidRPr="009D20AD">
              <w:rPr>
                <w:rFonts w:ascii="Arial" w:hAnsi="Arial" w:cs="Arial"/>
                <w:b/>
              </w:rPr>
              <w:t>Victory</w:t>
            </w:r>
            <w:bookmarkEnd w:id="275"/>
          </w:p>
        </w:tc>
        <w:tc>
          <w:tcPr>
            <w:tcW w:w="3618" w:type="dxa"/>
            <w:tcBorders>
              <w:left w:val="nil"/>
            </w:tcBorders>
          </w:tcPr>
          <w:p w14:paraId="378751C3" w14:textId="77777777" w:rsidR="00385DD1" w:rsidRPr="009D20AD" w:rsidRDefault="00385DD1" w:rsidP="009D2980">
            <w:pPr>
              <w:spacing w:line="480" w:lineRule="auto"/>
              <w:rPr>
                <w:rFonts w:ascii="Arial" w:hAnsi="Arial" w:cs="Arial"/>
                <w:b/>
              </w:rPr>
            </w:pPr>
            <w:bookmarkStart w:id="276" w:name="_Toc393738235"/>
            <w:r w:rsidRPr="009D20AD">
              <w:rPr>
                <w:rFonts w:ascii="Arial" w:hAnsi="Arial" w:cs="Arial"/>
                <w:b/>
              </w:rPr>
              <w:t>Defeat</w:t>
            </w:r>
            <w:bookmarkEnd w:id="276"/>
          </w:p>
        </w:tc>
      </w:tr>
      <w:tr w:rsidR="00385DD1" w:rsidRPr="009D20AD" w14:paraId="1372CE52" w14:textId="77777777" w:rsidTr="003006CD">
        <w:tc>
          <w:tcPr>
            <w:tcW w:w="2880" w:type="dxa"/>
          </w:tcPr>
          <w:p w14:paraId="25DC76C2" w14:textId="77777777" w:rsidR="00385DD1" w:rsidRPr="009D20AD" w:rsidRDefault="00385DD1" w:rsidP="009D2980">
            <w:pPr>
              <w:spacing w:line="480" w:lineRule="auto"/>
              <w:rPr>
                <w:rFonts w:ascii="Arial" w:hAnsi="Arial" w:cs="Arial"/>
                <w:b/>
                <w:i/>
              </w:rPr>
            </w:pPr>
            <w:bookmarkStart w:id="277" w:name="_Toc393738236"/>
            <w:r w:rsidRPr="009D20AD">
              <w:rPr>
                <w:rFonts w:ascii="Arial" w:hAnsi="Arial" w:cs="Arial"/>
                <w:b/>
                <w:i/>
              </w:rPr>
              <w:t>Overall Results</w:t>
            </w:r>
            <w:bookmarkEnd w:id="277"/>
          </w:p>
        </w:tc>
        <w:tc>
          <w:tcPr>
            <w:tcW w:w="3150" w:type="dxa"/>
            <w:tcBorders>
              <w:left w:val="single" w:sz="6" w:space="0" w:color="auto"/>
              <w:right w:val="single" w:sz="6" w:space="0" w:color="auto"/>
            </w:tcBorders>
          </w:tcPr>
          <w:p w14:paraId="15C4B111" w14:textId="77777777" w:rsidR="00385DD1" w:rsidRPr="009D20AD" w:rsidRDefault="00385DD1" w:rsidP="009D2980">
            <w:pPr>
              <w:spacing w:line="480" w:lineRule="auto"/>
              <w:rPr>
                <w:rFonts w:ascii="Arial" w:hAnsi="Arial" w:cs="Arial"/>
                <w:b/>
              </w:rPr>
            </w:pPr>
            <w:bookmarkStart w:id="278" w:name="_Toc393738237"/>
            <w:r w:rsidRPr="009D20AD">
              <w:rPr>
                <w:rFonts w:ascii="Arial" w:hAnsi="Arial" w:cs="Arial"/>
                <w:b/>
              </w:rPr>
              <w:t>Success</w:t>
            </w:r>
            <w:bookmarkEnd w:id="278"/>
          </w:p>
        </w:tc>
        <w:tc>
          <w:tcPr>
            <w:tcW w:w="3618" w:type="dxa"/>
            <w:tcBorders>
              <w:left w:val="nil"/>
            </w:tcBorders>
          </w:tcPr>
          <w:p w14:paraId="35C9A2AE" w14:textId="77777777" w:rsidR="00385DD1" w:rsidRPr="009D20AD" w:rsidRDefault="00385DD1" w:rsidP="009D2980">
            <w:pPr>
              <w:spacing w:line="480" w:lineRule="auto"/>
              <w:rPr>
                <w:rFonts w:ascii="Arial" w:hAnsi="Arial" w:cs="Arial"/>
                <w:b/>
              </w:rPr>
            </w:pPr>
            <w:bookmarkStart w:id="279" w:name="_Toc393738238"/>
            <w:r w:rsidRPr="009D20AD">
              <w:rPr>
                <w:rFonts w:ascii="Arial" w:hAnsi="Arial" w:cs="Arial"/>
                <w:b/>
              </w:rPr>
              <w:t>Failure</w:t>
            </w:r>
            <w:bookmarkEnd w:id="279"/>
          </w:p>
        </w:tc>
      </w:tr>
      <w:tr w:rsidR="00385DD1" w:rsidRPr="009D20AD" w14:paraId="5230A61A" w14:textId="77777777" w:rsidTr="003006CD">
        <w:tc>
          <w:tcPr>
            <w:tcW w:w="2880" w:type="dxa"/>
          </w:tcPr>
          <w:p w14:paraId="3661E2DA" w14:textId="77777777" w:rsidR="00385DD1" w:rsidRPr="009D20AD" w:rsidRDefault="00385DD1" w:rsidP="009D2980">
            <w:pPr>
              <w:spacing w:line="480" w:lineRule="auto"/>
              <w:rPr>
                <w:rFonts w:ascii="Arial" w:hAnsi="Arial" w:cs="Arial"/>
                <w:b/>
                <w:i/>
              </w:rPr>
            </w:pPr>
            <w:bookmarkStart w:id="280" w:name="_Toc393738239"/>
            <w:r w:rsidRPr="009D20AD">
              <w:rPr>
                <w:rFonts w:ascii="Arial" w:hAnsi="Arial" w:cs="Arial"/>
                <w:b/>
                <w:i/>
              </w:rPr>
              <w:t>Growth</w:t>
            </w:r>
            <w:bookmarkEnd w:id="280"/>
          </w:p>
        </w:tc>
        <w:tc>
          <w:tcPr>
            <w:tcW w:w="3150" w:type="dxa"/>
            <w:tcBorders>
              <w:left w:val="single" w:sz="6" w:space="0" w:color="auto"/>
              <w:right w:val="single" w:sz="6" w:space="0" w:color="auto"/>
            </w:tcBorders>
          </w:tcPr>
          <w:p w14:paraId="64488E79" w14:textId="77777777" w:rsidR="00385DD1" w:rsidRPr="009D20AD" w:rsidRDefault="00385DD1" w:rsidP="009D2980">
            <w:pPr>
              <w:spacing w:line="480" w:lineRule="auto"/>
              <w:rPr>
                <w:rFonts w:ascii="Arial" w:hAnsi="Arial" w:cs="Arial"/>
                <w:b/>
              </w:rPr>
            </w:pPr>
            <w:bookmarkStart w:id="281" w:name="_Toc393738240"/>
            <w:r w:rsidRPr="009D20AD">
              <w:rPr>
                <w:rFonts w:ascii="Arial" w:hAnsi="Arial" w:cs="Arial"/>
                <w:b/>
              </w:rPr>
              <w:t>Progress</w:t>
            </w:r>
            <w:bookmarkEnd w:id="281"/>
          </w:p>
        </w:tc>
        <w:tc>
          <w:tcPr>
            <w:tcW w:w="3618" w:type="dxa"/>
            <w:tcBorders>
              <w:left w:val="nil"/>
            </w:tcBorders>
          </w:tcPr>
          <w:p w14:paraId="4E8EAA86" w14:textId="77777777" w:rsidR="00385DD1" w:rsidRPr="009D20AD" w:rsidRDefault="00385DD1" w:rsidP="009D2980">
            <w:pPr>
              <w:spacing w:line="480" w:lineRule="auto"/>
              <w:rPr>
                <w:rFonts w:ascii="Arial" w:hAnsi="Arial" w:cs="Arial"/>
                <w:b/>
              </w:rPr>
            </w:pPr>
            <w:bookmarkStart w:id="282" w:name="_Toc393738241"/>
            <w:r w:rsidRPr="009D20AD">
              <w:rPr>
                <w:rFonts w:ascii="Arial" w:hAnsi="Arial" w:cs="Arial"/>
                <w:b/>
              </w:rPr>
              <w:t>Retrogression</w:t>
            </w:r>
            <w:bookmarkEnd w:id="282"/>
          </w:p>
        </w:tc>
      </w:tr>
      <w:tr w:rsidR="00385DD1" w:rsidRPr="009D20AD" w14:paraId="02E4FDFE" w14:textId="77777777" w:rsidTr="003006CD">
        <w:tc>
          <w:tcPr>
            <w:tcW w:w="2880" w:type="dxa"/>
          </w:tcPr>
          <w:p w14:paraId="2F6121F7" w14:textId="77777777" w:rsidR="00385DD1" w:rsidRPr="009D20AD" w:rsidRDefault="00385DD1" w:rsidP="009D2980">
            <w:pPr>
              <w:spacing w:line="480" w:lineRule="auto"/>
              <w:rPr>
                <w:rFonts w:ascii="Arial" w:hAnsi="Arial" w:cs="Arial"/>
                <w:b/>
                <w:i/>
              </w:rPr>
            </w:pPr>
            <w:bookmarkStart w:id="283" w:name="_Toc393738242"/>
            <w:r w:rsidRPr="009D20AD">
              <w:rPr>
                <w:rFonts w:ascii="Arial" w:hAnsi="Arial" w:cs="Arial"/>
                <w:b/>
                <w:i/>
              </w:rPr>
              <w:t>God’s Attributes</w:t>
            </w:r>
            <w:bookmarkEnd w:id="283"/>
          </w:p>
        </w:tc>
        <w:tc>
          <w:tcPr>
            <w:tcW w:w="3150" w:type="dxa"/>
            <w:tcBorders>
              <w:left w:val="single" w:sz="6" w:space="0" w:color="auto"/>
              <w:right w:val="single" w:sz="6" w:space="0" w:color="auto"/>
            </w:tcBorders>
          </w:tcPr>
          <w:p w14:paraId="3C60D77F" w14:textId="77777777" w:rsidR="00385DD1" w:rsidRPr="009D20AD" w:rsidRDefault="00385DD1" w:rsidP="009D2980">
            <w:pPr>
              <w:spacing w:line="480" w:lineRule="auto"/>
              <w:rPr>
                <w:rFonts w:ascii="Arial" w:hAnsi="Arial" w:cs="Arial"/>
                <w:b/>
              </w:rPr>
            </w:pPr>
            <w:bookmarkStart w:id="284" w:name="_Toc393738243"/>
            <w:r w:rsidRPr="009D20AD">
              <w:rPr>
                <w:rFonts w:ascii="Arial" w:hAnsi="Arial" w:cs="Arial"/>
                <w:b/>
              </w:rPr>
              <w:t>Hatred of Sin</w:t>
            </w:r>
            <w:bookmarkEnd w:id="284"/>
          </w:p>
        </w:tc>
        <w:tc>
          <w:tcPr>
            <w:tcW w:w="3618" w:type="dxa"/>
            <w:tcBorders>
              <w:left w:val="nil"/>
            </w:tcBorders>
          </w:tcPr>
          <w:p w14:paraId="6A380A03" w14:textId="77777777" w:rsidR="00385DD1" w:rsidRPr="009D20AD" w:rsidRDefault="00385DD1" w:rsidP="009D2980">
            <w:pPr>
              <w:spacing w:line="480" w:lineRule="auto"/>
              <w:rPr>
                <w:rFonts w:ascii="Arial" w:hAnsi="Arial" w:cs="Arial"/>
                <w:b/>
              </w:rPr>
            </w:pPr>
            <w:bookmarkStart w:id="285" w:name="_Toc393738244"/>
            <w:r w:rsidRPr="009D20AD">
              <w:rPr>
                <w:rFonts w:ascii="Arial" w:hAnsi="Arial" w:cs="Arial"/>
                <w:b/>
              </w:rPr>
              <w:t>Grace towards Sinners</w:t>
            </w:r>
            <w:bookmarkEnd w:id="285"/>
          </w:p>
        </w:tc>
      </w:tr>
      <w:tr w:rsidR="00385DD1" w:rsidRPr="009D20AD" w14:paraId="75D8B277" w14:textId="77777777" w:rsidTr="003006CD">
        <w:tc>
          <w:tcPr>
            <w:tcW w:w="2880" w:type="dxa"/>
          </w:tcPr>
          <w:p w14:paraId="25F0B824" w14:textId="77777777" w:rsidR="00385DD1" w:rsidRPr="009D20AD" w:rsidRDefault="00385DD1" w:rsidP="009D2980">
            <w:pPr>
              <w:spacing w:line="480" w:lineRule="auto"/>
              <w:rPr>
                <w:rFonts w:ascii="Arial" w:hAnsi="Arial" w:cs="Arial"/>
                <w:b/>
                <w:i/>
              </w:rPr>
            </w:pPr>
            <w:bookmarkStart w:id="286" w:name="_Toc393738245"/>
            <w:r w:rsidRPr="009D20AD">
              <w:rPr>
                <w:rFonts w:ascii="Arial" w:hAnsi="Arial" w:cs="Arial"/>
                <w:b/>
                <w:i/>
              </w:rPr>
              <w:t>Idolatry</w:t>
            </w:r>
            <w:bookmarkEnd w:id="286"/>
          </w:p>
        </w:tc>
        <w:tc>
          <w:tcPr>
            <w:tcW w:w="3150" w:type="dxa"/>
            <w:tcBorders>
              <w:left w:val="single" w:sz="6" w:space="0" w:color="auto"/>
              <w:right w:val="single" w:sz="6" w:space="0" w:color="auto"/>
            </w:tcBorders>
          </w:tcPr>
          <w:p w14:paraId="1ED4FFC5" w14:textId="77777777" w:rsidR="00385DD1" w:rsidRPr="009D20AD" w:rsidRDefault="00385DD1" w:rsidP="009D2980">
            <w:pPr>
              <w:spacing w:line="480" w:lineRule="auto"/>
              <w:rPr>
                <w:rFonts w:ascii="Arial" w:hAnsi="Arial" w:cs="Arial"/>
                <w:b/>
              </w:rPr>
            </w:pPr>
            <w:bookmarkStart w:id="287" w:name="_Toc393738246"/>
            <w:r w:rsidRPr="009D20AD">
              <w:rPr>
                <w:rFonts w:ascii="Arial" w:hAnsi="Arial" w:cs="Arial"/>
                <w:b/>
              </w:rPr>
              <w:t>Destroyed Idols</w:t>
            </w:r>
            <w:bookmarkEnd w:id="287"/>
          </w:p>
        </w:tc>
        <w:tc>
          <w:tcPr>
            <w:tcW w:w="3618" w:type="dxa"/>
            <w:tcBorders>
              <w:left w:val="nil"/>
            </w:tcBorders>
          </w:tcPr>
          <w:p w14:paraId="6C64E601" w14:textId="77777777" w:rsidR="00385DD1" w:rsidRPr="009D20AD" w:rsidRDefault="00385DD1" w:rsidP="009D2980">
            <w:pPr>
              <w:spacing w:line="480" w:lineRule="auto"/>
              <w:rPr>
                <w:rFonts w:ascii="Arial" w:hAnsi="Arial" w:cs="Arial"/>
                <w:b/>
              </w:rPr>
            </w:pPr>
            <w:bookmarkStart w:id="288" w:name="_Toc393738247"/>
            <w:r w:rsidRPr="009D20AD">
              <w:rPr>
                <w:rFonts w:ascii="Arial" w:hAnsi="Arial" w:cs="Arial"/>
                <w:b/>
              </w:rPr>
              <w:t>Worshipped Idols</w:t>
            </w:r>
            <w:bookmarkEnd w:id="288"/>
          </w:p>
        </w:tc>
      </w:tr>
      <w:tr w:rsidR="00385DD1" w:rsidRPr="009D20AD" w14:paraId="31813BD7" w14:textId="77777777" w:rsidTr="003006CD">
        <w:tc>
          <w:tcPr>
            <w:tcW w:w="2880" w:type="dxa"/>
          </w:tcPr>
          <w:p w14:paraId="1543740C" w14:textId="77777777" w:rsidR="00385DD1" w:rsidRPr="009D20AD" w:rsidRDefault="00385DD1" w:rsidP="009D2980">
            <w:pPr>
              <w:spacing w:line="480" w:lineRule="auto"/>
              <w:rPr>
                <w:rFonts w:ascii="Arial" w:hAnsi="Arial" w:cs="Arial"/>
                <w:b/>
                <w:i/>
              </w:rPr>
            </w:pPr>
            <w:bookmarkStart w:id="289" w:name="_Toc393738248"/>
            <w:r w:rsidRPr="009D20AD">
              <w:rPr>
                <w:rFonts w:ascii="Arial" w:hAnsi="Arial" w:cs="Arial"/>
                <w:b/>
                <w:i/>
              </w:rPr>
              <w:t>Community</w:t>
            </w:r>
            <w:bookmarkEnd w:id="289"/>
          </w:p>
        </w:tc>
        <w:tc>
          <w:tcPr>
            <w:tcW w:w="3150" w:type="dxa"/>
            <w:tcBorders>
              <w:left w:val="single" w:sz="6" w:space="0" w:color="auto"/>
              <w:right w:val="single" w:sz="6" w:space="0" w:color="auto"/>
            </w:tcBorders>
          </w:tcPr>
          <w:p w14:paraId="57C7AABA" w14:textId="77777777" w:rsidR="00385DD1" w:rsidRPr="009D20AD" w:rsidRDefault="00385DD1" w:rsidP="009D2980">
            <w:pPr>
              <w:spacing w:line="480" w:lineRule="auto"/>
              <w:rPr>
                <w:rFonts w:ascii="Arial" w:hAnsi="Arial" w:cs="Arial"/>
                <w:b/>
              </w:rPr>
            </w:pPr>
            <w:bookmarkStart w:id="290" w:name="_Toc393738249"/>
            <w:r w:rsidRPr="009D20AD">
              <w:rPr>
                <w:rFonts w:ascii="Arial" w:hAnsi="Arial" w:cs="Arial"/>
                <w:b/>
              </w:rPr>
              <w:t>Unity</w:t>
            </w:r>
            <w:bookmarkEnd w:id="290"/>
          </w:p>
        </w:tc>
        <w:tc>
          <w:tcPr>
            <w:tcW w:w="3618" w:type="dxa"/>
            <w:tcBorders>
              <w:left w:val="nil"/>
            </w:tcBorders>
          </w:tcPr>
          <w:p w14:paraId="21ED8E85" w14:textId="77777777" w:rsidR="00385DD1" w:rsidRPr="009D20AD" w:rsidRDefault="00385DD1" w:rsidP="009D2980">
            <w:pPr>
              <w:spacing w:line="480" w:lineRule="auto"/>
              <w:rPr>
                <w:rFonts w:ascii="Arial" w:hAnsi="Arial" w:cs="Arial"/>
                <w:b/>
              </w:rPr>
            </w:pPr>
            <w:bookmarkStart w:id="291" w:name="_Toc393738250"/>
            <w:r w:rsidRPr="009D20AD">
              <w:rPr>
                <w:rFonts w:ascii="Arial" w:hAnsi="Arial" w:cs="Arial"/>
                <w:b/>
              </w:rPr>
              <w:t>Tribal Hostility</w:t>
            </w:r>
            <w:bookmarkEnd w:id="291"/>
          </w:p>
        </w:tc>
      </w:tr>
      <w:tr w:rsidR="00385DD1" w:rsidRPr="009D20AD" w14:paraId="5512F681" w14:textId="77777777" w:rsidTr="003006CD">
        <w:tc>
          <w:tcPr>
            <w:tcW w:w="2880" w:type="dxa"/>
          </w:tcPr>
          <w:p w14:paraId="45E1716F" w14:textId="77777777" w:rsidR="00385DD1" w:rsidRPr="009D20AD" w:rsidRDefault="00385DD1" w:rsidP="009D2980">
            <w:pPr>
              <w:spacing w:line="480" w:lineRule="auto"/>
              <w:rPr>
                <w:rFonts w:ascii="Arial" w:hAnsi="Arial" w:cs="Arial"/>
                <w:b/>
                <w:i/>
              </w:rPr>
            </w:pPr>
            <w:bookmarkStart w:id="292" w:name="_Toc393738251"/>
            <w:r w:rsidRPr="009D20AD">
              <w:rPr>
                <w:rFonts w:ascii="Arial" w:hAnsi="Arial" w:cs="Arial"/>
                <w:b/>
                <w:i/>
              </w:rPr>
              <w:t>Response to the Law</w:t>
            </w:r>
            <w:bookmarkEnd w:id="292"/>
          </w:p>
        </w:tc>
        <w:tc>
          <w:tcPr>
            <w:tcW w:w="3150" w:type="dxa"/>
            <w:tcBorders>
              <w:left w:val="single" w:sz="6" w:space="0" w:color="auto"/>
              <w:right w:val="single" w:sz="6" w:space="0" w:color="auto"/>
            </w:tcBorders>
          </w:tcPr>
          <w:p w14:paraId="74C9905A" w14:textId="77777777" w:rsidR="00385DD1" w:rsidRPr="009D20AD" w:rsidRDefault="00385DD1" w:rsidP="009D2980">
            <w:pPr>
              <w:spacing w:line="480" w:lineRule="auto"/>
              <w:rPr>
                <w:rFonts w:ascii="Arial" w:hAnsi="Arial" w:cs="Arial"/>
                <w:b/>
              </w:rPr>
            </w:pPr>
            <w:bookmarkStart w:id="293" w:name="_Toc393738252"/>
            <w:r w:rsidRPr="009D20AD">
              <w:rPr>
                <w:rFonts w:ascii="Arial" w:hAnsi="Arial" w:cs="Arial"/>
                <w:b/>
              </w:rPr>
              <w:t>Regard</w:t>
            </w:r>
            <w:bookmarkEnd w:id="293"/>
          </w:p>
        </w:tc>
        <w:tc>
          <w:tcPr>
            <w:tcW w:w="3618" w:type="dxa"/>
            <w:tcBorders>
              <w:left w:val="nil"/>
            </w:tcBorders>
          </w:tcPr>
          <w:p w14:paraId="73B3D583" w14:textId="77777777" w:rsidR="00385DD1" w:rsidRPr="009D20AD" w:rsidRDefault="00385DD1" w:rsidP="009D2980">
            <w:pPr>
              <w:spacing w:line="480" w:lineRule="auto"/>
              <w:rPr>
                <w:rFonts w:ascii="Arial" w:hAnsi="Arial" w:cs="Arial"/>
                <w:b/>
              </w:rPr>
            </w:pPr>
            <w:bookmarkStart w:id="294" w:name="_Toc393738253"/>
            <w:r w:rsidRPr="009D20AD">
              <w:rPr>
                <w:rFonts w:ascii="Arial" w:hAnsi="Arial" w:cs="Arial"/>
                <w:b/>
              </w:rPr>
              <w:t>Abandonment (18:24-25)</w:t>
            </w:r>
            <w:bookmarkEnd w:id="294"/>
          </w:p>
        </w:tc>
      </w:tr>
      <w:tr w:rsidR="00385DD1" w:rsidRPr="009D20AD" w14:paraId="461B9B1E" w14:textId="77777777" w:rsidTr="003006CD">
        <w:tc>
          <w:tcPr>
            <w:tcW w:w="2880" w:type="dxa"/>
          </w:tcPr>
          <w:p w14:paraId="53878CB4" w14:textId="77777777" w:rsidR="00385DD1" w:rsidRPr="009D20AD" w:rsidRDefault="00385DD1" w:rsidP="009D2980">
            <w:pPr>
              <w:spacing w:line="480" w:lineRule="auto"/>
              <w:rPr>
                <w:rFonts w:ascii="Arial" w:hAnsi="Arial" w:cs="Arial"/>
                <w:b/>
                <w:i/>
              </w:rPr>
            </w:pPr>
            <w:bookmarkStart w:id="295" w:name="_Toc393738254"/>
            <w:r w:rsidRPr="009D20AD">
              <w:rPr>
                <w:rFonts w:ascii="Arial" w:hAnsi="Arial" w:cs="Arial"/>
                <w:b/>
                <w:i/>
              </w:rPr>
              <w:t>Values</w:t>
            </w:r>
            <w:bookmarkEnd w:id="295"/>
          </w:p>
        </w:tc>
        <w:tc>
          <w:tcPr>
            <w:tcW w:w="3150" w:type="dxa"/>
            <w:tcBorders>
              <w:left w:val="single" w:sz="6" w:space="0" w:color="auto"/>
              <w:right w:val="single" w:sz="6" w:space="0" w:color="auto"/>
            </w:tcBorders>
          </w:tcPr>
          <w:p w14:paraId="122DA711" w14:textId="77777777" w:rsidR="00385DD1" w:rsidRPr="009D20AD" w:rsidRDefault="00385DD1" w:rsidP="009D2980">
            <w:pPr>
              <w:spacing w:line="480" w:lineRule="auto"/>
              <w:rPr>
                <w:rFonts w:ascii="Arial" w:hAnsi="Arial" w:cs="Arial"/>
                <w:b/>
              </w:rPr>
            </w:pPr>
            <w:bookmarkStart w:id="296" w:name="_Toc393738255"/>
            <w:r w:rsidRPr="009D20AD">
              <w:rPr>
                <w:rFonts w:ascii="Arial" w:hAnsi="Arial" w:cs="Arial"/>
                <w:b/>
              </w:rPr>
              <w:t>Transmitted</w:t>
            </w:r>
            <w:bookmarkEnd w:id="296"/>
          </w:p>
        </w:tc>
        <w:tc>
          <w:tcPr>
            <w:tcW w:w="3618" w:type="dxa"/>
            <w:tcBorders>
              <w:left w:val="nil"/>
            </w:tcBorders>
          </w:tcPr>
          <w:p w14:paraId="7C6EEA33" w14:textId="77777777" w:rsidR="00385DD1" w:rsidRPr="009D20AD" w:rsidRDefault="00385DD1" w:rsidP="009D2980">
            <w:pPr>
              <w:spacing w:line="480" w:lineRule="auto"/>
              <w:rPr>
                <w:rFonts w:ascii="Arial" w:hAnsi="Arial" w:cs="Arial"/>
                <w:b/>
              </w:rPr>
            </w:pPr>
            <w:bookmarkStart w:id="297" w:name="_Toc393738256"/>
            <w:r w:rsidRPr="009D20AD">
              <w:rPr>
                <w:rFonts w:ascii="Arial" w:hAnsi="Arial" w:cs="Arial"/>
                <w:b/>
              </w:rPr>
              <w:t>Didn’t know the L</w:t>
            </w:r>
            <w:r w:rsidRPr="009D20AD">
              <w:rPr>
                <w:rFonts w:ascii="Arial" w:hAnsi="Arial" w:cs="Arial"/>
                <w:b/>
                <w:sz w:val="21"/>
              </w:rPr>
              <w:t>ORD</w:t>
            </w:r>
            <w:r w:rsidRPr="009D20AD">
              <w:rPr>
                <w:rFonts w:ascii="Arial" w:hAnsi="Arial" w:cs="Arial"/>
                <w:b/>
              </w:rPr>
              <w:t xml:space="preserve"> (2:10)</w:t>
            </w:r>
            <w:bookmarkEnd w:id="297"/>
          </w:p>
        </w:tc>
      </w:tr>
      <w:tr w:rsidR="00385DD1" w:rsidRPr="009D20AD" w14:paraId="367A442C" w14:textId="77777777" w:rsidTr="003006CD">
        <w:tc>
          <w:tcPr>
            <w:tcW w:w="2880" w:type="dxa"/>
          </w:tcPr>
          <w:p w14:paraId="2C1A99A7" w14:textId="77777777" w:rsidR="00385DD1" w:rsidRPr="009D20AD" w:rsidRDefault="00385DD1" w:rsidP="009D2980">
            <w:pPr>
              <w:spacing w:line="480" w:lineRule="auto"/>
              <w:rPr>
                <w:rFonts w:ascii="Arial" w:hAnsi="Arial" w:cs="Arial"/>
                <w:b/>
                <w:i/>
              </w:rPr>
            </w:pPr>
            <w:bookmarkStart w:id="298" w:name="_Toc393738257"/>
            <w:r w:rsidRPr="009D20AD">
              <w:rPr>
                <w:rFonts w:ascii="Arial" w:hAnsi="Arial" w:cs="Arial"/>
                <w:b/>
                <w:i/>
              </w:rPr>
              <w:t>Authority for Living</w:t>
            </w:r>
            <w:bookmarkEnd w:id="298"/>
          </w:p>
        </w:tc>
        <w:tc>
          <w:tcPr>
            <w:tcW w:w="3150" w:type="dxa"/>
            <w:tcBorders>
              <w:left w:val="single" w:sz="6" w:space="0" w:color="auto"/>
              <w:right w:val="single" w:sz="6" w:space="0" w:color="auto"/>
            </w:tcBorders>
          </w:tcPr>
          <w:p w14:paraId="138567A6" w14:textId="77777777" w:rsidR="00385DD1" w:rsidRPr="009D20AD" w:rsidRDefault="00385DD1" w:rsidP="009D2980">
            <w:pPr>
              <w:spacing w:line="480" w:lineRule="auto"/>
              <w:rPr>
                <w:rFonts w:ascii="Arial" w:hAnsi="Arial" w:cs="Arial"/>
                <w:b/>
              </w:rPr>
            </w:pPr>
            <w:bookmarkStart w:id="299" w:name="_Toc393738258"/>
            <w:r w:rsidRPr="009D20AD">
              <w:rPr>
                <w:rFonts w:ascii="Arial" w:hAnsi="Arial" w:cs="Arial"/>
                <w:b/>
              </w:rPr>
              <w:t>Absolute</w:t>
            </w:r>
            <w:bookmarkEnd w:id="299"/>
          </w:p>
        </w:tc>
        <w:tc>
          <w:tcPr>
            <w:tcW w:w="3618" w:type="dxa"/>
            <w:tcBorders>
              <w:left w:val="nil"/>
            </w:tcBorders>
          </w:tcPr>
          <w:p w14:paraId="7FE605D2" w14:textId="77777777" w:rsidR="00385DD1" w:rsidRPr="009D20AD" w:rsidRDefault="00385DD1" w:rsidP="009D2980">
            <w:pPr>
              <w:spacing w:line="480" w:lineRule="auto"/>
              <w:rPr>
                <w:rFonts w:ascii="Arial" w:hAnsi="Arial" w:cs="Arial"/>
                <w:b/>
              </w:rPr>
            </w:pPr>
            <w:bookmarkStart w:id="300" w:name="_Toc393738259"/>
            <w:r w:rsidRPr="009D20AD">
              <w:rPr>
                <w:rFonts w:ascii="Arial" w:hAnsi="Arial" w:cs="Arial"/>
                <w:b/>
              </w:rPr>
              <w:t>Relative (17:6; 21:25)</w:t>
            </w:r>
            <w:bookmarkEnd w:id="300"/>
          </w:p>
        </w:tc>
      </w:tr>
      <w:tr w:rsidR="00385DD1" w:rsidRPr="009D20AD" w14:paraId="35E0455E" w14:textId="77777777" w:rsidTr="003006CD">
        <w:tc>
          <w:tcPr>
            <w:tcW w:w="2880" w:type="dxa"/>
          </w:tcPr>
          <w:p w14:paraId="0B9621A2" w14:textId="77777777" w:rsidR="00385DD1" w:rsidRPr="009D20AD" w:rsidRDefault="00385DD1" w:rsidP="009D2980">
            <w:pPr>
              <w:spacing w:line="480" w:lineRule="auto"/>
              <w:rPr>
                <w:rFonts w:ascii="Arial" w:hAnsi="Arial" w:cs="Arial"/>
                <w:b/>
                <w:i/>
              </w:rPr>
            </w:pPr>
            <w:bookmarkStart w:id="301" w:name="_Toc393738260"/>
            <w:r w:rsidRPr="009D20AD">
              <w:rPr>
                <w:rFonts w:ascii="Arial" w:hAnsi="Arial" w:cs="Arial"/>
                <w:b/>
                <w:i/>
              </w:rPr>
              <w:t>Morality</w:t>
            </w:r>
            <w:bookmarkEnd w:id="301"/>
          </w:p>
        </w:tc>
        <w:tc>
          <w:tcPr>
            <w:tcW w:w="3150" w:type="dxa"/>
            <w:tcBorders>
              <w:left w:val="single" w:sz="6" w:space="0" w:color="auto"/>
              <w:right w:val="single" w:sz="6" w:space="0" w:color="auto"/>
            </w:tcBorders>
          </w:tcPr>
          <w:p w14:paraId="1994E892" w14:textId="77777777" w:rsidR="00385DD1" w:rsidRPr="009D20AD" w:rsidRDefault="00385DD1" w:rsidP="009D2980">
            <w:pPr>
              <w:spacing w:line="480" w:lineRule="auto"/>
              <w:rPr>
                <w:rFonts w:ascii="Arial" w:hAnsi="Arial" w:cs="Arial"/>
                <w:b/>
              </w:rPr>
            </w:pPr>
            <w:bookmarkStart w:id="302" w:name="_Toc393738261"/>
            <w:r w:rsidRPr="009D20AD">
              <w:rPr>
                <w:rFonts w:ascii="Arial" w:hAnsi="Arial" w:cs="Arial"/>
                <w:b/>
              </w:rPr>
              <w:t>Objective</w:t>
            </w:r>
            <w:bookmarkEnd w:id="302"/>
          </w:p>
        </w:tc>
        <w:tc>
          <w:tcPr>
            <w:tcW w:w="3618" w:type="dxa"/>
            <w:tcBorders>
              <w:left w:val="nil"/>
            </w:tcBorders>
          </w:tcPr>
          <w:p w14:paraId="00AADCAB" w14:textId="77777777" w:rsidR="00385DD1" w:rsidRPr="009D20AD" w:rsidRDefault="00385DD1" w:rsidP="009D2980">
            <w:pPr>
              <w:spacing w:line="480" w:lineRule="auto"/>
              <w:rPr>
                <w:rFonts w:ascii="Arial" w:hAnsi="Arial" w:cs="Arial"/>
                <w:b/>
              </w:rPr>
            </w:pPr>
            <w:bookmarkStart w:id="303" w:name="_Toc393738262"/>
            <w:r w:rsidRPr="009D20AD">
              <w:rPr>
                <w:rFonts w:ascii="Arial" w:hAnsi="Arial" w:cs="Arial"/>
                <w:b/>
              </w:rPr>
              <w:t>Subjective</w:t>
            </w:r>
            <w:bookmarkEnd w:id="303"/>
          </w:p>
        </w:tc>
      </w:tr>
      <w:tr w:rsidR="00385DD1" w:rsidRPr="009D20AD" w14:paraId="5417BA29" w14:textId="77777777" w:rsidTr="003006CD">
        <w:tc>
          <w:tcPr>
            <w:tcW w:w="2880" w:type="dxa"/>
          </w:tcPr>
          <w:p w14:paraId="77D1F84B" w14:textId="77777777" w:rsidR="00385DD1" w:rsidRPr="009D20AD" w:rsidRDefault="00385DD1" w:rsidP="009D2980">
            <w:pPr>
              <w:spacing w:line="480" w:lineRule="auto"/>
              <w:rPr>
                <w:rFonts w:ascii="Arial" w:hAnsi="Arial" w:cs="Arial"/>
                <w:b/>
                <w:i/>
              </w:rPr>
            </w:pPr>
            <w:bookmarkStart w:id="304" w:name="_Toc393738263"/>
            <w:r w:rsidRPr="009D20AD">
              <w:rPr>
                <w:rFonts w:ascii="Arial" w:hAnsi="Arial" w:cs="Arial"/>
                <w:b/>
                <w:i/>
              </w:rPr>
              <w:t>Slavery</w:t>
            </w:r>
            <w:bookmarkEnd w:id="304"/>
          </w:p>
        </w:tc>
        <w:tc>
          <w:tcPr>
            <w:tcW w:w="3150" w:type="dxa"/>
            <w:tcBorders>
              <w:left w:val="single" w:sz="6" w:space="0" w:color="auto"/>
              <w:right w:val="single" w:sz="6" w:space="0" w:color="auto"/>
            </w:tcBorders>
          </w:tcPr>
          <w:p w14:paraId="4D2F560C" w14:textId="77777777" w:rsidR="00385DD1" w:rsidRPr="009D20AD" w:rsidRDefault="00385DD1" w:rsidP="009D2980">
            <w:pPr>
              <w:spacing w:line="480" w:lineRule="auto"/>
              <w:rPr>
                <w:rFonts w:ascii="Arial" w:hAnsi="Arial" w:cs="Arial"/>
                <w:b/>
              </w:rPr>
            </w:pPr>
            <w:bookmarkStart w:id="305" w:name="_Toc393738264"/>
            <w:r w:rsidRPr="009D20AD">
              <w:rPr>
                <w:rFonts w:ascii="Arial" w:hAnsi="Arial" w:cs="Arial"/>
                <w:b/>
              </w:rPr>
              <w:t>Freedom</w:t>
            </w:r>
            <w:bookmarkEnd w:id="305"/>
          </w:p>
        </w:tc>
        <w:tc>
          <w:tcPr>
            <w:tcW w:w="3618" w:type="dxa"/>
            <w:tcBorders>
              <w:left w:val="nil"/>
            </w:tcBorders>
          </w:tcPr>
          <w:p w14:paraId="2C04ED7E" w14:textId="77777777" w:rsidR="00385DD1" w:rsidRPr="009D20AD" w:rsidRDefault="00385DD1" w:rsidP="009D2980">
            <w:pPr>
              <w:spacing w:line="480" w:lineRule="auto"/>
              <w:rPr>
                <w:rFonts w:ascii="Arial" w:hAnsi="Arial" w:cs="Arial"/>
                <w:b/>
              </w:rPr>
            </w:pPr>
            <w:bookmarkStart w:id="306" w:name="_Toc393738265"/>
            <w:r w:rsidRPr="009D20AD">
              <w:rPr>
                <w:rFonts w:ascii="Arial" w:hAnsi="Arial" w:cs="Arial"/>
                <w:b/>
              </w:rPr>
              <w:t>Bondage</w:t>
            </w:r>
            <w:bookmarkEnd w:id="306"/>
          </w:p>
        </w:tc>
      </w:tr>
      <w:tr w:rsidR="00385DD1" w:rsidRPr="009D20AD" w14:paraId="54AB149E" w14:textId="77777777" w:rsidTr="003006CD">
        <w:tc>
          <w:tcPr>
            <w:tcW w:w="2880" w:type="dxa"/>
          </w:tcPr>
          <w:p w14:paraId="2D4DAA5C" w14:textId="77777777" w:rsidR="00385DD1" w:rsidRPr="009D20AD" w:rsidRDefault="00385DD1" w:rsidP="009D2980">
            <w:pPr>
              <w:spacing w:line="480" w:lineRule="auto"/>
              <w:rPr>
                <w:rFonts w:ascii="Arial" w:hAnsi="Arial" w:cs="Arial"/>
                <w:b/>
                <w:i/>
              </w:rPr>
            </w:pPr>
            <w:bookmarkStart w:id="307" w:name="_Toc393738266"/>
            <w:r w:rsidRPr="009D20AD">
              <w:rPr>
                <w:rFonts w:ascii="Arial" w:hAnsi="Arial" w:cs="Arial"/>
                <w:b/>
                <w:i/>
              </w:rPr>
              <w:t>Servitude</w:t>
            </w:r>
            <w:bookmarkEnd w:id="307"/>
          </w:p>
        </w:tc>
        <w:tc>
          <w:tcPr>
            <w:tcW w:w="3150" w:type="dxa"/>
            <w:tcBorders>
              <w:left w:val="single" w:sz="6" w:space="0" w:color="auto"/>
              <w:right w:val="single" w:sz="6" w:space="0" w:color="auto"/>
            </w:tcBorders>
          </w:tcPr>
          <w:p w14:paraId="178D61BE" w14:textId="77777777" w:rsidR="00385DD1" w:rsidRPr="009D20AD" w:rsidRDefault="00385DD1" w:rsidP="009D2980">
            <w:pPr>
              <w:spacing w:line="480" w:lineRule="auto"/>
              <w:rPr>
                <w:rFonts w:ascii="Arial" w:hAnsi="Arial" w:cs="Arial"/>
                <w:b/>
              </w:rPr>
            </w:pPr>
            <w:bookmarkStart w:id="308" w:name="_Toc393738267"/>
            <w:r w:rsidRPr="009D20AD">
              <w:rPr>
                <w:rFonts w:ascii="Arial" w:hAnsi="Arial" w:cs="Arial"/>
                <w:b/>
              </w:rPr>
              <w:t>Served God (24:31)</w:t>
            </w:r>
            <w:bookmarkEnd w:id="308"/>
          </w:p>
        </w:tc>
        <w:tc>
          <w:tcPr>
            <w:tcW w:w="3618" w:type="dxa"/>
            <w:tcBorders>
              <w:left w:val="nil"/>
            </w:tcBorders>
          </w:tcPr>
          <w:p w14:paraId="25EB7318" w14:textId="77777777" w:rsidR="00385DD1" w:rsidRPr="009D20AD" w:rsidRDefault="00385DD1" w:rsidP="009D2980">
            <w:pPr>
              <w:spacing w:line="480" w:lineRule="auto"/>
              <w:rPr>
                <w:rFonts w:ascii="Arial" w:hAnsi="Arial" w:cs="Arial"/>
                <w:b/>
              </w:rPr>
            </w:pPr>
            <w:bookmarkStart w:id="309" w:name="_Toc393738268"/>
            <w:r w:rsidRPr="009D20AD">
              <w:rPr>
                <w:rFonts w:ascii="Arial" w:hAnsi="Arial" w:cs="Arial"/>
                <w:b/>
              </w:rPr>
              <w:t>Served Self (21:25)</w:t>
            </w:r>
            <w:bookmarkEnd w:id="309"/>
          </w:p>
        </w:tc>
      </w:tr>
      <w:tr w:rsidR="00385DD1" w:rsidRPr="009D20AD" w14:paraId="41E81487" w14:textId="77777777" w:rsidTr="003006CD">
        <w:tc>
          <w:tcPr>
            <w:tcW w:w="2880" w:type="dxa"/>
          </w:tcPr>
          <w:p w14:paraId="4242D461" w14:textId="77777777" w:rsidR="00385DD1" w:rsidRPr="009D20AD" w:rsidRDefault="00385DD1" w:rsidP="009D2980">
            <w:pPr>
              <w:spacing w:line="480" w:lineRule="auto"/>
              <w:rPr>
                <w:rFonts w:ascii="Arial" w:hAnsi="Arial" w:cs="Arial"/>
                <w:b/>
                <w:i/>
              </w:rPr>
            </w:pPr>
            <w:bookmarkStart w:id="310" w:name="_Toc393738269"/>
            <w:r w:rsidRPr="009D20AD">
              <w:rPr>
                <w:rFonts w:ascii="Arial" w:hAnsi="Arial" w:cs="Arial"/>
                <w:b/>
                <w:i/>
              </w:rPr>
              <w:t>Attitude towards Sin</w:t>
            </w:r>
            <w:bookmarkEnd w:id="310"/>
          </w:p>
        </w:tc>
        <w:tc>
          <w:tcPr>
            <w:tcW w:w="3150" w:type="dxa"/>
            <w:tcBorders>
              <w:left w:val="single" w:sz="6" w:space="0" w:color="auto"/>
              <w:right w:val="single" w:sz="6" w:space="0" w:color="auto"/>
            </w:tcBorders>
          </w:tcPr>
          <w:p w14:paraId="18DA650F" w14:textId="77777777" w:rsidR="00385DD1" w:rsidRPr="009D20AD" w:rsidRDefault="00385DD1" w:rsidP="009D2980">
            <w:pPr>
              <w:spacing w:line="480" w:lineRule="auto"/>
              <w:rPr>
                <w:rFonts w:ascii="Arial" w:hAnsi="Arial" w:cs="Arial"/>
                <w:b/>
              </w:rPr>
            </w:pPr>
            <w:bookmarkStart w:id="311" w:name="_Toc393738270"/>
            <w:r w:rsidRPr="009D20AD">
              <w:rPr>
                <w:rFonts w:ascii="Arial" w:hAnsi="Arial" w:cs="Arial"/>
                <w:b/>
              </w:rPr>
              <w:t>Judged</w:t>
            </w:r>
            <w:bookmarkEnd w:id="311"/>
          </w:p>
        </w:tc>
        <w:tc>
          <w:tcPr>
            <w:tcW w:w="3618" w:type="dxa"/>
            <w:tcBorders>
              <w:left w:val="nil"/>
            </w:tcBorders>
          </w:tcPr>
          <w:p w14:paraId="0D639F6F" w14:textId="77777777" w:rsidR="00385DD1" w:rsidRPr="009D20AD" w:rsidRDefault="00385DD1" w:rsidP="009D2980">
            <w:pPr>
              <w:spacing w:line="480" w:lineRule="auto"/>
              <w:rPr>
                <w:rFonts w:ascii="Arial" w:hAnsi="Arial" w:cs="Arial"/>
                <w:b/>
              </w:rPr>
            </w:pPr>
            <w:bookmarkStart w:id="312" w:name="_Toc393738271"/>
            <w:r w:rsidRPr="009D20AD">
              <w:rPr>
                <w:rFonts w:ascii="Arial" w:hAnsi="Arial" w:cs="Arial"/>
                <w:b/>
              </w:rPr>
              <w:t>Tolerated</w:t>
            </w:r>
            <w:bookmarkEnd w:id="312"/>
          </w:p>
        </w:tc>
      </w:tr>
      <w:tr w:rsidR="00385DD1" w:rsidRPr="009D20AD" w14:paraId="0F1B1508" w14:textId="77777777" w:rsidTr="003006CD">
        <w:tc>
          <w:tcPr>
            <w:tcW w:w="2880" w:type="dxa"/>
          </w:tcPr>
          <w:p w14:paraId="7F686983" w14:textId="77777777" w:rsidR="00385DD1" w:rsidRPr="009D20AD" w:rsidRDefault="00385DD1" w:rsidP="009D2980">
            <w:pPr>
              <w:spacing w:line="480" w:lineRule="auto"/>
              <w:rPr>
                <w:rFonts w:ascii="Arial" w:hAnsi="Arial" w:cs="Arial"/>
                <w:b/>
                <w:i/>
              </w:rPr>
            </w:pPr>
            <w:bookmarkStart w:id="313" w:name="_Toc393738272"/>
            <w:r w:rsidRPr="009D20AD">
              <w:rPr>
                <w:rFonts w:ascii="Arial" w:hAnsi="Arial" w:cs="Arial"/>
                <w:b/>
                <w:i/>
              </w:rPr>
              <w:t>Theocracy</w:t>
            </w:r>
            <w:bookmarkEnd w:id="313"/>
          </w:p>
        </w:tc>
        <w:tc>
          <w:tcPr>
            <w:tcW w:w="3150" w:type="dxa"/>
            <w:tcBorders>
              <w:left w:val="single" w:sz="6" w:space="0" w:color="auto"/>
              <w:right w:val="single" w:sz="6" w:space="0" w:color="auto"/>
            </w:tcBorders>
          </w:tcPr>
          <w:p w14:paraId="63A4CB10" w14:textId="77777777" w:rsidR="00385DD1" w:rsidRPr="009D20AD" w:rsidRDefault="00385DD1" w:rsidP="009D2980">
            <w:pPr>
              <w:spacing w:line="480" w:lineRule="auto"/>
              <w:rPr>
                <w:rFonts w:ascii="Arial" w:hAnsi="Arial" w:cs="Arial"/>
                <w:b/>
              </w:rPr>
            </w:pPr>
            <w:bookmarkStart w:id="314" w:name="_Toc393738273"/>
            <w:r w:rsidRPr="009D20AD">
              <w:rPr>
                <w:rFonts w:ascii="Arial" w:hAnsi="Arial" w:cs="Arial"/>
                <w:b/>
              </w:rPr>
              <w:t>Strengthened</w:t>
            </w:r>
            <w:bookmarkEnd w:id="314"/>
          </w:p>
        </w:tc>
        <w:tc>
          <w:tcPr>
            <w:tcW w:w="3618" w:type="dxa"/>
            <w:tcBorders>
              <w:left w:val="nil"/>
            </w:tcBorders>
          </w:tcPr>
          <w:p w14:paraId="440F040C" w14:textId="77777777" w:rsidR="00385DD1" w:rsidRPr="009D20AD" w:rsidRDefault="00385DD1" w:rsidP="009D2980">
            <w:pPr>
              <w:spacing w:line="480" w:lineRule="auto"/>
              <w:rPr>
                <w:rFonts w:ascii="Arial" w:hAnsi="Arial" w:cs="Arial"/>
                <w:b/>
              </w:rPr>
            </w:pPr>
            <w:bookmarkStart w:id="315" w:name="_Toc393738274"/>
            <w:r w:rsidRPr="009D20AD">
              <w:rPr>
                <w:rFonts w:ascii="Arial" w:hAnsi="Arial" w:cs="Arial"/>
                <w:b/>
              </w:rPr>
              <w:t>Declined</w:t>
            </w:r>
            <w:bookmarkEnd w:id="315"/>
          </w:p>
        </w:tc>
      </w:tr>
      <w:tr w:rsidR="00385DD1" w:rsidRPr="009D20AD" w14:paraId="3B852AE0" w14:textId="77777777" w:rsidTr="003006CD">
        <w:tc>
          <w:tcPr>
            <w:tcW w:w="2880" w:type="dxa"/>
          </w:tcPr>
          <w:p w14:paraId="1D029120" w14:textId="77777777" w:rsidR="00385DD1" w:rsidRPr="009D20AD" w:rsidRDefault="00385DD1" w:rsidP="009D2980">
            <w:pPr>
              <w:spacing w:line="480" w:lineRule="auto"/>
              <w:rPr>
                <w:rFonts w:ascii="Arial" w:hAnsi="Arial" w:cs="Arial"/>
                <w:b/>
                <w:i/>
              </w:rPr>
            </w:pPr>
            <w:bookmarkStart w:id="316" w:name="_Toc393738275"/>
            <w:r w:rsidRPr="009D20AD">
              <w:rPr>
                <w:rFonts w:ascii="Arial" w:hAnsi="Arial" w:cs="Arial"/>
                <w:b/>
                <w:i/>
              </w:rPr>
              <w:t>Pattern of Life</w:t>
            </w:r>
            <w:bookmarkEnd w:id="316"/>
          </w:p>
        </w:tc>
        <w:tc>
          <w:tcPr>
            <w:tcW w:w="3150" w:type="dxa"/>
            <w:tcBorders>
              <w:left w:val="single" w:sz="6" w:space="0" w:color="auto"/>
              <w:right w:val="single" w:sz="6" w:space="0" w:color="auto"/>
            </w:tcBorders>
          </w:tcPr>
          <w:p w14:paraId="06863B77" w14:textId="77777777" w:rsidR="00385DD1" w:rsidRPr="009D20AD" w:rsidRDefault="00385DD1" w:rsidP="009D2980">
            <w:pPr>
              <w:spacing w:line="480" w:lineRule="auto"/>
              <w:rPr>
                <w:rFonts w:ascii="Arial" w:hAnsi="Arial" w:cs="Arial"/>
                <w:b/>
              </w:rPr>
            </w:pPr>
            <w:bookmarkStart w:id="317" w:name="_Toc393738276"/>
            <w:r w:rsidRPr="009D20AD">
              <w:rPr>
                <w:rFonts w:ascii="Arial" w:hAnsi="Arial" w:cs="Arial"/>
                <w:b/>
              </w:rPr>
              <w:t>Linear &amp; Upward</w:t>
            </w:r>
            <w:bookmarkEnd w:id="317"/>
          </w:p>
        </w:tc>
        <w:tc>
          <w:tcPr>
            <w:tcW w:w="3618" w:type="dxa"/>
            <w:tcBorders>
              <w:left w:val="nil"/>
            </w:tcBorders>
          </w:tcPr>
          <w:p w14:paraId="66A3F89A" w14:textId="77777777" w:rsidR="00385DD1" w:rsidRPr="009D20AD" w:rsidRDefault="00385DD1" w:rsidP="009D2980">
            <w:pPr>
              <w:spacing w:line="480" w:lineRule="auto"/>
              <w:rPr>
                <w:rFonts w:ascii="Arial" w:hAnsi="Arial" w:cs="Arial"/>
                <w:b/>
              </w:rPr>
            </w:pPr>
            <w:bookmarkStart w:id="318" w:name="_Toc393738277"/>
            <w:r w:rsidRPr="009D20AD">
              <w:rPr>
                <w:rFonts w:ascii="Arial" w:hAnsi="Arial" w:cs="Arial"/>
                <w:b/>
              </w:rPr>
              <w:t>Cycles leading Downward</w:t>
            </w:r>
            <w:bookmarkEnd w:id="318"/>
          </w:p>
        </w:tc>
      </w:tr>
    </w:tbl>
    <w:p w14:paraId="7ECAA1AC"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0"/>
          <w:pgSz w:w="11894" w:h="16834" w:code="9"/>
          <w:pgMar w:top="245" w:right="1152" w:bottom="576" w:left="1152" w:header="720" w:footer="720" w:gutter="0"/>
          <w:pgNumType w:start="172"/>
          <w:cols w:space="720"/>
        </w:sectPr>
      </w:pPr>
    </w:p>
    <w:p w14:paraId="3EA93C92" w14:textId="77777777" w:rsidR="00385DD1" w:rsidRPr="009D20AD" w:rsidRDefault="00385DD1" w:rsidP="00385DD1">
      <w:pPr>
        <w:ind w:right="-385"/>
        <w:jc w:val="center"/>
        <w:rPr>
          <w:rFonts w:ascii="Arial" w:hAnsi="Arial" w:cs="Arial"/>
          <w:sz w:val="18"/>
        </w:rPr>
      </w:pPr>
      <w:r w:rsidRPr="009D20AD">
        <w:rPr>
          <w:rFonts w:ascii="Arial" w:hAnsi="Arial" w:cs="Arial"/>
          <w:b/>
          <w:sz w:val="32"/>
        </w:rPr>
        <w:lastRenderedPageBreak/>
        <w:t>The Judges According to Their Tribes</w:t>
      </w:r>
    </w:p>
    <w:p w14:paraId="7D8574E4" w14:textId="77777777" w:rsidR="00385DD1" w:rsidRPr="009D20AD" w:rsidRDefault="00385DD1" w:rsidP="00385DD1">
      <w:pPr>
        <w:ind w:right="-385"/>
        <w:jc w:val="center"/>
        <w:rPr>
          <w:rFonts w:ascii="Arial" w:hAnsi="Arial" w:cs="Arial"/>
          <w:sz w:val="22"/>
        </w:rPr>
      </w:pPr>
      <w:r w:rsidRPr="009D20AD">
        <w:rPr>
          <w:rFonts w:ascii="Arial" w:hAnsi="Arial" w:cs="Arial"/>
          <w:sz w:val="22"/>
        </w:rPr>
        <w:t xml:space="preserve">Yohanan Aharoni and Michael Avi-Yonah, </w:t>
      </w:r>
      <w:r w:rsidRPr="009D20AD">
        <w:rPr>
          <w:rFonts w:ascii="Arial" w:hAnsi="Arial" w:cs="Arial"/>
          <w:i/>
          <w:sz w:val="22"/>
        </w:rPr>
        <w:t>The MacMillan Bible Atlas</w:t>
      </w:r>
      <w:r w:rsidRPr="009D20AD">
        <w:rPr>
          <w:rFonts w:ascii="Arial" w:hAnsi="Arial" w:cs="Arial"/>
          <w:sz w:val="22"/>
        </w:rPr>
        <w:t>, 57</w:t>
      </w:r>
    </w:p>
    <w:p w14:paraId="03E25674" w14:textId="77777777" w:rsidR="00385DD1" w:rsidRDefault="00385DD1" w:rsidP="008438CA">
      <w:pPr>
        <w:ind w:right="-385"/>
        <w:rPr>
          <w:rFonts w:ascii="Arial" w:hAnsi="Arial" w:cs="Arial"/>
          <w:b/>
          <w:sz w:val="32"/>
        </w:rPr>
      </w:pPr>
    </w:p>
    <w:p w14:paraId="2FC05047" w14:textId="1064F45A" w:rsidR="008438CA" w:rsidRPr="009D20AD" w:rsidRDefault="008438CA" w:rsidP="008438CA">
      <w:pPr>
        <w:ind w:right="-385"/>
        <w:rPr>
          <w:rFonts w:ascii="Arial" w:hAnsi="Arial" w:cs="Arial"/>
          <w:b/>
          <w:sz w:val="32"/>
        </w:rPr>
      </w:pPr>
      <w:r>
        <w:rPr>
          <w:rFonts w:ascii="Arial" w:hAnsi="Arial" w:cs="Arial"/>
          <w:b/>
          <w:noProof/>
          <w:sz w:val="32"/>
        </w:rPr>
        <w:drawing>
          <wp:inline distT="0" distB="0" distL="0" distR="0" wp14:anchorId="191F07F5" wp14:editId="639CC601">
            <wp:extent cx="6089650" cy="7918450"/>
            <wp:effectExtent l="0" t="0" r="6350" b="6350"/>
            <wp:docPr id="3" name="Picture 3" descr="Rick SSD:Users:griffith:Desktop:Screen Shot 2017-10-20 at 1.2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20 at 1.27.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7918450"/>
                    </a:xfrm>
                    <a:prstGeom prst="rect">
                      <a:avLst/>
                    </a:prstGeom>
                    <a:noFill/>
                    <a:ln>
                      <a:noFill/>
                    </a:ln>
                  </pic:spPr>
                </pic:pic>
              </a:graphicData>
            </a:graphic>
          </wp:inline>
        </w:drawing>
      </w:r>
    </w:p>
    <w:p w14:paraId="1D1B4AED" w14:textId="77777777" w:rsidR="00385DD1" w:rsidRDefault="00385DD1" w:rsidP="00385DD1">
      <w:pPr>
        <w:ind w:right="-385"/>
        <w:jc w:val="center"/>
        <w:rPr>
          <w:rFonts w:ascii="Arial" w:hAnsi="Arial" w:cs="Arial"/>
          <w:b/>
          <w:sz w:val="32"/>
        </w:rPr>
      </w:pPr>
    </w:p>
    <w:p w14:paraId="1652C016" w14:textId="77777777" w:rsidR="008438CA" w:rsidRPr="009D20AD" w:rsidRDefault="008438CA" w:rsidP="00385DD1">
      <w:pPr>
        <w:ind w:right="-385"/>
        <w:jc w:val="center"/>
        <w:rPr>
          <w:rFonts w:ascii="Arial" w:hAnsi="Arial" w:cs="Arial"/>
          <w:b/>
          <w:sz w:val="32"/>
        </w:rPr>
        <w:sectPr w:rsidR="008438CA" w:rsidRPr="009D20AD" w:rsidSect="009D2980">
          <w:headerReference w:type="default" r:id="rId12"/>
          <w:pgSz w:w="11894" w:h="16834" w:code="9"/>
          <w:pgMar w:top="245" w:right="1152" w:bottom="576" w:left="1152" w:header="720" w:footer="720" w:gutter="0"/>
          <w:cols w:space="720"/>
        </w:sectPr>
      </w:pPr>
    </w:p>
    <w:p w14:paraId="3B163513" w14:textId="77777777" w:rsidR="00385DD1" w:rsidRPr="009D20AD" w:rsidRDefault="00385DD1" w:rsidP="00385DD1">
      <w:pPr>
        <w:ind w:right="-385"/>
        <w:jc w:val="center"/>
        <w:rPr>
          <w:rFonts w:ascii="Arial" w:hAnsi="Arial" w:cs="Arial"/>
          <w:sz w:val="18"/>
        </w:rPr>
      </w:pPr>
      <w:r w:rsidRPr="009D20AD">
        <w:rPr>
          <w:rFonts w:ascii="Arial" w:hAnsi="Arial" w:cs="Arial"/>
          <w:b/>
          <w:sz w:val="32"/>
        </w:rPr>
        <w:lastRenderedPageBreak/>
        <w:t>The Gideon Narrative as the Focal Point of Judges</w:t>
      </w:r>
    </w:p>
    <w:p w14:paraId="5DFEDE9C" w14:textId="77777777" w:rsidR="00385DD1" w:rsidRDefault="00385DD1" w:rsidP="00385DD1">
      <w:pPr>
        <w:ind w:right="-385"/>
        <w:jc w:val="center"/>
        <w:rPr>
          <w:rFonts w:ascii="Arial" w:hAnsi="Arial" w:cs="Arial"/>
          <w:sz w:val="18"/>
        </w:rPr>
      </w:pPr>
      <w:r w:rsidRPr="009D20AD">
        <w:rPr>
          <w:rFonts w:ascii="Arial" w:hAnsi="Arial" w:cs="Arial"/>
          <w:sz w:val="18"/>
        </w:rPr>
        <w:t xml:space="preserve">J. Paul Tanner, </w:t>
      </w:r>
      <w:r w:rsidRPr="009D20AD">
        <w:rPr>
          <w:rFonts w:ascii="Arial" w:hAnsi="Arial" w:cs="Arial"/>
          <w:i/>
          <w:sz w:val="18"/>
        </w:rPr>
        <w:t>Bibliotheca Sacra</w:t>
      </w:r>
      <w:r w:rsidRPr="009D20AD">
        <w:rPr>
          <w:rFonts w:ascii="Arial" w:hAnsi="Arial" w:cs="Arial"/>
          <w:sz w:val="18"/>
        </w:rPr>
        <w:t xml:space="preserve"> 149 (April-June 1992): 146-61 (1 of 2)</w:t>
      </w:r>
    </w:p>
    <w:p w14:paraId="15AEF62B" w14:textId="77777777" w:rsidR="009D2980" w:rsidRDefault="009D2980" w:rsidP="00385DD1">
      <w:pPr>
        <w:ind w:right="-385"/>
        <w:jc w:val="center"/>
        <w:rPr>
          <w:rFonts w:ascii="Arial" w:hAnsi="Arial" w:cs="Arial"/>
          <w:sz w:val="18"/>
        </w:rPr>
      </w:pPr>
    </w:p>
    <w:p w14:paraId="0BFEC7F6" w14:textId="17354E50" w:rsidR="008438CA" w:rsidRPr="009D20AD" w:rsidRDefault="009575D3" w:rsidP="00385DD1">
      <w:pPr>
        <w:ind w:right="-385"/>
        <w:jc w:val="center"/>
        <w:rPr>
          <w:rFonts w:ascii="Arial" w:hAnsi="Arial" w:cs="Arial"/>
          <w:sz w:val="18"/>
        </w:rPr>
      </w:pPr>
      <w:r>
        <w:rPr>
          <w:rFonts w:ascii="Arial" w:hAnsi="Arial" w:cs="Arial"/>
          <w:noProof/>
          <w:sz w:val="18"/>
        </w:rPr>
        <w:drawing>
          <wp:inline distT="0" distB="0" distL="0" distR="0" wp14:anchorId="50BF2771" wp14:editId="16A01AEA">
            <wp:extent cx="6089650" cy="7854950"/>
            <wp:effectExtent l="0" t="0" r="6350" b="0"/>
            <wp:docPr id="4" name="Picture 4" descr="Rick SSD:Users:griffith:Desktop:Screen Shot 2017-10-20 at 1.2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29.1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7854950"/>
                    </a:xfrm>
                    <a:prstGeom prst="rect">
                      <a:avLst/>
                    </a:prstGeom>
                    <a:noFill/>
                    <a:ln>
                      <a:noFill/>
                    </a:ln>
                  </pic:spPr>
                </pic:pic>
              </a:graphicData>
            </a:graphic>
          </wp:inline>
        </w:drawing>
      </w:r>
    </w:p>
    <w:p w14:paraId="74268DE2" w14:textId="77777777" w:rsidR="00385DD1" w:rsidRPr="009D20AD" w:rsidRDefault="00385DD1" w:rsidP="00385DD1">
      <w:pPr>
        <w:ind w:right="-385"/>
        <w:jc w:val="center"/>
        <w:rPr>
          <w:rFonts w:ascii="Arial" w:hAnsi="Arial" w:cs="Arial"/>
          <w:sz w:val="18"/>
        </w:rPr>
      </w:pPr>
    </w:p>
    <w:p w14:paraId="061E1523" w14:textId="77777777" w:rsidR="00385DD1" w:rsidRPr="009D20AD" w:rsidRDefault="00385DD1" w:rsidP="00385DD1">
      <w:pPr>
        <w:ind w:right="-385"/>
        <w:jc w:val="center"/>
        <w:rPr>
          <w:rFonts w:ascii="Arial" w:hAnsi="Arial" w:cs="Arial"/>
          <w:b/>
          <w:sz w:val="22"/>
        </w:rPr>
        <w:sectPr w:rsidR="00385DD1" w:rsidRPr="009D20AD" w:rsidSect="009D2980">
          <w:headerReference w:type="default" r:id="rId14"/>
          <w:pgSz w:w="11894" w:h="16834" w:code="9"/>
          <w:pgMar w:top="245" w:right="1152" w:bottom="576" w:left="1152" w:header="720" w:footer="720" w:gutter="0"/>
          <w:cols w:space="720"/>
        </w:sectPr>
      </w:pPr>
    </w:p>
    <w:p w14:paraId="4B1D80E8" w14:textId="77777777" w:rsidR="00385DD1" w:rsidRPr="009D20AD" w:rsidRDefault="00385DD1" w:rsidP="00385DD1">
      <w:pPr>
        <w:ind w:right="-385"/>
        <w:jc w:val="center"/>
        <w:outlineLvl w:val="0"/>
        <w:rPr>
          <w:rFonts w:ascii="Arial" w:hAnsi="Arial" w:cs="Arial"/>
          <w:sz w:val="22"/>
        </w:rPr>
      </w:pPr>
      <w:r w:rsidRPr="009D20AD">
        <w:rPr>
          <w:rFonts w:ascii="Arial" w:hAnsi="Arial" w:cs="Arial"/>
          <w:b/>
          <w:sz w:val="22"/>
        </w:rPr>
        <w:lastRenderedPageBreak/>
        <w:t>The Gideon Narrative as the Focal Point of Judges</w:t>
      </w:r>
    </w:p>
    <w:p w14:paraId="45E73007" w14:textId="77777777" w:rsidR="00385DD1" w:rsidRDefault="00385DD1" w:rsidP="00385DD1">
      <w:pPr>
        <w:ind w:right="-385"/>
        <w:jc w:val="center"/>
        <w:rPr>
          <w:rFonts w:ascii="Arial" w:hAnsi="Arial" w:cs="Arial"/>
          <w:sz w:val="18"/>
        </w:rPr>
      </w:pPr>
      <w:r w:rsidRPr="009D20AD">
        <w:rPr>
          <w:rFonts w:ascii="Arial" w:hAnsi="Arial" w:cs="Arial"/>
          <w:sz w:val="18"/>
        </w:rPr>
        <w:t xml:space="preserve">J. Paul Tanner, </w:t>
      </w:r>
      <w:r w:rsidRPr="009D20AD">
        <w:rPr>
          <w:rFonts w:ascii="Arial" w:hAnsi="Arial" w:cs="Arial"/>
          <w:i/>
          <w:sz w:val="18"/>
        </w:rPr>
        <w:t>Bibliotheca Sacra</w:t>
      </w:r>
      <w:r w:rsidRPr="009D20AD">
        <w:rPr>
          <w:rFonts w:ascii="Arial" w:hAnsi="Arial" w:cs="Arial"/>
          <w:sz w:val="18"/>
        </w:rPr>
        <w:t xml:space="preserve"> 149 (April-June 1992): 146-61 (2 of 2)</w:t>
      </w:r>
    </w:p>
    <w:p w14:paraId="512A5E06" w14:textId="77777777" w:rsidR="009D2980" w:rsidRDefault="009D2980" w:rsidP="00385DD1">
      <w:pPr>
        <w:ind w:right="-385"/>
        <w:jc w:val="center"/>
        <w:rPr>
          <w:rFonts w:ascii="Arial" w:hAnsi="Arial" w:cs="Arial"/>
          <w:sz w:val="18"/>
        </w:rPr>
      </w:pPr>
    </w:p>
    <w:p w14:paraId="730A1B97" w14:textId="58BD13CC" w:rsidR="009575D3" w:rsidRDefault="00FF4F37" w:rsidP="00385DD1">
      <w:pPr>
        <w:ind w:right="-385"/>
        <w:jc w:val="center"/>
        <w:rPr>
          <w:rFonts w:ascii="Arial" w:hAnsi="Arial" w:cs="Arial"/>
          <w:sz w:val="18"/>
        </w:rPr>
      </w:pPr>
      <w:r>
        <w:rPr>
          <w:rFonts w:ascii="Arial" w:hAnsi="Arial" w:cs="Arial"/>
          <w:noProof/>
          <w:sz w:val="18"/>
        </w:rPr>
        <w:drawing>
          <wp:inline distT="0" distB="0" distL="0" distR="0" wp14:anchorId="0B378E7F" wp14:editId="3C1A51B3">
            <wp:extent cx="6083300" cy="7975600"/>
            <wp:effectExtent l="0" t="0" r="12700" b="0"/>
            <wp:docPr id="5" name="Picture 5" descr="Rick SSD:Users:griffith:Desktop:Screen Shot 2017-10-20 at 1.3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0.0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7975600"/>
                    </a:xfrm>
                    <a:prstGeom prst="rect">
                      <a:avLst/>
                    </a:prstGeom>
                    <a:noFill/>
                    <a:ln>
                      <a:noFill/>
                    </a:ln>
                  </pic:spPr>
                </pic:pic>
              </a:graphicData>
            </a:graphic>
          </wp:inline>
        </w:drawing>
      </w:r>
    </w:p>
    <w:p w14:paraId="6165F215" w14:textId="77777777" w:rsidR="009D2980" w:rsidRPr="009D20AD" w:rsidRDefault="009D2980" w:rsidP="00385DD1">
      <w:pPr>
        <w:ind w:right="-385"/>
        <w:jc w:val="center"/>
        <w:rPr>
          <w:rFonts w:ascii="Arial" w:hAnsi="Arial" w:cs="Arial"/>
          <w:sz w:val="18"/>
        </w:rPr>
      </w:pPr>
    </w:p>
    <w:p w14:paraId="1F04EAAB"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6"/>
          <w:pgSz w:w="11894" w:h="16834" w:code="9"/>
          <w:pgMar w:top="245" w:right="1152" w:bottom="576" w:left="1152" w:header="720" w:footer="720" w:gutter="0"/>
          <w:pgNumType w:start="181"/>
          <w:cols w:space="720"/>
        </w:sectPr>
      </w:pPr>
    </w:p>
    <w:p w14:paraId="1AAB7033" w14:textId="25E9880E" w:rsidR="00385DD1" w:rsidRPr="009D20AD" w:rsidRDefault="00385DD1" w:rsidP="00385DD1">
      <w:pPr>
        <w:ind w:right="-385"/>
        <w:jc w:val="center"/>
        <w:outlineLvl w:val="0"/>
        <w:rPr>
          <w:rFonts w:ascii="Arial" w:hAnsi="Arial" w:cs="Arial"/>
          <w:b/>
          <w:sz w:val="32"/>
        </w:rPr>
      </w:pPr>
      <w:bookmarkStart w:id="319" w:name="_Toc393738278"/>
      <w:bookmarkEnd w:id="257"/>
      <w:r w:rsidRPr="009D20AD">
        <w:rPr>
          <w:rFonts w:ascii="Arial" w:hAnsi="Arial" w:cs="Arial"/>
          <w:b/>
          <w:sz w:val="32"/>
        </w:rPr>
        <w:lastRenderedPageBreak/>
        <w:t>Enemies in Canaan During the Judges</w:t>
      </w:r>
      <w:bookmarkEnd w:id="319"/>
    </w:p>
    <w:p w14:paraId="3DFC1258" w14:textId="77777777" w:rsidR="00385DD1" w:rsidRDefault="00385DD1" w:rsidP="00385DD1">
      <w:pPr>
        <w:ind w:right="-385"/>
        <w:jc w:val="center"/>
        <w:rPr>
          <w:rFonts w:ascii="Arial" w:hAnsi="Arial" w:cs="Arial"/>
          <w:sz w:val="22"/>
        </w:rPr>
      </w:pPr>
      <w:bookmarkStart w:id="320" w:name="_Toc393738280"/>
      <w:r w:rsidRPr="009D20AD">
        <w:rPr>
          <w:rFonts w:ascii="Arial" w:hAnsi="Arial" w:cs="Arial"/>
          <w:sz w:val="22"/>
        </w:rPr>
        <w:t xml:space="preserve">Irving L. Jensen, </w:t>
      </w:r>
      <w:r w:rsidRPr="009D20AD">
        <w:rPr>
          <w:rFonts w:ascii="Arial" w:hAnsi="Arial" w:cs="Arial"/>
          <w:i/>
          <w:sz w:val="22"/>
        </w:rPr>
        <w:t>Jensen’s Survey of the Old Testament</w:t>
      </w:r>
      <w:r w:rsidRPr="009D20AD">
        <w:rPr>
          <w:rFonts w:ascii="Arial" w:hAnsi="Arial" w:cs="Arial"/>
          <w:sz w:val="22"/>
        </w:rPr>
        <w:t>, 155</w:t>
      </w:r>
      <w:bookmarkEnd w:id="320"/>
    </w:p>
    <w:p w14:paraId="0A588E31" w14:textId="77777777" w:rsidR="00EE1988" w:rsidRDefault="00EE1988" w:rsidP="00385DD1">
      <w:pPr>
        <w:ind w:right="-385"/>
        <w:jc w:val="center"/>
        <w:rPr>
          <w:rFonts w:ascii="Arial" w:hAnsi="Arial" w:cs="Arial"/>
        </w:rPr>
      </w:pPr>
    </w:p>
    <w:p w14:paraId="68AD55CB" w14:textId="7FB69DAF" w:rsidR="00FF4F37" w:rsidRPr="009D20AD" w:rsidRDefault="00FF4F37" w:rsidP="00385DD1">
      <w:pPr>
        <w:ind w:right="-385"/>
        <w:jc w:val="center"/>
        <w:rPr>
          <w:rFonts w:ascii="Arial" w:hAnsi="Arial" w:cs="Arial"/>
        </w:rPr>
      </w:pPr>
      <w:r>
        <w:rPr>
          <w:rFonts w:ascii="Arial" w:hAnsi="Arial" w:cs="Arial"/>
          <w:noProof/>
        </w:rPr>
        <w:drawing>
          <wp:inline distT="0" distB="0" distL="0" distR="0" wp14:anchorId="7CE8CC82" wp14:editId="4C1C9616">
            <wp:extent cx="6083300" cy="8020050"/>
            <wp:effectExtent l="0" t="0" r="12700" b="6350"/>
            <wp:docPr id="6" name="Picture 6" descr="Rick SSD:Users:griffith:Desktop:Screen Shot 2017-10-20 at 1.3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0.4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300" cy="8020050"/>
                    </a:xfrm>
                    <a:prstGeom prst="rect">
                      <a:avLst/>
                    </a:prstGeom>
                    <a:noFill/>
                    <a:ln>
                      <a:noFill/>
                    </a:ln>
                  </pic:spPr>
                </pic:pic>
              </a:graphicData>
            </a:graphic>
          </wp:inline>
        </w:drawing>
      </w:r>
    </w:p>
    <w:p w14:paraId="0253A793" w14:textId="77777777" w:rsidR="00385DD1" w:rsidRPr="009D20AD" w:rsidRDefault="00385DD1" w:rsidP="00385DD1">
      <w:pPr>
        <w:ind w:right="-385"/>
        <w:jc w:val="center"/>
        <w:rPr>
          <w:rFonts w:ascii="Arial" w:hAnsi="Arial" w:cs="Arial"/>
          <w:b/>
          <w:sz w:val="32"/>
        </w:rPr>
      </w:pPr>
      <w:r w:rsidRPr="009D20AD">
        <w:rPr>
          <w:rFonts w:ascii="Arial" w:hAnsi="Arial" w:cs="Arial"/>
          <w:sz w:val="22"/>
        </w:rPr>
        <w:br w:type="page"/>
      </w:r>
      <w:bookmarkStart w:id="321" w:name="_Toc393738281"/>
      <w:r w:rsidRPr="009D20AD">
        <w:rPr>
          <w:rFonts w:ascii="Arial" w:hAnsi="Arial" w:cs="Arial"/>
          <w:b/>
          <w:sz w:val="32"/>
        </w:rPr>
        <w:lastRenderedPageBreak/>
        <w:t>Five Cities of the Philistines and Gideon’s Battles</w:t>
      </w:r>
      <w:bookmarkEnd w:id="321"/>
    </w:p>
    <w:p w14:paraId="5E50679A" w14:textId="77777777" w:rsidR="00385DD1" w:rsidRDefault="00385DD1" w:rsidP="00385DD1">
      <w:pPr>
        <w:ind w:right="-385"/>
        <w:jc w:val="center"/>
        <w:rPr>
          <w:rFonts w:ascii="Arial" w:hAnsi="Arial" w:cs="Arial"/>
          <w:sz w:val="22"/>
        </w:rPr>
      </w:pPr>
      <w:bookmarkStart w:id="322" w:name="_Toc393738283"/>
      <w:r w:rsidRPr="009D20AD">
        <w:rPr>
          <w:rFonts w:ascii="Arial" w:hAnsi="Arial" w:cs="Arial"/>
          <w:i/>
          <w:sz w:val="22"/>
        </w:rPr>
        <w:t>The Bible Visual Resource Book</w:t>
      </w:r>
      <w:r w:rsidRPr="009D20AD">
        <w:rPr>
          <w:rFonts w:ascii="Arial" w:hAnsi="Arial" w:cs="Arial"/>
          <w:sz w:val="22"/>
        </w:rPr>
        <w:t>, 49</w:t>
      </w:r>
      <w:bookmarkEnd w:id="322"/>
    </w:p>
    <w:p w14:paraId="1BCC3EA8" w14:textId="77777777" w:rsidR="00FF4F37" w:rsidRDefault="00FF4F37" w:rsidP="00385DD1">
      <w:pPr>
        <w:ind w:right="-385"/>
        <w:jc w:val="center"/>
        <w:rPr>
          <w:rFonts w:ascii="Arial" w:hAnsi="Arial" w:cs="Arial"/>
          <w:sz w:val="22"/>
        </w:rPr>
      </w:pPr>
    </w:p>
    <w:p w14:paraId="058C8515" w14:textId="0E937F1F" w:rsidR="00FF4F37" w:rsidRPr="009D20AD" w:rsidRDefault="00C576CB" w:rsidP="00385DD1">
      <w:pPr>
        <w:ind w:right="-385"/>
        <w:jc w:val="center"/>
        <w:rPr>
          <w:rFonts w:ascii="Arial" w:hAnsi="Arial" w:cs="Arial"/>
        </w:rPr>
      </w:pPr>
      <w:r>
        <w:rPr>
          <w:rFonts w:ascii="Arial" w:hAnsi="Arial" w:cs="Arial"/>
          <w:noProof/>
        </w:rPr>
        <w:drawing>
          <wp:inline distT="0" distB="0" distL="0" distR="0" wp14:anchorId="4FBB3A3D" wp14:editId="3D58B138">
            <wp:extent cx="6083300" cy="8432800"/>
            <wp:effectExtent l="0" t="0" r="12700" b="0"/>
            <wp:docPr id="7" name="Picture 7" descr="Rick SSD:Users:griffith:Desktop:Screen Shot 2017-10-20 at 1.3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31.2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8432800"/>
                    </a:xfrm>
                    <a:prstGeom prst="rect">
                      <a:avLst/>
                    </a:prstGeom>
                    <a:noFill/>
                    <a:ln>
                      <a:noFill/>
                    </a:ln>
                  </pic:spPr>
                </pic:pic>
              </a:graphicData>
            </a:graphic>
          </wp:inline>
        </w:drawing>
      </w:r>
    </w:p>
    <w:p w14:paraId="4DA35770" w14:textId="5077669D" w:rsidR="00385DD1" w:rsidRPr="009D20AD" w:rsidRDefault="00385DD1" w:rsidP="007667DE">
      <w:pPr>
        <w:pStyle w:val="Heading1"/>
        <w:numPr>
          <w:ilvl w:val="0"/>
          <w:numId w:val="0"/>
        </w:numPr>
        <w:ind w:left="432"/>
        <w:jc w:val="center"/>
        <w:rPr>
          <w:rFonts w:ascii="Arial" w:hAnsi="Arial" w:cs="Arial"/>
          <w:sz w:val="32"/>
        </w:rPr>
      </w:pPr>
      <w:r w:rsidRPr="009D20AD">
        <w:rPr>
          <w:rFonts w:ascii="Arial" w:hAnsi="Arial" w:cs="Arial"/>
          <w:sz w:val="32"/>
        </w:rPr>
        <w:br w:type="page"/>
      </w:r>
      <w:bookmarkStart w:id="323" w:name="_Ref391999031"/>
      <w:bookmarkStart w:id="324" w:name="_Toc392004167"/>
      <w:bookmarkStart w:id="325" w:name="_Toc393734699"/>
      <w:bookmarkStart w:id="326" w:name="_Toc393738284"/>
      <w:r w:rsidRPr="009D20AD">
        <w:rPr>
          <w:rFonts w:ascii="Arial" w:hAnsi="Arial" w:cs="Arial"/>
          <w:sz w:val="32"/>
        </w:rPr>
        <w:lastRenderedPageBreak/>
        <w:t>Views on Jephthah’s Daughter (Judg</w:t>
      </w:r>
      <w:r w:rsidR="00AA1FDD">
        <w:rPr>
          <w:rFonts w:ascii="Arial" w:hAnsi="Arial" w:cs="Arial"/>
          <w:sz w:val="32"/>
        </w:rPr>
        <w:t>es</w:t>
      </w:r>
      <w:r w:rsidRPr="009D20AD">
        <w:rPr>
          <w:rFonts w:ascii="Arial" w:hAnsi="Arial" w:cs="Arial"/>
          <w:sz w:val="32"/>
        </w:rPr>
        <w:t xml:space="preserve"> 12)</w:t>
      </w:r>
      <w:bookmarkEnd w:id="323"/>
      <w:bookmarkEnd w:id="324"/>
      <w:bookmarkEnd w:id="325"/>
      <w:bookmarkEnd w:id="326"/>
    </w:p>
    <w:p w14:paraId="0E5E4207" w14:textId="732EA6AD" w:rsidR="00385DD1" w:rsidRPr="009E0B7D" w:rsidRDefault="00385DD1" w:rsidP="00385DD1">
      <w:pPr>
        <w:ind w:right="-385"/>
        <w:jc w:val="center"/>
        <w:outlineLvl w:val="0"/>
        <w:rPr>
          <w:rFonts w:ascii="Arial" w:hAnsi="Arial" w:cs="Arial"/>
          <w:sz w:val="21"/>
          <w:szCs w:val="18"/>
        </w:rPr>
      </w:pPr>
      <w:bookmarkStart w:id="327" w:name="_Toc393738286"/>
      <w:r w:rsidRPr="009E0B7D">
        <w:rPr>
          <w:rFonts w:ascii="Arial" w:hAnsi="Arial" w:cs="Arial"/>
          <w:sz w:val="21"/>
          <w:szCs w:val="18"/>
        </w:rPr>
        <w:t xml:space="preserve">John H. Walton, </w:t>
      </w:r>
      <w:r w:rsidRPr="009E0B7D">
        <w:rPr>
          <w:rFonts w:ascii="Arial" w:hAnsi="Arial" w:cs="Arial"/>
          <w:i/>
          <w:sz w:val="21"/>
          <w:szCs w:val="18"/>
        </w:rPr>
        <w:t>Chronological and Background Charts of the OT</w:t>
      </w:r>
      <w:r w:rsidRPr="009E0B7D">
        <w:rPr>
          <w:rFonts w:ascii="Arial" w:hAnsi="Arial" w:cs="Arial"/>
          <w:sz w:val="21"/>
          <w:szCs w:val="18"/>
        </w:rPr>
        <w:t>, 2d ed., 104</w:t>
      </w:r>
      <w:bookmarkEnd w:id="327"/>
      <w:r w:rsidR="009E0B7D" w:rsidRPr="009E0B7D">
        <w:rPr>
          <w:rFonts w:ascii="Arial" w:hAnsi="Arial" w:cs="Arial"/>
          <w:sz w:val="21"/>
          <w:szCs w:val="18"/>
        </w:rPr>
        <w:t>, adapted</w:t>
      </w:r>
    </w:p>
    <w:p w14:paraId="4B809091" w14:textId="77777777" w:rsidR="00C576CB" w:rsidRDefault="00C576CB" w:rsidP="00385DD1">
      <w:pPr>
        <w:ind w:right="-385"/>
        <w:jc w:val="center"/>
        <w:outlineLvl w:val="0"/>
        <w:rPr>
          <w:rFonts w:ascii="Arial" w:hAnsi="Arial" w:cs="Arial"/>
          <w:sz w:val="22"/>
        </w:rPr>
      </w:pPr>
    </w:p>
    <w:p w14:paraId="4D0ECA9D" w14:textId="36A30CE2" w:rsidR="00DD4E2F" w:rsidRDefault="00DD4E2F" w:rsidP="003006CD">
      <w:pPr>
        <w:tabs>
          <w:tab w:val="left" w:pos="9450"/>
        </w:tabs>
        <w:ind w:left="180" w:right="140"/>
        <w:outlineLvl w:val="0"/>
        <w:rPr>
          <w:rFonts w:ascii="Arial" w:hAnsi="Arial" w:cs="Arial"/>
          <w:sz w:val="22"/>
        </w:rPr>
      </w:pPr>
      <w:r>
        <w:rPr>
          <w:rFonts w:ascii="Arial" w:hAnsi="Arial" w:cs="Arial"/>
          <w:sz w:val="22"/>
        </w:rPr>
        <w:t xml:space="preserve">What was Jephthah's action </w:t>
      </w:r>
      <w:r w:rsidR="00BA4AA5">
        <w:rPr>
          <w:rFonts w:ascii="Arial" w:hAnsi="Arial" w:cs="Arial"/>
          <w:sz w:val="22"/>
        </w:rPr>
        <w:t>in</w:t>
      </w:r>
      <w:r>
        <w:rPr>
          <w:rFonts w:ascii="Arial" w:hAnsi="Arial" w:cs="Arial"/>
          <w:sz w:val="22"/>
        </w:rPr>
        <w:t xml:space="preserve"> fulfill</w:t>
      </w:r>
      <w:r w:rsidR="00BA4AA5">
        <w:rPr>
          <w:rFonts w:ascii="Arial" w:hAnsi="Arial" w:cs="Arial"/>
          <w:sz w:val="22"/>
        </w:rPr>
        <w:t>ing</w:t>
      </w:r>
      <w:r>
        <w:rPr>
          <w:rFonts w:ascii="Arial" w:hAnsi="Arial" w:cs="Arial"/>
          <w:sz w:val="22"/>
        </w:rPr>
        <w:t xml:space="preserve"> his vow concerning his daughter? Did he (1) dedicate her to tabernacle service </w:t>
      </w:r>
      <w:r w:rsidR="00BA4AA5">
        <w:rPr>
          <w:rFonts w:ascii="Arial" w:hAnsi="Arial" w:cs="Arial"/>
          <w:sz w:val="22"/>
        </w:rPr>
        <w:t xml:space="preserve">for the rest of her life as a single woman </w:t>
      </w:r>
      <w:r>
        <w:rPr>
          <w:rFonts w:ascii="Arial" w:hAnsi="Arial" w:cs="Arial"/>
          <w:sz w:val="22"/>
        </w:rPr>
        <w:t xml:space="preserve">or (2) offer her as a human sacrifice that took her life? Arguments are given for both options, as seen below. </w:t>
      </w:r>
    </w:p>
    <w:p w14:paraId="228CAB63" w14:textId="77777777" w:rsidR="003949F6" w:rsidRDefault="003949F6" w:rsidP="00BA4AA5">
      <w:pPr>
        <w:ind w:right="140"/>
        <w:outlineLvl w:val="0"/>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305"/>
        <w:gridCol w:w="180"/>
        <w:gridCol w:w="4635"/>
      </w:tblGrid>
      <w:tr w:rsidR="003949F6" w:rsidRPr="00C621F0" w14:paraId="314172E6" w14:textId="77777777" w:rsidTr="00AA1FDD">
        <w:trPr>
          <w:trHeight w:val="553"/>
          <w:jc w:val="center"/>
        </w:trPr>
        <w:tc>
          <w:tcPr>
            <w:tcW w:w="4305" w:type="dxa"/>
            <w:shd w:val="solid" w:color="000000" w:fill="FFFFFF"/>
            <w:vAlign w:val="center"/>
          </w:tcPr>
          <w:p w14:paraId="6C218EE8" w14:textId="627BEB0B" w:rsidR="003949F6" w:rsidRPr="00AA1FDD" w:rsidRDefault="00921C0E" w:rsidP="00AA1FDD">
            <w:pPr>
              <w:jc w:val="center"/>
              <w:rPr>
                <w:rFonts w:ascii="Arial" w:hAnsi="Arial" w:cs="Arial"/>
                <w:b/>
                <w:sz w:val="28"/>
                <w:szCs w:val="32"/>
              </w:rPr>
            </w:pPr>
            <w:r w:rsidRPr="00AA1FDD">
              <w:rPr>
                <w:rFonts w:ascii="Arial" w:hAnsi="Arial" w:cs="Arial"/>
                <w:b/>
                <w:sz w:val="28"/>
                <w:szCs w:val="32"/>
              </w:rPr>
              <w:t>DEDICATED</w:t>
            </w:r>
          </w:p>
        </w:tc>
        <w:tc>
          <w:tcPr>
            <w:tcW w:w="4815" w:type="dxa"/>
            <w:gridSpan w:val="2"/>
            <w:shd w:val="solid" w:color="000000" w:fill="FFFFFF"/>
            <w:vAlign w:val="center"/>
          </w:tcPr>
          <w:p w14:paraId="5E745DDB" w14:textId="0A51D8C7" w:rsidR="003949F6" w:rsidRPr="00AA1FDD" w:rsidRDefault="00921C0E" w:rsidP="00AA1FDD">
            <w:pPr>
              <w:ind w:right="-33"/>
              <w:jc w:val="center"/>
              <w:rPr>
                <w:rFonts w:ascii="Arial" w:hAnsi="Arial" w:cs="Arial"/>
                <w:b/>
                <w:color w:val="FFFFFF"/>
                <w:sz w:val="28"/>
                <w:szCs w:val="32"/>
              </w:rPr>
            </w:pPr>
            <w:r w:rsidRPr="00AA1FDD">
              <w:rPr>
                <w:rFonts w:ascii="Arial" w:hAnsi="Arial" w:cs="Arial"/>
                <w:b/>
                <w:color w:val="FFFFFF"/>
                <w:sz w:val="28"/>
                <w:szCs w:val="32"/>
              </w:rPr>
              <w:t>SACRIFICED</w:t>
            </w:r>
          </w:p>
        </w:tc>
      </w:tr>
      <w:tr w:rsidR="003949F6" w:rsidRPr="00C621F0" w14:paraId="0C9F149F" w14:textId="77777777" w:rsidTr="00CF789C">
        <w:trPr>
          <w:trHeight w:val="1584"/>
          <w:jc w:val="center"/>
        </w:trPr>
        <w:tc>
          <w:tcPr>
            <w:tcW w:w="4485" w:type="dxa"/>
            <w:gridSpan w:val="2"/>
            <w:vAlign w:val="center"/>
          </w:tcPr>
          <w:p w14:paraId="77C88C97" w14:textId="7229769D" w:rsidR="007702F0" w:rsidRPr="00CF789C" w:rsidRDefault="007702F0" w:rsidP="00AA1FDD">
            <w:pPr>
              <w:ind w:right="-33"/>
              <w:rPr>
                <w:rFonts w:ascii="Arial" w:hAnsi="Arial" w:cs="Arial"/>
                <w:bCs/>
                <w:szCs w:val="28"/>
              </w:rPr>
            </w:pPr>
            <w:r w:rsidRPr="00CF789C">
              <w:rPr>
                <w:rFonts w:ascii="Arial" w:hAnsi="Arial" w:cs="Arial"/>
                <w:bCs/>
                <w:szCs w:val="28"/>
              </w:rPr>
              <w:t xml:space="preserve">1. Being a judge, Jephthah must have been God-fearing, so would not have violated </w:t>
            </w:r>
            <w:r w:rsidR="009E0B7D" w:rsidRPr="00CF789C">
              <w:rPr>
                <w:rFonts w:ascii="Arial" w:hAnsi="Arial" w:cs="Arial"/>
                <w:bCs/>
                <w:szCs w:val="28"/>
              </w:rPr>
              <w:t xml:space="preserve">the </w:t>
            </w:r>
            <w:r w:rsidRPr="00CF789C">
              <w:rPr>
                <w:rFonts w:ascii="Arial" w:hAnsi="Arial" w:cs="Arial"/>
                <w:bCs/>
                <w:szCs w:val="28"/>
              </w:rPr>
              <w:t>Law.</w:t>
            </w:r>
          </w:p>
        </w:tc>
        <w:tc>
          <w:tcPr>
            <w:tcW w:w="4635" w:type="dxa"/>
            <w:vAlign w:val="center"/>
          </w:tcPr>
          <w:p w14:paraId="4300B150" w14:textId="07CEC7B3" w:rsidR="003949F6" w:rsidRPr="00CF789C" w:rsidRDefault="007702F0" w:rsidP="00AA1FDD">
            <w:pPr>
              <w:ind w:right="-33"/>
              <w:rPr>
                <w:rFonts w:ascii="Arial" w:hAnsi="Arial" w:cs="Arial"/>
                <w:b/>
                <w:szCs w:val="28"/>
              </w:rPr>
            </w:pPr>
            <w:r w:rsidRPr="00CF789C">
              <w:rPr>
                <w:rFonts w:ascii="Arial" w:hAnsi="Arial" w:cs="Arial"/>
                <w:b/>
                <w:szCs w:val="28"/>
              </w:rPr>
              <w:t xml:space="preserve">1. </w:t>
            </w:r>
            <w:r w:rsidR="009E0B7D" w:rsidRPr="00CF789C">
              <w:rPr>
                <w:rFonts w:ascii="Arial" w:hAnsi="Arial" w:cs="Arial"/>
                <w:b/>
                <w:szCs w:val="28"/>
              </w:rPr>
              <w:t>The p</w:t>
            </w:r>
            <w:r w:rsidRPr="00CF789C">
              <w:rPr>
                <w:rFonts w:ascii="Arial" w:hAnsi="Arial" w:cs="Arial"/>
                <w:b/>
                <w:szCs w:val="28"/>
              </w:rPr>
              <w:t>romise of a simple animal sacrifice would hardly be a convincing vow in this situation.</w:t>
            </w:r>
          </w:p>
        </w:tc>
      </w:tr>
      <w:tr w:rsidR="00C621F0" w:rsidRPr="00C621F0" w14:paraId="4E3A5C54" w14:textId="77777777" w:rsidTr="00CF789C">
        <w:trPr>
          <w:trHeight w:val="1584"/>
          <w:jc w:val="center"/>
        </w:trPr>
        <w:tc>
          <w:tcPr>
            <w:tcW w:w="4485" w:type="dxa"/>
            <w:gridSpan w:val="2"/>
            <w:vAlign w:val="center"/>
          </w:tcPr>
          <w:p w14:paraId="21149C0B" w14:textId="431FBD9E" w:rsidR="00C621F0" w:rsidRPr="00CF789C" w:rsidRDefault="00DD3C20" w:rsidP="00AA1FDD">
            <w:pPr>
              <w:ind w:right="-33"/>
              <w:rPr>
                <w:rFonts w:ascii="Arial" w:hAnsi="Arial" w:cs="Arial"/>
                <w:b/>
                <w:szCs w:val="28"/>
              </w:rPr>
            </w:pPr>
            <w:r w:rsidRPr="00CF789C">
              <w:rPr>
                <w:rFonts w:ascii="Arial" w:hAnsi="Arial" w:cs="Arial"/>
                <w:b/>
                <w:szCs w:val="28"/>
              </w:rPr>
              <w:t xml:space="preserve">2.The Spirit of the LORD comes upon Jephthah and he is mentioned in Hebrews 11, so he would not have violated </w:t>
            </w:r>
            <w:r w:rsidR="009E0B7D" w:rsidRPr="00CF789C">
              <w:rPr>
                <w:rFonts w:ascii="Arial" w:hAnsi="Arial" w:cs="Arial"/>
                <w:b/>
                <w:szCs w:val="28"/>
              </w:rPr>
              <w:t xml:space="preserve">the </w:t>
            </w:r>
            <w:r w:rsidRPr="00CF789C">
              <w:rPr>
                <w:rFonts w:ascii="Arial" w:hAnsi="Arial" w:cs="Arial"/>
                <w:b/>
                <w:szCs w:val="28"/>
              </w:rPr>
              <w:t>Law.</w:t>
            </w:r>
          </w:p>
        </w:tc>
        <w:tc>
          <w:tcPr>
            <w:tcW w:w="4635" w:type="dxa"/>
            <w:vAlign w:val="center"/>
          </w:tcPr>
          <w:p w14:paraId="292A137D" w14:textId="77748D9B" w:rsidR="00C621F0" w:rsidRPr="00CF789C" w:rsidRDefault="00BB0EC3" w:rsidP="00AA1FDD">
            <w:pPr>
              <w:ind w:right="-33"/>
              <w:rPr>
                <w:rFonts w:ascii="Arial" w:hAnsi="Arial" w:cs="Arial"/>
                <w:bCs/>
                <w:szCs w:val="28"/>
              </w:rPr>
            </w:pPr>
            <w:r w:rsidRPr="00CF789C">
              <w:rPr>
                <w:rFonts w:ascii="Arial" w:hAnsi="Arial" w:cs="Arial"/>
                <w:bCs/>
                <w:szCs w:val="28"/>
              </w:rPr>
              <w:t>2. The mention of something coming out of the house implies that human sacrifice was intended.</w:t>
            </w:r>
          </w:p>
        </w:tc>
      </w:tr>
      <w:tr w:rsidR="00C621F0" w:rsidRPr="00C621F0" w14:paraId="3744C74E" w14:textId="77777777" w:rsidTr="00CF789C">
        <w:trPr>
          <w:trHeight w:val="1584"/>
          <w:jc w:val="center"/>
        </w:trPr>
        <w:tc>
          <w:tcPr>
            <w:tcW w:w="4485" w:type="dxa"/>
            <w:gridSpan w:val="2"/>
            <w:vAlign w:val="center"/>
          </w:tcPr>
          <w:p w14:paraId="7A263278" w14:textId="6D6EC990" w:rsidR="00C621F0" w:rsidRPr="00CF789C" w:rsidRDefault="009E0B7D" w:rsidP="00AA1FDD">
            <w:pPr>
              <w:ind w:right="-33"/>
              <w:rPr>
                <w:rFonts w:ascii="Arial" w:hAnsi="Arial" w:cs="Arial"/>
                <w:bCs/>
                <w:szCs w:val="28"/>
              </w:rPr>
            </w:pPr>
            <w:r w:rsidRPr="00CF789C">
              <w:rPr>
                <w:rFonts w:ascii="Arial" w:hAnsi="Arial" w:cs="Arial"/>
                <w:bCs/>
                <w:szCs w:val="28"/>
              </w:rPr>
              <w:t>3. The daughter bewails her virginity and 11:39 comments that “she knew not a man.”</w:t>
            </w:r>
          </w:p>
        </w:tc>
        <w:tc>
          <w:tcPr>
            <w:tcW w:w="4635" w:type="dxa"/>
            <w:vAlign w:val="center"/>
          </w:tcPr>
          <w:p w14:paraId="11384892" w14:textId="19829CE8" w:rsidR="00C621F0" w:rsidRPr="00CF789C" w:rsidRDefault="009E0B7D" w:rsidP="00AA1FDD">
            <w:pPr>
              <w:ind w:right="-33"/>
              <w:rPr>
                <w:rFonts w:ascii="Arial" w:hAnsi="Arial" w:cs="Arial"/>
                <w:b/>
                <w:szCs w:val="28"/>
              </w:rPr>
            </w:pPr>
            <w:r w:rsidRPr="00CF789C">
              <w:rPr>
                <w:rFonts w:ascii="Arial" w:hAnsi="Arial" w:cs="Arial"/>
                <w:b/>
                <w:szCs w:val="28"/>
              </w:rPr>
              <w:t>3. The burnt offering (</w:t>
            </w:r>
            <w:r w:rsidRPr="00CF789C">
              <w:rPr>
                <w:rFonts w:ascii="Arial" w:hAnsi="Arial" w:cs="Arial"/>
                <w:b/>
                <w:i/>
                <w:iCs/>
                <w:szCs w:val="28"/>
              </w:rPr>
              <w:t>‘</w:t>
            </w:r>
            <w:proofErr w:type="spellStart"/>
            <w:r w:rsidRPr="00CF789C">
              <w:rPr>
                <w:rFonts w:ascii="Arial" w:hAnsi="Arial" w:cs="Arial"/>
                <w:b/>
                <w:i/>
                <w:iCs/>
                <w:szCs w:val="28"/>
              </w:rPr>
              <w:t>olah</w:t>
            </w:r>
            <w:proofErr w:type="spellEnd"/>
            <w:r w:rsidRPr="00CF789C">
              <w:rPr>
                <w:rFonts w:ascii="Arial" w:hAnsi="Arial" w:cs="Arial"/>
                <w:b/>
                <w:szCs w:val="28"/>
              </w:rPr>
              <w:t>) involves death in all 286 OT occurrences.</w:t>
            </w:r>
          </w:p>
        </w:tc>
      </w:tr>
      <w:tr w:rsidR="00C621F0" w:rsidRPr="00C621F0" w14:paraId="3791A529" w14:textId="77777777" w:rsidTr="00CF789C">
        <w:trPr>
          <w:trHeight w:val="1584"/>
          <w:jc w:val="center"/>
        </w:trPr>
        <w:tc>
          <w:tcPr>
            <w:tcW w:w="4485" w:type="dxa"/>
            <w:gridSpan w:val="2"/>
            <w:vAlign w:val="center"/>
          </w:tcPr>
          <w:p w14:paraId="54447799" w14:textId="097280A4" w:rsidR="00C621F0" w:rsidRPr="00CF789C" w:rsidRDefault="009E0B7D" w:rsidP="00AA1FDD">
            <w:pPr>
              <w:ind w:right="-33"/>
              <w:rPr>
                <w:rFonts w:ascii="Arial" w:hAnsi="Arial" w:cs="Arial"/>
                <w:b/>
                <w:szCs w:val="28"/>
              </w:rPr>
            </w:pPr>
            <w:r w:rsidRPr="00CF789C">
              <w:rPr>
                <w:rFonts w:ascii="Arial" w:hAnsi="Arial" w:cs="Arial"/>
                <w:b/>
                <w:szCs w:val="28"/>
              </w:rPr>
              <w:t>4. Women served in the Tabernacle—Exod. 38:8; 1 Sam 2:22</w:t>
            </w:r>
          </w:p>
        </w:tc>
        <w:tc>
          <w:tcPr>
            <w:tcW w:w="4635" w:type="dxa"/>
            <w:vAlign w:val="center"/>
          </w:tcPr>
          <w:p w14:paraId="46F4C761" w14:textId="1DBA9042" w:rsidR="00C621F0" w:rsidRPr="00CF789C" w:rsidRDefault="009E0B7D" w:rsidP="00AA1FDD">
            <w:pPr>
              <w:ind w:right="-33"/>
              <w:rPr>
                <w:rFonts w:ascii="Arial" w:hAnsi="Arial" w:cs="Arial"/>
                <w:bCs/>
                <w:szCs w:val="28"/>
              </w:rPr>
            </w:pPr>
            <w:r w:rsidRPr="00CF789C">
              <w:rPr>
                <w:rFonts w:ascii="Arial" w:hAnsi="Arial" w:cs="Arial"/>
                <w:bCs/>
                <w:szCs w:val="28"/>
              </w:rPr>
              <w:t xml:space="preserve">4. If it was common for women to enter Tabernacle service, why the commemoration? </w:t>
            </w:r>
          </w:p>
        </w:tc>
      </w:tr>
      <w:tr w:rsidR="00C621F0" w:rsidRPr="00C621F0" w14:paraId="203BF5D2" w14:textId="77777777" w:rsidTr="00CF789C">
        <w:trPr>
          <w:trHeight w:val="1584"/>
          <w:jc w:val="center"/>
        </w:trPr>
        <w:tc>
          <w:tcPr>
            <w:tcW w:w="4485" w:type="dxa"/>
            <w:gridSpan w:val="2"/>
            <w:vAlign w:val="center"/>
          </w:tcPr>
          <w:p w14:paraId="1E07F9DD" w14:textId="761AB016" w:rsidR="00C621F0" w:rsidRPr="00CF789C" w:rsidRDefault="009E0B7D" w:rsidP="00AA1FDD">
            <w:pPr>
              <w:ind w:right="-33"/>
              <w:rPr>
                <w:rFonts w:ascii="Arial" w:hAnsi="Arial" w:cs="Arial"/>
                <w:bCs/>
                <w:szCs w:val="28"/>
              </w:rPr>
            </w:pPr>
            <w:r w:rsidRPr="00CF789C">
              <w:rPr>
                <w:rFonts w:ascii="Arial" w:hAnsi="Arial" w:cs="Arial"/>
                <w:bCs/>
                <w:szCs w:val="28"/>
              </w:rPr>
              <w:t>5. Human sacrifice would have been clearly understood as violating God’s Law, and public opinion would have disallowed it even if Jephthah wanted to proceed.</w:t>
            </w:r>
          </w:p>
        </w:tc>
        <w:tc>
          <w:tcPr>
            <w:tcW w:w="4635" w:type="dxa"/>
            <w:vAlign w:val="center"/>
          </w:tcPr>
          <w:p w14:paraId="091FB3A8" w14:textId="4A0CFC49" w:rsidR="00C621F0" w:rsidRPr="00CF789C" w:rsidRDefault="00ED54BC" w:rsidP="00AA1FDD">
            <w:pPr>
              <w:ind w:right="-33"/>
              <w:rPr>
                <w:rFonts w:ascii="Arial" w:hAnsi="Arial" w:cs="Arial"/>
                <w:b/>
                <w:szCs w:val="28"/>
              </w:rPr>
            </w:pPr>
            <w:r w:rsidRPr="00CF789C">
              <w:rPr>
                <w:rFonts w:ascii="Arial" w:hAnsi="Arial" w:cs="Arial"/>
                <w:b/>
                <w:szCs w:val="28"/>
              </w:rPr>
              <w:t>5. Human sacrifice is seen as a last ditch effort in battle (2 Kings 3:27).</w:t>
            </w:r>
          </w:p>
        </w:tc>
      </w:tr>
      <w:tr w:rsidR="00C621F0" w:rsidRPr="00C621F0" w14:paraId="0EFD4D63" w14:textId="77777777" w:rsidTr="00CF789C">
        <w:trPr>
          <w:trHeight w:val="1584"/>
          <w:jc w:val="center"/>
        </w:trPr>
        <w:tc>
          <w:tcPr>
            <w:tcW w:w="4485" w:type="dxa"/>
            <w:gridSpan w:val="2"/>
            <w:vAlign w:val="center"/>
          </w:tcPr>
          <w:p w14:paraId="5EA24D4F" w14:textId="5D3A6C42" w:rsidR="00C621F0" w:rsidRPr="00CF789C" w:rsidRDefault="00ED54BC" w:rsidP="00AA1FDD">
            <w:pPr>
              <w:ind w:right="-33"/>
              <w:rPr>
                <w:rFonts w:ascii="Arial" w:hAnsi="Arial" w:cs="Arial"/>
                <w:b/>
                <w:szCs w:val="28"/>
              </w:rPr>
            </w:pPr>
            <w:r w:rsidRPr="00CF789C">
              <w:rPr>
                <w:rFonts w:ascii="Arial" w:hAnsi="Arial" w:cs="Arial"/>
                <w:b/>
                <w:szCs w:val="28"/>
              </w:rPr>
              <w:t xml:space="preserve">6. Leviticus 27:1-8 allows for redemption of humans vowed for sacrifice. </w:t>
            </w:r>
          </w:p>
        </w:tc>
        <w:tc>
          <w:tcPr>
            <w:tcW w:w="4635" w:type="dxa"/>
            <w:vAlign w:val="center"/>
          </w:tcPr>
          <w:p w14:paraId="30CBA172" w14:textId="1DB73505" w:rsidR="00C621F0" w:rsidRPr="00CF789C" w:rsidRDefault="00505EDF" w:rsidP="00AA1FDD">
            <w:pPr>
              <w:ind w:right="-33"/>
              <w:rPr>
                <w:rFonts w:ascii="Arial" w:hAnsi="Arial" w:cs="Arial"/>
                <w:bCs/>
                <w:szCs w:val="28"/>
              </w:rPr>
            </w:pPr>
            <w:r w:rsidRPr="00CF789C">
              <w:rPr>
                <w:rFonts w:ascii="Arial" w:hAnsi="Arial" w:cs="Arial"/>
                <w:bCs/>
                <w:szCs w:val="28"/>
              </w:rPr>
              <w:t>6. The conjunction in 11:31 is one of apposition: “will be the LORD’s, that is, I will sacrifice it as a burnt offering.”</w:t>
            </w:r>
          </w:p>
        </w:tc>
      </w:tr>
      <w:tr w:rsidR="00C621F0" w:rsidRPr="00C621F0" w14:paraId="7EE72AF4" w14:textId="77777777" w:rsidTr="00CF789C">
        <w:trPr>
          <w:trHeight w:val="1584"/>
          <w:jc w:val="center"/>
        </w:trPr>
        <w:tc>
          <w:tcPr>
            <w:tcW w:w="4485" w:type="dxa"/>
            <w:gridSpan w:val="2"/>
            <w:vAlign w:val="center"/>
          </w:tcPr>
          <w:p w14:paraId="14750D55" w14:textId="22B7517C" w:rsidR="00C621F0" w:rsidRPr="00CF789C" w:rsidRDefault="00DE2C09" w:rsidP="00AA1FDD">
            <w:pPr>
              <w:ind w:right="-33"/>
              <w:rPr>
                <w:rFonts w:ascii="Arial" w:hAnsi="Arial" w:cs="Arial"/>
                <w:bCs/>
                <w:szCs w:val="28"/>
              </w:rPr>
            </w:pPr>
            <w:r w:rsidRPr="00CF789C">
              <w:rPr>
                <w:rFonts w:ascii="Arial" w:hAnsi="Arial" w:cs="Arial"/>
                <w:bCs/>
                <w:szCs w:val="28"/>
              </w:rPr>
              <w:t>7. The conjunction in 11:31 should be rendered “or” as in “or I will offer…,” showing Jephthah considered various situations.</w:t>
            </w:r>
          </w:p>
        </w:tc>
        <w:tc>
          <w:tcPr>
            <w:tcW w:w="4635" w:type="dxa"/>
            <w:vAlign w:val="center"/>
          </w:tcPr>
          <w:p w14:paraId="6A133BB9" w14:textId="18816EDB" w:rsidR="00C621F0" w:rsidRPr="00CF789C" w:rsidRDefault="00DE2C09" w:rsidP="00AA1FDD">
            <w:pPr>
              <w:ind w:right="-33"/>
              <w:rPr>
                <w:rFonts w:ascii="Arial" w:hAnsi="Arial" w:cs="Arial"/>
                <w:b/>
                <w:szCs w:val="28"/>
              </w:rPr>
            </w:pPr>
            <w:r w:rsidRPr="00CF789C">
              <w:rPr>
                <w:rFonts w:ascii="Arial" w:hAnsi="Arial" w:cs="Arial"/>
                <w:b/>
                <w:szCs w:val="28"/>
              </w:rPr>
              <w:t>7. There is little evidence of Jephthah’s spirituality or knowledge of the Law.</w:t>
            </w:r>
          </w:p>
        </w:tc>
      </w:tr>
    </w:tbl>
    <w:p w14:paraId="016945C6" w14:textId="77777777" w:rsidR="00DD4E2F" w:rsidRDefault="00DD4E2F" w:rsidP="00385DD1">
      <w:pPr>
        <w:ind w:right="-385"/>
        <w:jc w:val="center"/>
        <w:outlineLvl w:val="0"/>
        <w:rPr>
          <w:rFonts w:ascii="Arial" w:hAnsi="Arial" w:cs="Arial"/>
          <w:sz w:val="22"/>
        </w:rPr>
      </w:pPr>
    </w:p>
    <w:p w14:paraId="1E36EF62" w14:textId="4083B1BB" w:rsidR="00C576CB" w:rsidRPr="009D20AD" w:rsidRDefault="00C576CB" w:rsidP="00385DD1">
      <w:pPr>
        <w:ind w:right="-385"/>
        <w:jc w:val="center"/>
        <w:outlineLvl w:val="0"/>
        <w:rPr>
          <w:rFonts w:ascii="Arial" w:hAnsi="Arial" w:cs="Arial"/>
          <w:sz w:val="22"/>
        </w:rPr>
      </w:pPr>
    </w:p>
    <w:p w14:paraId="5117ADF4" w14:textId="77777777" w:rsidR="00385DD1" w:rsidRPr="008A63DC" w:rsidRDefault="00385DD1" w:rsidP="00385DD1">
      <w:pPr>
        <w:ind w:right="-385"/>
        <w:jc w:val="center"/>
        <w:outlineLvl w:val="0"/>
        <w:rPr>
          <w:rFonts w:ascii="Arial" w:hAnsi="Arial" w:cs="Arial"/>
          <w:b/>
          <w:sz w:val="40"/>
          <w:szCs w:val="22"/>
        </w:rPr>
      </w:pPr>
      <w:r w:rsidRPr="009D20AD">
        <w:rPr>
          <w:rFonts w:ascii="Arial" w:hAnsi="Arial" w:cs="Arial"/>
          <w:sz w:val="22"/>
        </w:rPr>
        <w:br w:type="page"/>
      </w:r>
      <w:r w:rsidRPr="008A63DC">
        <w:rPr>
          <w:rFonts w:ascii="Arial" w:hAnsi="Arial" w:cs="Arial"/>
          <w:b/>
          <w:sz w:val="40"/>
          <w:szCs w:val="22"/>
        </w:rPr>
        <w:lastRenderedPageBreak/>
        <w:t>What is Sin?</w:t>
      </w:r>
    </w:p>
    <w:p w14:paraId="14795850" w14:textId="4362FBA4" w:rsidR="00385DD1" w:rsidRPr="008A63DC" w:rsidRDefault="008A63DC" w:rsidP="008A63DC">
      <w:pPr>
        <w:ind w:right="-385"/>
        <w:jc w:val="center"/>
        <w:rPr>
          <w:rFonts w:ascii="Arial" w:hAnsi="Arial" w:cs="Arial"/>
          <w:sz w:val="28"/>
          <w:szCs w:val="22"/>
        </w:rPr>
      </w:pPr>
      <w:r w:rsidRPr="008A63DC">
        <w:rPr>
          <w:rFonts w:ascii="Arial" w:hAnsi="Arial" w:cs="Arial"/>
          <w:i/>
          <w:iCs/>
          <w:sz w:val="28"/>
          <w:szCs w:val="22"/>
        </w:rPr>
        <w:t>Moody Monthly</w:t>
      </w:r>
      <w:r w:rsidRPr="008A63DC">
        <w:rPr>
          <w:rFonts w:ascii="Arial" w:hAnsi="Arial" w:cs="Arial"/>
          <w:sz w:val="28"/>
          <w:szCs w:val="22"/>
        </w:rPr>
        <w:t>, 1980</w:t>
      </w:r>
    </w:p>
    <w:p w14:paraId="0E3DB368" w14:textId="77777777" w:rsidR="00C507AE" w:rsidRDefault="00C507AE" w:rsidP="00385DD1">
      <w:pPr>
        <w:ind w:right="-385"/>
        <w:jc w:val="center"/>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485"/>
        <w:gridCol w:w="4635"/>
      </w:tblGrid>
      <w:tr w:rsidR="006E4BE0" w:rsidRPr="00C621F0" w14:paraId="58342395" w14:textId="77777777" w:rsidTr="00875EED">
        <w:trPr>
          <w:trHeight w:val="553"/>
          <w:jc w:val="center"/>
        </w:trPr>
        <w:tc>
          <w:tcPr>
            <w:tcW w:w="9120" w:type="dxa"/>
            <w:gridSpan w:val="2"/>
            <w:tcBorders>
              <w:bottom w:val="single" w:sz="12" w:space="0" w:color="000000"/>
            </w:tcBorders>
            <w:shd w:val="solid" w:color="000000" w:fill="FFFFFF"/>
            <w:vAlign w:val="center"/>
          </w:tcPr>
          <w:p w14:paraId="15D2EF54" w14:textId="5F17B9BE" w:rsidR="006E4BE0" w:rsidRPr="00AA1FDD" w:rsidRDefault="006E4BE0" w:rsidP="006E4BE0">
            <w:pPr>
              <w:ind w:right="-33"/>
              <w:jc w:val="center"/>
              <w:rPr>
                <w:rFonts w:ascii="Arial" w:hAnsi="Arial" w:cs="Arial"/>
                <w:b/>
                <w:color w:val="FFFFFF"/>
                <w:sz w:val="28"/>
                <w:szCs w:val="32"/>
              </w:rPr>
            </w:pPr>
            <w:r>
              <w:rPr>
                <w:rFonts w:ascii="Arial" w:hAnsi="Arial" w:cs="Arial"/>
                <w:b/>
                <w:sz w:val="28"/>
                <w:szCs w:val="32"/>
              </w:rPr>
              <w:t>WHAT IS SIN?</w:t>
            </w:r>
          </w:p>
        </w:tc>
      </w:tr>
      <w:tr w:rsidR="006E4BE0" w:rsidRPr="006E4BE0" w14:paraId="356DCE68" w14:textId="77777777" w:rsidTr="00875EED">
        <w:trPr>
          <w:trHeight w:val="1156"/>
          <w:jc w:val="center"/>
        </w:trPr>
        <w:tc>
          <w:tcPr>
            <w:tcW w:w="4485" w:type="dxa"/>
            <w:tcBorders>
              <w:bottom w:val="nil"/>
            </w:tcBorders>
            <w:vAlign w:val="center"/>
          </w:tcPr>
          <w:p w14:paraId="63460290" w14:textId="5E7E8F73" w:rsidR="006E4BE0" w:rsidRPr="006E4BE0" w:rsidRDefault="006E4BE0" w:rsidP="006E4BE0">
            <w:pPr>
              <w:ind w:right="-33"/>
              <w:jc w:val="center"/>
              <w:rPr>
                <w:rFonts w:ascii="Arial" w:hAnsi="Arial" w:cs="Arial"/>
                <w:b/>
                <w:sz w:val="36"/>
                <w:szCs w:val="40"/>
              </w:rPr>
            </w:pPr>
            <w:r w:rsidRPr="006E4BE0">
              <w:rPr>
                <w:rFonts w:ascii="Arial" w:hAnsi="Arial" w:cs="Arial"/>
                <w:b/>
                <w:sz w:val="36"/>
                <w:szCs w:val="40"/>
              </w:rPr>
              <w:t>Man calls it…</w:t>
            </w:r>
          </w:p>
        </w:tc>
        <w:tc>
          <w:tcPr>
            <w:tcW w:w="4635" w:type="dxa"/>
            <w:tcBorders>
              <w:bottom w:val="nil"/>
            </w:tcBorders>
            <w:vAlign w:val="center"/>
          </w:tcPr>
          <w:p w14:paraId="0FDD3CAF" w14:textId="4ED9D7E6" w:rsidR="006E4BE0" w:rsidRPr="006E4BE0" w:rsidRDefault="006E4BE0" w:rsidP="006E4BE0">
            <w:pPr>
              <w:ind w:right="-33"/>
              <w:jc w:val="center"/>
              <w:rPr>
                <w:rFonts w:ascii="Arial" w:hAnsi="Arial" w:cs="Arial"/>
                <w:b/>
                <w:sz w:val="36"/>
                <w:szCs w:val="40"/>
              </w:rPr>
            </w:pPr>
            <w:r>
              <w:rPr>
                <w:rFonts w:ascii="Arial" w:hAnsi="Arial" w:cs="Arial"/>
                <w:b/>
                <w:sz w:val="36"/>
                <w:szCs w:val="40"/>
              </w:rPr>
              <w:t>God</w:t>
            </w:r>
            <w:r w:rsidRPr="006E4BE0">
              <w:rPr>
                <w:rFonts w:ascii="Arial" w:hAnsi="Arial" w:cs="Arial"/>
                <w:b/>
                <w:sz w:val="36"/>
                <w:szCs w:val="40"/>
              </w:rPr>
              <w:t xml:space="preserve"> calls it…</w:t>
            </w:r>
          </w:p>
        </w:tc>
      </w:tr>
      <w:tr w:rsidR="006E4BE0" w:rsidRPr="00C621F0" w14:paraId="67904AA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0943489" w14:textId="3CE063D1" w:rsidR="006E4BE0" w:rsidRPr="00E701CC" w:rsidRDefault="008B1C56" w:rsidP="006E4BE0">
            <w:pPr>
              <w:ind w:right="-33"/>
              <w:jc w:val="center"/>
              <w:rPr>
                <w:rFonts w:ascii="Arial" w:hAnsi="Arial" w:cs="Arial"/>
                <w:b/>
                <w:sz w:val="32"/>
                <w:szCs w:val="36"/>
              </w:rPr>
            </w:pPr>
            <w:r w:rsidRPr="00E701CC">
              <w:rPr>
                <w:rFonts w:ascii="Arial" w:hAnsi="Arial" w:cs="Arial"/>
                <w:b/>
                <w:sz w:val="32"/>
                <w:szCs w:val="36"/>
              </w:rPr>
              <w:t>an accident</w:t>
            </w:r>
          </w:p>
        </w:tc>
        <w:tc>
          <w:tcPr>
            <w:tcW w:w="4635" w:type="dxa"/>
            <w:tcBorders>
              <w:top w:val="nil"/>
              <w:left w:val="single" w:sz="12" w:space="0" w:color="000000"/>
              <w:bottom w:val="nil"/>
              <w:right w:val="single" w:sz="12" w:space="0" w:color="000000"/>
            </w:tcBorders>
            <w:vAlign w:val="center"/>
          </w:tcPr>
          <w:p w14:paraId="60B053EB" w14:textId="14FD2FC9" w:rsidR="006E4BE0" w:rsidRPr="00E701CC" w:rsidRDefault="008B1C56" w:rsidP="006E4BE0">
            <w:pPr>
              <w:ind w:right="-33"/>
              <w:jc w:val="center"/>
              <w:rPr>
                <w:rFonts w:ascii="Arial" w:hAnsi="Arial" w:cs="Arial"/>
                <w:b/>
                <w:sz w:val="32"/>
                <w:szCs w:val="36"/>
              </w:rPr>
            </w:pPr>
            <w:r w:rsidRPr="00E701CC">
              <w:rPr>
                <w:rFonts w:ascii="Arial" w:hAnsi="Arial" w:cs="Arial"/>
                <w:b/>
                <w:sz w:val="32"/>
                <w:szCs w:val="36"/>
              </w:rPr>
              <w:t>an abomination</w:t>
            </w:r>
          </w:p>
        </w:tc>
      </w:tr>
      <w:tr w:rsidR="006E4BE0" w:rsidRPr="00C621F0" w14:paraId="0FBF968A"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58C617A" w14:textId="6789720E" w:rsidR="006E4BE0" w:rsidRPr="00E701CC" w:rsidRDefault="00996014" w:rsidP="006E4BE0">
            <w:pPr>
              <w:ind w:right="-33"/>
              <w:jc w:val="center"/>
              <w:rPr>
                <w:rFonts w:ascii="Arial" w:hAnsi="Arial" w:cs="Arial"/>
                <w:b/>
                <w:sz w:val="32"/>
                <w:szCs w:val="36"/>
              </w:rPr>
            </w:pPr>
            <w:r w:rsidRPr="00E701CC">
              <w:rPr>
                <w:rFonts w:ascii="Arial" w:hAnsi="Arial" w:cs="Arial"/>
                <w:b/>
                <w:sz w:val="32"/>
                <w:szCs w:val="36"/>
              </w:rPr>
              <w:t>a blunder</w:t>
            </w:r>
          </w:p>
        </w:tc>
        <w:tc>
          <w:tcPr>
            <w:tcW w:w="4635" w:type="dxa"/>
            <w:tcBorders>
              <w:top w:val="nil"/>
              <w:left w:val="single" w:sz="12" w:space="0" w:color="000000"/>
              <w:bottom w:val="nil"/>
              <w:right w:val="single" w:sz="12" w:space="0" w:color="000000"/>
            </w:tcBorders>
            <w:vAlign w:val="center"/>
          </w:tcPr>
          <w:p w14:paraId="15844E61" w14:textId="191B9D41" w:rsidR="006E4BE0" w:rsidRPr="00E701CC" w:rsidRDefault="00C63EC7" w:rsidP="006E4BE0">
            <w:pPr>
              <w:ind w:right="-33"/>
              <w:jc w:val="center"/>
              <w:rPr>
                <w:rFonts w:ascii="Arial" w:hAnsi="Arial" w:cs="Arial"/>
                <w:b/>
                <w:sz w:val="32"/>
                <w:szCs w:val="36"/>
              </w:rPr>
            </w:pPr>
            <w:r w:rsidRPr="00E701CC">
              <w:rPr>
                <w:rFonts w:ascii="Arial" w:hAnsi="Arial" w:cs="Arial"/>
                <w:b/>
                <w:sz w:val="32"/>
                <w:szCs w:val="36"/>
              </w:rPr>
              <w:t>a blindness</w:t>
            </w:r>
          </w:p>
        </w:tc>
      </w:tr>
      <w:tr w:rsidR="002F7E5A" w:rsidRPr="00C621F0" w14:paraId="0CE5B0A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4535459" w14:textId="0F0432B9"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819A3" w:rsidRPr="00E701CC">
              <w:rPr>
                <w:rFonts w:ascii="Arial" w:hAnsi="Arial" w:cs="Arial"/>
                <w:b/>
                <w:sz w:val="32"/>
                <w:szCs w:val="36"/>
              </w:rPr>
              <w:t xml:space="preserve"> defect</w:t>
            </w:r>
          </w:p>
        </w:tc>
        <w:tc>
          <w:tcPr>
            <w:tcW w:w="4635" w:type="dxa"/>
            <w:tcBorders>
              <w:top w:val="nil"/>
              <w:left w:val="single" w:sz="12" w:space="0" w:color="000000"/>
              <w:bottom w:val="nil"/>
              <w:right w:val="single" w:sz="12" w:space="0" w:color="000000"/>
            </w:tcBorders>
            <w:vAlign w:val="center"/>
          </w:tcPr>
          <w:p w14:paraId="2BD7B273" w14:textId="6BCE6DB3" w:rsidR="002F7E5A" w:rsidRPr="00E701CC" w:rsidRDefault="00A819A3" w:rsidP="002F7E5A">
            <w:pPr>
              <w:ind w:right="-33"/>
              <w:jc w:val="center"/>
              <w:rPr>
                <w:rFonts w:ascii="Arial" w:hAnsi="Arial" w:cs="Arial"/>
                <w:b/>
                <w:sz w:val="32"/>
                <w:szCs w:val="36"/>
              </w:rPr>
            </w:pPr>
            <w:r w:rsidRPr="00E701CC">
              <w:rPr>
                <w:rFonts w:ascii="Arial" w:hAnsi="Arial" w:cs="Arial"/>
                <w:b/>
                <w:sz w:val="32"/>
                <w:szCs w:val="36"/>
              </w:rPr>
              <w:t>a disease</w:t>
            </w:r>
          </w:p>
        </w:tc>
      </w:tr>
      <w:tr w:rsidR="002F7E5A" w:rsidRPr="00C621F0" w14:paraId="57F8C12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62B5FBEF" w14:textId="0AB6F2ED"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819A3" w:rsidRPr="00E701CC">
              <w:rPr>
                <w:rFonts w:ascii="Arial" w:hAnsi="Arial" w:cs="Arial"/>
                <w:b/>
                <w:sz w:val="32"/>
                <w:szCs w:val="36"/>
              </w:rPr>
              <w:t xml:space="preserve"> chance</w:t>
            </w:r>
          </w:p>
        </w:tc>
        <w:tc>
          <w:tcPr>
            <w:tcW w:w="4635" w:type="dxa"/>
            <w:tcBorders>
              <w:top w:val="nil"/>
              <w:left w:val="single" w:sz="12" w:space="0" w:color="000000"/>
              <w:bottom w:val="nil"/>
              <w:right w:val="single" w:sz="12" w:space="0" w:color="000000"/>
            </w:tcBorders>
            <w:vAlign w:val="center"/>
          </w:tcPr>
          <w:p w14:paraId="7A8EEBCB" w14:textId="4B8BAF4A"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819A3" w:rsidRPr="00E701CC">
              <w:rPr>
                <w:rFonts w:ascii="Arial" w:hAnsi="Arial" w:cs="Arial"/>
                <w:b/>
                <w:sz w:val="32"/>
                <w:szCs w:val="36"/>
              </w:rPr>
              <w:t xml:space="preserve"> choice</w:t>
            </w:r>
          </w:p>
        </w:tc>
      </w:tr>
      <w:tr w:rsidR="002F7E5A" w:rsidRPr="00C621F0" w14:paraId="66D2FFC8"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7D160EE3" w14:textId="54F1D06B" w:rsidR="002F7E5A" w:rsidRPr="00E701CC" w:rsidRDefault="00AA288C" w:rsidP="002F7E5A">
            <w:pPr>
              <w:ind w:right="-33"/>
              <w:jc w:val="center"/>
              <w:rPr>
                <w:rFonts w:ascii="Arial" w:hAnsi="Arial" w:cs="Arial"/>
                <w:b/>
                <w:sz w:val="32"/>
                <w:szCs w:val="36"/>
              </w:rPr>
            </w:pPr>
            <w:r w:rsidRPr="00E701CC">
              <w:rPr>
                <w:rFonts w:ascii="Arial" w:hAnsi="Arial" w:cs="Arial"/>
                <w:b/>
                <w:sz w:val="32"/>
                <w:szCs w:val="36"/>
              </w:rPr>
              <w:t>an error</w:t>
            </w:r>
          </w:p>
        </w:tc>
        <w:tc>
          <w:tcPr>
            <w:tcW w:w="4635" w:type="dxa"/>
            <w:tcBorders>
              <w:top w:val="nil"/>
              <w:left w:val="single" w:sz="12" w:space="0" w:color="000000"/>
              <w:bottom w:val="nil"/>
              <w:right w:val="single" w:sz="12" w:space="0" w:color="000000"/>
            </w:tcBorders>
            <w:vAlign w:val="center"/>
          </w:tcPr>
          <w:p w14:paraId="52461CFD" w14:textId="0893A250"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A288C" w:rsidRPr="00E701CC">
              <w:rPr>
                <w:rFonts w:ascii="Arial" w:hAnsi="Arial" w:cs="Arial"/>
                <w:b/>
                <w:sz w:val="32"/>
                <w:szCs w:val="36"/>
              </w:rPr>
              <w:t>n enmity</w:t>
            </w:r>
          </w:p>
        </w:tc>
      </w:tr>
      <w:tr w:rsidR="002F7E5A" w:rsidRPr="00C621F0" w14:paraId="00A4F5B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7AB8EBF" w14:textId="16E6F064"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A288C" w:rsidRPr="00E701CC">
              <w:rPr>
                <w:rFonts w:ascii="Arial" w:hAnsi="Arial" w:cs="Arial"/>
                <w:b/>
                <w:sz w:val="32"/>
                <w:szCs w:val="36"/>
              </w:rPr>
              <w:t xml:space="preserve"> fascination</w:t>
            </w:r>
          </w:p>
        </w:tc>
        <w:tc>
          <w:tcPr>
            <w:tcW w:w="4635" w:type="dxa"/>
            <w:tcBorders>
              <w:top w:val="nil"/>
              <w:left w:val="single" w:sz="12" w:space="0" w:color="000000"/>
              <w:bottom w:val="nil"/>
              <w:right w:val="single" w:sz="12" w:space="0" w:color="000000"/>
            </w:tcBorders>
            <w:vAlign w:val="center"/>
          </w:tcPr>
          <w:p w14:paraId="1B900F3A" w14:textId="08DDECA5"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A288C" w:rsidRPr="00E701CC">
              <w:rPr>
                <w:rFonts w:ascii="Arial" w:hAnsi="Arial" w:cs="Arial"/>
                <w:b/>
                <w:sz w:val="32"/>
                <w:szCs w:val="36"/>
              </w:rPr>
              <w:t xml:space="preserve"> fatality</w:t>
            </w:r>
          </w:p>
        </w:tc>
      </w:tr>
      <w:tr w:rsidR="002F7E5A" w:rsidRPr="00C621F0" w14:paraId="0B511E8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3745369" w14:textId="4874F3E8"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an infirmity</w:t>
            </w:r>
          </w:p>
        </w:tc>
        <w:tc>
          <w:tcPr>
            <w:tcW w:w="4635" w:type="dxa"/>
            <w:tcBorders>
              <w:top w:val="nil"/>
              <w:left w:val="single" w:sz="12" w:space="0" w:color="000000"/>
              <w:bottom w:val="nil"/>
              <w:right w:val="single" w:sz="12" w:space="0" w:color="000000"/>
            </w:tcBorders>
            <w:vAlign w:val="center"/>
          </w:tcPr>
          <w:p w14:paraId="30B0D7BC" w14:textId="415FC608"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1501FA" w:rsidRPr="00E701CC">
              <w:rPr>
                <w:rFonts w:ascii="Arial" w:hAnsi="Arial" w:cs="Arial"/>
                <w:b/>
                <w:sz w:val="32"/>
                <w:szCs w:val="36"/>
              </w:rPr>
              <w:t>n iniquity</w:t>
            </w:r>
          </w:p>
        </w:tc>
      </w:tr>
      <w:tr w:rsidR="002F7E5A" w:rsidRPr="00C621F0" w14:paraId="7110422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20C71EA" w14:textId="3703CFFC"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1501FA" w:rsidRPr="00E701CC">
              <w:rPr>
                <w:rFonts w:ascii="Arial" w:hAnsi="Arial" w:cs="Arial"/>
                <w:b/>
                <w:sz w:val="32"/>
                <w:szCs w:val="36"/>
              </w:rPr>
              <w:t xml:space="preserve"> luxury</w:t>
            </w:r>
          </w:p>
        </w:tc>
        <w:tc>
          <w:tcPr>
            <w:tcW w:w="4635" w:type="dxa"/>
            <w:tcBorders>
              <w:top w:val="nil"/>
              <w:left w:val="single" w:sz="12" w:space="0" w:color="000000"/>
              <w:bottom w:val="nil"/>
              <w:right w:val="single" w:sz="12" w:space="0" w:color="000000"/>
            </w:tcBorders>
            <w:vAlign w:val="center"/>
          </w:tcPr>
          <w:p w14:paraId="727AEE2E" w14:textId="50FAD0FD"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 leprosy</w:t>
            </w:r>
          </w:p>
        </w:tc>
      </w:tr>
      <w:tr w:rsidR="002F7E5A" w:rsidRPr="00C621F0" w14:paraId="379D77E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354B2CA5" w14:textId="495B1264"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liberty</w:t>
            </w:r>
          </w:p>
        </w:tc>
        <w:tc>
          <w:tcPr>
            <w:tcW w:w="4635" w:type="dxa"/>
            <w:tcBorders>
              <w:top w:val="nil"/>
              <w:left w:val="single" w:sz="12" w:space="0" w:color="000000"/>
              <w:bottom w:val="nil"/>
              <w:right w:val="single" w:sz="12" w:space="0" w:color="000000"/>
            </w:tcBorders>
            <w:vAlign w:val="center"/>
          </w:tcPr>
          <w:p w14:paraId="1FFC92EE" w14:textId="3D78AEC9"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lawlessness</w:t>
            </w:r>
          </w:p>
        </w:tc>
      </w:tr>
      <w:tr w:rsidR="002F7E5A" w:rsidRPr="00C621F0" w14:paraId="0EC27E7B"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F0D7850" w14:textId="70E4BB98"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1501FA" w:rsidRPr="00E701CC">
              <w:rPr>
                <w:rFonts w:ascii="Arial" w:hAnsi="Arial" w:cs="Arial"/>
                <w:b/>
                <w:sz w:val="32"/>
                <w:szCs w:val="36"/>
              </w:rPr>
              <w:t xml:space="preserve"> trifle</w:t>
            </w:r>
          </w:p>
        </w:tc>
        <w:tc>
          <w:tcPr>
            <w:tcW w:w="4635" w:type="dxa"/>
            <w:tcBorders>
              <w:top w:val="nil"/>
              <w:left w:val="single" w:sz="12" w:space="0" w:color="000000"/>
              <w:bottom w:val="nil"/>
              <w:right w:val="single" w:sz="12" w:space="0" w:color="000000"/>
            </w:tcBorders>
            <w:vAlign w:val="center"/>
          </w:tcPr>
          <w:p w14:paraId="32CD7306" w14:textId="3F442BD5"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 tragedy</w:t>
            </w:r>
          </w:p>
        </w:tc>
      </w:tr>
      <w:tr w:rsidR="002F7E5A" w:rsidRPr="00C621F0" w14:paraId="26990F9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67AEB3B" w14:textId="62BC1569"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 mistake</w:t>
            </w:r>
          </w:p>
        </w:tc>
        <w:tc>
          <w:tcPr>
            <w:tcW w:w="4635" w:type="dxa"/>
            <w:tcBorders>
              <w:top w:val="nil"/>
              <w:left w:val="single" w:sz="12" w:space="0" w:color="000000"/>
              <w:bottom w:val="nil"/>
              <w:right w:val="single" w:sz="12" w:space="0" w:color="000000"/>
            </w:tcBorders>
            <w:vAlign w:val="center"/>
          </w:tcPr>
          <w:p w14:paraId="449F1944" w14:textId="31DDB8E0"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0153D5" w:rsidRPr="00E701CC">
              <w:rPr>
                <w:rFonts w:ascii="Arial" w:hAnsi="Arial" w:cs="Arial"/>
                <w:b/>
                <w:sz w:val="32"/>
                <w:szCs w:val="36"/>
              </w:rPr>
              <w:t xml:space="preserve"> madness</w:t>
            </w:r>
          </w:p>
        </w:tc>
      </w:tr>
      <w:tr w:rsidR="006E4BE0" w:rsidRPr="00C621F0" w14:paraId="78930B83" w14:textId="77777777" w:rsidTr="00E701CC">
        <w:trPr>
          <w:trHeight w:val="864"/>
          <w:jc w:val="center"/>
        </w:trPr>
        <w:tc>
          <w:tcPr>
            <w:tcW w:w="4485" w:type="dxa"/>
            <w:tcBorders>
              <w:top w:val="nil"/>
              <w:left w:val="single" w:sz="12" w:space="0" w:color="000000"/>
              <w:bottom w:val="single" w:sz="12" w:space="0" w:color="000000"/>
              <w:right w:val="single" w:sz="12" w:space="0" w:color="000000"/>
            </w:tcBorders>
            <w:vAlign w:val="center"/>
          </w:tcPr>
          <w:p w14:paraId="43FEE18F" w14:textId="5DC0A748" w:rsidR="006E4BE0" w:rsidRPr="00E701CC" w:rsidRDefault="000153D5" w:rsidP="006E4BE0">
            <w:pPr>
              <w:ind w:right="-33"/>
              <w:jc w:val="center"/>
              <w:rPr>
                <w:rFonts w:ascii="Arial" w:hAnsi="Arial" w:cs="Arial"/>
                <w:b/>
                <w:sz w:val="32"/>
                <w:szCs w:val="36"/>
              </w:rPr>
            </w:pPr>
            <w:r w:rsidRPr="00E701CC">
              <w:rPr>
                <w:rFonts w:ascii="Arial" w:hAnsi="Arial" w:cs="Arial"/>
                <w:b/>
                <w:sz w:val="32"/>
                <w:szCs w:val="36"/>
              </w:rPr>
              <w:t>a weakness</w:t>
            </w:r>
          </w:p>
        </w:tc>
        <w:tc>
          <w:tcPr>
            <w:tcW w:w="4635" w:type="dxa"/>
            <w:tcBorders>
              <w:top w:val="nil"/>
              <w:left w:val="single" w:sz="12" w:space="0" w:color="000000"/>
              <w:bottom w:val="single" w:sz="12" w:space="0" w:color="000000"/>
              <w:right w:val="single" w:sz="12" w:space="0" w:color="000000"/>
            </w:tcBorders>
            <w:vAlign w:val="center"/>
          </w:tcPr>
          <w:p w14:paraId="241FF1FC" w14:textId="1CF294DC" w:rsidR="006E4BE0" w:rsidRPr="00E701CC" w:rsidRDefault="000153D5" w:rsidP="006E4BE0">
            <w:pPr>
              <w:ind w:right="-33"/>
              <w:jc w:val="center"/>
              <w:rPr>
                <w:rFonts w:ascii="Arial" w:hAnsi="Arial" w:cs="Arial"/>
                <w:b/>
                <w:sz w:val="32"/>
                <w:szCs w:val="36"/>
              </w:rPr>
            </w:pPr>
            <w:r w:rsidRPr="00E701CC">
              <w:rPr>
                <w:rFonts w:ascii="Arial" w:hAnsi="Arial" w:cs="Arial"/>
                <w:b/>
                <w:sz w:val="32"/>
                <w:szCs w:val="36"/>
              </w:rPr>
              <w:t>a willfulness</w:t>
            </w:r>
          </w:p>
        </w:tc>
      </w:tr>
    </w:tbl>
    <w:p w14:paraId="400AABBB" w14:textId="77777777" w:rsidR="006E4BE0" w:rsidRDefault="006E4BE0" w:rsidP="00385DD1">
      <w:pPr>
        <w:ind w:right="-385"/>
        <w:jc w:val="center"/>
        <w:rPr>
          <w:rFonts w:ascii="Arial" w:hAnsi="Arial" w:cs="Arial"/>
          <w:sz w:val="22"/>
        </w:rPr>
      </w:pPr>
    </w:p>
    <w:p w14:paraId="7018550D" w14:textId="4FAE6A66" w:rsidR="00C507AE" w:rsidRDefault="00C507AE" w:rsidP="00385DD1">
      <w:pPr>
        <w:ind w:right="-385"/>
        <w:jc w:val="center"/>
        <w:rPr>
          <w:rFonts w:ascii="Arial" w:hAnsi="Arial" w:cs="Arial"/>
          <w:sz w:val="22"/>
        </w:rPr>
      </w:pPr>
    </w:p>
    <w:p w14:paraId="7083BD5E" w14:textId="77777777" w:rsidR="00C507AE" w:rsidRPr="00C507AE" w:rsidRDefault="00C507AE" w:rsidP="00385DD1">
      <w:pPr>
        <w:ind w:right="-385"/>
        <w:jc w:val="center"/>
        <w:rPr>
          <w:rFonts w:ascii="Arial" w:hAnsi="Arial" w:cs="Arial"/>
        </w:rPr>
        <w:sectPr w:rsidR="00C507AE" w:rsidRPr="00C507AE" w:rsidSect="009D2980">
          <w:headerReference w:type="default" r:id="rId19"/>
          <w:pgSz w:w="11894" w:h="16834" w:code="9"/>
          <w:pgMar w:top="245" w:right="1152" w:bottom="576" w:left="1152" w:header="720" w:footer="720" w:gutter="0"/>
          <w:pgNumType w:start="181"/>
          <w:cols w:space="720"/>
        </w:sectPr>
      </w:pPr>
    </w:p>
    <w:p w14:paraId="0904C3DA"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lastRenderedPageBreak/>
        <w:t>Judges vs. Kings</w:t>
      </w:r>
    </w:p>
    <w:p w14:paraId="16DA29AF" w14:textId="0C9BF585" w:rsidR="00385DD1" w:rsidRPr="00491298" w:rsidRDefault="00385DD1" w:rsidP="00385DD1">
      <w:pPr>
        <w:ind w:right="-385"/>
        <w:jc w:val="center"/>
        <w:rPr>
          <w:rFonts w:ascii="Arial" w:hAnsi="Arial" w:cs="Arial"/>
          <w:bCs/>
          <w:sz w:val="18"/>
        </w:rPr>
      </w:pPr>
      <w:r w:rsidRPr="00491298">
        <w:rPr>
          <w:rFonts w:ascii="Arial" w:hAnsi="Arial" w:cs="Arial"/>
          <w:bCs/>
          <w:sz w:val="18"/>
        </w:rPr>
        <w:t xml:space="preserve">Adapted and </w:t>
      </w:r>
      <w:r w:rsidR="00491298" w:rsidRPr="00491298">
        <w:rPr>
          <w:rFonts w:ascii="Arial" w:hAnsi="Arial" w:cs="Arial"/>
          <w:bCs/>
          <w:sz w:val="18"/>
        </w:rPr>
        <w:t>e</w:t>
      </w:r>
      <w:r w:rsidRPr="00491298">
        <w:rPr>
          <w:rFonts w:ascii="Arial" w:hAnsi="Arial" w:cs="Arial"/>
          <w:bCs/>
          <w:sz w:val="18"/>
        </w:rPr>
        <w:t xml:space="preserve">xpanded much from Paul Benware, </w:t>
      </w:r>
      <w:r w:rsidRPr="00491298">
        <w:rPr>
          <w:rFonts w:ascii="Arial" w:hAnsi="Arial" w:cs="Arial"/>
          <w:bCs/>
          <w:i/>
          <w:sz w:val="18"/>
        </w:rPr>
        <w:t>A Survey of the Old Testament</w:t>
      </w:r>
      <w:r w:rsidRPr="00491298">
        <w:rPr>
          <w:rFonts w:ascii="Arial" w:hAnsi="Arial" w:cs="Arial"/>
          <w:bCs/>
          <w:sz w:val="18"/>
        </w:rPr>
        <w:t>, 88</w:t>
      </w:r>
    </w:p>
    <w:p w14:paraId="4A7DEDD9" w14:textId="77777777" w:rsidR="00385DD1" w:rsidRPr="009D20AD" w:rsidRDefault="00385DD1" w:rsidP="00385DD1">
      <w:pPr>
        <w:ind w:right="-385"/>
        <w:jc w:val="center"/>
        <w:rPr>
          <w:rFonts w:ascii="Arial" w:hAnsi="Arial" w:cs="Arial"/>
          <w:b/>
        </w:rPr>
      </w:pPr>
    </w:p>
    <w:p w14:paraId="5C1A7E6A" w14:textId="4AB2E5D4" w:rsidR="00385DD1" w:rsidRPr="009D20AD" w:rsidRDefault="00385DD1" w:rsidP="00385DD1">
      <w:pPr>
        <w:ind w:right="-385"/>
        <w:rPr>
          <w:rFonts w:ascii="Arial" w:hAnsi="Arial" w:cs="Arial"/>
          <w:b/>
        </w:rPr>
      </w:pPr>
      <w:r w:rsidRPr="009D20AD">
        <w:rPr>
          <w:rFonts w:ascii="Arial" w:hAnsi="Arial" w:cs="Arial"/>
          <w:b/>
        </w:rPr>
        <w:t>While God used both judges and kings to lead Israel in their respective periods, several differences distinguish these two groups of leaders.</w:t>
      </w:r>
    </w:p>
    <w:p w14:paraId="7F708783" w14:textId="77777777" w:rsidR="00385DD1" w:rsidRPr="009D20AD" w:rsidRDefault="00385DD1" w:rsidP="00385DD1">
      <w:pPr>
        <w:ind w:right="-385"/>
        <w:rPr>
          <w:rFonts w:ascii="Arial" w:hAnsi="Arial" w:cs="Arial"/>
          <w:b/>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240"/>
        <w:gridCol w:w="3495"/>
      </w:tblGrid>
      <w:tr w:rsidR="00385DD1" w:rsidRPr="00066AD0" w14:paraId="76E0FEB5" w14:textId="77777777" w:rsidTr="00066AD0">
        <w:tc>
          <w:tcPr>
            <w:tcW w:w="2808" w:type="dxa"/>
            <w:shd w:val="solid" w:color="000000" w:fill="FFFFFF"/>
            <w:vAlign w:val="center"/>
          </w:tcPr>
          <w:p w14:paraId="1B0BB915" w14:textId="77777777" w:rsidR="00385DD1" w:rsidRPr="00066AD0" w:rsidRDefault="00385DD1" w:rsidP="007667DE">
            <w:pPr>
              <w:ind w:right="-33"/>
              <w:jc w:val="center"/>
              <w:rPr>
                <w:rFonts w:ascii="Arial" w:hAnsi="Arial" w:cs="Arial"/>
                <w:b/>
                <w:color w:val="FFFFFF"/>
                <w:sz w:val="36"/>
                <w:szCs w:val="40"/>
              </w:rPr>
            </w:pPr>
          </w:p>
        </w:tc>
        <w:tc>
          <w:tcPr>
            <w:tcW w:w="3240" w:type="dxa"/>
            <w:shd w:val="solid" w:color="000000" w:fill="FFFFFF"/>
            <w:vAlign w:val="center"/>
          </w:tcPr>
          <w:p w14:paraId="2BC82449" w14:textId="77777777" w:rsidR="00385DD1" w:rsidRPr="00066AD0" w:rsidRDefault="00385DD1" w:rsidP="00066AD0">
            <w:pPr>
              <w:rPr>
                <w:rFonts w:ascii="Arial" w:hAnsi="Arial" w:cs="Arial"/>
                <w:b/>
                <w:sz w:val="36"/>
                <w:szCs w:val="40"/>
              </w:rPr>
            </w:pPr>
            <w:r w:rsidRPr="00066AD0">
              <w:rPr>
                <w:rFonts w:ascii="Arial" w:hAnsi="Arial" w:cs="Arial"/>
                <w:b/>
                <w:sz w:val="36"/>
                <w:szCs w:val="40"/>
              </w:rPr>
              <w:t>Judges</w:t>
            </w:r>
          </w:p>
        </w:tc>
        <w:tc>
          <w:tcPr>
            <w:tcW w:w="3495" w:type="dxa"/>
            <w:shd w:val="solid" w:color="000000" w:fill="FFFFFF"/>
            <w:vAlign w:val="center"/>
          </w:tcPr>
          <w:p w14:paraId="3824CD33" w14:textId="77777777" w:rsidR="00385DD1" w:rsidRPr="00066AD0" w:rsidRDefault="00385DD1" w:rsidP="007667DE">
            <w:pPr>
              <w:ind w:right="-33"/>
              <w:rPr>
                <w:rFonts w:ascii="Arial" w:hAnsi="Arial" w:cs="Arial"/>
                <w:b/>
                <w:color w:val="FFFFFF"/>
                <w:sz w:val="36"/>
                <w:szCs w:val="40"/>
              </w:rPr>
            </w:pPr>
            <w:r w:rsidRPr="00066AD0">
              <w:rPr>
                <w:rFonts w:ascii="Arial" w:hAnsi="Arial" w:cs="Arial"/>
                <w:b/>
                <w:color w:val="FFFFFF"/>
                <w:sz w:val="36"/>
                <w:szCs w:val="40"/>
              </w:rPr>
              <w:t>Kings</w:t>
            </w:r>
          </w:p>
        </w:tc>
      </w:tr>
      <w:tr w:rsidR="00385DD1" w:rsidRPr="009D20AD" w14:paraId="3AC7EEEF" w14:textId="77777777" w:rsidTr="009D2980">
        <w:tc>
          <w:tcPr>
            <w:tcW w:w="2808" w:type="dxa"/>
          </w:tcPr>
          <w:p w14:paraId="30985626" w14:textId="77777777" w:rsidR="00385DD1" w:rsidRPr="009D20AD" w:rsidRDefault="00385DD1" w:rsidP="009D2980">
            <w:pPr>
              <w:ind w:right="-33"/>
              <w:rPr>
                <w:rFonts w:ascii="Arial" w:hAnsi="Arial" w:cs="Arial"/>
                <w:b/>
              </w:rPr>
            </w:pPr>
          </w:p>
          <w:p w14:paraId="5F2DB4F6" w14:textId="77777777" w:rsidR="00385DD1" w:rsidRPr="009D20AD" w:rsidRDefault="00385DD1" w:rsidP="009D2980">
            <w:pPr>
              <w:ind w:right="-33"/>
              <w:rPr>
                <w:rFonts w:ascii="Arial" w:hAnsi="Arial" w:cs="Arial"/>
                <w:b/>
              </w:rPr>
            </w:pPr>
            <w:r w:rsidRPr="009D20AD">
              <w:rPr>
                <w:rFonts w:ascii="Arial" w:hAnsi="Arial" w:cs="Arial"/>
                <w:b/>
              </w:rPr>
              <w:t>Period</w:t>
            </w:r>
          </w:p>
        </w:tc>
        <w:tc>
          <w:tcPr>
            <w:tcW w:w="3240" w:type="dxa"/>
          </w:tcPr>
          <w:p w14:paraId="7784344E" w14:textId="77777777" w:rsidR="00385DD1" w:rsidRPr="009D20AD" w:rsidRDefault="00385DD1" w:rsidP="009D2980">
            <w:pPr>
              <w:ind w:right="-33"/>
              <w:rPr>
                <w:rFonts w:ascii="Arial" w:hAnsi="Arial" w:cs="Arial"/>
                <w:b/>
              </w:rPr>
            </w:pPr>
          </w:p>
          <w:p w14:paraId="25D7869A" w14:textId="77777777" w:rsidR="00385DD1" w:rsidRPr="009D20AD" w:rsidRDefault="00385DD1" w:rsidP="009D2980">
            <w:pPr>
              <w:ind w:right="-33"/>
              <w:rPr>
                <w:rFonts w:ascii="Arial" w:hAnsi="Arial" w:cs="Arial"/>
                <w:b/>
              </w:rPr>
            </w:pPr>
            <w:r w:rsidRPr="009D20AD">
              <w:rPr>
                <w:rFonts w:ascii="Arial" w:hAnsi="Arial" w:cs="Arial"/>
                <w:b/>
              </w:rPr>
              <w:t>Theocracy</w:t>
            </w:r>
          </w:p>
        </w:tc>
        <w:tc>
          <w:tcPr>
            <w:tcW w:w="3495" w:type="dxa"/>
          </w:tcPr>
          <w:p w14:paraId="58539BEF" w14:textId="77777777" w:rsidR="00385DD1" w:rsidRPr="009D20AD" w:rsidRDefault="00385DD1" w:rsidP="009D2980">
            <w:pPr>
              <w:ind w:right="-33"/>
              <w:rPr>
                <w:rFonts w:ascii="Arial" w:hAnsi="Arial" w:cs="Arial"/>
                <w:b/>
              </w:rPr>
            </w:pPr>
          </w:p>
          <w:p w14:paraId="1A91FF6F" w14:textId="77777777" w:rsidR="00385DD1" w:rsidRPr="009D20AD" w:rsidRDefault="00385DD1" w:rsidP="009D2980">
            <w:pPr>
              <w:ind w:right="-33"/>
              <w:rPr>
                <w:rFonts w:ascii="Arial" w:hAnsi="Arial" w:cs="Arial"/>
                <w:b/>
              </w:rPr>
            </w:pPr>
            <w:r w:rsidRPr="009D20AD">
              <w:rPr>
                <w:rFonts w:ascii="Arial" w:hAnsi="Arial" w:cs="Arial"/>
                <w:b/>
              </w:rPr>
              <w:t>Monarchy</w:t>
            </w:r>
          </w:p>
          <w:p w14:paraId="6E011678" w14:textId="77777777" w:rsidR="00385DD1" w:rsidRPr="009D20AD" w:rsidRDefault="00385DD1" w:rsidP="009D2980">
            <w:pPr>
              <w:ind w:right="-33"/>
              <w:rPr>
                <w:rFonts w:ascii="Arial" w:hAnsi="Arial" w:cs="Arial"/>
                <w:b/>
              </w:rPr>
            </w:pPr>
          </w:p>
        </w:tc>
      </w:tr>
      <w:tr w:rsidR="00385DD1" w:rsidRPr="009D20AD" w14:paraId="43EDD02B" w14:textId="77777777" w:rsidTr="009D2980">
        <w:tc>
          <w:tcPr>
            <w:tcW w:w="2808" w:type="dxa"/>
          </w:tcPr>
          <w:p w14:paraId="23260BAF" w14:textId="77777777" w:rsidR="00385DD1" w:rsidRPr="009D20AD" w:rsidRDefault="00385DD1" w:rsidP="009D2980">
            <w:pPr>
              <w:ind w:right="-33"/>
              <w:rPr>
                <w:rFonts w:ascii="Arial" w:hAnsi="Arial" w:cs="Arial"/>
                <w:b/>
              </w:rPr>
            </w:pPr>
            <w:r w:rsidRPr="009D20AD">
              <w:rPr>
                <w:rFonts w:ascii="Arial" w:hAnsi="Arial" w:cs="Arial"/>
                <w:b/>
              </w:rPr>
              <w:t>Dates</w:t>
            </w:r>
          </w:p>
          <w:p w14:paraId="059B0FA5" w14:textId="77777777" w:rsidR="00385DD1" w:rsidRPr="009D20AD" w:rsidRDefault="00385DD1" w:rsidP="009D2980">
            <w:pPr>
              <w:ind w:right="-33"/>
              <w:rPr>
                <w:rFonts w:ascii="Arial" w:hAnsi="Arial" w:cs="Arial"/>
                <w:b/>
              </w:rPr>
            </w:pPr>
          </w:p>
        </w:tc>
        <w:tc>
          <w:tcPr>
            <w:tcW w:w="3240" w:type="dxa"/>
          </w:tcPr>
          <w:p w14:paraId="28B3E2F7" w14:textId="77777777" w:rsidR="00385DD1" w:rsidRPr="009D20AD" w:rsidRDefault="00385DD1" w:rsidP="009D2980">
            <w:pPr>
              <w:ind w:right="-33"/>
              <w:rPr>
                <w:rFonts w:ascii="Arial" w:hAnsi="Arial" w:cs="Arial"/>
                <w:b/>
              </w:rPr>
            </w:pPr>
            <w:r w:rsidRPr="009D20AD">
              <w:rPr>
                <w:rFonts w:ascii="Arial" w:hAnsi="Arial" w:cs="Arial"/>
                <w:b/>
              </w:rPr>
              <w:t xml:space="preserve">1373-1020 </w:t>
            </w:r>
            <w:r w:rsidRPr="009D20AD">
              <w:rPr>
                <w:rFonts w:ascii="Arial" w:hAnsi="Arial" w:cs="Arial"/>
                <w:b/>
                <w:sz w:val="21"/>
              </w:rPr>
              <w:t>BC</w:t>
            </w:r>
          </w:p>
        </w:tc>
        <w:tc>
          <w:tcPr>
            <w:tcW w:w="3495" w:type="dxa"/>
          </w:tcPr>
          <w:p w14:paraId="1816F626" w14:textId="77777777" w:rsidR="00385DD1" w:rsidRPr="009D20AD" w:rsidRDefault="00385DD1" w:rsidP="009D2980">
            <w:pPr>
              <w:ind w:right="-33"/>
              <w:rPr>
                <w:rFonts w:ascii="Arial" w:hAnsi="Arial" w:cs="Arial"/>
                <w:b/>
              </w:rPr>
            </w:pPr>
            <w:r w:rsidRPr="009D20AD">
              <w:rPr>
                <w:rFonts w:ascii="Arial" w:hAnsi="Arial" w:cs="Arial"/>
                <w:b/>
              </w:rPr>
              <w:t xml:space="preserve">1043-586 </w:t>
            </w:r>
            <w:r w:rsidRPr="009D20AD">
              <w:rPr>
                <w:rFonts w:ascii="Arial" w:hAnsi="Arial" w:cs="Arial"/>
                <w:b/>
                <w:sz w:val="21"/>
              </w:rPr>
              <w:t>BC</w:t>
            </w:r>
          </w:p>
        </w:tc>
      </w:tr>
      <w:tr w:rsidR="00385DD1" w:rsidRPr="009D20AD" w14:paraId="038792A6" w14:textId="77777777" w:rsidTr="009D2980">
        <w:tc>
          <w:tcPr>
            <w:tcW w:w="2808" w:type="dxa"/>
          </w:tcPr>
          <w:p w14:paraId="1557DC96" w14:textId="77777777" w:rsidR="00385DD1" w:rsidRPr="009D20AD" w:rsidRDefault="00385DD1" w:rsidP="009D2980">
            <w:pPr>
              <w:ind w:right="-33"/>
              <w:rPr>
                <w:rFonts w:ascii="Arial" w:hAnsi="Arial" w:cs="Arial"/>
                <w:b/>
              </w:rPr>
            </w:pPr>
            <w:r w:rsidRPr="009D20AD">
              <w:rPr>
                <w:rFonts w:ascii="Arial" w:hAnsi="Arial" w:cs="Arial"/>
                <w:b/>
              </w:rPr>
              <w:t>Length</w:t>
            </w:r>
          </w:p>
        </w:tc>
        <w:tc>
          <w:tcPr>
            <w:tcW w:w="3240" w:type="dxa"/>
          </w:tcPr>
          <w:p w14:paraId="66B62D99" w14:textId="77777777" w:rsidR="00385DD1" w:rsidRPr="009D20AD" w:rsidRDefault="00385DD1" w:rsidP="009D2980">
            <w:pPr>
              <w:ind w:right="-33"/>
              <w:rPr>
                <w:rFonts w:ascii="Arial" w:hAnsi="Arial" w:cs="Arial"/>
                <w:b/>
              </w:rPr>
            </w:pPr>
            <w:r w:rsidRPr="009D20AD">
              <w:rPr>
                <w:rFonts w:ascii="Arial" w:hAnsi="Arial" w:cs="Arial"/>
                <w:b/>
              </w:rPr>
              <w:t>353 years</w:t>
            </w:r>
          </w:p>
        </w:tc>
        <w:tc>
          <w:tcPr>
            <w:tcW w:w="3495" w:type="dxa"/>
          </w:tcPr>
          <w:p w14:paraId="76002EE1" w14:textId="77777777" w:rsidR="00385DD1" w:rsidRPr="009D20AD" w:rsidRDefault="00385DD1" w:rsidP="009D2980">
            <w:pPr>
              <w:ind w:right="-33"/>
              <w:rPr>
                <w:rFonts w:ascii="Arial" w:hAnsi="Arial" w:cs="Arial"/>
                <w:b/>
              </w:rPr>
            </w:pPr>
            <w:r w:rsidRPr="009D20AD">
              <w:rPr>
                <w:rFonts w:ascii="Arial" w:hAnsi="Arial" w:cs="Arial"/>
                <w:b/>
              </w:rPr>
              <w:t>457 years</w:t>
            </w:r>
          </w:p>
          <w:p w14:paraId="001367F3" w14:textId="77777777" w:rsidR="00385DD1" w:rsidRPr="009D20AD" w:rsidRDefault="00385DD1" w:rsidP="009D2980">
            <w:pPr>
              <w:ind w:right="-33"/>
              <w:rPr>
                <w:rFonts w:ascii="Arial" w:hAnsi="Arial" w:cs="Arial"/>
                <w:b/>
              </w:rPr>
            </w:pPr>
          </w:p>
        </w:tc>
      </w:tr>
      <w:tr w:rsidR="00385DD1" w:rsidRPr="009D20AD" w14:paraId="135559FD" w14:textId="77777777" w:rsidTr="009D2980">
        <w:tc>
          <w:tcPr>
            <w:tcW w:w="2808" w:type="dxa"/>
          </w:tcPr>
          <w:p w14:paraId="031194B8" w14:textId="77777777" w:rsidR="00385DD1" w:rsidRPr="009D20AD" w:rsidRDefault="00385DD1" w:rsidP="009D2980">
            <w:pPr>
              <w:ind w:right="-33"/>
              <w:rPr>
                <w:rFonts w:ascii="Arial" w:hAnsi="Arial" w:cs="Arial"/>
                <w:b/>
              </w:rPr>
            </w:pPr>
            <w:r w:rsidRPr="009D20AD">
              <w:rPr>
                <w:rFonts w:ascii="Arial" w:hAnsi="Arial" w:cs="Arial"/>
                <w:b/>
              </w:rPr>
              <w:t>Persons</w:t>
            </w:r>
          </w:p>
        </w:tc>
        <w:tc>
          <w:tcPr>
            <w:tcW w:w="3240" w:type="dxa"/>
          </w:tcPr>
          <w:p w14:paraId="548310A2" w14:textId="77777777" w:rsidR="00385DD1" w:rsidRPr="009D20AD" w:rsidRDefault="00385DD1" w:rsidP="009D2980">
            <w:pPr>
              <w:ind w:right="-33"/>
              <w:rPr>
                <w:rFonts w:ascii="Arial" w:hAnsi="Arial" w:cs="Arial"/>
                <w:b/>
              </w:rPr>
            </w:pPr>
            <w:r w:rsidRPr="009D20AD">
              <w:rPr>
                <w:rFonts w:ascii="Arial" w:hAnsi="Arial" w:cs="Arial"/>
                <w:b/>
              </w:rPr>
              <w:t>Othniel to Samuel</w:t>
            </w:r>
          </w:p>
          <w:p w14:paraId="4321EA91" w14:textId="77777777" w:rsidR="00385DD1" w:rsidRPr="009D20AD" w:rsidRDefault="00385DD1" w:rsidP="009D2980">
            <w:pPr>
              <w:ind w:right="-33"/>
              <w:rPr>
                <w:rFonts w:ascii="Arial" w:hAnsi="Arial" w:cs="Arial"/>
                <w:b/>
              </w:rPr>
            </w:pPr>
            <w:r w:rsidRPr="009D20AD">
              <w:rPr>
                <w:rFonts w:ascii="Arial" w:hAnsi="Arial" w:cs="Arial"/>
                <w:b/>
              </w:rPr>
              <w:t>(13 men, 2 women)</w:t>
            </w:r>
          </w:p>
        </w:tc>
        <w:tc>
          <w:tcPr>
            <w:tcW w:w="3495" w:type="dxa"/>
          </w:tcPr>
          <w:p w14:paraId="0730A188" w14:textId="77777777" w:rsidR="00385DD1" w:rsidRPr="009D20AD" w:rsidRDefault="00385DD1" w:rsidP="009D2980">
            <w:pPr>
              <w:ind w:right="-33"/>
              <w:rPr>
                <w:rFonts w:ascii="Arial" w:hAnsi="Arial" w:cs="Arial"/>
                <w:b/>
              </w:rPr>
            </w:pPr>
            <w:r w:rsidRPr="009D20AD">
              <w:rPr>
                <w:rFonts w:ascii="Arial" w:hAnsi="Arial" w:cs="Arial"/>
                <w:b/>
              </w:rPr>
              <w:t>Saul to Zedekiah</w:t>
            </w:r>
          </w:p>
          <w:p w14:paraId="6FB1A49D" w14:textId="77777777" w:rsidR="00385DD1" w:rsidRPr="009D20AD" w:rsidRDefault="00385DD1" w:rsidP="009D2980">
            <w:pPr>
              <w:ind w:right="-33"/>
              <w:rPr>
                <w:rFonts w:ascii="Arial" w:hAnsi="Arial" w:cs="Arial"/>
                <w:b/>
              </w:rPr>
            </w:pPr>
            <w:r w:rsidRPr="009D20AD">
              <w:rPr>
                <w:rFonts w:ascii="Arial" w:hAnsi="Arial" w:cs="Arial"/>
                <w:b/>
              </w:rPr>
              <w:t>(39 kings, 1 queen)</w:t>
            </w:r>
          </w:p>
          <w:p w14:paraId="0D04FC72" w14:textId="77777777" w:rsidR="00385DD1" w:rsidRPr="009D20AD" w:rsidRDefault="00385DD1" w:rsidP="009D2980">
            <w:pPr>
              <w:ind w:right="-33"/>
              <w:rPr>
                <w:rFonts w:ascii="Arial" w:hAnsi="Arial" w:cs="Arial"/>
                <w:b/>
              </w:rPr>
            </w:pPr>
          </w:p>
        </w:tc>
      </w:tr>
      <w:tr w:rsidR="00385DD1" w:rsidRPr="009D20AD" w14:paraId="2B522E9F" w14:textId="77777777" w:rsidTr="009D2980">
        <w:tc>
          <w:tcPr>
            <w:tcW w:w="2808" w:type="dxa"/>
          </w:tcPr>
          <w:p w14:paraId="4C69F7B5" w14:textId="77777777" w:rsidR="00385DD1" w:rsidRPr="009D20AD" w:rsidRDefault="00385DD1" w:rsidP="009D2980">
            <w:pPr>
              <w:ind w:right="-33"/>
              <w:rPr>
                <w:rFonts w:ascii="Arial" w:hAnsi="Arial" w:cs="Arial"/>
                <w:b/>
              </w:rPr>
            </w:pPr>
            <w:r w:rsidRPr="009D20AD">
              <w:rPr>
                <w:rFonts w:ascii="Arial" w:hAnsi="Arial" w:cs="Arial"/>
                <w:b/>
              </w:rPr>
              <w:t>Power</w:t>
            </w:r>
          </w:p>
        </w:tc>
        <w:tc>
          <w:tcPr>
            <w:tcW w:w="3240" w:type="dxa"/>
          </w:tcPr>
          <w:p w14:paraId="1850A875" w14:textId="77777777" w:rsidR="00385DD1" w:rsidRPr="009D20AD" w:rsidRDefault="00385DD1" w:rsidP="009D2980">
            <w:pPr>
              <w:ind w:right="-33"/>
              <w:rPr>
                <w:rFonts w:ascii="Arial" w:hAnsi="Arial" w:cs="Arial"/>
                <w:b/>
              </w:rPr>
            </w:pPr>
            <w:r w:rsidRPr="009D20AD">
              <w:rPr>
                <w:rFonts w:ascii="Arial" w:hAnsi="Arial" w:cs="Arial"/>
                <w:b/>
              </w:rPr>
              <w:t xml:space="preserve">Limited </w:t>
            </w:r>
          </w:p>
          <w:p w14:paraId="695B51D7" w14:textId="77777777" w:rsidR="00385DD1" w:rsidRPr="009D20AD" w:rsidRDefault="00385DD1" w:rsidP="009D2980">
            <w:pPr>
              <w:pStyle w:val="BodyText2"/>
              <w:rPr>
                <w:rFonts w:ascii="Arial" w:hAnsi="Arial" w:cs="Arial"/>
                <w:sz w:val="24"/>
              </w:rPr>
            </w:pPr>
            <w:r w:rsidRPr="009D20AD">
              <w:rPr>
                <w:rFonts w:ascii="Arial" w:hAnsi="Arial" w:cs="Arial"/>
                <w:sz w:val="24"/>
              </w:rPr>
              <w:t>(could not tax people or keep a standing army)</w:t>
            </w:r>
          </w:p>
          <w:p w14:paraId="6F5F8DED" w14:textId="77777777" w:rsidR="00385DD1" w:rsidRPr="009D20AD" w:rsidRDefault="00385DD1" w:rsidP="009D2980">
            <w:pPr>
              <w:ind w:right="-33"/>
              <w:rPr>
                <w:rFonts w:ascii="Arial" w:hAnsi="Arial" w:cs="Arial"/>
                <w:b/>
              </w:rPr>
            </w:pPr>
          </w:p>
        </w:tc>
        <w:tc>
          <w:tcPr>
            <w:tcW w:w="3495" w:type="dxa"/>
          </w:tcPr>
          <w:p w14:paraId="3FD4C1B9" w14:textId="77777777" w:rsidR="00385DD1" w:rsidRPr="009D20AD" w:rsidRDefault="00385DD1" w:rsidP="009D2980">
            <w:pPr>
              <w:ind w:right="-33"/>
              <w:rPr>
                <w:rFonts w:ascii="Arial" w:hAnsi="Arial" w:cs="Arial"/>
                <w:b/>
              </w:rPr>
            </w:pPr>
            <w:r w:rsidRPr="009D20AD">
              <w:rPr>
                <w:rFonts w:ascii="Arial" w:hAnsi="Arial" w:cs="Arial"/>
                <w:b/>
              </w:rPr>
              <w:t>Extensive</w:t>
            </w:r>
          </w:p>
          <w:p w14:paraId="60189D2A" w14:textId="77777777" w:rsidR="00385DD1" w:rsidRPr="009D20AD" w:rsidRDefault="00385DD1" w:rsidP="009D2980">
            <w:pPr>
              <w:ind w:right="-33"/>
              <w:rPr>
                <w:rFonts w:ascii="Arial" w:hAnsi="Arial" w:cs="Arial"/>
                <w:b/>
              </w:rPr>
            </w:pPr>
            <w:r w:rsidRPr="009D20AD">
              <w:rPr>
                <w:rFonts w:ascii="Arial" w:hAnsi="Arial" w:cs="Arial"/>
                <w:b/>
              </w:rPr>
              <w:t>(taxed subjects and kept standing armies)</w:t>
            </w:r>
          </w:p>
        </w:tc>
      </w:tr>
      <w:tr w:rsidR="00385DD1" w:rsidRPr="009D20AD" w14:paraId="572283A8" w14:textId="77777777" w:rsidTr="009D2980">
        <w:tc>
          <w:tcPr>
            <w:tcW w:w="2808" w:type="dxa"/>
          </w:tcPr>
          <w:p w14:paraId="0AD365DA" w14:textId="77777777" w:rsidR="00385DD1" w:rsidRPr="009D20AD" w:rsidRDefault="00385DD1" w:rsidP="009D2980">
            <w:pPr>
              <w:ind w:right="-33"/>
              <w:rPr>
                <w:rFonts w:ascii="Arial" w:hAnsi="Arial" w:cs="Arial"/>
                <w:b/>
              </w:rPr>
            </w:pPr>
            <w:r w:rsidRPr="009D20AD">
              <w:rPr>
                <w:rFonts w:ascii="Arial" w:hAnsi="Arial" w:cs="Arial"/>
                <w:b/>
              </w:rPr>
              <w:t>Jurisdiction</w:t>
            </w:r>
          </w:p>
        </w:tc>
        <w:tc>
          <w:tcPr>
            <w:tcW w:w="3240" w:type="dxa"/>
          </w:tcPr>
          <w:p w14:paraId="6AF718BC" w14:textId="77777777" w:rsidR="00385DD1" w:rsidRPr="009D20AD" w:rsidRDefault="00385DD1" w:rsidP="009D2980">
            <w:pPr>
              <w:ind w:right="-33"/>
              <w:rPr>
                <w:rFonts w:ascii="Arial" w:hAnsi="Arial" w:cs="Arial"/>
                <w:b/>
              </w:rPr>
            </w:pPr>
            <w:r w:rsidRPr="009D20AD">
              <w:rPr>
                <w:rFonts w:ascii="Arial" w:hAnsi="Arial" w:cs="Arial"/>
                <w:b/>
              </w:rPr>
              <w:t>Geographically small</w:t>
            </w:r>
          </w:p>
          <w:p w14:paraId="247CDB83" w14:textId="77777777" w:rsidR="00385DD1" w:rsidRPr="009D20AD" w:rsidRDefault="00385DD1" w:rsidP="009D2980">
            <w:pPr>
              <w:ind w:right="-33"/>
              <w:rPr>
                <w:rFonts w:ascii="Arial" w:hAnsi="Arial" w:cs="Arial"/>
                <w:b/>
              </w:rPr>
            </w:pPr>
            <w:r w:rsidRPr="009D20AD">
              <w:rPr>
                <w:rFonts w:ascii="Arial" w:hAnsi="Arial" w:cs="Arial"/>
                <w:b/>
              </w:rPr>
              <w:t>(typically over a few tribes of Israel)</w:t>
            </w:r>
          </w:p>
        </w:tc>
        <w:tc>
          <w:tcPr>
            <w:tcW w:w="3495" w:type="dxa"/>
          </w:tcPr>
          <w:p w14:paraId="64FDE3C4" w14:textId="77777777" w:rsidR="00385DD1" w:rsidRPr="009D20AD" w:rsidRDefault="00385DD1" w:rsidP="009D2980">
            <w:pPr>
              <w:ind w:right="-33"/>
              <w:rPr>
                <w:rFonts w:ascii="Arial" w:hAnsi="Arial" w:cs="Arial"/>
                <w:b/>
              </w:rPr>
            </w:pPr>
            <w:r w:rsidRPr="009D20AD">
              <w:rPr>
                <w:rFonts w:ascii="Arial" w:hAnsi="Arial" w:cs="Arial"/>
                <w:b/>
              </w:rPr>
              <w:t>Ruled over all the land (united kingdom) or half of it (divided kingdom)</w:t>
            </w:r>
          </w:p>
          <w:p w14:paraId="7B17B25D" w14:textId="77777777" w:rsidR="00385DD1" w:rsidRPr="009D20AD" w:rsidRDefault="00385DD1" w:rsidP="009D2980">
            <w:pPr>
              <w:ind w:right="-33"/>
              <w:rPr>
                <w:rFonts w:ascii="Arial" w:hAnsi="Arial" w:cs="Arial"/>
                <w:b/>
              </w:rPr>
            </w:pPr>
          </w:p>
        </w:tc>
      </w:tr>
      <w:tr w:rsidR="00385DD1" w:rsidRPr="009D20AD" w14:paraId="28310AE2" w14:textId="77777777" w:rsidTr="009D2980">
        <w:tc>
          <w:tcPr>
            <w:tcW w:w="2808" w:type="dxa"/>
          </w:tcPr>
          <w:p w14:paraId="6221B732" w14:textId="77777777" w:rsidR="00385DD1" w:rsidRPr="009D20AD" w:rsidRDefault="00385DD1" w:rsidP="009D2980">
            <w:pPr>
              <w:ind w:right="-33"/>
              <w:rPr>
                <w:rFonts w:ascii="Arial" w:hAnsi="Arial" w:cs="Arial"/>
                <w:b/>
              </w:rPr>
            </w:pPr>
            <w:r w:rsidRPr="009D20AD">
              <w:rPr>
                <w:rFonts w:ascii="Arial" w:hAnsi="Arial" w:cs="Arial"/>
                <w:b/>
              </w:rPr>
              <w:t>Heredity</w:t>
            </w:r>
          </w:p>
          <w:p w14:paraId="427DD9F9" w14:textId="77777777" w:rsidR="00385DD1" w:rsidRPr="009D20AD" w:rsidRDefault="00385DD1" w:rsidP="009D2980">
            <w:pPr>
              <w:ind w:right="-33"/>
              <w:rPr>
                <w:rFonts w:ascii="Arial" w:hAnsi="Arial" w:cs="Arial"/>
                <w:b/>
              </w:rPr>
            </w:pPr>
          </w:p>
        </w:tc>
        <w:tc>
          <w:tcPr>
            <w:tcW w:w="3240" w:type="dxa"/>
          </w:tcPr>
          <w:p w14:paraId="711FF301" w14:textId="77777777" w:rsidR="00385DD1" w:rsidRPr="009D20AD" w:rsidRDefault="00385DD1" w:rsidP="009D2980">
            <w:pPr>
              <w:ind w:right="-33"/>
              <w:rPr>
                <w:rFonts w:ascii="Arial" w:hAnsi="Arial" w:cs="Arial"/>
                <w:b/>
              </w:rPr>
            </w:pPr>
            <w:r w:rsidRPr="009D20AD">
              <w:rPr>
                <w:rFonts w:ascii="Arial" w:hAnsi="Arial" w:cs="Arial"/>
                <w:b/>
              </w:rPr>
              <w:t>Came from various tribes (p. 180a)</w:t>
            </w:r>
          </w:p>
          <w:p w14:paraId="71BA6D7D" w14:textId="77777777" w:rsidR="00385DD1" w:rsidRPr="009D20AD" w:rsidRDefault="00385DD1" w:rsidP="009D2980">
            <w:pPr>
              <w:ind w:right="-33"/>
              <w:rPr>
                <w:rFonts w:ascii="Arial" w:hAnsi="Arial" w:cs="Arial"/>
                <w:b/>
              </w:rPr>
            </w:pPr>
          </w:p>
        </w:tc>
        <w:tc>
          <w:tcPr>
            <w:tcW w:w="3495" w:type="dxa"/>
          </w:tcPr>
          <w:p w14:paraId="180745A1" w14:textId="77777777" w:rsidR="00385DD1" w:rsidRPr="009D20AD" w:rsidRDefault="00385DD1" w:rsidP="009D2980">
            <w:pPr>
              <w:ind w:right="-33"/>
              <w:rPr>
                <w:rFonts w:ascii="Arial" w:hAnsi="Arial" w:cs="Arial"/>
                <w:b/>
              </w:rPr>
            </w:pPr>
            <w:r w:rsidRPr="009D20AD">
              <w:rPr>
                <w:rFonts w:ascii="Arial" w:hAnsi="Arial" w:cs="Arial"/>
                <w:b/>
              </w:rPr>
              <w:t xml:space="preserve">Came from various tribes in Israel, but Judah had descendants of David only </w:t>
            </w:r>
          </w:p>
          <w:p w14:paraId="6A06F6A5" w14:textId="77777777" w:rsidR="00385DD1" w:rsidRPr="009D20AD" w:rsidRDefault="00385DD1" w:rsidP="009D2980">
            <w:pPr>
              <w:ind w:right="-33"/>
              <w:rPr>
                <w:rFonts w:ascii="Arial" w:hAnsi="Arial" w:cs="Arial"/>
                <w:b/>
              </w:rPr>
            </w:pPr>
          </w:p>
        </w:tc>
      </w:tr>
      <w:tr w:rsidR="00385DD1" w:rsidRPr="009D20AD" w14:paraId="6A1C9885" w14:textId="77777777" w:rsidTr="009D2980">
        <w:tc>
          <w:tcPr>
            <w:tcW w:w="2808" w:type="dxa"/>
          </w:tcPr>
          <w:p w14:paraId="7C7B4C00" w14:textId="77777777" w:rsidR="00385DD1" w:rsidRPr="009D20AD" w:rsidRDefault="00385DD1" w:rsidP="009D2980">
            <w:pPr>
              <w:ind w:right="-33"/>
              <w:rPr>
                <w:rFonts w:ascii="Arial" w:hAnsi="Arial" w:cs="Arial"/>
                <w:b/>
              </w:rPr>
            </w:pPr>
            <w:r w:rsidRPr="009D20AD">
              <w:rPr>
                <w:rFonts w:ascii="Arial" w:hAnsi="Arial" w:cs="Arial"/>
                <w:b/>
              </w:rPr>
              <w:t>Succession</w:t>
            </w:r>
          </w:p>
        </w:tc>
        <w:tc>
          <w:tcPr>
            <w:tcW w:w="3240" w:type="dxa"/>
          </w:tcPr>
          <w:p w14:paraId="211F9C48" w14:textId="77777777" w:rsidR="00385DD1" w:rsidRDefault="00385DD1" w:rsidP="009D2980">
            <w:pPr>
              <w:ind w:right="-33"/>
              <w:rPr>
                <w:rFonts w:ascii="Arial" w:hAnsi="Arial" w:cs="Arial"/>
                <w:b/>
              </w:rPr>
            </w:pPr>
            <w:r w:rsidRPr="009D20AD">
              <w:rPr>
                <w:rFonts w:ascii="Arial" w:hAnsi="Arial" w:cs="Arial"/>
                <w:b/>
              </w:rPr>
              <w:t>No lineage from father to son, gaps between judges during periods of oppression when no judge ruled</w:t>
            </w:r>
          </w:p>
          <w:p w14:paraId="54BB286F" w14:textId="77777777" w:rsidR="00F01A0C" w:rsidRPr="009D20AD" w:rsidRDefault="00F01A0C" w:rsidP="009D2980">
            <w:pPr>
              <w:ind w:right="-33"/>
              <w:rPr>
                <w:rFonts w:ascii="Arial" w:hAnsi="Arial" w:cs="Arial"/>
                <w:b/>
              </w:rPr>
            </w:pPr>
          </w:p>
        </w:tc>
        <w:tc>
          <w:tcPr>
            <w:tcW w:w="3495" w:type="dxa"/>
          </w:tcPr>
          <w:p w14:paraId="2B0AFF98" w14:textId="77777777" w:rsidR="00385DD1" w:rsidRPr="009D20AD" w:rsidRDefault="00385DD1" w:rsidP="009D2980">
            <w:pPr>
              <w:ind w:right="-33"/>
              <w:rPr>
                <w:rFonts w:ascii="Arial" w:hAnsi="Arial" w:cs="Arial"/>
                <w:b/>
              </w:rPr>
            </w:pPr>
            <w:r w:rsidRPr="009D20AD">
              <w:rPr>
                <w:rFonts w:ascii="Arial" w:hAnsi="Arial" w:cs="Arial"/>
                <w:b/>
              </w:rPr>
              <w:t>Continuous succession, generally from father to son (Judah, p. 237) though Israel had nine dynasties (p. 236)</w:t>
            </w:r>
          </w:p>
          <w:p w14:paraId="5FFC38D1" w14:textId="77777777" w:rsidR="00385DD1" w:rsidRPr="009D20AD" w:rsidRDefault="00385DD1" w:rsidP="009D2980">
            <w:pPr>
              <w:ind w:right="-33"/>
              <w:rPr>
                <w:rFonts w:ascii="Arial" w:hAnsi="Arial" w:cs="Arial"/>
                <w:b/>
              </w:rPr>
            </w:pPr>
          </w:p>
        </w:tc>
      </w:tr>
      <w:tr w:rsidR="00385DD1" w:rsidRPr="009D20AD" w14:paraId="3464468B" w14:textId="77777777" w:rsidTr="009D2980">
        <w:tc>
          <w:tcPr>
            <w:tcW w:w="2808" w:type="dxa"/>
          </w:tcPr>
          <w:p w14:paraId="6614040D" w14:textId="77777777" w:rsidR="00385DD1" w:rsidRPr="009D20AD" w:rsidRDefault="00385DD1" w:rsidP="009D2980">
            <w:pPr>
              <w:ind w:right="-33"/>
              <w:rPr>
                <w:rFonts w:ascii="Arial" w:hAnsi="Arial" w:cs="Arial"/>
                <w:b/>
              </w:rPr>
            </w:pPr>
            <w:r w:rsidRPr="009D20AD">
              <w:rPr>
                <w:rFonts w:ascii="Arial" w:hAnsi="Arial" w:cs="Arial"/>
                <w:b/>
              </w:rPr>
              <w:t>Reason Needed</w:t>
            </w:r>
          </w:p>
        </w:tc>
        <w:tc>
          <w:tcPr>
            <w:tcW w:w="3240" w:type="dxa"/>
          </w:tcPr>
          <w:p w14:paraId="28EC497B" w14:textId="77777777" w:rsidR="00385DD1" w:rsidRPr="009D20AD" w:rsidRDefault="00385DD1" w:rsidP="009D2980">
            <w:pPr>
              <w:ind w:right="-33"/>
              <w:rPr>
                <w:rFonts w:ascii="Arial" w:hAnsi="Arial" w:cs="Arial"/>
                <w:b/>
              </w:rPr>
            </w:pPr>
            <w:r w:rsidRPr="009D20AD">
              <w:rPr>
                <w:rFonts w:ascii="Arial" w:hAnsi="Arial" w:cs="Arial"/>
                <w:b/>
              </w:rPr>
              <w:t>Because Israel refused to live in obedience under the theocracy</w:t>
            </w:r>
          </w:p>
          <w:p w14:paraId="0BCBB699" w14:textId="77777777" w:rsidR="00385DD1" w:rsidRPr="009D20AD" w:rsidRDefault="00385DD1" w:rsidP="009D2980">
            <w:pPr>
              <w:ind w:right="-33"/>
              <w:rPr>
                <w:rFonts w:ascii="Arial" w:hAnsi="Arial" w:cs="Arial"/>
                <w:b/>
              </w:rPr>
            </w:pPr>
          </w:p>
        </w:tc>
        <w:tc>
          <w:tcPr>
            <w:tcW w:w="3495" w:type="dxa"/>
          </w:tcPr>
          <w:p w14:paraId="2128C6ED" w14:textId="77777777" w:rsidR="00385DD1" w:rsidRPr="009D20AD" w:rsidRDefault="00385DD1" w:rsidP="009D2980">
            <w:pPr>
              <w:ind w:right="-33"/>
              <w:rPr>
                <w:rFonts w:ascii="Arial" w:hAnsi="Arial" w:cs="Arial"/>
                <w:b/>
              </w:rPr>
            </w:pPr>
            <w:r w:rsidRPr="009D20AD">
              <w:rPr>
                <w:rFonts w:ascii="Arial" w:hAnsi="Arial" w:cs="Arial"/>
                <w:b/>
              </w:rPr>
              <w:t>Because Israel needed a model of godliness due to rejecting God as king</w:t>
            </w:r>
          </w:p>
        </w:tc>
      </w:tr>
      <w:tr w:rsidR="00385DD1" w:rsidRPr="009D20AD" w14:paraId="59874B11" w14:textId="77777777" w:rsidTr="009D2980">
        <w:tc>
          <w:tcPr>
            <w:tcW w:w="2808" w:type="dxa"/>
          </w:tcPr>
          <w:p w14:paraId="05F3112D" w14:textId="77777777" w:rsidR="00385DD1" w:rsidRPr="009D20AD" w:rsidRDefault="00385DD1" w:rsidP="009D2980">
            <w:pPr>
              <w:ind w:right="-33"/>
              <w:rPr>
                <w:rFonts w:ascii="Arial" w:hAnsi="Arial" w:cs="Arial"/>
                <w:b/>
              </w:rPr>
            </w:pPr>
            <w:r w:rsidRPr="009D20AD">
              <w:rPr>
                <w:rFonts w:ascii="Arial" w:hAnsi="Arial" w:cs="Arial"/>
                <w:b/>
              </w:rPr>
              <w:t>Basic Responsibility</w:t>
            </w:r>
          </w:p>
        </w:tc>
        <w:tc>
          <w:tcPr>
            <w:tcW w:w="3240" w:type="dxa"/>
          </w:tcPr>
          <w:p w14:paraId="58E6942F" w14:textId="77777777" w:rsidR="00385DD1" w:rsidRPr="009D20AD" w:rsidRDefault="00385DD1" w:rsidP="009D2980">
            <w:pPr>
              <w:ind w:right="-33"/>
              <w:rPr>
                <w:rFonts w:ascii="Arial" w:hAnsi="Arial" w:cs="Arial"/>
                <w:b/>
              </w:rPr>
            </w:pPr>
            <w:r w:rsidRPr="009D20AD">
              <w:rPr>
                <w:rFonts w:ascii="Arial" w:hAnsi="Arial" w:cs="Arial"/>
                <w:b/>
              </w:rPr>
              <w:t>To deliver Israel from their oppressors</w:t>
            </w:r>
          </w:p>
        </w:tc>
        <w:tc>
          <w:tcPr>
            <w:tcW w:w="3495" w:type="dxa"/>
          </w:tcPr>
          <w:p w14:paraId="20CFA8B1" w14:textId="77777777" w:rsidR="00385DD1" w:rsidRPr="009D20AD" w:rsidRDefault="00385DD1" w:rsidP="009D2980">
            <w:pPr>
              <w:ind w:right="-33"/>
              <w:rPr>
                <w:rFonts w:ascii="Arial" w:hAnsi="Arial" w:cs="Arial"/>
                <w:b/>
              </w:rPr>
            </w:pPr>
            <w:r w:rsidRPr="009D20AD">
              <w:rPr>
                <w:rFonts w:ascii="Arial" w:hAnsi="Arial" w:cs="Arial"/>
                <w:b/>
              </w:rPr>
              <w:t>To exemplify God’s rule to the Israelites</w:t>
            </w:r>
          </w:p>
        </w:tc>
      </w:tr>
      <w:tr w:rsidR="00385DD1" w:rsidRPr="009D20AD" w14:paraId="1D8064EC" w14:textId="77777777" w:rsidTr="009D2980">
        <w:tc>
          <w:tcPr>
            <w:tcW w:w="2808" w:type="dxa"/>
          </w:tcPr>
          <w:p w14:paraId="3657B0EE" w14:textId="77777777" w:rsidR="00385DD1" w:rsidRPr="009D20AD" w:rsidRDefault="00385DD1" w:rsidP="009D2980">
            <w:pPr>
              <w:ind w:right="-33"/>
              <w:rPr>
                <w:rFonts w:ascii="Arial" w:hAnsi="Arial" w:cs="Arial"/>
                <w:b/>
              </w:rPr>
            </w:pPr>
          </w:p>
        </w:tc>
        <w:tc>
          <w:tcPr>
            <w:tcW w:w="3240" w:type="dxa"/>
          </w:tcPr>
          <w:p w14:paraId="5D2B6790" w14:textId="77777777" w:rsidR="00385DD1" w:rsidRPr="009D20AD" w:rsidRDefault="00385DD1" w:rsidP="009D2980">
            <w:pPr>
              <w:ind w:right="-33"/>
              <w:rPr>
                <w:rFonts w:ascii="Arial" w:hAnsi="Arial" w:cs="Arial"/>
                <w:b/>
              </w:rPr>
            </w:pPr>
          </w:p>
        </w:tc>
        <w:tc>
          <w:tcPr>
            <w:tcW w:w="3495" w:type="dxa"/>
          </w:tcPr>
          <w:p w14:paraId="6530D5A1" w14:textId="77777777" w:rsidR="00385DD1" w:rsidRPr="009D20AD" w:rsidRDefault="00385DD1" w:rsidP="009D2980">
            <w:pPr>
              <w:ind w:right="-33"/>
              <w:rPr>
                <w:rFonts w:ascii="Arial" w:hAnsi="Arial" w:cs="Arial"/>
                <w:b/>
              </w:rPr>
            </w:pPr>
          </w:p>
        </w:tc>
      </w:tr>
    </w:tbl>
    <w:p w14:paraId="61AC66A2" w14:textId="77777777" w:rsidR="00385DD1" w:rsidRPr="009D20AD" w:rsidRDefault="00385DD1" w:rsidP="00385DD1">
      <w:pPr>
        <w:ind w:right="-385"/>
        <w:rPr>
          <w:rFonts w:ascii="Arial" w:hAnsi="Arial" w:cs="Arial"/>
          <w:b/>
        </w:rPr>
      </w:pPr>
    </w:p>
    <w:p w14:paraId="2DEA37D5" w14:textId="77777777" w:rsidR="00385DD1" w:rsidRPr="009D20AD" w:rsidRDefault="00385DD1" w:rsidP="00385DD1">
      <w:pPr>
        <w:ind w:right="-385"/>
        <w:jc w:val="center"/>
        <w:rPr>
          <w:rFonts w:ascii="Arial" w:hAnsi="Arial" w:cs="Arial"/>
          <w:b/>
        </w:rPr>
      </w:pPr>
    </w:p>
    <w:p w14:paraId="0D6CBE33" w14:textId="77777777" w:rsidR="00385DD1" w:rsidRPr="009D20AD" w:rsidRDefault="00385DD1" w:rsidP="00385DD1">
      <w:pPr>
        <w:ind w:right="-385"/>
        <w:jc w:val="center"/>
        <w:rPr>
          <w:rFonts w:ascii="Arial" w:hAnsi="Arial" w:cs="Arial"/>
          <w:b/>
        </w:rPr>
        <w:sectPr w:rsidR="00385DD1" w:rsidRPr="009D20AD" w:rsidSect="009D2980">
          <w:headerReference w:type="default" r:id="rId20"/>
          <w:pgSz w:w="11894" w:h="16834" w:code="9"/>
          <w:pgMar w:top="245" w:right="1152" w:bottom="576" w:left="1152" w:header="720" w:footer="720" w:gutter="0"/>
          <w:pgNumType w:start="184"/>
          <w:cols w:space="720"/>
        </w:sectPr>
      </w:pPr>
    </w:p>
    <w:p w14:paraId="1FC95982"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lastRenderedPageBreak/>
        <w:t>OT Book Word Search</w:t>
      </w:r>
    </w:p>
    <w:p w14:paraId="0A7BA5CC" w14:textId="77777777" w:rsidR="00385DD1" w:rsidRPr="00491298" w:rsidRDefault="00385DD1" w:rsidP="00385DD1">
      <w:pPr>
        <w:tabs>
          <w:tab w:val="left" w:pos="5120"/>
          <w:tab w:val="left" w:pos="8460"/>
        </w:tabs>
        <w:ind w:left="360" w:right="-385" w:hanging="360"/>
        <w:jc w:val="center"/>
        <w:rPr>
          <w:rFonts w:ascii="Arial" w:hAnsi="Arial" w:cs="Arial"/>
          <w:sz w:val="18"/>
          <w:szCs w:val="24"/>
        </w:rPr>
      </w:pPr>
      <w:r w:rsidRPr="00491298">
        <w:rPr>
          <w:rFonts w:ascii="Arial" w:hAnsi="Arial" w:cs="Arial"/>
          <w:sz w:val="18"/>
          <w:szCs w:val="24"/>
        </w:rPr>
        <w:t>Adapted from Heng Siang Hoon (SBC student)</w:t>
      </w:r>
    </w:p>
    <w:p w14:paraId="44944738" w14:textId="77777777" w:rsidR="00385DD1" w:rsidRPr="009D20AD" w:rsidRDefault="00385DD1" w:rsidP="00F01A0C">
      <w:pPr>
        <w:tabs>
          <w:tab w:val="left" w:pos="5120"/>
          <w:tab w:val="left" w:pos="8460"/>
        </w:tabs>
        <w:ind w:left="360" w:right="92" w:hanging="360"/>
        <w:rPr>
          <w:rFonts w:ascii="Arial" w:hAnsi="Arial" w:cs="Arial"/>
          <w:b/>
          <w:sz w:val="22"/>
        </w:rPr>
      </w:pPr>
    </w:p>
    <w:p w14:paraId="077D0D75" w14:textId="4342E898" w:rsidR="00385DD1" w:rsidRPr="009D20AD" w:rsidRDefault="00385DD1" w:rsidP="00F01A0C">
      <w:pPr>
        <w:pStyle w:val="BodyText3"/>
        <w:ind w:right="92"/>
        <w:rPr>
          <w:rFonts w:cs="Arial"/>
          <w:sz w:val="22"/>
        </w:rPr>
      </w:pPr>
      <w:r w:rsidRPr="009D20AD">
        <w:rPr>
          <w:rFonts w:cs="Arial"/>
          <w:sz w:val="22"/>
        </w:rPr>
        <w:t xml:space="preserve">Be a judge yourself!  Now that you </w:t>
      </w:r>
      <w:r w:rsidR="00491298">
        <w:rPr>
          <w:rFonts w:cs="Arial"/>
          <w:sz w:val="22"/>
        </w:rPr>
        <w:t>have covered seven books in this course</w:t>
      </w:r>
      <w:r w:rsidRPr="009D20AD">
        <w:rPr>
          <w:rFonts w:cs="Arial"/>
          <w:sz w:val="22"/>
        </w:rPr>
        <w:t xml:space="preserve">, it’s time to look back and look ahead at the whole OT.  Among the mass of letters below is the name of each </w:t>
      </w:r>
      <w:r w:rsidR="00491298">
        <w:rPr>
          <w:rFonts w:cs="Arial"/>
          <w:sz w:val="22"/>
        </w:rPr>
        <w:t>Old Testament book</w:t>
      </w:r>
      <w:r w:rsidRPr="009D20AD">
        <w:rPr>
          <w:rFonts w:cs="Arial"/>
          <w:sz w:val="22"/>
        </w:rPr>
        <w:t xml:space="preserve">.  Can </w:t>
      </w:r>
      <w:r w:rsidR="00491298">
        <w:rPr>
          <w:rFonts w:cs="Arial"/>
          <w:sz w:val="22"/>
        </w:rPr>
        <w:t xml:space="preserve">you </w:t>
      </w:r>
      <w:r w:rsidRPr="009D20AD">
        <w:rPr>
          <w:rFonts w:cs="Arial"/>
          <w:sz w:val="22"/>
        </w:rPr>
        <w:t>find all 39 books</w:t>
      </w:r>
      <w:r w:rsidR="00491298">
        <w:rPr>
          <w:rFonts w:cs="Arial"/>
          <w:sz w:val="22"/>
        </w:rPr>
        <w:t xml:space="preserve"> in English</w:t>
      </w:r>
      <w:r w:rsidRPr="009D20AD">
        <w:rPr>
          <w:rFonts w:cs="Arial"/>
          <w:sz w:val="22"/>
        </w:rPr>
        <w:t>?  They are hidden in every direction.</w:t>
      </w:r>
    </w:p>
    <w:p w14:paraId="6379FA5F" w14:textId="77777777" w:rsidR="00385DD1" w:rsidRPr="009D20AD" w:rsidRDefault="00385DD1" w:rsidP="00F01A0C">
      <w:pPr>
        <w:tabs>
          <w:tab w:val="left" w:pos="5120"/>
          <w:tab w:val="left" w:pos="8460"/>
        </w:tabs>
        <w:ind w:left="360" w:right="92" w:hanging="360"/>
        <w:rPr>
          <w:rFonts w:ascii="Arial" w:hAnsi="Arial" w:cs="Arial"/>
          <w:b/>
          <w:sz w:val="22"/>
        </w:rPr>
      </w:pPr>
    </w:p>
    <w:p w14:paraId="5987098B" w14:textId="77777777" w:rsidR="00385DD1" w:rsidRPr="00385DD1" w:rsidRDefault="00385DD1" w:rsidP="00F01A0C">
      <w:pPr>
        <w:tabs>
          <w:tab w:val="left" w:pos="5120"/>
          <w:tab w:val="left" w:pos="8460"/>
        </w:tabs>
        <w:ind w:left="360" w:right="92" w:hanging="360"/>
        <w:rPr>
          <w:rFonts w:ascii="Arial" w:eastAsia="Times New Roman" w:hAnsi="Arial" w:cs="Arial"/>
          <w:b/>
          <w:sz w:val="22"/>
          <w:lang w:eastAsia="zh-CN"/>
        </w:rPr>
      </w:pPr>
    </w:p>
    <w:p w14:paraId="2C85FD1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D</w:t>
      </w:r>
      <w:r w:rsidRPr="00385DD1">
        <w:rPr>
          <w:rFonts w:ascii="Arial" w:hAnsi="Arial" w:cs="Arial"/>
          <w:b/>
          <w:sz w:val="36"/>
          <w:lang w:val="nl-NL" w:eastAsia="zh-CN"/>
        </w:rPr>
        <w:tab/>
        <w:t>U</w:t>
      </w:r>
      <w:r w:rsidRPr="00385DD1">
        <w:rPr>
          <w:rFonts w:ascii="Arial" w:hAnsi="Arial" w:cs="Arial"/>
          <w:b/>
          <w:sz w:val="36"/>
          <w:lang w:val="nl-NL" w:eastAsia="zh-CN"/>
        </w:rPr>
        <w:tab/>
        <w:t>G</w:t>
      </w:r>
      <w:r w:rsidRPr="00385DD1">
        <w:rPr>
          <w:rFonts w:ascii="Arial" w:hAnsi="Arial" w:cs="Arial"/>
          <w:b/>
          <w:sz w:val="36"/>
          <w:lang w:val="nl-NL" w:eastAsia="zh-CN"/>
        </w:rPr>
        <w:tab/>
        <w:t>J</w:t>
      </w:r>
      <w:r w:rsidRPr="00385DD1">
        <w:rPr>
          <w:rFonts w:ascii="Arial" w:hAnsi="Arial" w:cs="Arial"/>
          <w:b/>
          <w:sz w:val="36"/>
          <w:lang w:val="nl-NL" w:eastAsia="zh-CN"/>
        </w:rPr>
        <w:tab/>
        <w:t>H</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S</w:t>
      </w:r>
      <w:r w:rsidRPr="00385DD1">
        <w:rPr>
          <w:rFonts w:ascii="Arial" w:hAnsi="Arial" w:cs="Arial"/>
          <w:b/>
          <w:sz w:val="36"/>
          <w:lang w:val="nl-NL" w:eastAsia="zh-CN"/>
        </w:rPr>
        <w:tab/>
        <w:t>W</w:t>
      </w:r>
      <w:r w:rsidRPr="00385DD1">
        <w:rPr>
          <w:rFonts w:ascii="Arial" w:hAnsi="Arial" w:cs="Arial"/>
          <w:b/>
          <w:sz w:val="36"/>
          <w:lang w:val="nl-NL" w:eastAsia="zh-CN"/>
        </w:rPr>
        <w:tab/>
        <w:t>K</w:t>
      </w:r>
      <w:r w:rsidRPr="00385DD1">
        <w:rPr>
          <w:rFonts w:ascii="Arial" w:hAnsi="Arial" w:cs="Arial"/>
          <w:b/>
          <w:sz w:val="36"/>
          <w:lang w:val="nl-NL" w:eastAsia="zh-CN"/>
        </w:rPr>
        <w:tab/>
        <w:t>M</w:t>
      </w:r>
      <w:r w:rsidRPr="00385DD1">
        <w:rPr>
          <w:rFonts w:ascii="Arial" w:hAnsi="Arial" w:cs="Arial"/>
          <w:b/>
          <w:sz w:val="36"/>
          <w:lang w:val="nl-NL" w:eastAsia="zh-CN"/>
        </w:rPr>
        <w:tab/>
        <w:t>Y</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J</w:t>
      </w:r>
      <w:r w:rsidRPr="00385DD1">
        <w:rPr>
          <w:rFonts w:ascii="Arial" w:hAnsi="Arial" w:cs="Arial"/>
          <w:b/>
          <w:sz w:val="36"/>
          <w:lang w:val="nl-NL" w:eastAsia="zh-CN"/>
        </w:rPr>
        <w:tab/>
        <w:t>K</w:t>
      </w:r>
      <w:r w:rsidRPr="00385DD1">
        <w:rPr>
          <w:rFonts w:ascii="Arial" w:hAnsi="Arial" w:cs="Arial"/>
          <w:b/>
          <w:sz w:val="36"/>
          <w:lang w:val="nl-NL" w:eastAsia="zh-CN"/>
        </w:rPr>
        <w:tab/>
        <w:t>B</w:t>
      </w:r>
      <w:r w:rsidRPr="00385DD1">
        <w:rPr>
          <w:rFonts w:ascii="Arial" w:hAnsi="Arial" w:cs="Arial"/>
          <w:b/>
          <w:sz w:val="36"/>
          <w:lang w:val="nl-NL" w:eastAsia="zh-CN"/>
        </w:rPr>
        <w:tab/>
        <w:t>F</w:t>
      </w:r>
      <w:r w:rsidRPr="00385DD1">
        <w:rPr>
          <w:rFonts w:ascii="Arial" w:hAnsi="Arial" w:cs="Arial"/>
          <w:b/>
          <w:sz w:val="36"/>
          <w:lang w:val="nl-NL" w:eastAsia="zh-CN"/>
        </w:rPr>
        <w:tab/>
        <w:t>D</w:t>
      </w:r>
      <w:r w:rsidRPr="00385DD1">
        <w:rPr>
          <w:rFonts w:ascii="Arial" w:hAnsi="Arial" w:cs="Arial"/>
          <w:b/>
          <w:sz w:val="36"/>
          <w:lang w:val="nl-NL" w:eastAsia="zh-CN"/>
        </w:rPr>
        <w:tab/>
        <w:t>K</w:t>
      </w:r>
    </w:p>
    <w:p w14:paraId="2B4AAB1A"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L</w:t>
      </w:r>
      <w:r w:rsidRPr="00385DD1">
        <w:rPr>
          <w:rFonts w:ascii="Arial" w:hAnsi="Arial" w:cs="Arial"/>
          <w:b/>
          <w:sz w:val="36"/>
          <w:lang w:eastAsia="zh-CN"/>
        </w:rPr>
        <w:tab/>
        <w:t>D</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I</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S</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T</w:t>
      </w:r>
      <w:r w:rsidRPr="00385DD1">
        <w:rPr>
          <w:rFonts w:ascii="Arial" w:hAnsi="Arial" w:cs="Arial"/>
          <w:b/>
          <w:sz w:val="36"/>
          <w:lang w:eastAsia="zh-CN"/>
        </w:rPr>
        <w:tab/>
        <w:t>Q</w:t>
      </w:r>
    </w:p>
    <w:p w14:paraId="6A92DF2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C</w:t>
      </w:r>
      <w:r w:rsidRPr="00385DD1">
        <w:rPr>
          <w:rFonts w:ascii="Arial" w:hAnsi="Arial" w:cs="Arial"/>
          <w:b/>
          <w:sz w:val="36"/>
          <w:lang w:eastAsia="zh-CN"/>
        </w:rPr>
        <w:tab/>
        <w:t>G</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2</w:t>
      </w:r>
      <w:r w:rsidRPr="00385DD1">
        <w:rPr>
          <w:rFonts w:ascii="Arial" w:hAnsi="Arial" w:cs="Arial"/>
          <w:b/>
          <w:sz w:val="36"/>
          <w:lang w:eastAsia="zh-CN"/>
        </w:rPr>
        <w:tab/>
        <w:t>E</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D</w:t>
      </w:r>
      <w:r w:rsidRPr="00385DD1">
        <w:rPr>
          <w:rFonts w:ascii="Arial" w:hAnsi="Arial" w:cs="Arial"/>
          <w:b/>
          <w:sz w:val="36"/>
          <w:lang w:eastAsia="zh-CN"/>
        </w:rPr>
        <w:tab/>
        <w:t>2</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U</w:t>
      </w:r>
    </w:p>
    <w:p w14:paraId="1F88E6A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fr-FR" w:eastAsia="zh-CN"/>
        </w:rPr>
      </w:pPr>
      <w:r w:rsidRPr="00385DD1">
        <w:rPr>
          <w:rFonts w:ascii="Arial" w:hAnsi="Arial" w:cs="Arial"/>
          <w:b/>
          <w:sz w:val="36"/>
          <w:lang w:val="fr-FR" w:eastAsia="zh-CN"/>
        </w:rPr>
        <w:t>C</w:t>
      </w:r>
      <w:r w:rsidRPr="00385DD1">
        <w:rPr>
          <w:rFonts w:ascii="Arial" w:hAnsi="Arial" w:cs="Arial"/>
          <w:b/>
          <w:sz w:val="36"/>
          <w:lang w:val="fr-FR" w:eastAsia="zh-CN"/>
        </w:rPr>
        <w:tab/>
        <w:t>Z</w:t>
      </w:r>
      <w:r w:rsidRPr="00385DD1">
        <w:rPr>
          <w:rFonts w:ascii="Arial" w:hAnsi="Arial" w:cs="Arial"/>
          <w:b/>
          <w:sz w:val="36"/>
          <w:lang w:val="fr-FR" w:eastAsia="zh-CN"/>
        </w:rPr>
        <w:tab/>
        <w:t>U</w:t>
      </w:r>
      <w:r w:rsidRPr="00385DD1">
        <w:rPr>
          <w:rFonts w:ascii="Arial" w:hAnsi="Arial" w:cs="Arial"/>
          <w:b/>
          <w:sz w:val="36"/>
          <w:lang w:val="fr-FR" w:eastAsia="zh-CN"/>
        </w:rPr>
        <w:tab/>
        <w:t>V</w:t>
      </w:r>
      <w:r w:rsidRPr="00385DD1">
        <w:rPr>
          <w:rFonts w:ascii="Arial" w:hAnsi="Arial" w:cs="Arial"/>
          <w:b/>
          <w:sz w:val="36"/>
          <w:lang w:val="fr-FR" w:eastAsia="zh-CN"/>
        </w:rPr>
        <w:tab/>
        <w:t>R</w:t>
      </w:r>
      <w:r w:rsidRPr="00385DD1">
        <w:rPr>
          <w:rFonts w:ascii="Arial" w:hAnsi="Arial" w:cs="Arial"/>
          <w:b/>
          <w:sz w:val="36"/>
          <w:lang w:val="fr-FR" w:eastAsia="zh-CN"/>
        </w:rPr>
        <w:tab/>
        <w:t>H</w:t>
      </w:r>
      <w:r w:rsidRPr="00385DD1">
        <w:rPr>
          <w:rFonts w:ascii="Arial" w:hAnsi="Arial" w:cs="Arial"/>
          <w:b/>
          <w:sz w:val="36"/>
          <w:lang w:val="fr-FR" w:eastAsia="zh-CN"/>
        </w:rPr>
        <w:tab/>
        <w:t>Y</w:t>
      </w:r>
      <w:r w:rsidRPr="00385DD1">
        <w:rPr>
          <w:rFonts w:ascii="Arial" w:hAnsi="Arial" w:cs="Arial"/>
          <w:b/>
          <w:sz w:val="36"/>
          <w:lang w:val="fr-FR" w:eastAsia="zh-CN"/>
        </w:rPr>
        <w:tab/>
        <w:t>O</w:t>
      </w:r>
      <w:r w:rsidRPr="00385DD1">
        <w:rPr>
          <w:rFonts w:ascii="Arial" w:hAnsi="Arial" w:cs="Arial"/>
          <w:b/>
          <w:sz w:val="36"/>
          <w:lang w:val="fr-FR" w:eastAsia="zh-CN"/>
        </w:rPr>
        <w:tab/>
        <w:t>T</w:t>
      </w:r>
      <w:r w:rsidRPr="00385DD1">
        <w:rPr>
          <w:rFonts w:ascii="Arial" w:hAnsi="Arial" w:cs="Arial"/>
          <w:b/>
          <w:sz w:val="36"/>
          <w:lang w:val="fr-FR" w:eastAsia="zh-CN"/>
        </w:rPr>
        <w:tab/>
        <w:t>S</w:t>
      </w:r>
      <w:r w:rsidRPr="00385DD1">
        <w:rPr>
          <w:rFonts w:ascii="Arial" w:hAnsi="Arial" w:cs="Arial"/>
          <w:b/>
          <w:sz w:val="36"/>
          <w:lang w:val="fr-FR" w:eastAsia="zh-CN"/>
        </w:rPr>
        <w:tab/>
        <w:t>O</w:t>
      </w:r>
      <w:r w:rsidRPr="00385DD1">
        <w:rPr>
          <w:rFonts w:ascii="Arial" w:hAnsi="Arial" w:cs="Arial"/>
          <w:b/>
          <w:sz w:val="36"/>
          <w:lang w:val="fr-FR" w:eastAsia="zh-CN"/>
        </w:rPr>
        <w:tab/>
        <w:t>E</w:t>
      </w:r>
      <w:r w:rsidRPr="00385DD1">
        <w:rPr>
          <w:rFonts w:ascii="Arial" w:hAnsi="Arial" w:cs="Arial"/>
          <w:b/>
          <w:sz w:val="36"/>
          <w:lang w:val="fr-FR" w:eastAsia="zh-CN"/>
        </w:rPr>
        <w:tab/>
        <w:t>J</w:t>
      </w:r>
      <w:r w:rsidRPr="00385DD1">
        <w:rPr>
          <w:rFonts w:ascii="Arial" w:hAnsi="Arial" w:cs="Arial"/>
          <w:b/>
          <w:sz w:val="36"/>
          <w:lang w:val="fr-FR" w:eastAsia="zh-CN"/>
        </w:rPr>
        <w:tab/>
        <w:t>O</w:t>
      </w:r>
      <w:r w:rsidRPr="00385DD1">
        <w:rPr>
          <w:rFonts w:ascii="Arial" w:hAnsi="Arial" w:cs="Arial"/>
          <w:b/>
          <w:sz w:val="36"/>
          <w:lang w:val="fr-FR" w:eastAsia="zh-CN"/>
        </w:rPr>
        <w:tab/>
        <w:t>H</w:t>
      </w:r>
      <w:r w:rsidRPr="00385DD1">
        <w:rPr>
          <w:rFonts w:ascii="Arial" w:hAnsi="Arial" w:cs="Arial"/>
          <w:b/>
          <w:sz w:val="36"/>
          <w:lang w:val="fr-FR" w:eastAsia="zh-CN"/>
        </w:rPr>
        <w:tab/>
        <w:t>E</w:t>
      </w:r>
      <w:r w:rsidRPr="00385DD1">
        <w:rPr>
          <w:rFonts w:ascii="Arial" w:hAnsi="Arial" w:cs="Arial"/>
          <w:b/>
          <w:sz w:val="36"/>
          <w:lang w:val="fr-FR" w:eastAsia="zh-CN"/>
        </w:rPr>
        <w:tab/>
        <w:t>Z</w:t>
      </w:r>
      <w:r w:rsidRPr="00385DD1">
        <w:rPr>
          <w:rFonts w:ascii="Arial" w:hAnsi="Arial" w:cs="Arial"/>
          <w:b/>
          <w:sz w:val="36"/>
          <w:lang w:val="fr-FR" w:eastAsia="zh-CN"/>
        </w:rPr>
        <w:tab/>
        <w:t>A</w:t>
      </w:r>
      <w:r w:rsidRPr="00385DD1">
        <w:rPr>
          <w:rFonts w:ascii="Arial" w:hAnsi="Arial" w:cs="Arial"/>
          <w:b/>
          <w:sz w:val="36"/>
          <w:lang w:val="fr-FR" w:eastAsia="zh-CN"/>
        </w:rPr>
        <w:tab/>
        <w:t>Z</w:t>
      </w:r>
      <w:r w:rsidRPr="00385DD1">
        <w:rPr>
          <w:rFonts w:ascii="Arial" w:hAnsi="Arial" w:cs="Arial"/>
          <w:b/>
          <w:sz w:val="36"/>
          <w:lang w:val="fr-FR" w:eastAsia="zh-CN"/>
        </w:rPr>
        <w:tab/>
        <w:t>T</w:t>
      </w:r>
    </w:p>
    <w:p w14:paraId="6204EFE0"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L</w:t>
      </w:r>
      <w:r w:rsidRPr="00385DD1">
        <w:rPr>
          <w:rFonts w:ascii="Arial" w:hAnsi="Arial" w:cs="Arial"/>
          <w:b/>
          <w:sz w:val="36"/>
          <w:lang w:eastAsia="zh-CN"/>
        </w:rPr>
        <w:tab/>
        <w:t>H</w:t>
      </w:r>
      <w:r w:rsidRPr="00385DD1">
        <w:rPr>
          <w:rFonts w:ascii="Arial" w:hAnsi="Arial" w:cs="Arial"/>
          <w:b/>
          <w:sz w:val="36"/>
          <w:lang w:eastAsia="zh-CN"/>
        </w:rPr>
        <w:tab/>
        <w:t>T</w:t>
      </w:r>
      <w:r w:rsidRPr="00385DD1">
        <w:rPr>
          <w:rFonts w:ascii="Arial" w:hAnsi="Arial" w:cs="Arial"/>
          <w:b/>
          <w:sz w:val="36"/>
          <w:lang w:eastAsia="zh-CN"/>
        </w:rPr>
        <w:tab/>
        <w:t>G</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T</w:t>
      </w:r>
      <w:r w:rsidRPr="00385DD1">
        <w:rPr>
          <w:rFonts w:ascii="Arial" w:hAnsi="Arial" w:cs="Arial"/>
          <w:b/>
          <w:sz w:val="36"/>
          <w:lang w:eastAsia="zh-CN"/>
        </w:rPr>
        <w:tab/>
        <w:t>2</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B</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p>
    <w:p w14:paraId="72735D7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X</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P</w:t>
      </w:r>
    </w:p>
    <w:p w14:paraId="4ED53FB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E</w:t>
      </w:r>
      <w:r w:rsidRPr="00385DD1">
        <w:rPr>
          <w:rFonts w:ascii="Arial" w:hAnsi="Arial" w:cs="Arial"/>
          <w:b/>
          <w:sz w:val="36"/>
          <w:lang w:eastAsia="zh-CN"/>
        </w:rPr>
        <w:tab/>
        <w:t>X</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G</w:t>
      </w:r>
      <w:r w:rsidRPr="00385DD1">
        <w:rPr>
          <w:rFonts w:ascii="Arial" w:hAnsi="Arial" w:cs="Arial"/>
          <w:b/>
          <w:sz w:val="36"/>
          <w:lang w:eastAsia="zh-CN"/>
        </w:rPr>
        <w:tab/>
        <w:t>D</w:t>
      </w:r>
      <w:r w:rsidRPr="00385DD1">
        <w:rPr>
          <w:rFonts w:ascii="Arial" w:hAnsi="Arial" w:cs="Arial"/>
          <w:b/>
          <w:sz w:val="36"/>
          <w:lang w:eastAsia="zh-CN"/>
        </w:rPr>
        <w:tab/>
        <w:t>U</w:t>
      </w:r>
      <w:r w:rsidRPr="00385DD1">
        <w:rPr>
          <w:rFonts w:ascii="Arial" w:hAnsi="Arial" w:cs="Arial"/>
          <w:b/>
          <w:sz w:val="36"/>
          <w:lang w:eastAsia="zh-CN"/>
        </w:rPr>
        <w:tab/>
        <w:t>J</w:t>
      </w:r>
      <w:r w:rsidRPr="00385DD1">
        <w:rPr>
          <w:rFonts w:ascii="Arial" w:hAnsi="Arial" w:cs="Arial"/>
          <w:b/>
          <w:sz w:val="36"/>
          <w:lang w:eastAsia="zh-CN"/>
        </w:rPr>
        <w:tab/>
        <w:t>R</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H</w:t>
      </w:r>
      <w:r w:rsidRPr="00385DD1">
        <w:rPr>
          <w:rFonts w:ascii="Arial" w:hAnsi="Arial" w:cs="Arial"/>
          <w:b/>
          <w:sz w:val="36"/>
          <w:lang w:eastAsia="zh-CN"/>
        </w:rPr>
        <w:tab/>
        <w:t>P</w:t>
      </w:r>
      <w:r w:rsidRPr="00385DD1">
        <w:rPr>
          <w:rFonts w:ascii="Arial" w:hAnsi="Arial" w:cs="Arial"/>
          <w:b/>
          <w:sz w:val="36"/>
          <w:lang w:eastAsia="zh-CN"/>
        </w:rPr>
        <w:tab/>
        <w:t>R</w:t>
      </w:r>
    </w:p>
    <w:p w14:paraId="65FA7D8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I</w:t>
      </w:r>
      <w:r w:rsidRPr="00385DD1">
        <w:rPr>
          <w:rFonts w:ascii="Arial" w:hAnsi="Arial" w:cs="Arial"/>
          <w:b/>
          <w:sz w:val="36"/>
          <w:lang w:eastAsia="zh-CN"/>
        </w:rPr>
        <w:tab/>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C</w:t>
      </w:r>
      <w:r w:rsidRPr="00385DD1">
        <w:rPr>
          <w:rFonts w:ascii="Arial" w:hAnsi="Arial" w:cs="Arial"/>
          <w:b/>
          <w:sz w:val="36"/>
          <w:lang w:eastAsia="zh-CN"/>
        </w:rPr>
        <w:tab/>
        <w:t>Q</w:t>
      </w:r>
      <w:r w:rsidRPr="00385DD1">
        <w:rPr>
          <w:rFonts w:ascii="Arial" w:hAnsi="Arial" w:cs="Arial"/>
          <w:b/>
          <w:sz w:val="36"/>
          <w:lang w:eastAsia="zh-CN"/>
        </w:rPr>
        <w:tab/>
        <w:t>W</w:t>
      </w:r>
      <w:r w:rsidRPr="00385DD1">
        <w:rPr>
          <w:rFonts w:ascii="Arial" w:hAnsi="Arial" w:cs="Arial"/>
          <w:b/>
          <w:sz w:val="36"/>
          <w:lang w:eastAsia="zh-CN"/>
        </w:rPr>
        <w:tab/>
        <w:t>R</w:t>
      </w:r>
      <w:r w:rsidRPr="00385DD1">
        <w:rPr>
          <w:rFonts w:ascii="Arial" w:hAnsi="Arial" w:cs="Arial"/>
          <w:b/>
          <w:sz w:val="36"/>
          <w:lang w:eastAsia="zh-CN"/>
        </w:rPr>
        <w:tab/>
        <w:t>C</w:t>
      </w:r>
      <w:r w:rsidRPr="00385DD1">
        <w:rPr>
          <w:rFonts w:ascii="Arial" w:hAnsi="Arial" w:cs="Arial"/>
          <w:b/>
          <w:sz w:val="36"/>
          <w:lang w:eastAsia="zh-CN"/>
        </w:rPr>
        <w:tab/>
        <w:t>Z</w:t>
      </w:r>
      <w:r w:rsidRPr="00385DD1">
        <w:rPr>
          <w:rFonts w:ascii="Arial" w:hAnsi="Arial" w:cs="Arial"/>
          <w:b/>
          <w:sz w:val="36"/>
          <w:lang w:eastAsia="zh-CN"/>
        </w:rPr>
        <w:tab/>
        <w:t>O</w:t>
      </w:r>
      <w:r w:rsidRPr="00385DD1">
        <w:rPr>
          <w:rFonts w:ascii="Arial" w:hAnsi="Arial" w:cs="Arial"/>
          <w:b/>
          <w:sz w:val="36"/>
          <w:lang w:eastAsia="zh-CN"/>
        </w:rPr>
        <w:tab/>
        <w:t>I</w:t>
      </w:r>
      <w:r w:rsidRPr="00385DD1">
        <w:rPr>
          <w:rFonts w:ascii="Arial" w:hAnsi="Arial" w:cs="Arial"/>
          <w:b/>
          <w:sz w:val="36"/>
          <w:lang w:eastAsia="zh-CN"/>
        </w:rPr>
        <w:tab/>
        <w:t>W</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O</w:t>
      </w:r>
    </w:p>
    <w:p w14:paraId="55AEEF1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U</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U</w:t>
      </w:r>
      <w:r w:rsidRPr="00385DD1">
        <w:rPr>
          <w:rFonts w:ascii="Arial" w:hAnsi="Arial" w:cs="Arial"/>
          <w:b/>
          <w:sz w:val="36"/>
          <w:lang w:eastAsia="zh-CN"/>
        </w:rPr>
        <w:tab/>
        <w:t>F</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V</w:t>
      </w:r>
    </w:p>
    <w:p w14:paraId="3317755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L</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p>
    <w:p w14:paraId="25FE3E1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T</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R</w:t>
      </w:r>
    </w:p>
    <w:p w14:paraId="25A1A36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J</w:t>
      </w:r>
      <w:r w:rsidRPr="00385DD1">
        <w:rPr>
          <w:rFonts w:ascii="Arial" w:hAnsi="Arial" w:cs="Arial"/>
          <w:b/>
          <w:sz w:val="36"/>
          <w:lang w:eastAsia="zh-CN"/>
        </w:rPr>
        <w:tab/>
        <w:t>Y</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S</w:t>
      </w:r>
      <w:r w:rsidRPr="00385DD1">
        <w:rPr>
          <w:rFonts w:ascii="Arial" w:hAnsi="Arial" w:cs="Arial"/>
          <w:b/>
          <w:sz w:val="36"/>
          <w:lang w:eastAsia="zh-CN"/>
        </w:rPr>
        <w:tab/>
        <w:t>L</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2</w:t>
      </w:r>
      <w:r w:rsidRPr="00385DD1">
        <w:rPr>
          <w:rFonts w:ascii="Arial" w:hAnsi="Arial" w:cs="Arial"/>
          <w:b/>
          <w:sz w:val="36"/>
          <w:lang w:eastAsia="zh-CN"/>
        </w:rPr>
        <w:tab/>
        <w:t>H</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B</w:t>
      </w:r>
    </w:p>
    <w:p w14:paraId="450630C2"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S</w:t>
      </w:r>
      <w:r w:rsidRPr="00385DD1">
        <w:rPr>
          <w:rFonts w:ascii="Arial" w:hAnsi="Arial" w:cs="Arial"/>
          <w:b/>
          <w:sz w:val="36"/>
          <w:lang w:val="nl-NL" w:eastAsia="zh-CN"/>
        </w:rPr>
        <w:tab/>
        <w:t>W</w:t>
      </w:r>
      <w:r w:rsidRPr="00385DD1">
        <w:rPr>
          <w:rFonts w:ascii="Arial" w:hAnsi="Arial" w:cs="Arial"/>
          <w:b/>
          <w:sz w:val="36"/>
          <w:lang w:val="nl-NL" w:eastAsia="zh-CN"/>
        </w:rPr>
        <w:tab/>
        <w:t>S</w:t>
      </w:r>
      <w:r w:rsidRPr="00385DD1">
        <w:rPr>
          <w:rFonts w:ascii="Arial" w:hAnsi="Arial" w:cs="Arial"/>
          <w:b/>
          <w:sz w:val="36"/>
          <w:lang w:val="nl-NL" w:eastAsia="zh-CN"/>
        </w:rPr>
        <w:tab/>
        <w:t>U</w:t>
      </w:r>
      <w:r w:rsidRPr="00385DD1">
        <w:rPr>
          <w:rFonts w:ascii="Arial" w:hAnsi="Arial" w:cs="Arial"/>
          <w:b/>
          <w:sz w:val="36"/>
          <w:lang w:val="nl-NL" w:eastAsia="zh-CN"/>
        </w:rPr>
        <w:tab/>
        <w:t>D</w:t>
      </w:r>
      <w:r w:rsidRPr="00385DD1">
        <w:rPr>
          <w:rFonts w:ascii="Arial" w:hAnsi="Arial" w:cs="Arial"/>
          <w:b/>
          <w:sz w:val="36"/>
          <w:lang w:val="nl-NL" w:eastAsia="zh-CN"/>
        </w:rPr>
        <w:tab/>
        <w:t>O</w:t>
      </w:r>
      <w:r w:rsidRPr="00385DD1">
        <w:rPr>
          <w:rFonts w:ascii="Arial" w:hAnsi="Arial" w:cs="Arial"/>
          <w:b/>
          <w:sz w:val="36"/>
          <w:lang w:val="nl-NL" w:eastAsia="zh-CN"/>
        </w:rPr>
        <w:tab/>
        <w:t>X</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O</w:t>
      </w:r>
      <w:r w:rsidRPr="00385DD1">
        <w:rPr>
          <w:rFonts w:ascii="Arial" w:hAnsi="Arial" w:cs="Arial"/>
          <w:b/>
          <w:sz w:val="36"/>
          <w:lang w:val="nl-NL" w:eastAsia="zh-CN"/>
        </w:rPr>
        <w:tab/>
        <w:t>J</w:t>
      </w:r>
      <w:r w:rsidRPr="00385DD1">
        <w:rPr>
          <w:rFonts w:ascii="Arial" w:hAnsi="Arial" w:cs="Arial"/>
          <w:b/>
          <w:sz w:val="36"/>
          <w:lang w:val="nl-NL" w:eastAsia="zh-CN"/>
        </w:rPr>
        <w:tab/>
        <w:t>O</w:t>
      </w:r>
      <w:r w:rsidRPr="00385DD1">
        <w:rPr>
          <w:rFonts w:ascii="Arial" w:hAnsi="Arial" w:cs="Arial"/>
          <w:b/>
          <w:sz w:val="36"/>
          <w:lang w:val="nl-NL" w:eastAsia="zh-CN"/>
        </w:rPr>
        <w:tab/>
        <w:t>M</w:t>
      </w:r>
      <w:r w:rsidRPr="00385DD1">
        <w:rPr>
          <w:rFonts w:ascii="Arial" w:hAnsi="Arial" w:cs="Arial"/>
          <w:b/>
          <w:sz w:val="36"/>
          <w:lang w:val="nl-NL" w:eastAsia="zh-CN"/>
        </w:rPr>
        <w:tab/>
        <w:t>N</w:t>
      </w:r>
      <w:r w:rsidRPr="00385DD1">
        <w:rPr>
          <w:rFonts w:ascii="Arial" w:hAnsi="Arial" w:cs="Arial"/>
          <w:b/>
          <w:sz w:val="36"/>
          <w:lang w:val="nl-NL" w:eastAsia="zh-CN"/>
        </w:rPr>
        <w:tab/>
        <w:t>U</w:t>
      </w:r>
      <w:r w:rsidRPr="00385DD1">
        <w:rPr>
          <w:rFonts w:ascii="Arial" w:hAnsi="Arial" w:cs="Arial"/>
          <w:b/>
          <w:sz w:val="36"/>
          <w:lang w:val="nl-NL" w:eastAsia="zh-CN"/>
        </w:rPr>
        <w:tab/>
        <w:t>M</w:t>
      </w:r>
      <w:r w:rsidRPr="00385DD1">
        <w:rPr>
          <w:rFonts w:ascii="Arial" w:hAnsi="Arial" w:cs="Arial"/>
          <w:b/>
          <w:sz w:val="36"/>
          <w:lang w:val="nl-NL" w:eastAsia="zh-CN"/>
        </w:rPr>
        <w:tab/>
        <w:t>B</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S</w:t>
      </w:r>
    </w:p>
    <w:p w14:paraId="19895ED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O</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E</w:t>
      </w:r>
    </w:p>
    <w:p w14:paraId="46091CB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K</w:t>
      </w:r>
      <w:r w:rsidRPr="00385DD1">
        <w:rPr>
          <w:rFonts w:ascii="Arial" w:hAnsi="Arial" w:cs="Arial"/>
          <w:b/>
          <w:sz w:val="36"/>
          <w:lang w:eastAsia="zh-CN"/>
        </w:rPr>
        <w:tab/>
        <w:t>U</w:t>
      </w:r>
      <w:r w:rsidRPr="00385DD1">
        <w:rPr>
          <w:rFonts w:ascii="Arial" w:hAnsi="Arial" w:cs="Arial"/>
          <w:b/>
          <w:sz w:val="36"/>
          <w:lang w:eastAsia="zh-CN"/>
        </w:rPr>
        <w:tab/>
        <w:t>K</w:t>
      </w:r>
      <w:r w:rsidRPr="00385DD1">
        <w:rPr>
          <w:rFonts w:ascii="Arial" w:hAnsi="Arial" w:cs="Arial"/>
          <w:b/>
          <w:sz w:val="36"/>
          <w:lang w:eastAsia="zh-CN"/>
        </w:rPr>
        <w:tab/>
        <w:t>K</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A</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G</w:t>
      </w:r>
    </w:p>
    <w:p w14:paraId="669EE5C1"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F</w:t>
      </w:r>
      <w:r w:rsidRPr="00385DD1">
        <w:rPr>
          <w:rFonts w:ascii="Arial" w:hAnsi="Arial" w:cs="Arial"/>
          <w:b/>
          <w:sz w:val="36"/>
          <w:lang w:eastAsia="zh-CN"/>
        </w:rPr>
        <w:tab/>
        <w:t>O</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P</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Z</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D</w:t>
      </w:r>
    </w:p>
    <w:p w14:paraId="78E0F81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Q</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O</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U</w:t>
      </w:r>
    </w:p>
    <w:p w14:paraId="6999DE5F"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Z</w:t>
      </w:r>
      <w:r w:rsidRPr="00385DD1">
        <w:rPr>
          <w:rFonts w:ascii="Arial" w:hAnsi="Arial" w:cs="Arial"/>
          <w:b/>
          <w:sz w:val="36"/>
          <w:lang w:eastAsia="zh-CN"/>
        </w:rPr>
        <w:tab/>
        <w:t>E</w:t>
      </w:r>
      <w:r w:rsidRPr="00385DD1">
        <w:rPr>
          <w:rFonts w:ascii="Arial" w:hAnsi="Arial" w:cs="Arial"/>
          <w:b/>
          <w:sz w:val="36"/>
          <w:lang w:eastAsia="zh-CN"/>
        </w:rPr>
        <w:tab/>
        <w:t>1</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R</w:t>
      </w:r>
      <w:r w:rsidRPr="00385DD1">
        <w:rPr>
          <w:rFonts w:ascii="Arial" w:hAnsi="Arial" w:cs="Arial"/>
          <w:b/>
          <w:sz w:val="36"/>
          <w:lang w:eastAsia="zh-CN"/>
        </w:rPr>
        <w:tab/>
        <w:t>J</w:t>
      </w:r>
    </w:p>
    <w:p w14:paraId="4EF4CAE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Y</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M</w:t>
      </w:r>
      <w:r w:rsidRPr="00385DD1">
        <w:rPr>
          <w:rFonts w:ascii="Arial" w:hAnsi="Arial" w:cs="Arial"/>
          <w:b/>
          <w:sz w:val="36"/>
          <w:lang w:eastAsia="zh-CN"/>
        </w:rPr>
        <w:tab/>
        <w:t>D</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E</w:t>
      </w:r>
    </w:p>
    <w:p w14:paraId="20184148"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C</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C</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D</w:t>
      </w:r>
    </w:p>
    <w:p w14:paraId="5D8D2053" w14:textId="77777777" w:rsidR="00385DD1" w:rsidRPr="00385DD1" w:rsidRDefault="00385DD1" w:rsidP="00385DD1">
      <w:pPr>
        <w:tabs>
          <w:tab w:val="left" w:pos="5120"/>
          <w:tab w:val="left" w:pos="8460"/>
        </w:tabs>
        <w:ind w:left="360" w:right="-385" w:hanging="360"/>
        <w:rPr>
          <w:rFonts w:ascii="Arial" w:eastAsia="Times New Roman" w:hAnsi="Arial" w:cs="Arial"/>
          <w:b/>
          <w:sz w:val="22"/>
          <w:lang w:eastAsia="zh-CN"/>
        </w:rPr>
      </w:pPr>
    </w:p>
    <w:p w14:paraId="0A1E00B3" w14:textId="77777777" w:rsidR="00385DD1" w:rsidRPr="009D20AD" w:rsidRDefault="00385DD1" w:rsidP="0062291B">
      <w:pPr>
        <w:tabs>
          <w:tab w:val="left" w:pos="5120"/>
          <w:tab w:val="left" w:pos="8460"/>
        </w:tabs>
        <w:ind w:right="-385"/>
        <w:rPr>
          <w:rFonts w:ascii="Arial" w:hAnsi="Arial" w:cs="Arial"/>
          <w:b/>
          <w:sz w:val="22"/>
        </w:rPr>
      </w:pPr>
    </w:p>
    <w:sectPr w:rsidR="00385DD1" w:rsidRPr="009D20AD" w:rsidSect="00BE029C">
      <w:headerReference w:type="default" r:id="rId21"/>
      <w:footerReference w:type="default" r:id="rId22"/>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7B89C" w14:textId="77777777" w:rsidR="003E6956" w:rsidRDefault="003E6956">
      <w:r>
        <w:separator/>
      </w:r>
    </w:p>
  </w:endnote>
  <w:endnote w:type="continuationSeparator" w:id="0">
    <w:p w14:paraId="6BFF353E" w14:textId="77777777" w:rsidR="003E6956" w:rsidRDefault="003E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LineDraw">
    <w:altName w:val="Times New Roman"/>
    <w:panose1 w:val="020B0604020202020204"/>
    <w:charset w:val="FE"/>
    <w:family w:val="auto"/>
    <w:pitch w:val="variable"/>
    <w:sig w:usb0="03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2005" w14:textId="52F2E7FA" w:rsidR="006A4ACE" w:rsidRDefault="006A4ACE">
    <w:pPr>
      <w:pStyle w:val="Footer"/>
      <w:jc w:val="right"/>
      <w:rPr>
        <w:sz w:val="16"/>
      </w:rPr>
    </w:pPr>
    <w:r>
      <w:rPr>
        <w:sz w:val="16"/>
      </w:rPr>
      <w:fldChar w:fldCharType="begin"/>
    </w:r>
    <w:r>
      <w:rPr>
        <w:sz w:val="16"/>
      </w:rPr>
      <w:instrText xml:space="preserve"> TIME \@ "d-MMM-yy" </w:instrText>
    </w:r>
    <w:r>
      <w:rPr>
        <w:sz w:val="16"/>
      </w:rPr>
      <w:fldChar w:fldCharType="separate"/>
    </w:r>
    <w:r w:rsidR="00096D02">
      <w:rPr>
        <w:noProof/>
        <w:sz w:val="16"/>
      </w:rPr>
      <w:t>27-May-25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21843" w14:textId="77777777" w:rsidR="003E6956" w:rsidRDefault="003E6956">
      <w:r>
        <w:separator/>
      </w:r>
    </w:p>
  </w:footnote>
  <w:footnote w:type="continuationSeparator" w:id="0">
    <w:p w14:paraId="6A7BE514" w14:textId="77777777" w:rsidR="003E6956" w:rsidRDefault="003E6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AD14" w14:textId="77777777" w:rsidR="006A4ACE" w:rsidRPr="004B43BB" w:rsidRDefault="006A4ACE">
    <w:pPr>
      <w:pStyle w:val="Header"/>
      <w:widowControl w:val="0"/>
      <w:tabs>
        <w:tab w:val="center" w:pos="4860"/>
        <w:tab w:val="right" w:pos="9630"/>
      </w:tabs>
      <w:ind w:right="-385"/>
      <w:rPr>
        <w:rFonts w:ascii="Arial" w:hAnsi="Arial" w:cs="Arial"/>
        <w:i/>
        <w:sz w:val="22"/>
        <w:u w:val="single"/>
      </w:rPr>
    </w:pPr>
    <w:r w:rsidRPr="004B43BB">
      <w:rPr>
        <w:rFonts w:ascii="Arial" w:hAnsi="Arial" w:cs="Arial"/>
        <w:i/>
        <w:sz w:val="22"/>
        <w:u w:val="single"/>
      </w:rPr>
      <w:t>Dr. Rick Griffith</w:t>
    </w:r>
    <w:r w:rsidRPr="004B43BB">
      <w:rPr>
        <w:rFonts w:ascii="Arial" w:hAnsi="Arial" w:cs="Arial"/>
        <w:i/>
        <w:sz w:val="22"/>
        <w:u w:val="single"/>
      </w:rPr>
      <w:tab/>
      <w:t>Old Testament Survey: Judges</w:t>
    </w:r>
    <w:r w:rsidRPr="004B43BB">
      <w:rPr>
        <w:rFonts w:ascii="Arial" w:hAnsi="Arial" w:cs="Arial"/>
        <w:i/>
        <w:sz w:val="22"/>
        <w:u w:val="single"/>
      </w:rPr>
      <w:tab/>
    </w:r>
    <w:r w:rsidRPr="004B43BB">
      <w:rPr>
        <w:rStyle w:val="PageNumber"/>
        <w:rFonts w:ascii="Arial" w:hAnsi="Arial" w:cs="Arial"/>
        <w:i/>
        <w:sz w:val="22"/>
        <w:u w:val="single"/>
      </w:rPr>
      <w:fldChar w:fldCharType="begin"/>
    </w:r>
    <w:r w:rsidRPr="004B43BB">
      <w:rPr>
        <w:rStyle w:val="PageNumber"/>
        <w:rFonts w:ascii="Arial" w:hAnsi="Arial" w:cs="Arial"/>
        <w:i/>
        <w:sz w:val="22"/>
        <w:u w:val="single"/>
      </w:rPr>
      <w:instrText xml:space="preserve"> PAGE </w:instrText>
    </w:r>
    <w:r w:rsidRPr="004B43BB">
      <w:rPr>
        <w:rStyle w:val="PageNumber"/>
        <w:rFonts w:ascii="Arial" w:hAnsi="Arial" w:cs="Arial"/>
        <w:i/>
        <w:sz w:val="22"/>
        <w:u w:val="single"/>
      </w:rPr>
      <w:fldChar w:fldCharType="separate"/>
    </w:r>
    <w:r w:rsidR="009575D3">
      <w:rPr>
        <w:rStyle w:val="PageNumber"/>
        <w:rFonts w:ascii="Arial" w:hAnsi="Arial" w:cs="Arial"/>
        <w:i/>
        <w:noProof/>
        <w:sz w:val="22"/>
        <w:u w:val="single"/>
      </w:rPr>
      <w:t>180</w:t>
    </w:r>
    <w:r w:rsidRPr="004B43BB">
      <w:rPr>
        <w:rStyle w:val="PageNumber"/>
        <w:rFonts w:ascii="Arial" w:hAnsi="Arial" w:cs="Arial"/>
        <w:i/>
        <w:sz w:val="22"/>
        <w:u w:val="single"/>
      </w:rPr>
      <w:fldChar w:fldCharType="end"/>
    </w:r>
  </w:p>
  <w:p w14:paraId="46ACC762" w14:textId="77777777" w:rsidR="006A4ACE" w:rsidRPr="004B43BB" w:rsidRDefault="006A4ACE">
    <w:pPr>
      <w:pStyle w:val="Header"/>
      <w:widowControl w:val="0"/>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CC06" w14:textId="77777777" w:rsidR="006A4ACE" w:rsidRPr="004B43BB" w:rsidRDefault="006A4ACE" w:rsidP="004B43BB">
    <w:pPr>
      <w:pStyle w:val="ari"/>
      <w:rPr>
        <w:rFonts w:ascii="Arial" w:hAnsi="Arial" w:cs="Arial"/>
      </w:rPr>
    </w:pPr>
    <w:r w:rsidRPr="004B43BB">
      <w:rPr>
        <w:rFonts w:ascii="Arial" w:hAnsi="Arial" w:cs="Arial"/>
      </w:rPr>
      <w:t>Dr. Rick Griffith</w:t>
    </w:r>
    <w:r w:rsidRPr="004B43BB">
      <w:rPr>
        <w:rFonts w:ascii="Arial" w:hAnsi="Arial" w:cs="Arial"/>
      </w:rPr>
      <w:tab/>
      <w:t>Old Testament Survey: Judges</w:t>
    </w:r>
    <w:r w:rsidRPr="004B43BB">
      <w:rPr>
        <w:rFonts w:ascii="Arial" w:hAnsi="Arial" w:cs="Arial"/>
      </w:rPr>
      <w:tab/>
    </w:r>
    <w:r w:rsidRPr="004B43BB">
      <w:rPr>
        <w:rStyle w:val="PageNumber"/>
        <w:rFonts w:ascii="Arial" w:hAnsi="Arial" w:cs="Arial"/>
        <w:i w:val="0"/>
      </w:rPr>
      <w:t>180a</w:t>
    </w:r>
  </w:p>
  <w:p w14:paraId="5B9BC7C9" w14:textId="77777777" w:rsidR="006A4ACE" w:rsidRPr="004B43BB" w:rsidRDefault="006A4ACE" w:rsidP="004B43BB">
    <w:pPr>
      <w:pStyle w:val="ari"/>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4F52" w14:textId="77777777" w:rsidR="006A4ACE" w:rsidRPr="004B43BB" w:rsidRDefault="006A4ACE">
    <w:pPr>
      <w:pStyle w:val="Header"/>
      <w:widowControl w:val="0"/>
      <w:tabs>
        <w:tab w:val="center" w:pos="4860"/>
        <w:tab w:val="right" w:pos="9630"/>
      </w:tabs>
      <w:rPr>
        <w:rFonts w:ascii="Arial" w:hAnsi="Arial" w:cs="Arial"/>
        <w:i/>
        <w:sz w:val="22"/>
        <w:u w:val="single"/>
      </w:rPr>
    </w:pPr>
    <w:r w:rsidRPr="004B43BB">
      <w:rPr>
        <w:rFonts w:ascii="Arial" w:hAnsi="Arial" w:cs="Arial"/>
        <w:i/>
        <w:sz w:val="22"/>
        <w:u w:val="single"/>
      </w:rPr>
      <w:t>Dr. Rick Griffith</w:t>
    </w:r>
    <w:r w:rsidRPr="004B43BB">
      <w:rPr>
        <w:rFonts w:ascii="Arial" w:hAnsi="Arial" w:cs="Arial"/>
        <w:i/>
        <w:sz w:val="22"/>
        <w:u w:val="single"/>
      </w:rPr>
      <w:tab/>
      <w:t>Old Testament Survey: Judges</w:t>
    </w:r>
    <w:r w:rsidRPr="004B43BB">
      <w:rPr>
        <w:rFonts w:ascii="Arial" w:hAnsi="Arial" w:cs="Arial"/>
        <w:i/>
        <w:sz w:val="22"/>
        <w:u w:val="single"/>
      </w:rPr>
      <w:tab/>
    </w:r>
    <w:r w:rsidRPr="004B43BB">
      <w:rPr>
        <w:rStyle w:val="PageNumber"/>
        <w:rFonts w:ascii="Arial" w:hAnsi="Arial" w:cs="Arial"/>
        <w:i/>
        <w:sz w:val="22"/>
        <w:u w:val="single"/>
      </w:rPr>
      <w:t>180b</w:t>
    </w:r>
  </w:p>
  <w:p w14:paraId="7DBED8F3" w14:textId="77777777" w:rsidR="006A4ACE" w:rsidRPr="004B43BB" w:rsidRDefault="006A4ACE">
    <w:pPr>
      <w:pStyle w:val="Header"/>
      <w:widowControl w:val="0"/>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3932" w14:textId="77777777" w:rsidR="006A4ACE" w:rsidRPr="001C76E6" w:rsidRDefault="006A4ACE">
    <w:pPr>
      <w:pStyle w:val="Header"/>
      <w:widowControl w:val="0"/>
      <w:tabs>
        <w:tab w:val="center" w:pos="4860"/>
        <w:tab w:val="right" w:pos="9630"/>
      </w:tabs>
      <w:rPr>
        <w:rFonts w:ascii="Arial" w:hAnsi="Arial" w:cs="Arial"/>
        <w:i/>
        <w:sz w:val="22"/>
        <w:u w:val="single"/>
      </w:rPr>
    </w:pPr>
    <w:r w:rsidRPr="001C76E6">
      <w:rPr>
        <w:rFonts w:ascii="Arial" w:hAnsi="Arial" w:cs="Arial"/>
        <w:i/>
        <w:sz w:val="22"/>
        <w:u w:val="single"/>
      </w:rPr>
      <w:t>Dr. Rick Griffith</w:t>
    </w:r>
    <w:r w:rsidRPr="001C76E6">
      <w:rPr>
        <w:rFonts w:ascii="Arial" w:hAnsi="Arial" w:cs="Arial"/>
        <w:i/>
        <w:sz w:val="22"/>
        <w:u w:val="single"/>
      </w:rPr>
      <w:tab/>
      <w:t>Old Testament Survey: Judges</w:t>
    </w:r>
    <w:r w:rsidRPr="001C76E6">
      <w:rPr>
        <w:rFonts w:ascii="Arial" w:hAnsi="Arial" w:cs="Arial"/>
        <w:i/>
        <w:sz w:val="22"/>
        <w:u w:val="single"/>
      </w:rPr>
      <w:tab/>
    </w:r>
    <w:r w:rsidRPr="001C76E6">
      <w:rPr>
        <w:rStyle w:val="PageNumber"/>
        <w:rFonts w:ascii="Arial" w:hAnsi="Arial" w:cs="Arial"/>
        <w:i/>
        <w:sz w:val="22"/>
        <w:u w:val="single"/>
      </w:rPr>
      <w:t>180c</w:t>
    </w:r>
  </w:p>
  <w:p w14:paraId="79F6E776" w14:textId="77777777" w:rsidR="006A4ACE" w:rsidRPr="001C76E6" w:rsidRDefault="006A4ACE">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4482" w14:textId="77777777" w:rsidR="006A4ACE" w:rsidRPr="00D1757A" w:rsidRDefault="006A4ACE">
    <w:pPr>
      <w:pStyle w:val="Header"/>
      <w:widowControl w:val="0"/>
      <w:tabs>
        <w:tab w:val="center" w:pos="4860"/>
        <w:tab w:val="right" w:pos="9630"/>
      </w:tabs>
      <w:rPr>
        <w:rFonts w:ascii="Arial" w:hAnsi="Arial" w:cs="Arial"/>
        <w:i/>
        <w:sz w:val="22"/>
        <w:u w:val="single"/>
      </w:rPr>
    </w:pPr>
    <w:r w:rsidRPr="00D1757A">
      <w:rPr>
        <w:rFonts w:ascii="Arial" w:hAnsi="Arial" w:cs="Arial"/>
        <w:i/>
        <w:sz w:val="22"/>
        <w:u w:val="single"/>
      </w:rPr>
      <w:t>Dr. Rick Griffith</w:t>
    </w:r>
    <w:r w:rsidRPr="00D1757A">
      <w:rPr>
        <w:rFonts w:ascii="Arial" w:hAnsi="Arial" w:cs="Arial"/>
        <w:i/>
        <w:sz w:val="22"/>
        <w:u w:val="single"/>
      </w:rPr>
      <w:tab/>
      <w:t>Old Testament Survey: Judges</w:t>
    </w:r>
    <w:r w:rsidRPr="00D1757A">
      <w:rPr>
        <w:rFonts w:ascii="Arial" w:hAnsi="Arial" w:cs="Arial"/>
        <w:i/>
        <w:sz w:val="22"/>
        <w:u w:val="single"/>
      </w:rPr>
      <w:tab/>
    </w:r>
    <w:r w:rsidRPr="00D1757A">
      <w:rPr>
        <w:rStyle w:val="PageNumber"/>
        <w:rFonts w:ascii="Arial" w:hAnsi="Arial" w:cs="Arial"/>
        <w:i/>
        <w:sz w:val="22"/>
        <w:u w:val="single"/>
      </w:rPr>
      <w:fldChar w:fldCharType="begin"/>
    </w:r>
    <w:r w:rsidRPr="00D1757A">
      <w:rPr>
        <w:rStyle w:val="PageNumber"/>
        <w:rFonts w:ascii="Arial" w:hAnsi="Arial" w:cs="Arial"/>
        <w:i/>
        <w:sz w:val="22"/>
        <w:u w:val="single"/>
      </w:rPr>
      <w:instrText xml:space="preserve"> PAGE </w:instrText>
    </w:r>
    <w:r w:rsidRPr="00D1757A">
      <w:rPr>
        <w:rStyle w:val="PageNumber"/>
        <w:rFonts w:ascii="Arial" w:hAnsi="Arial" w:cs="Arial"/>
        <w:i/>
        <w:sz w:val="22"/>
        <w:u w:val="single"/>
      </w:rPr>
      <w:fldChar w:fldCharType="separate"/>
    </w:r>
    <w:r w:rsidR="00C576CB">
      <w:rPr>
        <w:rStyle w:val="PageNumber"/>
        <w:rFonts w:ascii="Arial" w:hAnsi="Arial" w:cs="Arial"/>
        <w:i/>
        <w:noProof/>
        <w:sz w:val="22"/>
        <w:u w:val="single"/>
      </w:rPr>
      <w:t>184</w:t>
    </w:r>
    <w:r w:rsidRPr="00D1757A">
      <w:rPr>
        <w:rStyle w:val="PageNumber"/>
        <w:rFonts w:ascii="Arial" w:hAnsi="Arial" w:cs="Arial"/>
        <w:i/>
        <w:sz w:val="22"/>
        <w:u w:val="single"/>
      </w:rPr>
      <w:fldChar w:fldCharType="end"/>
    </w:r>
  </w:p>
  <w:p w14:paraId="09A62EE8" w14:textId="77777777" w:rsidR="006A4ACE" w:rsidRPr="00D1757A" w:rsidRDefault="006A4ACE">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1B02" w14:textId="77777777" w:rsidR="006A4ACE" w:rsidRPr="0066401E" w:rsidRDefault="006A4ACE">
    <w:pPr>
      <w:pStyle w:val="Header"/>
      <w:widowControl w:val="0"/>
      <w:tabs>
        <w:tab w:val="center" w:pos="4860"/>
        <w:tab w:val="right" w:pos="9630"/>
      </w:tabs>
      <w:rPr>
        <w:rFonts w:ascii="Arial" w:hAnsi="Arial" w:cs="Arial"/>
        <w:i/>
        <w:sz w:val="22"/>
        <w:u w:val="single"/>
      </w:rPr>
    </w:pPr>
    <w:bookmarkStart w:id="328" w:name="_Toc393735709"/>
    <w:bookmarkStart w:id="329" w:name="_Toc393735704"/>
    <w:bookmarkStart w:id="330" w:name="_Toc393735170"/>
    <w:r w:rsidRPr="0066401E">
      <w:rPr>
        <w:rFonts w:ascii="Arial" w:hAnsi="Arial" w:cs="Arial"/>
        <w:i/>
        <w:sz w:val="22"/>
        <w:u w:val="single"/>
      </w:rPr>
      <w:t>Dr. Rick Griffith</w:t>
    </w:r>
    <w:r w:rsidRPr="0066401E">
      <w:rPr>
        <w:rFonts w:ascii="Arial" w:hAnsi="Arial" w:cs="Arial"/>
        <w:i/>
        <w:sz w:val="22"/>
        <w:u w:val="single"/>
      </w:rPr>
      <w:tab/>
      <w:t>Old Testament Survey: Judges</w:t>
    </w:r>
    <w:r w:rsidRPr="0066401E">
      <w:rPr>
        <w:rFonts w:ascii="Arial" w:hAnsi="Arial" w:cs="Arial"/>
        <w:i/>
        <w:sz w:val="22"/>
        <w:u w:val="single"/>
      </w:rPr>
      <w:tab/>
    </w:r>
    <w:r w:rsidRPr="0066401E">
      <w:rPr>
        <w:rStyle w:val="PageNumber"/>
        <w:rFonts w:ascii="Arial" w:hAnsi="Arial" w:cs="Arial"/>
        <w:i/>
        <w:sz w:val="22"/>
        <w:u w:val="single"/>
      </w:rPr>
      <w:t>184a</w:t>
    </w:r>
  </w:p>
  <w:bookmarkEnd w:id="328"/>
  <w:bookmarkEnd w:id="329"/>
  <w:bookmarkEnd w:id="330"/>
  <w:p w14:paraId="040DE755" w14:textId="77777777" w:rsidR="006A4ACE" w:rsidRPr="0066401E" w:rsidRDefault="006A4ACE">
    <w:pPr>
      <w:pStyle w:val="Header"/>
      <w:widowControl w:val="0"/>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D180" w14:textId="77777777" w:rsidR="006A4ACE" w:rsidRPr="00E16FB1" w:rsidRDefault="006A4ACE">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Judges</w:t>
    </w:r>
    <w:r w:rsidRPr="00E16FB1">
      <w:rPr>
        <w:rFonts w:ascii="Arial" w:hAnsi="Arial" w:cs="Arial"/>
        <w:i/>
        <w:sz w:val="22"/>
        <w:u w:val="single"/>
      </w:rPr>
      <w:tab/>
    </w:r>
    <w:r w:rsidRPr="0066401E">
      <w:rPr>
        <w:rStyle w:val="PageNumber"/>
        <w:rFonts w:ascii="Arial" w:hAnsi="Arial" w:cs="Arial"/>
        <w:i/>
        <w:sz w:val="22"/>
        <w:u w:val="single"/>
      </w:rPr>
      <w:t>184</w:t>
    </w:r>
    <w:r>
      <w:rPr>
        <w:rStyle w:val="PageNumber"/>
        <w:rFonts w:ascii="Arial" w:hAnsi="Arial" w:cs="Arial"/>
        <w:i/>
        <w:sz w:val="22"/>
        <w:u w:val="single"/>
      </w:rPr>
      <w:t>b</w:t>
    </w:r>
  </w:p>
  <w:p w14:paraId="122BC8E9" w14:textId="77777777" w:rsidR="006A4ACE" w:rsidRPr="00E16FB1" w:rsidRDefault="006A4AC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1721056464">
    <w:abstractNumId w:val="1"/>
  </w:num>
  <w:num w:numId="2" w16cid:durableId="2023123190">
    <w:abstractNumId w:val="0"/>
  </w:num>
  <w:num w:numId="3" w16cid:durableId="1941836813">
    <w:abstractNumId w:val="1"/>
  </w:num>
  <w:num w:numId="4" w16cid:durableId="1675380714">
    <w:abstractNumId w:val="1"/>
  </w:num>
  <w:num w:numId="5" w16cid:durableId="89654773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0C5"/>
    <w:rsid w:val="000153D5"/>
    <w:rsid w:val="00015794"/>
    <w:rsid w:val="00015B9E"/>
    <w:rsid w:val="00020A78"/>
    <w:rsid w:val="00020CFC"/>
    <w:rsid w:val="000240AF"/>
    <w:rsid w:val="000245A0"/>
    <w:rsid w:val="00025098"/>
    <w:rsid w:val="00025478"/>
    <w:rsid w:val="00026E94"/>
    <w:rsid w:val="00027408"/>
    <w:rsid w:val="00027DF9"/>
    <w:rsid w:val="000317BC"/>
    <w:rsid w:val="000318A5"/>
    <w:rsid w:val="00033257"/>
    <w:rsid w:val="00033702"/>
    <w:rsid w:val="000356DD"/>
    <w:rsid w:val="000367B9"/>
    <w:rsid w:val="000415AF"/>
    <w:rsid w:val="00041CA9"/>
    <w:rsid w:val="00041DD3"/>
    <w:rsid w:val="00043B4D"/>
    <w:rsid w:val="00045D53"/>
    <w:rsid w:val="000520AB"/>
    <w:rsid w:val="00055567"/>
    <w:rsid w:val="00060D3F"/>
    <w:rsid w:val="00061118"/>
    <w:rsid w:val="00062636"/>
    <w:rsid w:val="00064EE6"/>
    <w:rsid w:val="00066AD0"/>
    <w:rsid w:val="00074337"/>
    <w:rsid w:val="00074BC1"/>
    <w:rsid w:val="0007705A"/>
    <w:rsid w:val="0008046E"/>
    <w:rsid w:val="000860B9"/>
    <w:rsid w:val="00087449"/>
    <w:rsid w:val="00095BB4"/>
    <w:rsid w:val="00095D62"/>
    <w:rsid w:val="00095E6A"/>
    <w:rsid w:val="00096D02"/>
    <w:rsid w:val="000A0FB7"/>
    <w:rsid w:val="000A1587"/>
    <w:rsid w:val="000A2387"/>
    <w:rsid w:val="000A28AB"/>
    <w:rsid w:val="000A7725"/>
    <w:rsid w:val="000B0A09"/>
    <w:rsid w:val="000B0A31"/>
    <w:rsid w:val="000B4F8E"/>
    <w:rsid w:val="000B5EC7"/>
    <w:rsid w:val="000C3693"/>
    <w:rsid w:val="000C49C0"/>
    <w:rsid w:val="000D6266"/>
    <w:rsid w:val="000D6DE9"/>
    <w:rsid w:val="000D7208"/>
    <w:rsid w:val="000E2213"/>
    <w:rsid w:val="000E54E8"/>
    <w:rsid w:val="000E5604"/>
    <w:rsid w:val="000E6820"/>
    <w:rsid w:val="000E6F5B"/>
    <w:rsid w:val="000F01FE"/>
    <w:rsid w:val="000F21D6"/>
    <w:rsid w:val="000F4D01"/>
    <w:rsid w:val="000F4EC4"/>
    <w:rsid w:val="0010065F"/>
    <w:rsid w:val="001030E3"/>
    <w:rsid w:val="00103F8C"/>
    <w:rsid w:val="00105A86"/>
    <w:rsid w:val="001129A9"/>
    <w:rsid w:val="00113FC5"/>
    <w:rsid w:val="00114AF1"/>
    <w:rsid w:val="001178CE"/>
    <w:rsid w:val="00117F2C"/>
    <w:rsid w:val="001218E5"/>
    <w:rsid w:val="00123D56"/>
    <w:rsid w:val="00124DAF"/>
    <w:rsid w:val="0012691D"/>
    <w:rsid w:val="00130890"/>
    <w:rsid w:val="00130C8A"/>
    <w:rsid w:val="00145629"/>
    <w:rsid w:val="00147AE2"/>
    <w:rsid w:val="001501FA"/>
    <w:rsid w:val="00153AA6"/>
    <w:rsid w:val="00155AF4"/>
    <w:rsid w:val="001633A8"/>
    <w:rsid w:val="00165B36"/>
    <w:rsid w:val="00166CEA"/>
    <w:rsid w:val="00170480"/>
    <w:rsid w:val="00173D6F"/>
    <w:rsid w:val="001748EF"/>
    <w:rsid w:val="00174E72"/>
    <w:rsid w:val="00177E08"/>
    <w:rsid w:val="00184A90"/>
    <w:rsid w:val="0018616A"/>
    <w:rsid w:val="0018624D"/>
    <w:rsid w:val="00186709"/>
    <w:rsid w:val="00187D72"/>
    <w:rsid w:val="00192086"/>
    <w:rsid w:val="001929AB"/>
    <w:rsid w:val="001A5C45"/>
    <w:rsid w:val="001B0AB4"/>
    <w:rsid w:val="001B1793"/>
    <w:rsid w:val="001B1C40"/>
    <w:rsid w:val="001B1C43"/>
    <w:rsid w:val="001B1CA6"/>
    <w:rsid w:val="001B5B42"/>
    <w:rsid w:val="001C0A79"/>
    <w:rsid w:val="001C1404"/>
    <w:rsid w:val="001C76E6"/>
    <w:rsid w:val="001C79FC"/>
    <w:rsid w:val="001D1DF7"/>
    <w:rsid w:val="001D5F7D"/>
    <w:rsid w:val="001D7A53"/>
    <w:rsid w:val="001E0149"/>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07653"/>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4C"/>
    <w:rsid w:val="002816BA"/>
    <w:rsid w:val="00282B29"/>
    <w:rsid w:val="002836C9"/>
    <w:rsid w:val="00284568"/>
    <w:rsid w:val="00285580"/>
    <w:rsid w:val="002A5650"/>
    <w:rsid w:val="002A5D84"/>
    <w:rsid w:val="002A644B"/>
    <w:rsid w:val="002B2BBA"/>
    <w:rsid w:val="002B358D"/>
    <w:rsid w:val="002B6CD3"/>
    <w:rsid w:val="002B76E2"/>
    <w:rsid w:val="002B7B55"/>
    <w:rsid w:val="002C17D0"/>
    <w:rsid w:val="002C3B3D"/>
    <w:rsid w:val="002C4717"/>
    <w:rsid w:val="002D0804"/>
    <w:rsid w:val="002D3071"/>
    <w:rsid w:val="002D49FA"/>
    <w:rsid w:val="002E12E2"/>
    <w:rsid w:val="002E1C40"/>
    <w:rsid w:val="002F33FD"/>
    <w:rsid w:val="002F7958"/>
    <w:rsid w:val="002F7E5A"/>
    <w:rsid w:val="002F7EF0"/>
    <w:rsid w:val="003006CD"/>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425"/>
    <w:rsid w:val="003677D3"/>
    <w:rsid w:val="0037539C"/>
    <w:rsid w:val="00380621"/>
    <w:rsid w:val="00380C61"/>
    <w:rsid w:val="003853DD"/>
    <w:rsid w:val="00385DD1"/>
    <w:rsid w:val="00390083"/>
    <w:rsid w:val="00391DE5"/>
    <w:rsid w:val="00392512"/>
    <w:rsid w:val="00394988"/>
    <w:rsid w:val="003949F6"/>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510F"/>
    <w:rsid w:val="003E6956"/>
    <w:rsid w:val="003F2EB0"/>
    <w:rsid w:val="003F438A"/>
    <w:rsid w:val="003F62B3"/>
    <w:rsid w:val="003F6BC5"/>
    <w:rsid w:val="004012D5"/>
    <w:rsid w:val="00402FD2"/>
    <w:rsid w:val="004102FD"/>
    <w:rsid w:val="00411CCC"/>
    <w:rsid w:val="00412E61"/>
    <w:rsid w:val="00413968"/>
    <w:rsid w:val="004157F1"/>
    <w:rsid w:val="00415D22"/>
    <w:rsid w:val="00416237"/>
    <w:rsid w:val="00421023"/>
    <w:rsid w:val="00426E27"/>
    <w:rsid w:val="0042752B"/>
    <w:rsid w:val="00431F10"/>
    <w:rsid w:val="0043427B"/>
    <w:rsid w:val="00442C90"/>
    <w:rsid w:val="0044503B"/>
    <w:rsid w:val="00445FA0"/>
    <w:rsid w:val="00446218"/>
    <w:rsid w:val="00450AC0"/>
    <w:rsid w:val="00453AB9"/>
    <w:rsid w:val="00453C71"/>
    <w:rsid w:val="00455A24"/>
    <w:rsid w:val="0046391E"/>
    <w:rsid w:val="004676D9"/>
    <w:rsid w:val="00470965"/>
    <w:rsid w:val="00474C57"/>
    <w:rsid w:val="00475246"/>
    <w:rsid w:val="004800AD"/>
    <w:rsid w:val="004803C2"/>
    <w:rsid w:val="00486547"/>
    <w:rsid w:val="004875F2"/>
    <w:rsid w:val="00490308"/>
    <w:rsid w:val="00491298"/>
    <w:rsid w:val="00492A61"/>
    <w:rsid w:val="00492AFC"/>
    <w:rsid w:val="004935FB"/>
    <w:rsid w:val="00497B85"/>
    <w:rsid w:val="004A16F5"/>
    <w:rsid w:val="004A38B9"/>
    <w:rsid w:val="004A3A3E"/>
    <w:rsid w:val="004A6CDB"/>
    <w:rsid w:val="004A7D8D"/>
    <w:rsid w:val="004B0014"/>
    <w:rsid w:val="004B1BD6"/>
    <w:rsid w:val="004B43BB"/>
    <w:rsid w:val="004C5F98"/>
    <w:rsid w:val="004D0137"/>
    <w:rsid w:val="004D2171"/>
    <w:rsid w:val="004D465C"/>
    <w:rsid w:val="004D7334"/>
    <w:rsid w:val="004D7687"/>
    <w:rsid w:val="004E0A9D"/>
    <w:rsid w:val="004E1704"/>
    <w:rsid w:val="004E227F"/>
    <w:rsid w:val="004E285C"/>
    <w:rsid w:val="004E41F7"/>
    <w:rsid w:val="004F1527"/>
    <w:rsid w:val="004F6036"/>
    <w:rsid w:val="004F7690"/>
    <w:rsid w:val="0050006C"/>
    <w:rsid w:val="00500BF5"/>
    <w:rsid w:val="00500E96"/>
    <w:rsid w:val="00500FB1"/>
    <w:rsid w:val="0050537C"/>
    <w:rsid w:val="00505EDF"/>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7EA8"/>
    <w:rsid w:val="0056499F"/>
    <w:rsid w:val="0057402C"/>
    <w:rsid w:val="005746A2"/>
    <w:rsid w:val="0058070D"/>
    <w:rsid w:val="005822EF"/>
    <w:rsid w:val="00584FF3"/>
    <w:rsid w:val="005864F3"/>
    <w:rsid w:val="005865B0"/>
    <w:rsid w:val="0059050A"/>
    <w:rsid w:val="0059083F"/>
    <w:rsid w:val="00591919"/>
    <w:rsid w:val="00592557"/>
    <w:rsid w:val="00595A7A"/>
    <w:rsid w:val="005965F6"/>
    <w:rsid w:val="00596C75"/>
    <w:rsid w:val="00597DAB"/>
    <w:rsid w:val="005A0B8F"/>
    <w:rsid w:val="005A460A"/>
    <w:rsid w:val="005A5D50"/>
    <w:rsid w:val="005A710F"/>
    <w:rsid w:val="005B1A47"/>
    <w:rsid w:val="005B4008"/>
    <w:rsid w:val="005B7B3D"/>
    <w:rsid w:val="005C3745"/>
    <w:rsid w:val="005C3953"/>
    <w:rsid w:val="005C455E"/>
    <w:rsid w:val="005C6516"/>
    <w:rsid w:val="005C732E"/>
    <w:rsid w:val="005D266D"/>
    <w:rsid w:val="005E1411"/>
    <w:rsid w:val="005E223A"/>
    <w:rsid w:val="005E2557"/>
    <w:rsid w:val="005E5B62"/>
    <w:rsid w:val="005E5C68"/>
    <w:rsid w:val="005E7017"/>
    <w:rsid w:val="005F1E36"/>
    <w:rsid w:val="005F7428"/>
    <w:rsid w:val="0060006E"/>
    <w:rsid w:val="00600F1E"/>
    <w:rsid w:val="00601A00"/>
    <w:rsid w:val="00602295"/>
    <w:rsid w:val="0060395B"/>
    <w:rsid w:val="006054F2"/>
    <w:rsid w:val="00612DAF"/>
    <w:rsid w:val="00616BF1"/>
    <w:rsid w:val="00622173"/>
    <w:rsid w:val="0062217F"/>
    <w:rsid w:val="0062291B"/>
    <w:rsid w:val="00627CC5"/>
    <w:rsid w:val="006314DD"/>
    <w:rsid w:val="00632DBB"/>
    <w:rsid w:val="00634174"/>
    <w:rsid w:val="00636CDC"/>
    <w:rsid w:val="006513DA"/>
    <w:rsid w:val="00652323"/>
    <w:rsid w:val="00653554"/>
    <w:rsid w:val="00653C6E"/>
    <w:rsid w:val="006570A3"/>
    <w:rsid w:val="00660C95"/>
    <w:rsid w:val="0066401E"/>
    <w:rsid w:val="0066681B"/>
    <w:rsid w:val="00667360"/>
    <w:rsid w:val="00667844"/>
    <w:rsid w:val="00670049"/>
    <w:rsid w:val="00677EEC"/>
    <w:rsid w:val="00681A5B"/>
    <w:rsid w:val="00682937"/>
    <w:rsid w:val="00682C64"/>
    <w:rsid w:val="00683B02"/>
    <w:rsid w:val="00686417"/>
    <w:rsid w:val="006916E4"/>
    <w:rsid w:val="00691715"/>
    <w:rsid w:val="0069249B"/>
    <w:rsid w:val="006974C5"/>
    <w:rsid w:val="006A0489"/>
    <w:rsid w:val="006A4ACE"/>
    <w:rsid w:val="006A4FB4"/>
    <w:rsid w:val="006A5106"/>
    <w:rsid w:val="006A540D"/>
    <w:rsid w:val="006B1F31"/>
    <w:rsid w:val="006B1F3B"/>
    <w:rsid w:val="006B2F03"/>
    <w:rsid w:val="006B4782"/>
    <w:rsid w:val="006B57DD"/>
    <w:rsid w:val="006C0D4A"/>
    <w:rsid w:val="006C1D82"/>
    <w:rsid w:val="006C4947"/>
    <w:rsid w:val="006C570C"/>
    <w:rsid w:val="006C5FA6"/>
    <w:rsid w:val="006D0B3B"/>
    <w:rsid w:val="006D1429"/>
    <w:rsid w:val="006D3F6C"/>
    <w:rsid w:val="006D62CB"/>
    <w:rsid w:val="006D65CC"/>
    <w:rsid w:val="006E2888"/>
    <w:rsid w:val="006E2BB9"/>
    <w:rsid w:val="006E47C1"/>
    <w:rsid w:val="006E4BE0"/>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DE"/>
    <w:rsid w:val="007702F0"/>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8CA"/>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5EED"/>
    <w:rsid w:val="00877061"/>
    <w:rsid w:val="00880510"/>
    <w:rsid w:val="00880867"/>
    <w:rsid w:val="00881DCB"/>
    <w:rsid w:val="008874AB"/>
    <w:rsid w:val="008906A3"/>
    <w:rsid w:val="00893D71"/>
    <w:rsid w:val="008956AF"/>
    <w:rsid w:val="008957FB"/>
    <w:rsid w:val="0089757D"/>
    <w:rsid w:val="008A63DC"/>
    <w:rsid w:val="008B03C3"/>
    <w:rsid w:val="008B1C56"/>
    <w:rsid w:val="008B33AE"/>
    <w:rsid w:val="008C4C56"/>
    <w:rsid w:val="008C5B86"/>
    <w:rsid w:val="008D0302"/>
    <w:rsid w:val="008D0786"/>
    <w:rsid w:val="008D3132"/>
    <w:rsid w:val="008D4632"/>
    <w:rsid w:val="008D4636"/>
    <w:rsid w:val="008D4BC2"/>
    <w:rsid w:val="008D5D7E"/>
    <w:rsid w:val="008D77D4"/>
    <w:rsid w:val="008E01C2"/>
    <w:rsid w:val="008E3FD4"/>
    <w:rsid w:val="008F2281"/>
    <w:rsid w:val="008F386A"/>
    <w:rsid w:val="008F7582"/>
    <w:rsid w:val="009007E0"/>
    <w:rsid w:val="00901295"/>
    <w:rsid w:val="009051B3"/>
    <w:rsid w:val="00905DF6"/>
    <w:rsid w:val="00907D3C"/>
    <w:rsid w:val="0091144C"/>
    <w:rsid w:val="00913FD1"/>
    <w:rsid w:val="00915359"/>
    <w:rsid w:val="0092125E"/>
    <w:rsid w:val="00921C0E"/>
    <w:rsid w:val="009225F4"/>
    <w:rsid w:val="009244E8"/>
    <w:rsid w:val="009246A8"/>
    <w:rsid w:val="009248AF"/>
    <w:rsid w:val="00930967"/>
    <w:rsid w:val="00930992"/>
    <w:rsid w:val="00931F7E"/>
    <w:rsid w:val="00934F9C"/>
    <w:rsid w:val="00937F08"/>
    <w:rsid w:val="00940E1B"/>
    <w:rsid w:val="00946EFC"/>
    <w:rsid w:val="00947333"/>
    <w:rsid w:val="00951CD8"/>
    <w:rsid w:val="0095398A"/>
    <w:rsid w:val="009575D3"/>
    <w:rsid w:val="00957760"/>
    <w:rsid w:val="009671C3"/>
    <w:rsid w:val="00967D82"/>
    <w:rsid w:val="009740CA"/>
    <w:rsid w:val="00974587"/>
    <w:rsid w:val="0097482A"/>
    <w:rsid w:val="00977277"/>
    <w:rsid w:val="00977491"/>
    <w:rsid w:val="0098072B"/>
    <w:rsid w:val="00980DD7"/>
    <w:rsid w:val="00980E44"/>
    <w:rsid w:val="00980F96"/>
    <w:rsid w:val="00981569"/>
    <w:rsid w:val="00982B6D"/>
    <w:rsid w:val="00986D97"/>
    <w:rsid w:val="009901BF"/>
    <w:rsid w:val="00990C3E"/>
    <w:rsid w:val="00991E54"/>
    <w:rsid w:val="00991E83"/>
    <w:rsid w:val="00996014"/>
    <w:rsid w:val="009A3305"/>
    <w:rsid w:val="009A4E87"/>
    <w:rsid w:val="009A72D1"/>
    <w:rsid w:val="009B1988"/>
    <w:rsid w:val="009B2A93"/>
    <w:rsid w:val="009B5146"/>
    <w:rsid w:val="009B6679"/>
    <w:rsid w:val="009C0ED5"/>
    <w:rsid w:val="009C2968"/>
    <w:rsid w:val="009C44C6"/>
    <w:rsid w:val="009D1360"/>
    <w:rsid w:val="009D20AD"/>
    <w:rsid w:val="009D2980"/>
    <w:rsid w:val="009E0718"/>
    <w:rsid w:val="009E0B7D"/>
    <w:rsid w:val="009E266F"/>
    <w:rsid w:val="009E3408"/>
    <w:rsid w:val="009E5046"/>
    <w:rsid w:val="009E62DC"/>
    <w:rsid w:val="009E63FB"/>
    <w:rsid w:val="009E6448"/>
    <w:rsid w:val="009E6BDC"/>
    <w:rsid w:val="009F5087"/>
    <w:rsid w:val="009F7003"/>
    <w:rsid w:val="00A028B9"/>
    <w:rsid w:val="00A04183"/>
    <w:rsid w:val="00A053EA"/>
    <w:rsid w:val="00A12165"/>
    <w:rsid w:val="00A13A1C"/>
    <w:rsid w:val="00A14DC7"/>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1E28"/>
    <w:rsid w:val="00A628C6"/>
    <w:rsid w:val="00A6367B"/>
    <w:rsid w:val="00A67BAD"/>
    <w:rsid w:val="00A71B48"/>
    <w:rsid w:val="00A723DC"/>
    <w:rsid w:val="00A7288D"/>
    <w:rsid w:val="00A748CC"/>
    <w:rsid w:val="00A74B57"/>
    <w:rsid w:val="00A80AFA"/>
    <w:rsid w:val="00A81457"/>
    <w:rsid w:val="00A819A3"/>
    <w:rsid w:val="00A84655"/>
    <w:rsid w:val="00A9193C"/>
    <w:rsid w:val="00A92034"/>
    <w:rsid w:val="00A96792"/>
    <w:rsid w:val="00A97A1F"/>
    <w:rsid w:val="00AA1FDD"/>
    <w:rsid w:val="00AA27B0"/>
    <w:rsid w:val="00AA288C"/>
    <w:rsid w:val="00AA481C"/>
    <w:rsid w:val="00AB2B2F"/>
    <w:rsid w:val="00AC1776"/>
    <w:rsid w:val="00AC1DB0"/>
    <w:rsid w:val="00AD1E24"/>
    <w:rsid w:val="00AD5635"/>
    <w:rsid w:val="00AE337A"/>
    <w:rsid w:val="00AE422D"/>
    <w:rsid w:val="00AF4FB2"/>
    <w:rsid w:val="00B010AE"/>
    <w:rsid w:val="00B02F51"/>
    <w:rsid w:val="00B063AD"/>
    <w:rsid w:val="00B07B0C"/>
    <w:rsid w:val="00B10CCA"/>
    <w:rsid w:val="00B11C1E"/>
    <w:rsid w:val="00B131BC"/>
    <w:rsid w:val="00B13D93"/>
    <w:rsid w:val="00B20BB4"/>
    <w:rsid w:val="00B21398"/>
    <w:rsid w:val="00B22A8A"/>
    <w:rsid w:val="00B2411E"/>
    <w:rsid w:val="00B2429C"/>
    <w:rsid w:val="00B243F9"/>
    <w:rsid w:val="00B27A38"/>
    <w:rsid w:val="00B30274"/>
    <w:rsid w:val="00B34CF8"/>
    <w:rsid w:val="00B365E3"/>
    <w:rsid w:val="00B3661A"/>
    <w:rsid w:val="00B369E4"/>
    <w:rsid w:val="00B41D48"/>
    <w:rsid w:val="00B4282A"/>
    <w:rsid w:val="00B43123"/>
    <w:rsid w:val="00B43850"/>
    <w:rsid w:val="00B43996"/>
    <w:rsid w:val="00B4738A"/>
    <w:rsid w:val="00B5034C"/>
    <w:rsid w:val="00B512C0"/>
    <w:rsid w:val="00B54CA2"/>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AA5"/>
    <w:rsid w:val="00BA5680"/>
    <w:rsid w:val="00BA5F6D"/>
    <w:rsid w:val="00BA6208"/>
    <w:rsid w:val="00BA79E4"/>
    <w:rsid w:val="00BB0EC3"/>
    <w:rsid w:val="00BB1C9B"/>
    <w:rsid w:val="00BB4148"/>
    <w:rsid w:val="00BB5FE9"/>
    <w:rsid w:val="00BB7242"/>
    <w:rsid w:val="00BC1691"/>
    <w:rsid w:val="00BC31AC"/>
    <w:rsid w:val="00BC4F9D"/>
    <w:rsid w:val="00BC5D95"/>
    <w:rsid w:val="00BD0D2A"/>
    <w:rsid w:val="00BD2E05"/>
    <w:rsid w:val="00BD375C"/>
    <w:rsid w:val="00BD38D0"/>
    <w:rsid w:val="00BD3BC5"/>
    <w:rsid w:val="00BD6458"/>
    <w:rsid w:val="00BE029C"/>
    <w:rsid w:val="00BE0B9E"/>
    <w:rsid w:val="00BE22F3"/>
    <w:rsid w:val="00BE6591"/>
    <w:rsid w:val="00BE6D2D"/>
    <w:rsid w:val="00BE7A4F"/>
    <w:rsid w:val="00BF0295"/>
    <w:rsid w:val="00BF41FD"/>
    <w:rsid w:val="00BF57D7"/>
    <w:rsid w:val="00BF5C84"/>
    <w:rsid w:val="00BF68DC"/>
    <w:rsid w:val="00BF7F94"/>
    <w:rsid w:val="00C05B8B"/>
    <w:rsid w:val="00C05F5C"/>
    <w:rsid w:val="00C06AB9"/>
    <w:rsid w:val="00C160F5"/>
    <w:rsid w:val="00C177E5"/>
    <w:rsid w:val="00C21432"/>
    <w:rsid w:val="00C216F4"/>
    <w:rsid w:val="00C25AD0"/>
    <w:rsid w:val="00C2623F"/>
    <w:rsid w:val="00C26BB8"/>
    <w:rsid w:val="00C3030E"/>
    <w:rsid w:val="00C3037C"/>
    <w:rsid w:val="00C309BF"/>
    <w:rsid w:val="00C40CF9"/>
    <w:rsid w:val="00C45AE8"/>
    <w:rsid w:val="00C5060F"/>
    <w:rsid w:val="00C507AE"/>
    <w:rsid w:val="00C576CB"/>
    <w:rsid w:val="00C60CC2"/>
    <w:rsid w:val="00C61D4A"/>
    <w:rsid w:val="00C621F0"/>
    <w:rsid w:val="00C629F7"/>
    <w:rsid w:val="00C62A81"/>
    <w:rsid w:val="00C63EC7"/>
    <w:rsid w:val="00C64C4C"/>
    <w:rsid w:val="00C6729E"/>
    <w:rsid w:val="00C729AB"/>
    <w:rsid w:val="00C7472C"/>
    <w:rsid w:val="00C7544E"/>
    <w:rsid w:val="00C771AF"/>
    <w:rsid w:val="00C800B6"/>
    <w:rsid w:val="00C84C17"/>
    <w:rsid w:val="00C92500"/>
    <w:rsid w:val="00C926D4"/>
    <w:rsid w:val="00C928E0"/>
    <w:rsid w:val="00C93836"/>
    <w:rsid w:val="00C97E2F"/>
    <w:rsid w:val="00CA325B"/>
    <w:rsid w:val="00CA3D66"/>
    <w:rsid w:val="00CB2F29"/>
    <w:rsid w:val="00CB4013"/>
    <w:rsid w:val="00CB4F1E"/>
    <w:rsid w:val="00CB55A8"/>
    <w:rsid w:val="00CB6F53"/>
    <w:rsid w:val="00CC2525"/>
    <w:rsid w:val="00CC5DEF"/>
    <w:rsid w:val="00CE13A9"/>
    <w:rsid w:val="00CF25A4"/>
    <w:rsid w:val="00CF42BE"/>
    <w:rsid w:val="00CF789C"/>
    <w:rsid w:val="00D018D5"/>
    <w:rsid w:val="00D101B2"/>
    <w:rsid w:val="00D104F5"/>
    <w:rsid w:val="00D1757A"/>
    <w:rsid w:val="00D17D1C"/>
    <w:rsid w:val="00D21566"/>
    <w:rsid w:val="00D22808"/>
    <w:rsid w:val="00D2451E"/>
    <w:rsid w:val="00D26BE0"/>
    <w:rsid w:val="00D30E38"/>
    <w:rsid w:val="00D3261F"/>
    <w:rsid w:val="00D42B10"/>
    <w:rsid w:val="00D43169"/>
    <w:rsid w:val="00D52414"/>
    <w:rsid w:val="00D5293A"/>
    <w:rsid w:val="00D53EC9"/>
    <w:rsid w:val="00D55F4A"/>
    <w:rsid w:val="00D567C3"/>
    <w:rsid w:val="00D56DFE"/>
    <w:rsid w:val="00D619DA"/>
    <w:rsid w:val="00D62BF7"/>
    <w:rsid w:val="00D630A5"/>
    <w:rsid w:val="00D63938"/>
    <w:rsid w:val="00D74E5C"/>
    <w:rsid w:val="00D80653"/>
    <w:rsid w:val="00D827D2"/>
    <w:rsid w:val="00D84D4A"/>
    <w:rsid w:val="00D86A9F"/>
    <w:rsid w:val="00D90499"/>
    <w:rsid w:val="00D97A3A"/>
    <w:rsid w:val="00DA52EB"/>
    <w:rsid w:val="00DA6E77"/>
    <w:rsid w:val="00DA7753"/>
    <w:rsid w:val="00DB2C13"/>
    <w:rsid w:val="00DB319F"/>
    <w:rsid w:val="00DB4CEB"/>
    <w:rsid w:val="00DB7692"/>
    <w:rsid w:val="00DC07B4"/>
    <w:rsid w:val="00DC1403"/>
    <w:rsid w:val="00DC17F9"/>
    <w:rsid w:val="00DC6949"/>
    <w:rsid w:val="00DD0B4C"/>
    <w:rsid w:val="00DD3C20"/>
    <w:rsid w:val="00DD4E2F"/>
    <w:rsid w:val="00DD4F40"/>
    <w:rsid w:val="00DE13BD"/>
    <w:rsid w:val="00DE2C09"/>
    <w:rsid w:val="00DE3675"/>
    <w:rsid w:val="00DE4AED"/>
    <w:rsid w:val="00DE5EDA"/>
    <w:rsid w:val="00DE6CE3"/>
    <w:rsid w:val="00DF0FFD"/>
    <w:rsid w:val="00DF352B"/>
    <w:rsid w:val="00DF528B"/>
    <w:rsid w:val="00DF69E5"/>
    <w:rsid w:val="00E013A0"/>
    <w:rsid w:val="00E014BE"/>
    <w:rsid w:val="00E02241"/>
    <w:rsid w:val="00E053D8"/>
    <w:rsid w:val="00E05B87"/>
    <w:rsid w:val="00E05D16"/>
    <w:rsid w:val="00E12A8C"/>
    <w:rsid w:val="00E12FEB"/>
    <w:rsid w:val="00E13FEF"/>
    <w:rsid w:val="00E151F4"/>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1CC"/>
    <w:rsid w:val="00E7083F"/>
    <w:rsid w:val="00E70BA4"/>
    <w:rsid w:val="00E720C5"/>
    <w:rsid w:val="00E74B32"/>
    <w:rsid w:val="00E75185"/>
    <w:rsid w:val="00E81BCA"/>
    <w:rsid w:val="00E84745"/>
    <w:rsid w:val="00E871CE"/>
    <w:rsid w:val="00E93B19"/>
    <w:rsid w:val="00E93DAB"/>
    <w:rsid w:val="00E9438B"/>
    <w:rsid w:val="00E943DD"/>
    <w:rsid w:val="00EA3A0B"/>
    <w:rsid w:val="00EA75ED"/>
    <w:rsid w:val="00EB1A58"/>
    <w:rsid w:val="00EB37A9"/>
    <w:rsid w:val="00EB689E"/>
    <w:rsid w:val="00EB6E46"/>
    <w:rsid w:val="00EC1DEA"/>
    <w:rsid w:val="00EC2E7C"/>
    <w:rsid w:val="00EC4B5F"/>
    <w:rsid w:val="00EC503C"/>
    <w:rsid w:val="00ED104D"/>
    <w:rsid w:val="00ED1384"/>
    <w:rsid w:val="00ED2BFD"/>
    <w:rsid w:val="00ED34B9"/>
    <w:rsid w:val="00ED4ED3"/>
    <w:rsid w:val="00ED5191"/>
    <w:rsid w:val="00ED54BC"/>
    <w:rsid w:val="00ED7CB0"/>
    <w:rsid w:val="00EE0823"/>
    <w:rsid w:val="00EE1713"/>
    <w:rsid w:val="00EE1988"/>
    <w:rsid w:val="00EE2A1D"/>
    <w:rsid w:val="00EE327F"/>
    <w:rsid w:val="00EE3CAD"/>
    <w:rsid w:val="00EE4540"/>
    <w:rsid w:val="00EE5495"/>
    <w:rsid w:val="00EF1D65"/>
    <w:rsid w:val="00EF2DF9"/>
    <w:rsid w:val="00EF3A2E"/>
    <w:rsid w:val="00F01A0C"/>
    <w:rsid w:val="00F03498"/>
    <w:rsid w:val="00F1413E"/>
    <w:rsid w:val="00F21137"/>
    <w:rsid w:val="00F24E59"/>
    <w:rsid w:val="00F278B2"/>
    <w:rsid w:val="00F31898"/>
    <w:rsid w:val="00F318A9"/>
    <w:rsid w:val="00F32F91"/>
    <w:rsid w:val="00F37377"/>
    <w:rsid w:val="00F40778"/>
    <w:rsid w:val="00F4435F"/>
    <w:rsid w:val="00F45A4D"/>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09B4"/>
    <w:rsid w:val="00F976D0"/>
    <w:rsid w:val="00F97888"/>
    <w:rsid w:val="00FA2674"/>
    <w:rsid w:val="00FA6B14"/>
    <w:rsid w:val="00FA7300"/>
    <w:rsid w:val="00FA78C4"/>
    <w:rsid w:val="00FA7D99"/>
    <w:rsid w:val="00FB02F2"/>
    <w:rsid w:val="00FB317B"/>
    <w:rsid w:val="00FB3677"/>
    <w:rsid w:val="00FB4452"/>
    <w:rsid w:val="00FB56E6"/>
    <w:rsid w:val="00FB6B63"/>
    <w:rsid w:val="00FC2439"/>
    <w:rsid w:val="00FC309D"/>
    <w:rsid w:val="00FC3D17"/>
    <w:rsid w:val="00FC44A7"/>
    <w:rsid w:val="00FC487E"/>
    <w:rsid w:val="00FD5484"/>
    <w:rsid w:val="00FD55B2"/>
    <w:rsid w:val="00FD6A89"/>
    <w:rsid w:val="00FD7994"/>
    <w:rsid w:val="00FE1132"/>
    <w:rsid w:val="00FE54B8"/>
    <w:rsid w:val="00FE792C"/>
    <w:rsid w:val="00FF10A0"/>
    <w:rsid w:val="00FF1910"/>
    <w:rsid w:val="00FF4780"/>
    <w:rsid w:val="00FF4F37"/>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8969226"/>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385DD1"/>
    <w:pPr>
      <w:ind w:right="0"/>
      <w:jc w:val="left"/>
    </w:pPr>
    <w:rPr>
      <w:sz w:val="24"/>
    </w:rPr>
  </w:style>
  <w:style w:type="character" w:customStyle="1" w:styleId="CommentSubjectChar">
    <w:name w:val="Comment Subject Char"/>
    <w:basedOn w:val="CommentTextChar1"/>
    <w:link w:val="CommentSubject"/>
    <w:rsid w:val="00385DD1"/>
    <w:rPr>
      <w:rFonts w:ascii="Times" w:hAnsi="Times"/>
      <w:sz w:val="24"/>
      <w:lang w:val="en-US" w:eastAsia="zh-CN"/>
    </w:rPr>
  </w:style>
  <w:style w:type="paragraph" w:styleId="NormalWeb">
    <w:name w:val="Normal (Web)"/>
    <w:basedOn w:val="Normal"/>
    <w:uiPriority w:val="99"/>
    <w:unhideWhenUsed/>
    <w:rsid w:val="00385DD1"/>
    <w:pPr>
      <w:spacing w:before="100" w:beforeAutospacing="1" w:after="100" w:afterAutospacing="1"/>
    </w:pPr>
    <w:rPr>
      <w:rFonts w:eastAsia="MS Mincho"/>
      <w:sz w:val="20"/>
      <w:lang w:val="en-SG"/>
    </w:rPr>
  </w:style>
  <w:style w:type="paragraph" w:customStyle="1" w:styleId="ar">
    <w:name w:val="ar"/>
    <w:basedOn w:val="Header"/>
    <w:rsid w:val="004B43BB"/>
    <w:pPr>
      <w:widowControl w:val="0"/>
      <w:tabs>
        <w:tab w:val="center" w:pos="4860"/>
        <w:tab w:val="right" w:pos="9630"/>
      </w:tabs>
    </w:pPr>
    <w:rPr>
      <w:i/>
      <w:u w:val="single"/>
    </w:rPr>
  </w:style>
  <w:style w:type="paragraph" w:customStyle="1" w:styleId="ari">
    <w:name w:val="ari"/>
    <w:basedOn w:val="ar"/>
    <w:rsid w:val="004B43B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4090-560E-0143-8794-EA4C9A71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87</TotalTime>
  <Pages>18</Pages>
  <Words>3316</Words>
  <Characters>18904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71</cp:revision>
  <cp:lastPrinted>2025-05-27T13:04:00Z</cp:lastPrinted>
  <dcterms:created xsi:type="dcterms:W3CDTF">2025-04-20T12:08:00Z</dcterms:created>
  <dcterms:modified xsi:type="dcterms:W3CDTF">2025-05-27T13:05:00Z</dcterms:modified>
</cp:coreProperties>
</file>