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83FB" w14:textId="77777777" w:rsidR="00146155" w:rsidRPr="00146155" w:rsidRDefault="00146155" w:rsidP="006F36FB">
      <w:pPr>
        <w:ind w:left="20" w:right="-22" w:hanging="20"/>
        <w:jc w:val="center"/>
        <w:outlineLvl w:val="0"/>
        <w:rPr>
          <w:rFonts w:ascii="Arial" w:hAnsi="Arial" w:cs="Arial"/>
          <w:b/>
          <w:sz w:val="40"/>
        </w:rPr>
      </w:pPr>
      <w:r w:rsidRPr="00146155">
        <w:rPr>
          <w:rFonts w:ascii="Arial" w:hAnsi="Arial" w:cs="Arial"/>
          <w:b/>
          <w:sz w:val="40"/>
        </w:rPr>
        <w:t>Genesis</w:t>
      </w:r>
    </w:p>
    <w:p w14:paraId="401B0B07" w14:textId="77777777" w:rsidR="00146155" w:rsidRPr="00146155" w:rsidRDefault="00146155" w:rsidP="006F36FB">
      <w:pPr>
        <w:ind w:left="20" w:right="-22" w:hanging="20"/>
        <w:jc w:val="center"/>
        <w:rPr>
          <w:rFonts w:ascii="Arial" w:hAnsi="Arial" w:cs="Arial"/>
          <w:b/>
          <w:sz w:val="12"/>
        </w:rPr>
      </w:pPr>
    </w:p>
    <w:tbl>
      <w:tblPr>
        <w:tblW w:w="9861" w:type="dxa"/>
        <w:tblLayout w:type="fixed"/>
        <w:tblCellMar>
          <w:left w:w="80" w:type="dxa"/>
          <w:right w:w="80" w:type="dxa"/>
        </w:tblCellMar>
        <w:tblLook w:val="0000" w:firstRow="0" w:lastRow="0" w:firstColumn="0" w:lastColumn="0" w:noHBand="0" w:noVBand="0"/>
      </w:tblPr>
      <w:tblGrid>
        <w:gridCol w:w="900"/>
        <w:gridCol w:w="360"/>
        <w:gridCol w:w="520"/>
        <w:gridCol w:w="580"/>
        <w:gridCol w:w="272"/>
        <w:gridCol w:w="608"/>
        <w:gridCol w:w="400"/>
        <w:gridCol w:w="480"/>
        <w:gridCol w:w="760"/>
        <w:gridCol w:w="1012"/>
        <w:gridCol w:w="328"/>
        <w:gridCol w:w="523"/>
        <w:gridCol w:w="637"/>
        <w:gridCol w:w="71"/>
        <w:gridCol w:w="851"/>
        <w:gridCol w:w="238"/>
        <w:gridCol w:w="1321"/>
      </w:tblGrid>
      <w:tr w:rsidR="00146155" w:rsidRPr="00146155" w14:paraId="23AD84D7" w14:textId="77777777" w:rsidTr="00F702F3">
        <w:tblPrEx>
          <w:tblCellMar>
            <w:top w:w="0" w:type="dxa"/>
            <w:bottom w:w="0" w:type="dxa"/>
          </w:tblCellMar>
        </w:tblPrEx>
        <w:tc>
          <w:tcPr>
            <w:tcW w:w="9861" w:type="dxa"/>
            <w:gridSpan w:val="17"/>
            <w:tcBorders>
              <w:top w:val="single" w:sz="12" w:space="0" w:color="auto"/>
              <w:left w:val="single" w:sz="12" w:space="0" w:color="auto"/>
              <w:bottom w:val="single" w:sz="6" w:space="0" w:color="auto"/>
              <w:right w:val="single" w:sz="12" w:space="0" w:color="auto"/>
            </w:tcBorders>
            <w:shd w:val="clear" w:color="auto" w:fill="000000"/>
          </w:tcPr>
          <w:p w14:paraId="6882D306" w14:textId="77777777" w:rsidR="00146155" w:rsidRPr="00146155" w:rsidRDefault="00146155" w:rsidP="006F36FB">
            <w:pPr>
              <w:ind w:right="-22"/>
              <w:jc w:val="center"/>
              <w:rPr>
                <w:rFonts w:ascii="Arial" w:hAnsi="Arial" w:cs="Arial"/>
                <w:b/>
                <w:sz w:val="22"/>
              </w:rPr>
            </w:pPr>
          </w:p>
          <w:p w14:paraId="7DE671F4" w14:textId="77777777" w:rsidR="00146155" w:rsidRPr="00146155" w:rsidRDefault="00146155" w:rsidP="006F36FB">
            <w:pPr>
              <w:ind w:right="-22"/>
              <w:jc w:val="center"/>
              <w:rPr>
                <w:rFonts w:ascii="Arial" w:hAnsi="Arial" w:cs="Arial"/>
                <w:b/>
                <w:sz w:val="36"/>
              </w:rPr>
            </w:pPr>
            <w:bookmarkStart w:id="0" w:name="_Toc393735959"/>
            <w:r w:rsidRPr="00146155">
              <w:rPr>
                <w:rFonts w:ascii="Arial" w:hAnsi="Arial" w:cs="Arial"/>
                <w:b/>
                <w:sz w:val="36"/>
              </w:rPr>
              <w:t>Origin in Election and Promise</w:t>
            </w:r>
            <w:bookmarkEnd w:id="0"/>
          </w:p>
          <w:p w14:paraId="0CAEA99C" w14:textId="77777777" w:rsidR="00146155" w:rsidRPr="00146155" w:rsidRDefault="00146155" w:rsidP="006F36FB">
            <w:pPr>
              <w:ind w:right="-22"/>
              <w:jc w:val="center"/>
              <w:rPr>
                <w:rFonts w:ascii="Arial" w:hAnsi="Arial" w:cs="Arial"/>
                <w:b/>
                <w:sz w:val="22"/>
              </w:rPr>
            </w:pPr>
          </w:p>
        </w:tc>
      </w:tr>
      <w:tr w:rsidR="00146155" w:rsidRPr="00146155" w14:paraId="3B3D4549" w14:textId="77777777" w:rsidTr="00F702F3">
        <w:tblPrEx>
          <w:tblCellMar>
            <w:top w:w="0" w:type="dxa"/>
            <w:bottom w:w="0" w:type="dxa"/>
          </w:tblCellMar>
        </w:tblPrEx>
        <w:tc>
          <w:tcPr>
            <w:tcW w:w="1260" w:type="dxa"/>
            <w:gridSpan w:val="2"/>
            <w:tcBorders>
              <w:top w:val="single" w:sz="6" w:space="0" w:color="auto"/>
              <w:left w:val="single" w:sz="12" w:space="0" w:color="auto"/>
              <w:bottom w:val="single" w:sz="6" w:space="0" w:color="auto"/>
              <w:right w:val="single" w:sz="6" w:space="0" w:color="auto"/>
            </w:tcBorders>
          </w:tcPr>
          <w:p w14:paraId="52CDE44D" w14:textId="77777777" w:rsidR="00146155" w:rsidRPr="00146155" w:rsidRDefault="00146155" w:rsidP="006F36FB">
            <w:pPr>
              <w:ind w:right="-22"/>
              <w:jc w:val="center"/>
              <w:rPr>
                <w:rFonts w:ascii="Arial" w:hAnsi="Arial" w:cs="Arial"/>
                <w:b/>
                <w:sz w:val="20"/>
              </w:rPr>
            </w:pPr>
          </w:p>
          <w:p w14:paraId="3FBC40A7" w14:textId="77777777" w:rsidR="00146155" w:rsidRPr="00146155" w:rsidRDefault="00146155" w:rsidP="006F36FB">
            <w:pPr>
              <w:ind w:right="-22"/>
              <w:jc w:val="center"/>
              <w:rPr>
                <w:rFonts w:ascii="Arial" w:hAnsi="Arial" w:cs="Arial"/>
                <w:b/>
                <w:sz w:val="20"/>
              </w:rPr>
            </w:pPr>
            <w:bookmarkStart w:id="1" w:name="_Toc393735960"/>
            <w:r w:rsidRPr="00146155">
              <w:rPr>
                <w:rFonts w:ascii="Arial" w:hAnsi="Arial" w:cs="Arial"/>
                <w:b/>
                <w:sz w:val="20"/>
              </w:rPr>
              <w:t>Creation</w:t>
            </w:r>
            <w:bookmarkEnd w:id="1"/>
          </w:p>
          <w:p w14:paraId="340928FA" w14:textId="77777777" w:rsidR="00146155" w:rsidRPr="00146155" w:rsidRDefault="00146155" w:rsidP="006F36FB">
            <w:pPr>
              <w:ind w:right="-22"/>
              <w:jc w:val="center"/>
              <w:rPr>
                <w:rFonts w:ascii="Arial" w:hAnsi="Arial" w:cs="Arial"/>
                <w:b/>
                <w:sz w:val="20"/>
              </w:rPr>
            </w:pPr>
          </w:p>
        </w:tc>
        <w:tc>
          <w:tcPr>
            <w:tcW w:w="1100" w:type="dxa"/>
            <w:gridSpan w:val="2"/>
            <w:tcBorders>
              <w:top w:val="single" w:sz="6" w:space="0" w:color="auto"/>
              <w:left w:val="single" w:sz="6" w:space="0" w:color="auto"/>
              <w:bottom w:val="single" w:sz="6" w:space="0" w:color="auto"/>
              <w:right w:val="single" w:sz="6" w:space="0" w:color="auto"/>
            </w:tcBorders>
          </w:tcPr>
          <w:p w14:paraId="5E75BE48" w14:textId="77777777" w:rsidR="00146155" w:rsidRPr="00146155" w:rsidRDefault="00146155" w:rsidP="006F36FB">
            <w:pPr>
              <w:ind w:right="-22"/>
              <w:jc w:val="center"/>
              <w:rPr>
                <w:rFonts w:ascii="Arial" w:hAnsi="Arial" w:cs="Arial"/>
                <w:b/>
                <w:sz w:val="20"/>
              </w:rPr>
            </w:pPr>
          </w:p>
          <w:p w14:paraId="6611CA96" w14:textId="77777777" w:rsidR="00146155" w:rsidRPr="00146155" w:rsidRDefault="00146155" w:rsidP="006F36FB">
            <w:pPr>
              <w:ind w:right="-22"/>
              <w:jc w:val="center"/>
              <w:rPr>
                <w:rFonts w:ascii="Arial" w:hAnsi="Arial" w:cs="Arial"/>
                <w:b/>
                <w:sz w:val="20"/>
              </w:rPr>
            </w:pPr>
            <w:bookmarkStart w:id="2" w:name="_Toc393735961"/>
            <w:r w:rsidRPr="00146155">
              <w:rPr>
                <w:rFonts w:ascii="Arial" w:hAnsi="Arial" w:cs="Arial"/>
                <w:b/>
                <w:sz w:val="20"/>
              </w:rPr>
              <w:t>Fall</w:t>
            </w:r>
            <w:bookmarkEnd w:id="2"/>
          </w:p>
        </w:tc>
        <w:tc>
          <w:tcPr>
            <w:tcW w:w="1280" w:type="dxa"/>
            <w:gridSpan w:val="3"/>
            <w:tcBorders>
              <w:top w:val="single" w:sz="6" w:space="0" w:color="auto"/>
              <w:left w:val="single" w:sz="6" w:space="0" w:color="auto"/>
              <w:bottom w:val="single" w:sz="6" w:space="0" w:color="auto"/>
              <w:right w:val="single" w:sz="6" w:space="0" w:color="auto"/>
            </w:tcBorders>
          </w:tcPr>
          <w:p w14:paraId="5395D50D" w14:textId="77777777" w:rsidR="00146155" w:rsidRPr="00146155" w:rsidRDefault="00146155" w:rsidP="006F36FB">
            <w:pPr>
              <w:ind w:right="-22"/>
              <w:jc w:val="center"/>
              <w:rPr>
                <w:rFonts w:ascii="Arial" w:hAnsi="Arial" w:cs="Arial"/>
                <w:b/>
                <w:sz w:val="20"/>
              </w:rPr>
            </w:pPr>
          </w:p>
          <w:p w14:paraId="361B3787" w14:textId="77777777" w:rsidR="00146155" w:rsidRPr="00146155" w:rsidRDefault="00146155" w:rsidP="006F36FB">
            <w:pPr>
              <w:ind w:right="-22"/>
              <w:jc w:val="center"/>
              <w:rPr>
                <w:rFonts w:ascii="Arial" w:hAnsi="Arial" w:cs="Arial"/>
                <w:b/>
                <w:sz w:val="20"/>
              </w:rPr>
            </w:pPr>
            <w:bookmarkStart w:id="3" w:name="_Toc393735962"/>
            <w:r w:rsidRPr="00146155">
              <w:rPr>
                <w:rFonts w:ascii="Arial" w:hAnsi="Arial" w:cs="Arial"/>
                <w:b/>
                <w:sz w:val="20"/>
              </w:rPr>
              <w:t>Flood</w:t>
            </w:r>
            <w:bookmarkEnd w:id="3"/>
          </w:p>
        </w:tc>
        <w:tc>
          <w:tcPr>
            <w:tcW w:w="1240" w:type="dxa"/>
            <w:gridSpan w:val="2"/>
            <w:tcBorders>
              <w:top w:val="single" w:sz="6" w:space="0" w:color="auto"/>
              <w:left w:val="single" w:sz="6" w:space="0" w:color="auto"/>
              <w:bottom w:val="single" w:sz="6" w:space="0" w:color="auto"/>
              <w:right w:val="single" w:sz="6" w:space="0" w:color="auto"/>
            </w:tcBorders>
          </w:tcPr>
          <w:p w14:paraId="4D2E0DC9" w14:textId="77777777" w:rsidR="00146155" w:rsidRPr="00146155" w:rsidRDefault="00146155" w:rsidP="006F36FB">
            <w:pPr>
              <w:ind w:right="-22"/>
              <w:jc w:val="center"/>
              <w:rPr>
                <w:rFonts w:ascii="Arial" w:hAnsi="Arial" w:cs="Arial"/>
                <w:b/>
                <w:sz w:val="20"/>
              </w:rPr>
            </w:pPr>
          </w:p>
          <w:p w14:paraId="7AD3A664" w14:textId="77777777" w:rsidR="00146155" w:rsidRPr="00146155" w:rsidRDefault="00146155" w:rsidP="006F36FB">
            <w:pPr>
              <w:ind w:right="-22"/>
              <w:jc w:val="center"/>
              <w:rPr>
                <w:rFonts w:ascii="Arial" w:hAnsi="Arial" w:cs="Arial"/>
                <w:b/>
                <w:sz w:val="20"/>
              </w:rPr>
            </w:pPr>
            <w:bookmarkStart w:id="4" w:name="_Toc393735963"/>
            <w:r w:rsidRPr="00146155">
              <w:rPr>
                <w:rFonts w:ascii="Arial" w:hAnsi="Arial" w:cs="Arial"/>
                <w:b/>
                <w:sz w:val="20"/>
              </w:rPr>
              <w:t>Babel</w:t>
            </w:r>
            <w:bookmarkEnd w:id="4"/>
          </w:p>
        </w:tc>
        <w:tc>
          <w:tcPr>
            <w:tcW w:w="1340" w:type="dxa"/>
            <w:gridSpan w:val="2"/>
            <w:tcBorders>
              <w:top w:val="single" w:sz="6" w:space="0" w:color="auto"/>
              <w:left w:val="single" w:sz="6" w:space="0" w:color="auto"/>
              <w:bottom w:val="single" w:sz="6" w:space="0" w:color="auto"/>
              <w:right w:val="single" w:sz="6" w:space="0" w:color="auto"/>
            </w:tcBorders>
          </w:tcPr>
          <w:p w14:paraId="24A34A62" w14:textId="77777777" w:rsidR="00146155" w:rsidRPr="00146155" w:rsidRDefault="00146155" w:rsidP="006F36FB">
            <w:pPr>
              <w:ind w:right="-22"/>
              <w:jc w:val="center"/>
              <w:rPr>
                <w:rFonts w:ascii="Arial" w:hAnsi="Arial" w:cs="Arial"/>
                <w:b/>
                <w:sz w:val="20"/>
              </w:rPr>
            </w:pPr>
          </w:p>
          <w:p w14:paraId="2769556A" w14:textId="77777777" w:rsidR="00146155" w:rsidRPr="00146155" w:rsidRDefault="00146155" w:rsidP="006F36FB">
            <w:pPr>
              <w:ind w:right="-22"/>
              <w:jc w:val="center"/>
              <w:rPr>
                <w:rFonts w:ascii="Arial" w:hAnsi="Arial" w:cs="Arial"/>
                <w:b/>
                <w:sz w:val="20"/>
              </w:rPr>
            </w:pPr>
            <w:bookmarkStart w:id="5" w:name="_Toc393735964"/>
            <w:r w:rsidRPr="00146155">
              <w:rPr>
                <w:rFonts w:ascii="Arial" w:hAnsi="Arial" w:cs="Arial"/>
                <w:b/>
                <w:sz w:val="20"/>
              </w:rPr>
              <w:t>Abraham</w:t>
            </w:r>
            <w:bookmarkEnd w:id="5"/>
          </w:p>
        </w:tc>
        <w:tc>
          <w:tcPr>
            <w:tcW w:w="1160" w:type="dxa"/>
            <w:gridSpan w:val="2"/>
            <w:tcBorders>
              <w:top w:val="single" w:sz="6" w:space="0" w:color="auto"/>
              <w:left w:val="single" w:sz="6" w:space="0" w:color="auto"/>
              <w:bottom w:val="single" w:sz="6" w:space="0" w:color="auto"/>
              <w:right w:val="single" w:sz="6" w:space="0" w:color="auto"/>
            </w:tcBorders>
          </w:tcPr>
          <w:p w14:paraId="0EFE85BF" w14:textId="77777777" w:rsidR="00146155" w:rsidRPr="00146155" w:rsidRDefault="00146155" w:rsidP="006F36FB">
            <w:pPr>
              <w:ind w:right="-22"/>
              <w:jc w:val="center"/>
              <w:rPr>
                <w:rFonts w:ascii="Arial" w:hAnsi="Arial" w:cs="Arial"/>
                <w:b/>
                <w:sz w:val="20"/>
              </w:rPr>
            </w:pPr>
          </w:p>
          <w:p w14:paraId="555DB9BE" w14:textId="77777777" w:rsidR="00146155" w:rsidRPr="00146155" w:rsidRDefault="00146155" w:rsidP="006F36FB">
            <w:pPr>
              <w:ind w:right="-22"/>
              <w:jc w:val="center"/>
              <w:rPr>
                <w:rFonts w:ascii="Arial" w:hAnsi="Arial" w:cs="Arial"/>
                <w:b/>
                <w:sz w:val="20"/>
              </w:rPr>
            </w:pPr>
            <w:bookmarkStart w:id="6" w:name="_Toc393735965"/>
            <w:r w:rsidRPr="00146155">
              <w:rPr>
                <w:rFonts w:ascii="Arial" w:hAnsi="Arial" w:cs="Arial"/>
                <w:b/>
                <w:sz w:val="20"/>
              </w:rPr>
              <w:t>Isaac</w:t>
            </w:r>
            <w:bookmarkEnd w:id="6"/>
          </w:p>
        </w:tc>
        <w:tc>
          <w:tcPr>
            <w:tcW w:w="1160" w:type="dxa"/>
            <w:gridSpan w:val="3"/>
            <w:tcBorders>
              <w:top w:val="single" w:sz="6" w:space="0" w:color="auto"/>
              <w:left w:val="single" w:sz="6" w:space="0" w:color="auto"/>
              <w:bottom w:val="single" w:sz="6" w:space="0" w:color="auto"/>
              <w:right w:val="single" w:sz="6" w:space="0" w:color="auto"/>
            </w:tcBorders>
          </w:tcPr>
          <w:p w14:paraId="07AB8133" w14:textId="77777777" w:rsidR="00146155" w:rsidRPr="00146155" w:rsidRDefault="00146155" w:rsidP="006F36FB">
            <w:pPr>
              <w:ind w:right="-22"/>
              <w:jc w:val="center"/>
              <w:rPr>
                <w:rFonts w:ascii="Arial" w:hAnsi="Arial" w:cs="Arial"/>
                <w:b/>
                <w:sz w:val="20"/>
              </w:rPr>
            </w:pPr>
          </w:p>
          <w:p w14:paraId="59882677" w14:textId="77777777" w:rsidR="00146155" w:rsidRPr="00146155" w:rsidRDefault="00146155" w:rsidP="006F36FB">
            <w:pPr>
              <w:ind w:right="-22"/>
              <w:jc w:val="center"/>
              <w:rPr>
                <w:rFonts w:ascii="Arial" w:hAnsi="Arial" w:cs="Arial"/>
                <w:b/>
                <w:sz w:val="20"/>
              </w:rPr>
            </w:pPr>
            <w:bookmarkStart w:id="7" w:name="_Toc393735966"/>
            <w:r w:rsidRPr="00146155">
              <w:rPr>
                <w:rFonts w:ascii="Arial" w:hAnsi="Arial" w:cs="Arial"/>
                <w:b/>
                <w:sz w:val="20"/>
              </w:rPr>
              <w:t>Jacob</w:t>
            </w:r>
            <w:bookmarkEnd w:id="7"/>
          </w:p>
        </w:tc>
        <w:tc>
          <w:tcPr>
            <w:tcW w:w="1321" w:type="dxa"/>
            <w:tcBorders>
              <w:top w:val="single" w:sz="6" w:space="0" w:color="auto"/>
              <w:left w:val="single" w:sz="6" w:space="0" w:color="auto"/>
              <w:bottom w:val="single" w:sz="6" w:space="0" w:color="auto"/>
              <w:right w:val="single" w:sz="12" w:space="0" w:color="auto"/>
            </w:tcBorders>
          </w:tcPr>
          <w:p w14:paraId="57389220" w14:textId="77777777" w:rsidR="00146155" w:rsidRPr="00146155" w:rsidRDefault="00146155" w:rsidP="006F36FB">
            <w:pPr>
              <w:ind w:right="-22"/>
              <w:jc w:val="center"/>
              <w:rPr>
                <w:rFonts w:ascii="Arial" w:hAnsi="Arial" w:cs="Arial"/>
                <w:b/>
                <w:sz w:val="20"/>
              </w:rPr>
            </w:pPr>
          </w:p>
          <w:p w14:paraId="304AA8DF" w14:textId="77777777" w:rsidR="00146155" w:rsidRPr="00146155" w:rsidRDefault="00146155" w:rsidP="006F36FB">
            <w:pPr>
              <w:ind w:right="-22"/>
              <w:jc w:val="center"/>
              <w:rPr>
                <w:rFonts w:ascii="Arial" w:hAnsi="Arial" w:cs="Arial"/>
                <w:b/>
                <w:sz w:val="20"/>
              </w:rPr>
            </w:pPr>
            <w:bookmarkStart w:id="8" w:name="_Toc393735967"/>
            <w:r w:rsidRPr="00146155">
              <w:rPr>
                <w:rFonts w:ascii="Arial" w:hAnsi="Arial" w:cs="Arial"/>
                <w:b/>
                <w:sz w:val="20"/>
              </w:rPr>
              <w:t>Joseph</w:t>
            </w:r>
            <w:bookmarkEnd w:id="8"/>
          </w:p>
        </w:tc>
      </w:tr>
      <w:tr w:rsidR="00146155" w:rsidRPr="00146155" w14:paraId="24FC6761" w14:textId="77777777" w:rsidTr="0027213E">
        <w:tblPrEx>
          <w:tblCellMar>
            <w:top w:w="0" w:type="dxa"/>
            <w:bottom w:w="0" w:type="dxa"/>
          </w:tblCellMar>
        </w:tblPrEx>
        <w:trPr>
          <w:trHeight w:val="432"/>
        </w:trPr>
        <w:tc>
          <w:tcPr>
            <w:tcW w:w="4880" w:type="dxa"/>
            <w:gridSpan w:val="9"/>
            <w:tcBorders>
              <w:top w:val="single" w:sz="6" w:space="0" w:color="auto"/>
              <w:left w:val="single" w:sz="12" w:space="0" w:color="auto"/>
              <w:bottom w:val="single" w:sz="6" w:space="0" w:color="auto"/>
              <w:right w:val="single" w:sz="6" w:space="0" w:color="auto"/>
            </w:tcBorders>
            <w:vAlign w:val="center"/>
          </w:tcPr>
          <w:p w14:paraId="3897C5EE" w14:textId="77777777" w:rsidR="00146155" w:rsidRPr="00146155" w:rsidRDefault="00146155" w:rsidP="0027213E">
            <w:pPr>
              <w:ind w:right="-22"/>
              <w:jc w:val="center"/>
              <w:rPr>
                <w:rFonts w:ascii="Arial" w:hAnsi="Arial" w:cs="Arial"/>
                <w:b/>
                <w:sz w:val="20"/>
              </w:rPr>
            </w:pPr>
            <w:bookmarkStart w:id="9" w:name="_Toc393735968"/>
            <w:r w:rsidRPr="00146155">
              <w:rPr>
                <w:rFonts w:ascii="Arial" w:hAnsi="Arial" w:cs="Arial"/>
                <w:b/>
                <w:sz w:val="20"/>
              </w:rPr>
              <w:t>Primeval Events</w:t>
            </w:r>
            <w:bookmarkEnd w:id="9"/>
          </w:p>
        </w:tc>
        <w:tc>
          <w:tcPr>
            <w:tcW w:w="4981" w:type="dxa"/>
            <w:gridSpan w:val="8"/>
            <w:tcBorders>
              <w:top w:val="single" w:sz="6" w:space="0" w:color="auto"/>
              <w:left w:val="single" w:sz="6" w:space="0" w:color="auto"/>
              <w:bottom w:val="single" w:sz="6" w:space="0" w:color="auto"/>
              <w:right w:val="single" w:sz="12" w:space="0" w:color="auto"/>
            </w:tcBorders>
            <w:vAlign w:val="center"/>
          </w:tcPr>
          <w:p w14:paraId="31910F15" w14:textId="77777777" w:rsidR="00146155" w:rsidRPr="00146155" w:rsidRDefault="00146155" w:rsidP="0027213E">
            <w:pPr>
              <w:ind w:right="-22"/>
              <w:jc w:val="center"/>
              <w:rPr>
                <w:rFonts w:ascii="Arial" w:hAnsi="Arial" w:cs="Arial"/>
                <w:b/>
                <w:sz w:val="20"/>
              </w:rPr>
            </w:pPr>
            <w:bookmarkStart w:id="10" w:name="_Toc393735969"/>
            <w:r w:rsidRPr="00146155">
              <w:rPr>
                <w:rFonts w:ascii="Arial" w:hAnsi="Arial" w:cs="Arial"/>
                <w:b/>
                <w:sz w:val="20"/>
              </w:rPr>
              <w:t>Patriarchal Characters</w:t>
            </w:r>
            <w:bookmarkEnd w:id="10"/>
          </w:p>
        </w:tc>
      </w:tr>
      <w:tr w:rsidR="00146155" w:rsidRPr="00146155" w14:paraId="5952D9F0" w14:textId="77777777" w:rsidTr="0027213E">
        <w:tblPrEx>
          <w:tblCellMar>
            <w:top w:w="0" w:type="dxa"/>
            <w:bottom w:w="0" w:type="dxa"/>
          </w:tblCellMar>
        </w:tblPrEx>
        <w:trPr>
          <w:trHeight w:val="432"/>
        </w:trPr>
        <w:tc>
          <w:tcPr>
            <w:tcW w:w="4880" w:type="dxa"/>
            <w:gridSpan w:val="9"/>
            <w:tcBorders>
              <w:top w:val="single" w:sz="6" w:space="0" w:color="auto"/>
              <w:left w:val="single" w:sz="12" w:space="0" w:color="auto"/>
              <w:bottom w:val="single" w:sz="6" w:space="0" w:color="auto"/>
              <w:right w:val="single" w:sz="6" w:space="0" w:color="auto"/>
            </w:tcBorders>
            <w:vAlign w:val="center"/>
          </w:tcPr>
          <w:p w14:paraId="0216CA69" w14:textId="77777777" w:rsidR="00146155" w:rsidRPr="00146155" w:rsidRDefault="00146155" w:rsidP="0027213E">
            <w:pPr>
              <w:ind w:right="-22"/>
              <w:jc w:val="center"/>
              <w:rPr>
                <w:rFonts w:ascii="Arial" w:hAnsi="Arial" w:cs="Arial"/>
                <w:b/>
                <w:sz w:val="20"/>
              </w:rPr>
            </w:pPr>
            <w:bookmarkStart w:id="11" w:name="_Toc393735970"/>
            <w:r w:rsidRPr="00146155">
              <w:rPr>
                <w:rFonts w:ascii="Arial" w:hAnsi="Arial" w:cs="Arial"/>
                <w:b/>
                <w:sz w:val="20"/>
              </w:rPr>
              <w:t>1:1–11:26</w:t>
            </w:r>
            <w:bookmarkEnd w:id="11"/>
          </w:p>
        </w:tc>
        <w:tc>
          <w:tcPr>
            <w:tcW w:w="4981" w:type="dxa"/>
            <w:gridSpan w:val="8"/>
            <w:tcBorders>
              <w:top w:val="single" w:sz="6" w:space="0" w:color="auto"/>
              <w:left w:val="single" w:sz="6" w:space="0" w:color="auto"/>
              <w:bottom w:val="single" w:sz="6" w:space="0" w:color="auto"/>
              <w:right w:val="single" w:sz="12" w:space="0" w:color="auto"/>
            </w:tcBorders>
            <w:vAlign w:val="center"/>
          </w:tcPr>
          <w:p w14:paraId="3F5FCD46" w14:textId="77777777" w:rsidR="00146155" w:rsidRPr="00146155" w:rsidRDefault="00146155" w:rsidP="0027213E">
            <w:pPr>
              <w:ind w:right="-22"/>
              <w:jc w:val="center"/>
              <w:rPr>
                <w:rFonts w:ascii="Arial" w:hAnsi="Arial" w:cs="Arial"/>
                <w:b/>
                <w:sz w:val="20"/>
              </w:rPr>
            </w:pPr>
            <w:bookmarkStart w:id="12" w:name="_Toc393735971"/>
            <w:r w:rsidRPr="00146155">
              <w:rPr>
                <w:rFonts w:ascii="Arial" w:hAnsi="Arial" w:cs="Arial"/>
                <w:b/>
                <w:sz w:val="20"/>
              </w:rPr>
              <w:t>11:27–50:26</w:t>
            </w:r>
            <w:bookmarkEnd w:id="12"/>
          </w:p>
        </w:tc>
      </w:tr>
      <w:tr w:rsidR="00146155" w:rsidRPr="00146155" w14:paraId="14459B8B" w14:textId="77777777" w:rsidTr="0027213E">
        <w:tblPrEx>
          <w:tblCellMar>
            <w:top w:w="0" w:type="dxa"/>
            <w:bottom w:w="0" w:type="dxa"/>
          </w:tblCellMar>
        </w:tblPrEx>
        <w:trPr>
          <w:trHeight w:val="432"/>
        </w:trPr>
        <w:tc>
          <w:tcPr>
            <w:tcW w:w="4880" w:type="dxa"/>
            <w:gridSpan w:val="9"/>
            <w:tcBorders>
              <w:top w:val="single" w:sz="6" w:space="0" w:color="auto"/>
              <w:left w:val="single" w:sz="12" w:space="0" w:color="auto"/>
              <w:bottom w:val="single" w:sz="6" w:space="0" w:color="auto"/>
              <w:right w:val="single" w:sz="6" w:space="0" w:color="auto"/>
            </w:tcBorders>
            <w:vAlign w:val="center"/>
          </w:tcPr>
          <w:p w14:paraId="5A7F9F0F" w14:textId="77777777" w:rsidR="00146155" w:rsidRPr="00146155" w:rsidRDefault="00146155" w:rsidP="0027213E">
            <w:pPr>
              <w:ind w:right="-22"/>
              <w:jc w:val="center"/>
              <w:rPr>
                <w:rFonts w:ascii="Arial" w:hAnsi="Arial" w:cs="Arial"/>
                <w:b/>
                <w:sz w:val="20"/>
              </w:rPr>
            </w:pPr>
            <w:bookmarkStart w:id="13" w:name="_Toc393735972"/>
            <w:r w:rsidRPr="00146155">
              <w:rPr>
                <w:rFonts w:ascii="Arial" w:hAnsi="Arial" w:cs="Arial"/>
                <w:b/>
                <w:sz w:val="20"/>
              </w:rPr>
              <w:t>God’s Election</w:t>
            </w:r>
            <w:bookmarkEnd w:id="13"/>
          </w:p>
        </w:tc>
        <w:tc>
          <w:tcPr>
            <w:tcW w:w="4981" w:type="dxa"/>
            <w:gridSpan w:val="8"/>
            <w:tcBorders>
              <w:top w:val="single" w:sz="6" w:space="0" w:color="auto"/>
              <w:left w:val="single" w:sz="6" w:space="0" w:color="auto"/>
              <w:bottom w:val="single" w:sz="6" w:space="0" w:color="auto"/>
              <w:right w:val="single" w:sz="12" w:space="0" w:color="auto"/>
            </w:tcBorders>
            <w:vAlign w:val="center"/>
          </w:tcPr>
          <w:p w14:paraId="6D05D83D" w14:textId="77777777" w:rsidR="00146155" w:rsidRPr="00146155" w:rsidRDefault="00146155" w:rsidP="0027213E">
            <w:pPr>
              <w:ind w:right="-22"/>
              <w:jc w:val="center"/>
              <w:rPr>
                <w:rFonts w:ascii="Arial" w:hAnsi="Arial" w:cs="Arial"/>
                <w:b/>
                <w:sz w:val="20"/>
              </w:rPr>
            </w:pPr>
            <w:bookmarkStart w:id="14" w:name="_Toc393735973"/>
            <w:r w:rsidRPr="00146155">
              <w:rPr>
                <w:rFonts w:ascii="Arial" w:hAnsi="Arial" w:cs="Arial"/>
                <w:b/>
                <w:sz w:val="20"/>
              </w:rPr>
              <w:t>God’s Promise</w:t>
            </w:r>
            <w:bookmarkEnd w:id="14"/>
          </w:p>
        </w:tc>
      </w:tr>
      <w:tr w:rsidR="00146155" w:rsidRPr="00146155" w14:paraId="36117F30" w14:textId="77777777" w:rsidTr="0027213E">
        <w:tblPrEx>
          <w:tblCellMar>
            <w:top w:w="0" w:type="dxa"/>
            <w:bottom w:w="0" w:type="dxa"/>
          </w:tblCellMar>
        </w:tblPrEx>
        <w:trPr>
          <w:trHeight w:val="432"/>
        </w:trPr>
        <w:tc>
          <w:tcPr>
            <w:tcW w:w="4880" w:type="dxa"/>
            <w:gridSpan w:val="9"/>
            <w:tcBorders>
              <w:top w:val="single" w:sz="6" w:space="0" w:color="auto"/>
              <w:left w:val="single" w:sz="12" w:space="0" w:color="auto"/>
              <w:bottom w:val="single" w:sz="6" w:space="0" w:color="auto"/>
              <w:right w:val="single" w:sz="6" w:space="0" w:color="auto"/>
            </w:tcBorders>
            <w:vAlign w:val="center"/>
          </w:tcPr>
          <w:p w14:paraId="4D6CCEE1" w14:textId="77777777" w:rsidR="00146155" w:rsidRPr="00146155" w:rsidRDefault="00146155" w:rsidP="0027213E">
            <w:pPr>
              <w:ind w:right="-22"/>
              <w:jc w:val="center"/>
              <w:rPr>
                <w:rFonts w:ascii="Arial" w:hAnsi="Arial" w:cs="Arial"/>
                <w:b/>
                <w:sz w:val="20"/>
              </w:rPr>
            </w:pPr>
            <w:bookmarkStart w:id="15" w:name="_Toc393735974"/>
            <w:r w:rsidRPr="00146155">
              <w:rPr>
                <w:rFonts w:ascii="Arial" w:hAnsi="Arial" w:cs="Arial"/>
                <w:b/>
                <w:sz w:val="20"/>
              </w:rPr>
              <w:t>Ada</w:t>
            </w:r>
            <w:r w:rsidR="0027213E">
              <w:rPr>
                <w:rFonts w:ascii="Arial" w:hAnsi="Arial" w:cs="Arial"/>
                <w:b/>
                <w:sz w:val="20"/>
              </w:rPr>
              <w:t>m</w:t>
            </w:r>
            <w:r w:rsidRPr="00146155">
              <w:rPr>
                <w:rFonts w:ascii="Arial" w:hAnsi="Arial" w:cs="Arial"/>
                <w:b/>
                <w:sz w:val="20"/>
              </w:rPr>
              <w:t xml:space="preserve"> and Descendants</w:t>
            </w:r>
            <w:bookmarkEnd w:id="15"/>
          </w:p>
        </w:tc>
        <w:tc>
          <w:tcPr>
            <w:tcW w:w="4981" w:type="dxa"/>
            <w:gridSpan w:val="8"/>
            <w:tcBorders>
              <w:top w:val="single" w:sz="6" w:space="0" w:color="auto"/>
              <w:left w:val="single" w:sz="6" w:space="0" w:color="auto"/>
              <w:bottom w:val="single" w:sz="6" w:space="0" w:color="auto"/>
              <w:right w:val="single" w:sz="12" w:space="0" w:color="auto"/>
            </w:tcBorders>
            <w:vAlign w:val="center"/>
          </w:tcPr>
          <w:p w14:paraId="62496E18" w14:textId="77777777" w:rsidR="00146155" w:rsidRPr="00146155" w:rsidRDefault="00146155" w:rsidP="0027213E">
            <w:pPr>
              <w:ind w:right="-22"/>
              <w:jc w:val="center"/>
              <w:rPr>
                <w:rFonts w:ascii="Arial" w:hAnsi="Arial" w:cs="Arial"/>
                <w:b/>
                <w:sz w:val="20"/>
              </w:rPr>
            </w:pPr>
            <w:bookmarkStart w:id="16" w:name="_Toc393735975"/>
            <w:r w:rsidRPr="00146155">
              <w:rPr>
                <w:rFonts w:ascii="Arial" w:hAnsi="Arial" w:cs="Arial"/>
                <w:b/>
                <w:sz w:val="20"/>
              </w:rPr>
              <w:t>Abraham and Descendants</w:t>
            </w:r>
            <w:bookmarkEnd w:id="16"/>
          </w:p>
        </w:tc>
      </w:tr>
      <w:tr w:rsidR="00146155" w:rsidRPr="00146155" w14:paraId="44179BA1" w14:textId="77777777" w:rsidTr="0027213E">
        <w:tblPrEx>
          <w:tblCellMar>
            <w:top w:w="0" w:type="dxa"/>
            <w:bottom w:w="0" w:type="dxa"/>
          </w:tblCellMar>
        </w:tblPrEx>
        <w:trPr>
          <w:trHeight w:val="432"/>
        </w:trPr>
        <w:tc>
          <w:tcPr>
            <w:tcW w:w="4880" w:type="dxa"/>
            <w:gridSpan w:val="9"/>
            <w:tcBorders>
              <w:top w:val="single" w:sz="6" w:space="0" w:color="auto"/>
              <w:left w:val="single" w:sz="12" w:space="0" w:color="auto"/>
              <w:bottom w:val="single" w:sz="6" w:space="0" w:color="auto"/>
              <w:right w:val="single" w:sz="6" w:space="0" w:color="auto"/>
            </w:tcBorders>
            <w:vAlign w:val="center"/>
          </w:tcPr>
          <w:p w14:paraId="58492090" w14:textId="77777777" w:rsidR="00146155" w:rsidRPr="00146155" w:rsidRDefault="00146155" w:rsidP="0027213E">
            <w:pPr>
              <w:ind w:right="-22"/>
              <w:jc w:val="center"/>
              <w:rPr>
                <w:rFonts w:ascii="Arial" w:hAnsi="Arial" w:cs="Arial"/>
                <w:b/>
                <w:sz w:val="20"/>
              </w:rPr>
            </w:pPr>
            <w:bookmarkStart w:id="17" w:name="_Toc393735976"/>
            <w:r w:rsidRPr="00146155">
              <w:rPr>
                <w:rFonts w:ascii="Arial" w:hAnsi="Arial" w:cs="Arial"/>
                <w:b/>
                <w:sz w:val="20"/>
              </w:rPr>
              <w:t>1/5 of Genesis</w:t>
            </w:r>
            <w:bookmarkEnd w:id="17"/>
          </w:p>
        </w:tc>
        <w:tc>
          <w:tcPr>
            <w:tcW w:w="4981" w:type="dxa"/>
            <w:gridSpan w:val="8"/>
            <w:tcBorders>
              <w:top w:val="single" w:sz="6" w:space="0" w:color="auto"/>
              <w:left w:val="single" w:sz="6" w:space="0" w:color="auto"/>
              <w:bottom w:val="single" w:sz="6" w:space="0" w:color="auto"/>
              <w:right w:val="single" w:sz="12" w:space="0" w:color="auto"/>
            </w:tcBorders>
            <w:vAlign w:val="center"/>
          </w:tcPr>
          <w:p w14:paraId="08732323" w14:textId="77777777" w:rsidR="00146155" w:rsidRPr="00146155" w:rsidRDefault="00146155" w:rsidP="0027213E">
            <w:pPr>
              <w:ind w:right="-22"/>
              <w:jc w:val="center"/>
              <w:rPr>
                <w:rFonts w:ascii="Arial" w:hAnsi="Arial" w:cs="Arial"/>
                <w:b/>
                <w:sz w:val="20"/>
              </w:rPr>
            </w:pPr>
            <w:bookmarkStart w:id="18" w:name="_Toc393735977"/>
            <w:r w:rsidRPr="00146155">
              <w:rPr>
                <w:rFonts w:ascii="Arial" w:hAnsi="Arial" w:cs="Arial"/>
                <w:b/>
                <w:sz w:val="20"/>
              </w:rPr>
              <w:t>4/5 of Genesis</w:t>
            </w:r>
            <w:bookmarkEnd w:id="18"/>
          </w:p>
        </w:tc>
      </w:tr>
      <w:tr w:rsidR="00146155" w:rsidRPr="00146155" w14:paraId="639FE0FD" w14:textId="77777777" w:rsidTr="0027213E">
        <w:tblPrEx>
          <w:tblCellMar>
            <w:top w:w="0" w:type="dxa"/>
            <w:bottom w:w="0" w:type="dxa"/>
          </w:tblCellMar>
        </w:tblPrEx>
        <w:trPr>
          <w:trHeight w:val="432"/>
        </w:trPr>
        <w:tc>
          <w:tcPr>
            <w:tcW w:w="4880" w:type="dxa"/>
            <w:gridSpan w:val="9"/>
            <w:tcBorders>
              <w:top w:val="single" w:sz="6" w:space="0" w:color="auto"/>
              <w:left w:val="single" w:sz="12" w:space="0" w:color="auto"/>
              <w:bottom w:val="single" w:sz="6" w:space="0" w:color="auto"/>
              <w:right w:val="single" w:sz="6" w:space="0" w:color="auto"/>
            </w:tcBorders>
            <w:vAlign w:val="center"/>
          </w:tcPr>
          <w:p w14:paraId="58BA45E1" w14:textId="77777777" w:rsidR="00146155" w:rsidRPr="00146155" w:rsidRDefault="00146155" w:rsidP="0027213E">
            <w:pPr>
              <w:ind w:right="-22"/>
              <w:jc w:val="center"/>
              <w:rPr>
                <w:rFonts w:ascii="Arial" w:hAnsi="Arial" w:cs="Arial"/>
                <w:b/>
                <w:sz w:val="20"/>
              </w:rPr>
            </w:pPr>
            <w:bookmarkStart w:id="19" w:name="_Toc393735978"/>
            <w:r w:rsidRPr="00146155">
              <w:rPr>
                <w:rFonts w:ascii="Arial" w:hAnsi="Arial" w:cs="Arial"/>
                <w:b/>
                <w:sz w:val="20"/>
              </w:rPr>
              <w:t>Mesopotamia</w:t>
            </w:r>
            <w:bookmarkEnd w:id="19"/>
          </w:p>
        </w:tc>
        <w:tc>
          <w:tcPr>
            <w:tcW w:w="3422" w:type="dxa"/>
            <w:gridSpan w:val="6"/>
            <w:tcBorders>
              <w:top w:val="single" w:sz="6" w:space="0" w:color="auto"/>
              <w:left w:val="single" w:sz="6" w:space="0" w:color="auto"/>
              <w:bottom w:val="single" w:sz="6" w:space="0" w:color="auto"/>
              <w:right w:val="single" w:sz="6" w:space="0" w:color="auto"/>
            </w:tcBorders>
            <w:vAlign w:val="center"/>
          </w:tcPr>
          <w:p w14:paraId="7D17B322" w14:textId="77777777" w:rsidR="00146155" w:rsidRPr="00146155" w:rsidRDefault="00146155" w:rsidP="0027213E">
            <w:pPr>
              <w:ind w:right="-22"/>
              <w:jc w:val="center"/>
              <w:rPr>
                <w:rFonts w:ascii="Arial" w:hAnsi="Arial" w:cs="Arial"/>
                <w:b/>
                <w:sz w:val="20"/>
              </w:rPr>
            </w:pPr>
            <w:r w:rsidRPr="00146155">
              <w:rPr>
                <w:rFonts w:ascii="Arial" w:hAnsi="Arial" w:cs="Arial"/>
                <w:b/>
                <w:sz w:val="20"/>
              </w:rPr>
              <w:t>Canaan</w:t>
            </w:r>
          </w:p>
        </w:tc>
        <w:tc>
          <w:tcPr>
            <w:tcW w:w="1559" w:type="dxa"/>
            <w:gridSpan w:val="2"/>
            <w:tcBorders>
              <w:top w:val="single" w:sz="6" w:space="0" w:color="auto"/>
              <w:left w:val="single" w:sz="6" w:space="0" w:color="auto"/>
              <w:bottom w:val="single" w:sz="6" w:space="0" w:color="auto"/>
              <w:right w:val="single" w:sz="12" w:space="0" w:color="auto"/>
            </w:tcBorders>
            <w:vAlign w:val="center"/>
          </w:tcPr>
          <w:p w14:paraId="11401CDC" w14:textId="77777777" w:rsidR="00146155" w:rsidRPr="00146155" w:rsidRDefault="00146155" w:rsidP="0027213E">
            <w:pPr>
              <w:ind w:right="-22"/>
              <w:jc w:val="center"/>
              <w:rPr>
                <w:rFonts w:ascii="Arial" w:hAnsi="Arial" w:cs="Arial"/>
                <w:b/>
                <w:sz w:val="20"/>
              </w:rPr>
            </w:pPr>
            <w:bookmarkStart w:id="20" w:name="_Toc393735980"/>
            <w:r w:rsidRPr="00146155">
              <w:rPr>
                <w:rFonts w:ascii="Arial" w:hAnsi="Arial" w:cs="Arial"/>
                <w:b/>
                <w:sz w:val="20"/>
              </w:rPr>
              <w:t>Egypt</w:t>
            </w:r>
            <w:bookmarkEnd w:id="20"/>
          </w:p>
        </w:tc>
      </w:tr>
      <w:tr w:rsidR="00146155" w:rsidRPr="00146155" w14:paraId="6A5BC901" w14:textId="77777777" w:rsidTr="0027213E">
        <w:tblPrEx>
          <w:tblCellMar>
            <w:top w:w="0" w:type="dxa"/>
            <w:bottom w:w="0" w:type="dxa"/>
          </w:tblCellMar>
        </w:tblPrEx>
        <w:trPr>
          <w:trHeight w:val="714"/>
        </w:trPr>
        <w:tc>
          <w:tcPr>
            <w:tcW w:w="4880" w:type="dxa"/>
            <w:gridSpan w:val="9"/>
            <w:tcBorders>
              <w:top w:val="single" w:sz="6" w:space="0" w:color="auto"/>
              <w:left w:val="single" w:sz="12" w:space="0" w:color="auto"/>
              <w:bottom w:val="single" w:sz="6" w:space="0" w:color="auto"/>
              <w:right w:val="single" w:sz="6" w:space="0" w:color="auto"/>
            </w:tcBorders>
            <w:vAlign w:val="center"/>
          </w:tcPr>
          <w:p w14:paraId="0787252D" w14:textId="77777777" w:rsidR="00146155" w:rsidRPr="00146155" w:rsidRDefault="00146155" w:rsidP="0027213E">
            <w:pPr>
              <w:ind w:right="-22"/>
              <w:jc w:val="center"/>
              <w:rPr>
                <w:rFonts w:ascii="Arial" w:hAnsi="Arial" w:cs="Arial"/>
                <w:b/>
                <w:sz w:val="20"/>
              </w:rPr>
            </w:pPr>
            <w:bookmarkStart w:id="21" w:name="_Toc393735981"/>
            <w:r w:rsidRPr="00146155">
              <w:rPr>
                <w:rFonts w:ascii="Arial" w:hAnsi="Arial" w:cs="Arial"/>
                <w:b/>
                <w:sz w:val="20"/>
              </w:rPr>
              <w:t>2083 years</w:t>
            </w:r>
            <w:bookmarkEnd w:id="21"/>
          </w:p>
          <w:p w14:paraId="66A9EBF6" w14:textId="77777777" w:rsidR="00146155" w:rsidRPr="00146155" w:rsidRDefault="00146155" w:rsidP="0027213E">
            <w:pPr>
              <w:ind w:right="-22"/>
              <w:jc w:val="center"/>
              <w:rPr>
                <w:rFonts w:ascii="Arial" w:hAnsi="Arial" w:cs="Arial"/>
                <w:b/>
                <w:sz w:val="20"/>
              </w:rPr>
            </w:pPr>
            <w:bookmarkStart w:id="22" w:name="_Toc393735982"/>
            <w:r w:rsidRPr="00146155">
              <w:rPr>
                <w:rFonts w:ascii="Arial" w:hAnsi="Arial" w:cs="Arial"/>
                <w:b/>
                <w:sz w:val="20"/>
              </w:rPr>
              <w:t xml:space="preserve">(4143-2060 </w:t>
            </w:r>
            <w:r w:rsidRPr="00146155">
              <w:rPr>
                <w:rFonts w:ascii="Arial" w:hAnsi="Arial" w:cs="Arial"/>
                <w:b/>
                <w:sz w:val="16"/>
              </w:rPr>
              <w:t>BC)</w:t>
            </w:r>
            <w:bookmarkEnd w:id="22"/>
          </w:p>
        </w:tc>
        <w:tc>
          <w:tcPr>
            <w:tcW w:w="3422" w:type="dxa"/>
            <w:gridSpan w:val="6"/>
            <w:tcBorders>
              <w:top w:val="single" w:sz="6" w:space="0" w:color="auto"/>
              <w:left w:val="single" w:sz="6" w:space="0" w:color="auto"/>
              <w:bottom w:val="single" w:sz="6" w:space="0" w:color="auto"/>
              <w:right w:val="single" w:sz="6" w:space="0" w:color="auto"/>
            </w:tcBorders>
            <w:vAlign w:val="center"/>
          </w:tcPr>
          <w:p w14:paraId="1FCE3A8C" w14:textId="77777777" w:rsidR="00146155" w:rsidRPr="00146155" w:rsidRDefault="00146155" w:rsidP="0027213E">
            <w:pPr>
              <w:ind w:right="-22"/>
              <w:jc w:val="center"/>
              <w:rPr>
                <w:rFonts w:ascii="Arial" w:hAnsi="Arial" w:cs="Arial"/>
                <w:b/>
                <w:sz w:val="20"/>
              </w:rPr>
            </w:pPr>
            <w:bookmarkStart w:id="23" w:name="_Toc393735983"/>
            <w:r w:rsidRPr="00146155">
              <w:rPr>
                <w:rFonts w:ascii="Arial" w:hAnsi="Arial" w:cs="Arial"/>
                <w:b/>
                <w:sz w:val="20"/>
              </w:rPr>
              <w:t>215 years</w:t>
            </w:r>
            <w:bookmarkEnd w:id="23"/>
          </w:p>
          <w:p w14:paraId="45A8E234" w14:textId="77777777" w:rsidR="00146155" w:rsidRPr="00146155" w:rsidRDefault="00146155" w:rsidP="0027213E">
            <w:pPr>
              <w:ind w:right="-22"/>
              <w:jc w:val="center"/>
              <w:rPr>
                <w:rFonts w:ascii="Arial" w:hAnsi="Arial" w:cs="Arial"/>
                <w:b/>
                <w:sz w:val="20"/>
              </w:rPr>
            </w:pPr>
            <w:bookmarkStart w:id="24" w:name="_Toc393735984"/>
            <w:r w:rsidRPr="00146155">
              <w:rPr>
                <w:rFonts w:ascii="Arial" w:hAnsi="Arial" w:cs="Arial"/>
                <w:b/>
                <w:sz w:val="20"/>
              </w:rPr>
              <w:t xml:space="preserve">(2060-1845 </w:t>
            </w:r>
            <w:r w:rsidRPr="00146155">
              <w:rPr>
                <w:rFonts w:ascii="Arial" w:hAnsi="Arial" w:cs="Arial"/>
                <w:b/>
                <w:sz w:val="16"/>
              </w:rPr>
              <w:t>BC)</w:t>
            </w:r>
            <w:bookmarkEnd w:id="24"/>
          </w:p>
        </w:tc>
        <w:tc>
          <w:tcPr>
            <w:tcW w:w="1559" w:type="dxa"/>
            <w:gridSpan w:val="2"/>
            <w:tcBorders>
              <w:top w:val="single" w:sz="6" w:space="0" w:color="auto"/>
              <w:left w:val="single" w:sz="6" w:space="0" w:color="auto"/>
              <w:bottom w:val="single" w:sz="6" w:space="0" w:color="auto"/>
              <w:right w:val="single" w:sz="12" w:space="0" w:color="auto"/>
            </w:tcBorders>
            <w:vAlign w:val="center"/>
          </w:tcPr>
          <w:p w14:paraId="7AFABA75" w14:textId="77777777" w:rsidR="00146155" w:rsidRPr="00146155" w:rsidRDefault="00146155" w:rsidP="0027213E">
            <w:pPr>
              <w:ind w:right="-22"/>
              <w:jc w:val="center"/>
              <w:rPr>
                <w:rFonts w:ascii="Arial" w:hAnsi="Arial" w:cs="Arial"/>
                <w:b/>
                <w:sz w:val="20"/>
              </w:rPr>
            </w:pPr>
            <w:bookmarkStart w:id="25" w:name="_Toc393735985"/>
            <w:r w:rsidRPr="00146155">
              <w:rPr>
                <w:rFonts w:ascii="Arial" w:hAnsi="Arial" w:cs="Arial"/>
                <w:b/>
                <w:sz w:val="20"/>
              </w:rPr>
              <w:t>71 years</w:t>
            </w:r>
            <w:bookmarkEnd w:id="25"/>
          </w:p>
          <w:p w14:paraId="7FD004F9" w14:textId="77777777" w:rsidR="00146155" w:rsidRPr="00146155" w:rsidRDefault="00146155" w:rsidP="0027213E">
            <w:pPr>
              <w:ind w:right="-22"/>
              <w:jc w:val="center"/>
              <w:rPr>
                <w:rFonts w:ascii="Arial" w:hAnsi="Arial" w:cs="Arial"/>
                <w:b/>
                <w:sz w:val="20"/>
              </w:rPr>
            </w:pPr>
            <w:bookmarkStart w:id="26" w:name="_Toc393735986"/>
            <w:r w:rsidRPr="00146155">
              <w:rPr>
                <w:rFonts w:ascii="Arial" w:hAnsi="Arial" w:cs="Arial"/>
                <w:b/>
                <w:sz w:val="20"/>
              </w:rPr>
              <w:t xml:space="preserve">(1845-1774 </w:t>
            </w:r>
            <w:r w:rsidRPr="00146155">
              <w:rPr>
                <w:rFonts w:ascii="Arial" w:hAnsi="Arial" w:cs="Arial"/>
                <w:b/>
                <w:sz w:val="16"/>
              </w:rPr>
              <w:t>BC)</w:t>
            </w:r>
            <w:bookmarkEnd w:id="26"/>
          </w:p>
        </w:tc>
      </w:tr>
      <w:tr w:rsidR="00146155" w:rsidRPr="00146155" w14:paraId="33F07F3B" w14:textId="77777777" w:rsidTr="00F15325">
        <w:tblPrEx>
          <w:tblCellMar>
            <w:top w:w="0" w:type="dxa"/>
            <w:bottom w:w="0" w:type="dxa"/>
          </w:tblCellMar>
        </w:tblPrEx>
        <w:trPr>
          <w:trHeight w:val="786"/>
        </w:trPr>
        <w:tc>
          <w:tcPr>
            <w:tcW w:w="900" w:type="dxa"/>
            <w:tcBorders>
              <w:top w:val="single" w:sz="6" w:space="0" w:color="auto"/>
              <w:left w:val="single" w:sz="12" w:space="0" w:color="auto"/>
              <w:bottom w:val="single" w:sz="6" w:space="0" w:color="auto"/>
              <w:right w:val="single" w:sz="6" w:space="0" w:color="auto"/>
            </w:tcBorders>
            <w:vAlign w:val="center"/>
          </w:tcPr>
          <w:p w14:paraId="5E3B11A4" w14:textId="77777777" w:rsidR="00146155" w:rsidRPr="00146155" w:rsidRDefault="00146155" w:rsidP="00F15325">
            <w:pPr>
              <w:ind w:right="-22"/>
              <w:jc w:val="center"/>
              <w:rPr>
                <w:rFonts w:ascii="Arial" w:hAnsi="Arial" w:cs="Arial"/>
                <w:color w:val="000000"/>
                <w:sz w:val="18"/>
              </w:rPr>
            </w:pPr>
            <w:r w:rsidRPr="00146155">
              <w:rPr>
                <w:rFonts w:ascii="Arial" w:hAnsi="Arial" w:cs="Arial"/>
                <w:color w:val="000000"/>
                <w:sz w:val="18"/>
              </w:rPr>
              <w:t xml:space="preserve">The </w:t>
            </w:r>
            <w:r w:rsidRPr="00F15325">
              <w:rPr>
                <w:rFonts w:ascii="Arial" w:hAnsi="Arial" w:cs="Arial"/>
                <w:i/>
                <w:iCs/>
                <w:color w:val="000000"/>
                <w:sz w:val="18"/>
              </w:rPr>
              <w:t>tôledôt</w:t>
            </w:r>
            <w:r w:rsidRPr="00146155">
              <w:rPr>
                <w:rFonts w:ascii="Arial" w:hAnsi="Arial" w:cs="Arial"/>
                <w:color w:val="000000"/>
                <w:sz w:val="18"/>
              </w:rPr>
              <w:t xml:space="preserve"> of…</w:t>
            </w:r>
          </w:p>
        </w:tc>
        <w:tc>
          <w:tcPr>
            <w:tcW w:w="880" w:type="dxa"/>
            <w:gridSpan w:val="2"/>
            <w:tcBorders>
              <w:top w:val="single" w:sz="6" w:space="0" w:color="auto"/>
              <w:left w:val="single" w:sz="6" w:space="0" w:color="auto"/>
              <w:bottom w:val="single" w:sz="6" w:space="0" w:color="auto"/>
              <w:right w:val="single" w:sz="6" w:space="0" w:color="auto"/>
            </w:tcBorders>
          </w:tcPr>
          <w:p w14:paraId="1B209819" w14:textId="77777777" w:rsidR="00146155" w:rsidRPr="00146155" w:rsidRDefault="00146155" w:rsidP="006F36FB">
            <w:pPr>
              <w:ind w:right="-22"/>
              <w:jc w:val="center"/>
              <w:rPr>
                <w:rFonts w:ascii="Arial" w:hAnsi="Arial" w:cs="Arial"/>
                <w:color w:val="000000"/>
                <w:sz w:val="18"/>
              </w:rPr>
            </w:pPr>
          </w:p>
          <w:p w14:paraId="4C77B08D" w14:textId="77777777" w:rsidR="00146155" w:rsidRPr="00146155" w:rsidRDefault="00146155" w:rsidP="006F36FB">
            <w:pPr>
              <w:ind w:right="-22"/>
              <w:jc w:val="center"/>
              <w:rPr>
                <w:rFonts w:ascii="Arial" w:hAnsi="Arial" w:cs="Arial"/>
                <w:color w:val="000000"/>
                <w:sz w:val="18"/>
              </w:rPr>
            </w:pPr>
            <w:r w:rsidRPr="00146155">
              <w:rPr>
                <w:rFonts w:ascii="Arial" w:hAnsi="Arial" w:cs="Arial"/>
                <w:color w:val="000000"/>
                <w:sz w:val="18"/>
              </w:rPr>
              <w:t>Heavens &amp; earth</w:t>
            </w:r>
          </w:p>
        </w:tc>
        <w:tc>
          <w:tcPr>
            <w:tcW w:w="852" w:type="dxa"/>
            <w:gridSpan w:val="2"/>
            <w:tcBorders>
              <w:top w:val="single" w:sz="6" w:space="0" w:color="auto"/>
              <w:left w:val="single" w:sz="6" w:space="0" w:color="auto"/>
              <w:bottom w:val="single" w:sz="6" w:space="0" w:color="auto"/>
              <w:right w:val="single" w:sz="6" w:space="0" w:color="auto"/>
            </w:tcBorders>
          </w:tcPr>
          <w:p w14:paraId="26BCF747" w14:textId="77777777" w:rsidR="00146155" w:rsidRPr="00146155" w:rsidRDefault="00146155" w:rsidP="006F36FB">
            <w:pPr>
              <w:ind w:right="-22"/>
              <w:jc w:val="center"/>
              <w:rPr>
                <w:rFonts w:ascii="Arial" w:hAnsi="Arial" w:cs="Arial"/>
                <w:color w:val="000000"/>
                <w:sz w:val="18"/>
              </w:rPr>
            </w:pPr>
          </w:p>
          <w:p w14:paraId="3A672168" w14:textId="77777777" w:rsidR="00146155" w:rsidRPr="00146155" w:rsidRDefault="00146155" w:rsidP="006F36FB">
            <w:pPr>
              <w:ind w:right="-22"/>
              <w:jc w:val="center"/>
              <w:rPr>
                <w:rFonts w:ascii="Arial" w:hAnsi="Arial" w:cs="Arial"/>
                <w:color w:val="000000"/>
                <w:sz w:val="18"/>
              </w:rPr>
            </w:pPr>
            <w:bookmarkStart w:id="27" w:name="_Toc393735990"/>
            <w:r w:rsidRPr="00146155">
              <w:rPr>
                <w:rFonts w:ascii="Arial" w:hAnsi="Arial" w:cs="Arial"/>
                <w:color w:val="000000"/>
                <w:sz w:val="18"/>
              </w:rPr>
              <w:t>Adam</w:t>
            </w:r>
            <w:bookmarkEnd w:id="27"/>
          </w:p>
        </w:tc>
        <w:tc>
          <w:tcPr>
            <w:tcW w:w="608" w:type="dxa"/>
            <w:tcBorders>
              <w:top w:val="single" w:sz="6" w:space="0" w:color="auto"/>
              <w:left w:val="single" w:sz="6" w:space="0" w:color="auto"/>
              <w:bottom w:val="single" w:sz="6" w:space="0" w:color="auto"/>
              <w:right w:val="single" w:sz="6" w:space="0" w:color="auto"/>
            </w:tcBorders>
          </w:tcPr>
          <w:p w14:paraId="2179589E" w14:textId="77777777" w:rsidR="00146155" w:rsidRPr="00146155" w:rsidRDefault="00146155" w:rsidP="006F36FB">
            <w:pPr>
              <w:ind w:right="-22"/>
              <w:jc w:val="center"/>
              <w:rPr>
                <w:rFonts w:ascii="Arial" w:hAnsi="Arial" w:cs="Arial"/>
                <w:color w:val="000000"/>
                <w:sz w:val="18"/>
              </w:rPr>
            </w:pPr>
          </w:p>
          <w:p w14:paraId="474963F7" w14:textId="77777777" w:rsidR="00146155" w:rsidRPr="00146155" w:rsidRDefault="00146155" w:rsidP="006F36FB">
            <w:pPr>
              <w:ind w:right="-22"/>
              <w:jc w:val="center"/>
              <w:rPr>
                <w:rFonts w:ascii="Arial" w:hAnsi="Arial" w:cs="Arial"/>
                <w:color w:val="000000"/>
                <w:sz w:val="18"/>
              </w:rPr>
            </w:pPr>
            <w:bookmarkStart w:id="28" w:name="_Toc393735991"/>
            <w:r w:rsidRPr="00146155">
              <w:rPr>
                <w:rFonts w:ascii="Arial" w:hAnsi="Arial" w:cs="Arial"/>
                <w:color w:val="000000"/>
                <w:sz w:val="18"/>
              </w:rPr>
              <w:t>Noah</w:t>
            </w:r>
            <w:bookmarkEnd w:id="28"/>
          </w:p>
        </w:tc>
        <w:tc>
          <w:tcPr>
            <w:tcW w:w="880" w:type="dxa"/>
            <w:gridSpan w:val="2"/>
            <w:tcBorders>
              <w:top w:val="single" w:sz="6" w:space="0" w:color="auto"/>
              <w:left w:val="single" w:sz="6" w:space="0" w:color="auto"/>
              <w:bottom w:val="single" w:sz="6" w:space="0" w:color="auto"/>
              <w:right w:val="single" w:sz="6" w:space="0" w:color="auto"/>
            </w:tcBorders>
          </w:tcPr>
          <w:p w14:paraId="658CC7E8" w14:textId="77777777" w:rsidR="00146155" w:rsidRPr="00146155" w:rsidRDefault="00146155" w:rsidP="006F36FB">
            <w:pPr>
              <w:ind w:right="-22"/>
              <w:jc w:val="center"/>
              <w:rPr>
                <w:rFonts w:ascii="Arial" w:hAnsi="Arial" w:cs="Arial"/>
                <w:color w:val="000000"/>
                <w:sz w:val="18"/>
              </w:rPr>
            </w:pPr>
          </w:p>
          <w:p w14:paraId="64DDEC91" w14:textId="77777777" w:rsidR="00146155" w:rsidRPr="00146155" w:rsidRDefault="00146155" w:rsidP="006F36FB">
            <w:pPr>
              <w:ind w:right="-22"/>
              <w:jc w:val="center"/>
              <w:rPr>
                <w:rFonts w:ascii="Arial" w:hAnsi="Arial" w:cs="Arial"/>
                <w:color w:val="000000"/>
                <w:sz w:val="18"/>
              </w:rPr>
            </w:pPr>
            <w:bookmarkStart w:id="29" w:name="_Toc393735992"/>
            <w:r w:rsidRPr="00146155">
              <w:rPr>
                <w:rFonts w:ascii="Arial" w:hAnsi="Arial" w:cs="Arial"/>
                <w:color w:val="000000"/>
                <w:sz w:val="18"/>
              </w:rPr>
              <w:t>Sons of Noah</w:t>
            </w:r>
            <w:bookmarkEnd w:id="29"/>
          </w:p>
        </w:tc>
        <w:tc>
          <w:tcPr>
            <w:tcW w:w="760" w:type="dxa"/>
            <w:tcBorders>
              <w:top w:val="single" w:sz="6" w:space="0" w:color="auto"/>
              <w:left w:val="single" w:sz="6" w:space="0" w:color="auto"/>
              <w:bottom w:val="single" w:sz="6" w:space="0" w:color="auto"/>
              <w:right w:val="single" w:sz="6" w:space="0" w:color="auto"/>
            </w:tcBorders>
          </w:tcPr>
          <w:p w14:paraId="30C955FC" w14:textId="77777777" w:rsidR="00146155" w:rsidRPr="00146155" w:rsidRDefault="00146155" w:rsidP="006F36FB">
            <w:pPr>
              <w:ind w:right="-22"/>
              <w:jc w:val="center"/>
              <w:rPr>
                <w:rFonts w:ascii="Arial" w:hAnsi="Arial" w:cs="Arial"/>
                <w:color w:val="000000"/>
                <w:sz w:val="18"/>
              </w:rPr>
            </w:pPr>
          </w:p>
          <w:p w14:paraId="36F4802F" w14:textId="77777777" w:rsidR="00146155" w:rsidRPr="00146155" w:rsidRDefault="00146155" w:rsidP="006F36FB">
            <w:pPr>
              <w:ind w:right="-22"/>
              <w:jc w:val="center"/>
              <w:rPr>
                <w:rFonts w:ascii="Arial" w:hAnsi="Arial" w:cs="Arial"/>
                <w:color w:val="000000"/>
                <w:sz w:val="18"/>
              </w:rPr>
            </w:pPr>
            <w:bookmarkStart w:id="30" w:name="_Toc393735993"/>
            <w:r w:rsidRPr="00146155">
              <w:rPr>
                <w:rFonts w:ascii="Arial" w:hAnsi="Arial" w:cs="Arial"/>
                <w:color w:val="000000"/>
                <w:sz w:val="18"/>
              </w:rPr>
              <w:t>Shem</w:t>
            </w:r>
            <w:bookmarkEnd w:id="30"/>
          </w:p>
        </w:tc>
        <w:tc>
          <w:tcPr>
            <w:tcW w:w="1012" w:type="dxa"/>
            <w:tcBorders>
              <w:top w:val="single" w:sz="6" w:space="0" w:color="auto"/>
              <w:left w:val="single" w:sz="6" w:space="0" w:color="auto"/>
              <w:bottom w:val="single" w:sz="6" w:space="0" w:color="auto"/>
              <w:right w:val="single" w:sz="6" w:space="0" w:color="auto"/>
            </w:tcBorders>
          </w:tcPr>
          <w:p w14:paraId="5CE66A88" w14:textId="77777777" w:rsidR="00146155" w:rsidRPr="00146155" w:rsidRDefault="00146155" w:rsidP="006F36FB">
            <w:pPr>
              <w:ind w:right="-22"/>
              <w:jc w:val="center"/>
              <w:rPr>
                <w:rFonts w:ascii="Arial" w:hAnsi="Arial" w:cs="Arial"/>
                <w:color w:val="000000"/>
                <w:sz w:val="18"/>
              </w:rPr>
            </w:pPr>
          </w:p>
          <w:p w14:paraId="0E91CCFC" w14:textId="77777777" w:rsidR="00146155" w:rsidRPr="00146155" w:rsidRDefault="00146155" w:rsidP="006F36FB">
            <w:pPr>
              <w:ind w:right="-22"/>
              <w:jc w:val="center"/>
              <w:rPr>
                <w:rFonts w:ascii="Arial" w:hAnsi="Arial" w:cs="Arial"/>
                <w:color w:val="000000"/>
                <w:sz w:val="18"/>
              </w:rPr>
            </w:pPr>
            <w:r w:rsidRPr="00146155">
              <w:rPr>
                <w:rFonts w:ascii="Arial" w:hAnsi="Arial" w:cs="Arial"/>
                <w:color w:val="000000"/>
                <w:sz w:val="18"/>
              </w:rPr>
              <w:t>Terah</w:t>
            </w:r>
          </w:p>
        </w:tc>
        <w:tc>
          <w:tcPr>
            <w:tcW w:w="851" w:type="dxa"/>
            <w:gridSpan w:val="2"/>
            <w:tcBorders>
              <w:top w:val="single" w:sz="6" w:space="0" w:color="auto"/>
              <w:left w:val="single" w:sz="6" w:space="0" w:color="auto"/>
              <w:bottom w:val="single" w:sz="6" w:space="0" w:color="auto"/>
              <w:right w:val="single" w:sz="6" w:space="0" w:color="auto"/>
            </w:tcBorders>
          </w:tcPr>
          <w:p w14:paraId="0A719067" w14:textId="77777777" w:rsidR="00146155" w:rsidRPr="00146155" w:rsidRDefault="00146155" w:rsidP="006F36FB">
            <w:pPr>
              <w:ind w:right="-22"/>
              <w:jc w:val="center"/>
              <w:rPr>
                <w:rFonts w:ascii="Arial" w:hAnsi="Arial" w:cs="Arial"/>
                <w:color w:val="000000"/>
                <w:sz w:val="18"/>
              </w:rPr>
            </w:pPr>
          </w:p>
          <w:p w14:paraId="41BD8361" w14:textId="77777777" w:rsidR="00146155" w:rsidRPr="00146155" w:rsidRDefault="00146155" w:rsidP="006F36FB">
            <w:pPr>
              <w:ind w:right="-22"/>
              <w:jc w:val="center"/>
              <w:rPr>
                <w:rFonts w:ascii="Arial" w:hAnsi="Arial" w:cs="Arial"/>
                <w:color w:val="000000"/>
                <w:sz w:val="18"/>
              </w:rPr>
            </w:pPr>
            <w:bookmarkStart w:id="31" w:name="_Toc393735995"/>
            <w:r w:rsidRPr="00146155">
              <w:rPr>
                <w:rFonts w:ascii="Arial" w:hAnsi="Arial" w:cs="Arial"/>
                <w:color w:val="000000"/>
                <w:sz w:val="18"/>
              </w:rPr>
              <w:t>Ishmael</w:t>
            </w:r>
            <w:bookmarkEnd w:id="31"/>
          </w:p>
        </w:tc>
        <w:tc>
          <w:tcPr>
            <w:tcW w:w="708" w:type="dxa"/>
            <w:gridSpan w:val="2"/>
            <w:tcBorders>
              <w:top w:val="single" w:sz="6" w:space="0" w:color="auto"/>
              <w:left w:val="single" w:sz="6" w:space="0" w:color="auto"/>
              <w:bottom w:val="single" w:sz="6" w:space="0" w:color="auto"/>
              <w:right w:val="single" w:sz="6" w:space="0" w:color="auto"/>
            </w:tcBorders>
          </w:tcPr>
          <w:p w14:paraId="1E65F06A" w14:textId="77777777" w:rsidR="00146155" w:rsidRPr="00146155" w:rsidRDefault="00146155" w:rsidP="006F36FB">
            <w:pPr>
              <w:ind w:right="-22"/>
              <w:jc w:val="center"/>
              <w:rPr>
                <w:rFonts w:ascii="Arial" w:hAnsi="Arial" w:cs="Arial"/>
                <w:color w:val="000000"/>
                <w:sz w:val="18"/>
              </w:rPr>
            </w:pPr>
          </w:p>
          <w:p w14:paraId="47C4D39F" w14:textId="77777777" w:rsidR="00146155" w:rsidRPr="00146155" w:rsidRDefault="00146155" w:rsidP="006F36FB">
            <w:pPr>
              <w:ind w:right="-22"/>
              <w:jc w:val="center"/>
              <w:rPr>
                <w:rFonts w:ascii="Arial" w:hAnsi="Arial" w:cs="Arial"/>
                <w:color w:val="000000"/>
                <w:sz w:val="18"/>
              </w:rPr>
            </w:pPr>
            <w:r w:rsidRPr="00146155">
              <w:rPr>
                <w:rFonts w:ascii="Arial" w:hAnsi="Arial" w:cs="Arial"/>
                <w:color w:val="000000"/>
                <w:sz w:val="18"/>
              </w:rPr>
              <w:t>Isaac</w:t>
            </w:r>
          </w:p>
        </w:tc>
        <w:tc>
          <w:tcPr>
            <w:tcW w:w="851" w:type="dxa"/>
            <w:tcBorders>
              <w:top w:val="single" w:sz="6" w:space="0" w:color="auto"/>
              <w:left w:val="single" w:sz="6" w:space="0" w:color="auto"/>
              <w:bottom w:val="single" w:sz="6" w:space="0" w:color="auto"/>
              <w:right w:val="single" w:sz="6" w:space="0" w:color="auto"/>
            </w:tcBorders>
          </w:tcPr>
          <w:p w14:paraId="64F74EAE" w14:textId="77777777" w:rsidR="00146155" w:rsidRPr="00146155" w:rsidRDefault="00146155" w:rsidP="006F36FB">
            <w:pPr>
              <w:ind w:right="-22"/>
              <w:jc w:val="center"/>
              <w:rPr>
                <w:rFonts w:ascii="Arial" w:hAnsi="Arial" w:cs="Arial"/>
                <w:color w:val="000000"/>
                <w:sz w:val="18"/>
              </w:rPr>
            </w:pPr>
          </w:p>
          <w:p w14:paraId="7E9253D5" w14:textId="77777777" w:rsidR="00146155" w:rsidRPr="00146155" w:rsidRDefault="00146155" w:rsidP="006F36FB">
            <w:pPr>
              <w:ind w:right="-22"/>
              <w:jc w:val="center"/>
              <w:rPr>
                <w:rFonts w:ascii="Arial" w:hAnsi="Arial" w:cs="Arial"/>
                <w:color w:val="000000"/>
                <w:sz w:val="18"/>
              </w:rPr>
            </w:pPr>
            <w:bookmarkStart w:id="32" w:name="_Toc393735997"/>
            <w:r w:rsidRPr="00146155">
              <w:rPr>
                <w:rFonts w:ascii="Arial" w:hAnsi="Arial" w:cs="Arial"/>
                <w:color w:val="000000"/>
                <w:sz w:val="18"/>
              </w:rPr>
              <w:t>Esau</w:t>
            </w:r>
            <w:bookmarkEnd w:id="32"/>
          </w:p>
        </w:tc>
        <w:tc>
          <w:tcPr>
            <w:tcW w:w="1559" w:type="dxa"/>
            <w:gridSpan w:val="2"/>
            <w:tcBorders>
              <w:top w:val="single" w:sz="6" w:space="0" w:color="auto"/>
              <w:left w:val="single" w:sz="6" w:space="0" w:color="auto"/>
              <w:bottom w:val="single" w:sz="6" w:space="0" w:color="auto"/>
              <w:right w:val="single" w:sz="12" w:space="0" w:color="auto"/>
            </w:tcBorders>
          </w:tcPr>
          <w:p w14:paraId="4EA6FE6D" w14:textId="77777777" w:rsidR="00146155" w:rsidRPr="00146155" w:rsidRDefault="00146155" w:rsidP="006F36FB">
            <w:pPr>
              <w:ind w:right="-22"/>
              <w:jc w:val="center"/>
              <w:rPr>
                <w:rFonts w:ascii="Arial" w:hAnsi="Arial" w:cs="Arial"/>
                <w:color w:val="000000"/>
                <w:sz w:val="18"/>
              </w:rPr>
            </w:pPr>
          </w:p>
          <w:p w14:paraId="777B72BC" w14:textId="77777777" w:rsidR="00146155" w:rsidRPr="00146155" w:rsidRDefault="00146155" w:rsidP="006F36FB">
            <w:pPr>
              <w:ind w:right="-22"/>
              <w:jc w:val="center"/>
              <w:rPr>
                <w:rFonts w:ascii="Arial" w:hAnsi="Arial" w:cs="Arial"/>
                <w:color w:val="000000"/>
                <w:sz w:val="18"/>
              </w:rPr>
            </w:pPr>
            <w:r w:rsidRPr="00146155">
              <w:rPr>
                <w:rFonts w:ascii="Arial" w:hAnsi="Arial" w:cs="Arial"/>
                <w:color w:val="000000"/>
                <w:sz w:val="18"/>
              </w:rPr>
              <w:t>Jacob</w:t>
            </w:r>
          </w:p>
          <w:p w14:paraId="55EDA004" w14:textId="77777777" w:rsidR="00146155" w:rsidRPr="00146155" w:rsidRDefault="00146155" w:rsidP="006F36FB">
            <w:pPr>
              <w:ind w:right="-22"/>
              <w:jc w:val="center"/>
              <w:rPr>
                <w:rFonts w:ascii="Arial" w:hAnsi="Arial" w:cs="Arial"/>
                <w:color w:val="000000"/>
                <w:sz w:val="18"/>
              </w:rPr>
            </w:pPr>
          </w:p>
          <w:p w14:paraId="18208DE6" w14:textId="77777777" w:rsidR="00146155" w:rsidRPr="00146155" w:rsidRDefault="00146155" w:rsidP="006F36FB">
            <w:pPr>
              <w:ind w:right="-22"/>
              <w:jc w:val="center"/>
              <w:rPr>
                <w:rFonts w:ascii="Arial" w:hAnsi="Arial" w:cs="Arial"/>
                <w:color w:val="000000"/>
                <w:sz w:val="18"/>
              </w:rPr>
            </w:pPr>
          </w:p>
        </w:tc>
      </w:tr>
      <w:tr w:rsidR="00146155" w:rsidRPr="00146155" w14:paraId="2D880FBF" w14:textId="77777777" w:rsidTr="00F702F3">
        <w:tblPrEx>
          <w:tblCellMar>
            <w:top w:w="0" w:type="dxa"/>
            <w:bottom w:w="0" w:type="dxa"/>
          </w:tblCellMar>
        </w:tblPrEx>
        <w:tc>
          <w:tcPr>
            <w:tcW w:w="900" w:type="dxa"/>
            <w:tcBorders>
              <w:top w:val="single" w:sz="6" w:space="0" w:color="auto"/>
              <w:left w:val="single" w:sz="12" w:space="0" w:color="auto"/>
              <w:bottom w:val="single" w:sz="6" w:space="0" w:color="auto"/>
              <w:right w:val="single" w:sz="6" w:space="0" w:color="auto"/>
            </w:tcBorders>
          </w:tcPr>
          <w:p w14:paraId="2C4DC9A2" w14:textId="77777777" w:rsidR="00146155" w:rsidRPr="00146155" w:rsidRDefault="00146155" w:rsidP="006F36FB">
            <w:pPr>
              <w:ind w:right="-22"/>
              <w:rPr>
                <w:rFonts w:ascii="Arial" w:hAnsi="Arial" w:cs="Arial"/>
                <w:color w:val="000000"/>
                <w:sz w:val="18"/>
              </w:rPr>
            </w:pPr>
            <w:bookmarkStart w:id="33" w:name="_Toc393735987"/>
          </w:p>
          <w:p w14:paraId="3F3D2577" w14:textId="77777777" w:rsidR="00146155" w:rsidRPr="00146155" w:rsidRDefault="00146155" w:rsidP="006F36FB">
            <w:pPr>
              <w:ind w:right="-22"/>
              <w:rPr>
                <w:rFonts w:ascii="Arial" w:hAnsi="Arial" w:cs="Arial"/>
                <w:color w:val="000000"/>
                <w:sz w:val="18"/>
              </w:rPr>
            </w:pPr>
            <w:r w:rsidRPr="00146155">
              <w:rPr>
                <w:rFonts w:ascii="Arial" w:hAnsi="Arial" w:cs="Arial"/>
                <w:color w:val="000000"/>
                <w:sz w:val="18"/>
              </w:rPr>
              <w:t>Creation</w:t>
            </w:r>
            <w:bookmarkEnd w:id="33"/>
          </w:p>
        </w:tc>
        <w:tc>
          <w:tcPr>
            <w:tcW w:w="880" w:type="dxa"/>
            <w:gridSpan w:val="2"/>
            <w:tcBorders>
              <w:top w:val="single" w:sz="6" w:space="0" w:color="auto"/>
              <w:left w:val="single" w:sz="6" w:space="0" w:color="auto"/>
              <w:bottom w:val="single" w:sz="6" w:space="0" w:color="auto"/>
              <w:right w:val="single" w:sz="6" w:space="0" w:color="auto"/>
            </w:tcBorders>
          </w:tcPr>
          <w:p w14:paraId="27D3295D" w14:textId="77777777" w:rsidR="00146155" w:rsidRPr="00146155" w:rsidRDefault="00146155" w:rsidP="006F36FB">
            <w:pPr>
              <w:ind w:right="-22"/>
              <w:jc w:val="center"/>
              <w:rPr>
                <w:rFonts w:ascii="Arial" w:hAnsi="Arial" w:cs="Arial"/>
                <w:color w:val="000000"/>
                <w:sz w:val="18"/>
              </w:rPr>
            </w:pPr>
            <w:bookmarkStart w:id="34" w:name="_Toc393735988"/>
          </w:p>
          <w:p w14:paraId="6AE6942C" w14:textId="77777777" w:rsidR="00146155" w:rsidRPr="00146155" w:rsidRDefault="00146155" w:rsidP="006F36FB">
            <w:pPr>
              <w:ind w:right="-22"/>
              <w:jc w:val="center"/>
              <w:rPr>
                <w:rFonts w:ascii="Arial" w:hAnsi="Arial" w:cs="Arial"/>
                <w:color w:val="000000"/>
                <w:sz w:val="18"/>
              </w:rPr>
            </w:pPr>
            <w:r w:rsidRPr="00146155">
              <w:rPr>
                <w:rFonts w:ascii="Arial" w:hAnsi="Arial" w:cs="Arial"/>
                <w:color w:val="000000"/>
                <w:sz w:val="18"/>
              </w:rPr>
              <w:t>Post</w:t>
            </w:r>
            <w:bookmarkStart w:id="35" w:name="_Toc393735989"/>
            <w:bookmarkEnd w:id="34"/>
            <w:r w:rsidRPr="00146155">
              <w:rPr>
                <w:rFonts w:ascii="Arial" w:hAnsi="Arial" w:cs="Arial"/>
                <w:color w:val="000000"/>
                <w:sz w:val="18"/>
              </w:rPr>
              <w:t>-Creation</w:t>
            </w:r>
            <w:bookmarkEnd w:id="35"/>
          </w:p>
          <w:p w14:paraId="2ACF4F73" w14:textId="77777777" w:rsidR="00146155" w:rsidRPr="00146155" w:rsidRDefault="00146155" w:rsidP="006F36FB">
            <w:pPr>
              <w:ind w:right="-22"/>
              <w:jc w:val="center"/>
              <w:rPr>
                <w:rFonts w:ascii="Arial" w:hAnsi="Arial" w:cs="Arial"/>
                <w:color w:val="000000"/>
                <w:sz w:val="18"/>
              </w:rPr>
            </w:pPr>
          </w:p>
        </w:tc>
        <w:tc>
          <w:tcPr>
            <w:tcW w:w="852" w:type="dxa"/>
            <w:gridSpan w:val="2"/>
            <w:tcBorders>
              <w:top w:val="single" w:sz="6" w:space="0" w:color="auto"/>
              <w:left w:val="single" w:sz="6" w:space="0" w:color="auto"/>
              <w:bottom w:val="single" w:sz="6" w:space="0" w:color="auto"/>
              <w:right w:val="single" w:sz="6" w:space="0" w:color="auto"/>
            </w:tcBorders>
          </w:tcPr>
          <w:p w14:paraId="6E27C52B" w14:textId="77777777" w:rsidR="00146155" w:rsidRPr="00146155" w:rsidRDefault="00146155" w:rsidP="006F36FB">
            <w:pPr>
              <w:ind w:right="-22"/>
              <w:jc w:val="center"/>
              <w:rPr>
                <w:rFonts w:ascii="Arial" w:hAnsi="Arial" w:cs="Arial"/>
                <w:color w:val="000000"/>
                <w:sz w:val="18"/>
              </w:rPr>
            </w:pPr>
          </w:p>
          <w:p w14:paraId="06C3ED06" w14:textId="77777777" w:rsidR="00146155" w:rsidRPr="00146155" w:rsidRDefault="00146155" w:rsidP="006F36FB">
            <w:pPr>
              <w:ind w:right="-22"/>
              <w:jc w:val="center"/>
              <w:rPr>
                <w:rFonts w:ascii="Arial" w:hAnsi="Arial" w:cs="Arial"/>
                <w:color w:val="000000"/>
                <w:sz w:val="18"/>
              </w:rPr>
            </w:pPr>
            <w:r w:rsidRPr="00146155">
              <w:rPr>
                <w:rFonts w:ascii="Arial" w:hAnsi="Arial" w:cs="Arial"/>
                <w:color w:val="000000"/>
                <w:sz w:val="18"/>
              </w:rPr>
              <w:t>Sons of Adam</w:t>
            </w:r>
          </w:p>
        </w:tc>
        <w:tc>
          <w:tcPr>
            <w:tcW w:w="608" w:type="dxa"/>
            <w:tcBorders>
              <w:top w:val="single" w:sz="6" w:space="0" w:color="auto"/>
              <w:left w:val="single" w:sz="6" w:space="0" w:color="auto"/>
              <w:bottom w:val="single" w:sz="6" w:space="0" w:color="auto"/>
              <w:right w:val="single" w:sz="6" w:space="0" w:color="auto"/>
            </w:tcBorders>
          </w:tcPr>
          <w:p w14:paraId="2568AFF6" w14:textId="77777777" w:rsidR="00146155" w:rsidRPr="00146155" w:rsidRDefault="00146155" w:rsidP="006F36FB">
            <w:pPr>
              <w:ind w:right="-22"/>
              <w:jc w:val="center"/>
              <w:rPr>
                <w:rFonts w:ascii="Arial" w:hAnsi="Arial" w:cs="Arial"/>
                <w:color w:val="000000"/>
                <w:sz w:val="18"/>
              </w:rPr>
            </w:pPr>
          </w:p>
          <w:p w14:paraId="3C332D5C" w14:textId="77777777" w:rsidR="00146155" w:rsidRPr="00146155" w:rsidRDefault="00146155" w:rsidP="006F36FB">
            <w:pPr>
              <w:ind w:right="-22"/>
              <w:jc w:val="center"/>
              <w:rPr>
                <w:rFonts w:ascii="Arial" w:hAnsi="Arial" w:cs="Arial"/>
                <w:color w:val="000000"/>
                <w:sz w:val="18"/>
              </w:rPr>
            </w:pPr>
            <w:r w:rsidRPr="00146155">
              <w:rPr>
                <w:rFonts w:ascii="Arial" w:hAnsi="Arial" w:cs="Arial"/>
                <w:color w:val="000000"/>
                <w:sz w:val="18"/>
              </w:rPr>
              <w:t>Noah</w:t>
            </w:r>
          </w:p>
        </w:tc>
        <w:tc>
          <w:tcPr>
            <w:tcW w:w="880" w:type="dxa"/>
            <w:gridSpan w:val="2"/>
            <w:tcBorders>
              <w:top w:val="single" w:sz="6" w:space="0" w:color="auto"/>
              <w:left w:val="single" w:sz="6" w:space="0" w:color="auto"/>
              <w:bottom w:val="single" w:sz="6" w:space="0" w:color="auto"/>
              <w:right w:val="single" w:sz="6" w:space="0" w:color="auto"/>
            </w:tcBorders>
          </w:tcPr>
          <w:p w14:paraId="125FF6B8" w14:textId="77777777" w:rsidR="00146155" w:rsidRPr="00146155" w:rsidRDefault="00146155" w:rsidP="006F36FB">
            <w:pPr>
              <w:ind w:right="-22"/>
              <w:jc w:val="center"/>
              <w:rPr>
                <w:rFonts w:ascii="Arial" w:hAnsi="Arial" w:cs="Arial"/>
                <w:color w:val="000000"/>
                <w:sz w:val="18"/>
              </w:rPr>
            </w:pPr>
          </w:p>
          <w:p w14:paraId="0688B196" w14:textId="77777777" w:rsidR="00146155" w:rsidRPr="00146155" w:rsidRDefault="00146155" w:rsidP="006F36FB">
            <w:pPr>
              <w:ind w:right="-22"/>
              <w:jc w:val="center"/>
              <w:rPr>
                <w:rFonts w:ascii="Arial" w:hAnsi="Arial" w:cs="Arial"/>
                <w:color w:val="000000"/>
                <w:sz w:val="18"/>
              </w:rPr>
            </w:pPr>
            <w:r w:rsidRPr="00146155">
              <w:rPr>
                <w:rFonts w:ascii="Arial" w:hAnsi="Arial" w:cs="Arial"/>
                <w:color w:val="000000"/>
                <w:sz w:val="18"/>
              </w:rPr>
              <w:t>Sons of Noah</w:t>
            </w:r>
          </w:p>
        </w:tc>
        <w:tc>
          <w:tcPr>
            <w:tcW w:w="760" w:type="dxa"/>
            <w:tcBorders>
              <w:top w:val="single" w:sz="6" w:space="0" w:color="auto"/>
              <w:left w:val="single" w:sz="6" w:space="0" w:color="auto"/>
              <w:bottom w:val="single" w:sz="6" w:space="0" w:color="auto"/>
              <w:right w:val="single" w:sz="6" w:space="0" w:color="auto"/>
            </w:tcBorders>
          </w:tcPr>
          <w:p w14:paraId="45117892" w14:textId="77777777" w:rsidR="00146155" w:rsidRPr="00146155" w:rsidRDefault="00146155" w:rsidP="006F36FB">
            <w:pPr>
              <w:ind w:right="-22"/>
              <w:jc w:val="center"/>
              <w:rPr>
                <w:rFonts w:ascii="Arial" w:hAnsi="Arial" w:cs="Arial"/>
                <w:color w:val="000000"/>
                <w:sz w:val="18"/>
              </w:rPr>
            </w:pPr>
          </w:p>
          <w:p w14:paraId="4A4B51E7" w14:textId="77777777" w:rsidR="00146155" w:rsidRPr="00146155" w:rsidRDefault="00146155" w:rsidP="006F36FB">
            <w:pPr>
              <w:ind w:right="-22"/>
              <w:jc w:val="center"/>
              <w:rPr>
                <w:rFonts w:ascii="Arial" w:hAnsi="Arial" w:cs="Arial"/>
                <w:color w:val="000000"/>
                <w:sz w:val="18"/>
              </w:rPr>
            </w:pPr>
            <w:r w:rsidRPr="00146155">
              <w:rPr>
                <w:rFonts w:ascii="Arial" w:hAnsi="Arial" w:cs="Arial"/>
                <w:color w:val="000000"/>
                <w:sz w:val="18"/>
              </w:rPr>
              <w:t>Sons of Shem</w:t>
            </w:r>
          </w:p>
        </w:tc>
        <w:tc>
          <w:tcPr>
            <w:tcW w:w="1012" w:type="dxa"/>
            <w:tcBorders>
              <w:top w:val="single" w:sz="6" w:space="0" w:color="auto"/>
              <w:left w:val="single" w:sz="6" w:space="0" w:color="auto"/>
              <w:bottom w:val="single" w:sz="6" w:space="0" w:color="auto"/>
              <w:right w:val="single" w:sz="6" w:space="0" w:color="auto"/>
            </w:tcBorders>
          </w:tcPr>
          <w:p w14:paraId="4691F517" w14:textId="77777777" w:rsidR="00146155" w:rsidRPr="00146155" w:rsidRDefault="00146155" w:rsidP="006F36FB">
            <w:pPr>
              <w:ind w:right="-22"/>
              <w:jc w:val="center"/>
              <w:rPr>
                <w:rFonts w:ascii="Arial" w:hAnsi="Arial" w:cs="Arial"/>
                <w:color w:val="000000"/>
                <w:sz w:val="18"/>
              </w:rPr>
            </w:pPr>
            <w:bookmarkStart w:id="36" w:name="_Toc393735994"/>
          </w:p>
          <w:p w14:paraId="68745BF4" w14:textId="77777777" w:rsidR="00146155" w:rsidRPr="00146155" w:rsidRDefault="00146155" w:rsidP="006F36FB">
            <w:pPr>
              <w:ind w:right="-22"/>
              <w:jc w:val="center"/>
              <w:rPr>
                <w:rFonts w:ascii="Arial" w:hAnsi="Arial" w:cs="Arial"/>
                <w:color w:val="000000"/>
                <w:sz w:val="18"/>
              </w:rPr>
            </w:pPr>
            <w:r w:rsidRPr="00146155">
              <w:rPr>
                <w:rFonts w:ascii="Arial" w:hAnsi="Arial" w:cs="Arial"/>
                <w:color w:val="000000"/>
                <w:sz w:val="18"/>
              </w:rPr>
              <w:t>Abraham &amp; Isaac</w:t>
            </w:r>
            <w:bookmarkEnd w:id="36"/>
          </w:p>
        </w:tc>
        <w:tc>
          <w:tcPr>
            <w:tcW w:w="851" w:type="dxa"/>
            <w:gridSpan w:val="2"/>
            <w:tcBorders>
              <w:top w:val="single" w:sz="6" w:space="0" w:color="auto"/>
              <w:left w:val="single" w:sz="6" w:space="0" w:color="auto"/>
              <w:bottom w:val="single" w:sz="6" w:space="0" w:color="auto"/>
              <w:right w:val="single" w:sz="6" w:space="0" w:color="auto"/>
            </w:tcBorders>
          </w:tcPr>
          <w:p w14:paraId="52F88F5C" w14:textId="77777777" w:rsidR="00146155" w:rsidRPr="00146155" w:rsidRDefault="00146155" w:rsidP="006F36FB">
            <w:pPr>
              <w:ind w:right="-22"/>
              <w:jc w:val="center"/>
              <w:rPr>
                <w:rFonts w:ascii="Arial" w:hAnsi="Arial" w:cs="Arial"/>
                <w:color w:val="000000"/>
                <w:sz w:val="18"/>
              </w:rPr>
            </w:pPr>
          </w:p>
          <w:p w14:paraId="24A08F98" w14:textId="77777777" w:rsidR="00146155" w:rsidRPr="00146155" w:rsidRDefault="00146155" w:rsidP="006F36FB">
            <w:pPr>
              <w:ind w:right="-22"/>
              <w:jc w:val="center"/>
              <w:rPr>
                <w:rFonts w:ascii="Arial" w:hAnsi="Arial" w:cs="Arial"/>
                <w:color w:val="000000"/>
                <w:sz w:val="18"/>
              </w:rPr>
            </w:pPr>
            <w:r w:rsidRPr="00146155">
              <w:rPr>
                <w:rFonts w:ascii="Arial" w:hAnsi="Arial" w:cs="Arial"/>
                <w:color w:val="000000"/>
                <w:sz w:val="18"/>
              </w:rPr>
              <w:t>Sons of Ishmael</w:t>
            </w:r>
          </w:p>
        </w:tc>
        <w:tc>
          <w:tcPr>
            <w:tcW w:w="708" w:type="dxa"/>
            <w:gridSpan w:val="2"/>
            <w:tcBorders>
              <w:top w:val="single" w:sz="6" w:space="0" w:color="auto"/>
              <w:left w:val="single" w:sz="6" w:space="0" w:color="auto"/>
              <w:bottom w:val="single" w:sz="6" w:space="0" w:color="auto"/>
              <w:right w:val="single" w:sz="6" w:space="0" w:color="auto"/>
            </w:tcBorders>
          </w:tcPr>
          <w:p w14:paraId="3EB18586" w14:textId="77777777" w:rsidR="00146155" w:rsidRPr="00146155" w:rsidRDefault="00146155" w:rsidP="006F36FB">
            <w:pPr>
              <w:ind w:right="-22"/>
              <w:jc w:val="center"/>
              <w:rPr>
                <w:rFonts w:ascii="Arial" w:hAnsi="Arial" w:cs="Arial"/>
                <w:color w:val="000000"/>
                <w:sz w:val="18"/>
              </w:rPr>
            </w:pPr>
            <w:bookmarkStart w:id="37" w:name="_Toc393735996"/>
          </w:p>
          <w:p w14:paraId="3B5C2E36" w14:textId="77777777" w:rsidR="00146155" w:rsidRPr="00146155" w:rsidRDefault="00146155" w:rsidP="006F36FB">
            <w:pPr>
              <w:ind w:right="-22"/>
              <w:jc w:val="center"/>
              <w:rPr>
                <w:rFonts w:ascii="Arial" w:hAnsi="Arial" w:cs="Arial"/>
                <w:color w:val="000000"/>
                <w:sz w:val="18"/>
              </w:rPr>
            </w:pPr>
            <w:r w:rsidRPr="00146155">
              <w:rPr>
                <w:rFonts w:ascii="Arial" w:hAnsi="Arial" w:cs="Arial"/>
                <w:color w:val="000000"/>
                <w:sz w:val="18"/>
              </w:rPr>
              <w:t>Jacob</w:t>
            </w:r>
            <w:bookmarkEnd w:id="37"/>
          </w:p>
        </w:tc>
        <w:tc>
          <w:tcPr>
            <w:tcW w:w="851" w:type="dxa"/>
            <w:tcBorders>
              <w:top w:val="single" w:sz="6" w:space="0" w:color="auto"/>
              <w:left w:val="single" w:sz="6" w:space="0" w:color="auto"/>
              <w:bottom w:val="single" w:sz="6" w:space="0" w:color="auto"/>
              <w:right w:val="single" w:sz="6" w:space="0" w:color="auto"/>
            </w:tcBorders>
          </w:tcPr>
          <w:p w14:paraId="5A65A0DC" w14:textId="77777777" w:rsidR="00146155" w:rsidRPr="00146155" w:rsidRDefault="00146155" w:rsidP="006F36FB">
            <w:pPr>
              <w:ind w:right="-22"/>
              <w:jc w:val="center"/>
              <w:rPr>
                <w:rFonts w:ascii="Arial" w:hAnsi="Arial" w:cs="Arial"/>
                <w:color w:val="000000"/>
                <w:sz w:val="18"/>
              </w:rPr>
            </w:pPr>
          </w:p>
          <w:p w14:paraId="07D9108F" w14:textId="77777777" w:rsidR="00146155" w:rsidRPr="00146155" w:rsidRDefault="00146155" w:rsidP="006F36FB">
            <w:pPr>
              <w:ind w:right="-22"/>
              <w:jc w:val="center"/>
              <w:rPr>
                <w:rFonts w:ascii="Arial" w:hAnsi="Arial" w:cs="Arial"/>
                <w:color w:val="000000"/>
                <w:sz w:val="18"/>
              </w:rPr>
            </w:pPr>
            <w:r w:rsidRPr="00146155">
              <w:rPr>
                <w:rFonts w:ascii="Arial" w:hAnsi="Arial" w:cs="Arial"/>
                <w:color w:val="000000"/>
                <w:sz w:val="18"/>
              </w:rPr>
              <w:t>Sons of Esau</w:t>
            </w:r>
          </w:p>
        </w:tc>
        <w:tc>
          <w:tcPr>
            <w:tcW w:w="1559" w:type="dxa"/>
            <w:gridSpan w:val="2"/>
            <w:tcBorders>
              <w:top w:val="single" w:sz="6" w:space="0" w:color="auto"/>
              <w:left w:val="single" w:sz="6" w:space="0" w:color="auto"/>
              <w:bottom w:val="single" w:sz="6" w:space="0" w:color="auto"/>
              <w:right w:val="single" w:sz="12" w:space="0" w:color="auto"/>
            </w:tcBorders>
          </w:tcPr>
          <w:p w14:paraId="2D5D025C" w14:textId="77777777" w:rsidR="00146155" w:rsidRPr="00146155" w:rsidRDefault="00146155" w:rsidP="006F36FB">
            <w:pPr>
              <w:ind w:right="-22"/>
              <w:jc w:val="center"/>
              <w:rPr>
                <w:rFonts w:ascii="Arial" w:hAnsi="Arial" w:cs="Arial"/>
                <w:color w:val="000000"/>
                <w:sz w:val="18"/>
              </w:rPr>
            </w:pPr>
            <w:bookmarkStart w:id="38" w:name="_Toc393735998"/>
          </w:p>
          <w:p w14:paraId="6430570A" w14:textId="77777777" w:rsidR="00146155" w:rsidRPr="00146155" w:rsidRDefault="00146155" w:rsidP="006F36FB">
            <w:pPr>
              <w:ind w:right="-22"/>
              <w:jc w:val="center"/>
              <w:rPr>
                <w:rFonts w:ascii="Arial" w:hAnsi="Arial" w:cs="Arial"/>
                <w:color w:val="000000"/>
                <w:sz w:val="18"/>
              </w:rPr>
            </w:pPr>
            <w:r w:rsidRPr="00146155">
              <w:rPr>
                <w:rFonts w:ascii="Arial" w:hAnsi="Arial" w:cs="Arial"/>
                <w:color w:val="000000"/>
                <w:sz w:val="18"/>
              </w:rPr>
              <w:t>Joseph</w:t>
            </w:r>
            <w:bookmarkEnd w:id="38"/>
          </w:p>
        </w:tc>
      </w:tr>
      <w:tr w:rsidR="00146155" w:rsidRPr="00146155" w14:paraId="0CBDA4DC" w14:textId="77777777" w:rsidTr="00F702F3">
        <w:tblPrEx>
          <w:tblCellMar>
            <w:top w:w="0" w:type="dxa"/>
            <w:bottom w:w="0" w:type="dxa"/>
          </w:tblCellMar>
        </w:tblPrEx>
        <w:tc>
          <w:tcPr>
            <w:tcW w:w="900" w:type="dxa"/>
            <w:tcBorders>
              <w:top w:val="single" w:sz="6" w:space="0" w:color="auto"/>
              <w:left w:val="single" w:sz="12" w:space="0" w:color="auto"/>
              <w:bottom w:val="single" w:sz="6" w:space="0" w:color="auto"/>
              <w:right w:val="single" w:sz="6" w:space="0" w:color="auto"/>
            </w:tcBorders>
          </w:tcPr>
          <w:p w14:paraId="57D0E88E" w14:textId="77777777" w:rsidR="00146155" w:rsidRPr="00146155" w:rsidRDefault="00146155" w:rsidP="006F36FB">
            <w:pPr>
              <w:ind w:right="-22"/>
              <w:jc w:val="center"/>
              <w:rPr>
                <w:rFonts w:ascii="Arial" w:hAnsi="Arial" w:cs="Arial"/>
                <w:sz w:val="16"/>
              </w:rPr>
            </w:pPr>
          </w:p>
          <w:p w14:paraId="04766515" w14:textId="77777777" w:rsidR="00146155" w:rsidRPr="00146155" w:rsidRDefault="00146155" w:rsidP="006F36FB">
            <w:pPr>
              <w:ind w:right="-22"/>
              <w:jc w:val="center"/>
              <w:rPr>
                <w:rFonts w:ascii="Arial" w:hAnsi="Arial" w:cs="Arial"/>
                <w:sz w:val="16"/>
              </w:rPr>
            </w:pPr>
            <w:bookmarkStart w:id="39" w:name="_Toc393735999"/>
            <w:r w:rsidRPr="00146155">
              <w:rPr>
                <w:rFonts w:ascii="Arial" w:hAnsi="Arial" w:cs="Arial"/>
                <w:sz w:val="16"/>
              </w:rPr>
              <w:t>1:1</w:t>
            </w:r>
            <w:bookmarkEnd w:id="39"/>
            <w:r w:rsidRPr="00146155">
              <w:rPr>
                <w:rFonts w:ascii="Arial" w:hAnsi="Arial" w:cs="Arial"/>
                <w:sz w:val="16"/>
              </w:rPr>
              <w:t>–</w:t>
            </w:r>
            <w:bookmarkStart w:id="40" w:name="_Toc393736000"/>
          </w:p>
          <w:p w14:paraId="4D1093C5" w14:textId="77777777" w:rsidR="00146155" w:rsidRPr="00146155" w:rsidRDefault="00146155" w:rsidP="006F36FB">
            <w:pPr>
              <w:ind w:right="-22"/>
              <w:jc w:val="center"/>
              <w:rPr>
                <w:rFonts w:ascii="Arial" w:hAnsi="Arial" w:cs="Arial"/>
                <w:sz w:val="16"/>
              </w:rPr>
            </w:pPr>
            <w:r w:rsidRPr="00146155">
              <w:rPr>
                <w:rFonts w:ascii="Arial" w:hAnsi="Arial" w:cs="Arial"/>
                <w:sz w:val="16"/>
              </w:rPr>
              <w:t>2:3</w:t>
            </w:r>
            <w:bookmarkEnd w:id="40"/>
          </w:p>
        </w:tc>
        <w:tc>
          <w:tcPr>
            <w:tcW w:w="880" w:type="dxa"/>
            <w:gridSpan w:val="2"/>
            <w:tcBorders>
              <w:top w:val="single" w:sz="6" w:space="0" w:color="auto"/>
              <w:left w:val="single" w:sz="6" w:space="0" w:color="auto"/>
              <w:bottom w:val="single" w:sz="6" w:space="0" w:color="auto"/>
              <w:right w:val="single" w:sz="6" w:space="0" w:color="auto"/>
            </w:tcBorders>
          </w:tcPr>
          <w:p w14:paraId="1001CECD" w14:textId="77777777" w:rsidR="00146155" w:rsidRPr="00146155" w:rsidRDefault="00146155" w:rsidP="006F36FB">
            <w:pPr>
              <w:ind w:right="-22"/>
              <w:jc w:val="center"/>
              <w:rPr>
                <w:rFonts w:ascii="Arial" w:hAnsi="Arial" w:cs="Arial"/>
                <w:sz w:val="16"/>
              </w:rPr>
            </w:pPr>
          </w:p>
          <w:p w14:paraId="306746F8" w14:textId="77777777" w:rsidR="00146155" w:rsidRPr="00146155" w:rsidRDefault="00146155" w:rsidP="006F36FB">
            <w:pPr>
              <w:ind w:right="-22"/>
              <w:jc w:val="center"/>
              <w:rPr>
                <w:rFonts w:ascii="Arial" w:hAnsi="Arial" w:cs="Arial"/>
                <w:sz w:val="16"/>
              </w:rPr>
            </w:pPr>
            <w:bookmarkStart w:id="41" w:name="_Toc393736001"/>
            <w:r w:rsidRPr="00146155">
              <w:rPr>
                <w:rFonts w:ascii="Arial" w:hAnsi="Arial" w:cs="Arial"/>
                <w:sz w:val="16"/>
              </w:rPr>
              <w:t>2:4–</w:t>
            </w:r>
          </w:p>
          <w:p w14:paraId="051A704A" w14:textId="77777777" w:rsidR="00146155" w:rsidRPr="00146155" w:rsidRDefault="00146155" w:rsidP="006F36FB">
            <w:pPr>
              <w:ind w:right="-22"/>
              <w:jc w:val="center"/>
              <w:rPr>
                <w:rFonts w:ascii="Arial" w:hAnsi="Arial" w:cs="Arial"/>
                <w:sz w:val="16"/>
              </w:rPr>
            </w:pPr>
            <w:r w:rsidRPr="00146155">
              <w:rPr>
                <w:rFonts w:ascii="Arial" w:hAnsi="Arial" w:cs="Arial"/>
                <w:sz w:val="16"/>
              </w:rPr>
              <w:t>4:26</w:t>
            </w:r>
            <w:bookmarkEnd w:id="41"/>
          </w:p>
        </w:tc>
        <w:tc>
          <w:tcPr>
            <w:tcW w:w="852" w:type="dxa"/>
            <w:gridSpan w:val="2"/>
            <w:tcBorders>
              <w:top w:val="single" w:sz="6" w:space="0" w:color="auto"/>
              <w:left w:val="single" w:sz="6" w:space="0" w:color="auto"/>
              <w:bottom w:val="single" w:sz="6" w:space="0" w:color="auto"/>
              <w:right w:val="single" w:sz="6" w:space="0" w:color="auto"/>
            </w:tcBorders>
          </w:tcPr>
          <w:p w14:paraId="62527257" w14:textId="77777777" w:rsidR="00146155" w:rsidRPr="00146155" w:rsidRDefault="00146155" w:rsidP="006F36FB">
            <w:pPr>
              <w:ind w:right="-22"/>
              <w:jc w:val="center"/>
              <w:rPr>
                <w:rFonts w:ascii="Arial" w:hAnsi="Arial" w:cs="Arial"/>
                <w:sz w:val="16"/>
              </w:rPr>
            </w:pPr>
          </w:p>
          <w:p w14:paraId="0FF95AEF" w14:textId="77777777" w:rsidR="00146155" w:rsidRPr="00146155" w:rsidRDefault="00146155" w:rsidP="006F36FB">
            <w:pPr>
              <w:ind w:right="-22"/>
              <w:jc w:val="center"/>
              <w:rPr>
                <w:rFonts w:ascii="Arial" w:hAnsi="Arial" w:cs="Arial"/>
                <w:sz w:val="16"/>
              </w:rPr>
            </w:pPr>
            <w:bookmarkStart w:id="42" w:name="_Toc393736002"/>
            <w:r w:rsidRPr="00146155">
              <w:rPr>
                <w:rFonts w:ascii="Arial" w:hAnsi="Arial" w:cs="Arial"/>
                <w:sz w:val="16"/>
              </w:rPr>
              <w:t>5:1–</w:t>
            </w:r>
          </w:p>
          <w:p w14:paraId="6C2248CE" w14:textId="77777777" w:rsidR="00146155" w:rsidRPr="00146155" w:rsidRDefault="00146155" w:rsidP="006F36FB">
            <w:pPr>
              <w:ind w:right="-22"/>
              <w:jc w:val="center"/>
              <w:rPr>
                <w:rFonts w:ascii="Arial" w:hAnsi="Arial" w:cs="Arial"/>
                <w:sz w:val="16"/>
              </w:rPr>
            </w:pPr>
            <w:r w:rsidRPr="00146155">
              <w:rPr>
                <w:rFonts w:ascii="Arial" w:hAnsi="Arial" w:cs="Arial"/>
                <w:sz w:val="16"/>
              </w:rPr>
              <w:t>6:8</w:t>
            </w:r>
            <w:bookmarkEnd w:id="42"/>
          </w:p>
        </w:tc>
        <w:tc>
          <w:tcPr>
            <w:tcW w:w="608" w:type="dxa"/>
            <w:tcBorders>
              <w:top w:val="single" w:sz="6" w:space="0" w:color="auto"/>
              <w:left w:val="single" w:sz="6" w:space="0" w:color="auto"/>
              <w:bottom w:val="single" w:sz="6" w:space="0" w:color="auto"/>
              <w:right w:val="single" w:sz="6" w:space="0" w:color="auto"/>
            </w:tcBorders>
          </w:tcPr>
          <w:p w14:paraId="7A4FF9B3" w14:textId="77777777" w:rsidR="00146155" w:rsidRPr="00146155" w:rsidRDefault="00146155" w:rsidP="006F36FB">
            <w:pPr>
              <w:ind w:right="-22"/>
              <w:jc w:val="center"/>
              <w:rPr>
                <w:rFonts w:ascii="Arial" w:hAnsi="Arial" w:cs="Arial"/>
                <w:sz w:val="16"/>
              </w:rPr>
            </w:pPr>
          </w:p>
          <w:p w14:paraId="692B3366" w14:textId="77777777" w:rsidR="00146155" w:rsidRPr="00146155" w:rsidRDefault="00146155" w:rsidP="006F36FB">
            <w:pPr>
              <w:ind w:right="-22"/>
              <w:jc w:val="center"/>
              <w:rPr>
                <w:rFonts w:ascii="Arial" w:hAnsi="Arial" w:cs="Arial"/>
                <w:sz w:val="16"/>
              </w:rPr>
            </w:pPr>
            <w:bookmarkStart w:id="43" w:name="_Toc393736003"/>
            <w:r w:rsidRPr="00146155">
              <w:rPr>
                <w:rFonts w:ascii="Arial" w:hAnsi="Arial" w:cs="Arial"/>
                <w:sz w:val="16"/>
              </w:rPr>
              <w:t>6:9–</w:t>
            </w:r>
          </w:p>
          <w:p w14:paraId="395FB522" w14:textId="77777777" w:rsidR="00146155" w:rsidRPr="00146155" w:rsidRDefault="00146155" w:rsidP="006F36FB">
            <w:pPr>
              <w:ind w:right="-22"/>
              <w:jc w:val="center"/>
              <w:rPr>
                <w:rFonts w:ascii="Arial" w:hAnsi="Arial" w:cs="Arial"/>
                <w:sz w:val="16"/>
              </w:rPr>
            </w:pPr>
            <w:r w:rsidRPr="00146155">
              <w:rPr>
                <w:rFonts w:ascii="Arial" w:hAnsi="Arial" w:cs="Arial"/>
                <w:sz w:val="16"/>
              </w:rPr>
              <w:t>9:29</w:t>
            </w:r>
            <w:bookmarkEnd w:id="43"/>
          </w:p>
        </w:tc>
        <w:tc>
          <w:tcPr>
            <w:tcW w:w="880" w:type="dxa"/>
            <w:gridSpan w:val="2"/>
            <w:tcBorders>
              <w:top w:val="single" w:sz="6" w:space="0" w:color="auto"/>
              <w:left w:val="single" w:sz="6" w:space="0" w:color="auto"/>
              <w:bottom w:val="single" w:sz="6" w:space="0" w:color="auto"/>
              <w:right w:val="single" w:sz="6" w:space="0" w:color="auto"/>
            </w:tcBorders>
          </w:tcPr>
          <w:p w14:paraId="27B4B477" w14:textId="77777777" w:rsidR="00146155" w:rsidRPr="00146155" w:rsidRDefault="00146155" w:rsidP="006F36FB">
            <w:pPr>
              <w:ind w:right="-22"/>
              <w:jc w:val="center"/>
              <w:rPr>
                <w:rFonts w:ascii="Arial" w:hAnsi="Arial" w:cs="Arial"/>
                <w:sz w:val="16"/>
              </w:rPr>
            </w:pPr>
          </w:p>
          <w:p w14:paraId="5A7C0E46" w14:textId="77777777" w:rsidR="00146155" w:rsidRPr="00146155" w:rsidRDefault="00146155" w:rsidP="006F36FB">
            <w:pPr>
              <w:ind w:right="-22"/>
              <w:jc w:val="center"/>
              <w:rPr>
                <w:rFonts w:ascii="Arial" w:hAnsi="Arial" w:cs="Arial"/>
                <w:sz w:val="16"/>
              </w:rPr>
            </w:pPr>
            <w:bookmarkStart w:id="44" w:name="_Toc393736004"/>
            <w:r w:rsidRPr="00146155">
              <w:rPr>
                <w:rFonts w:ascii="Arial" w:hAnsi="Arial" w:cs="Arial"/>
                <w:sz w:val="16"/>
              </w:rPr>
              <w:t>10:1–</w:t>
            </w:r>
          </w:p>
          <w:p w14:paraId="643C737C" w14:textId="77777777" w:rsidR="00146155" w:rsidRPr="00146155" w:rsidRDefault="00146155" w:rsidP="006F36FB">
            <w:pPr>
              <w:ind w:right="-22"/>
              <w:jc w:val="center"/>
              <w:rPr>
                <w:rFonts w:ascii="Arial" w:hAnsi="Arial" w:cs="Arial"/>
                <w:sz w:val="16"/>
              </w:rPr>
            </w:pPr>
            <w:r w:rsidRPr="00146155">
              <w:rPr>
                <w:rFonts w:ascii="Arial" w:hAnsi="Arial" w:cs="Arial"/>
                <w:sz w:val="16"/>
              </w:rPr>
              <w:t>11:9</w:t>
            </w:r>
            <w:bookmarkEnd w:id="44"/>
          </w:p>
        </w:tc>
        <w:tc>
          <w:tcPr>
            <w:tcW w:w="760" w:type="dxa"/>
            <w:tcBorders>
              <w:top w:val="single" w:sz="6" w:space="0" w:color="auto"/>
              <w:left w:val="single" w:sz="6" w:space="0" w:color="auto"/>
              <w:bottom w:val="single" w:sz="6" w:space="0" w:color="auto"/>
              <w:right w:val="single" w:sz="6" w:space="0" w:color="auto"/>
            </w:tcBorders>
          </w:tcPr>
          <w:p w14:paraId="7E275700" w14:textId="77777777" w:rsidR="00146155" w:rsidRPr="00146155" w:rsidRDefault="00146155" w:rsidP="006F36FB">
            <w:pPr>
              <w:ind w:right="-22"/>
              <w:jc w:val="center"/>
              <w:rPr>
                <w:rFonts w:ascii="Arial" w:hAnsi="Arial" w:cs="Arial"/>
                <w:sz w:val="16"/>
              </w:rPr>
            </w:pPr>
          </w:p>
          <w:p w14:paraId="46419DF9" w14:textId="77777777" w:rsidR="00146155" w:rsidRPr="00146155" w:rsidRDefault="00146155" w:rsidP="006F36FB">
            <w:pPr>
              <w:ind w:right="-22"/>
              <w:jc w:val="center"/>
              <w:rPr>
                <w:rFonts w:ascii="Arial" w:hAnsi="Arial" w:cs="Arial"/>
                <w:sz w:val="16"/>
              </w:rPr>
            </w:pPr>
            <w:bookmarkStart w:id="45" w:name="_Toc393736005"/>
            <w:r w:rsidRPr="00146155">
              <w:rPr>
                <w:rFonts w:ascii="Arial" w:hAnsi="Arial" w:cs="Arial"/>
                <w:sz w:val="16"/>
              </w:rPr>
              <w:t>11:10-</w:t>
            </w:r>
            <w:bookmarkStart w:id="46" w:name="_Toc393736006"/>
            <w:bookmarkEnd w:id="45"/>
            <w:r w:rsidRPr="00146155">
              <w:rPr>
                <w:rFonts w:ascii="Arial" w:hAnsi="Arial" w:cs="Arial"/>
                <w:sz w:val="16"/>
              </w:rPr>
              <w:t>26</w:t>
            </w:r>
            <w:bookmarkEnd w:id="46"/>
          </w:p>
        </w:tc>
        <w:tc>
          <w:tcPr>
            <w:tcW w:w="1012" w:type="dxa"/>
            <w:tcBorders>
              <w:top w:val="single" w:sz="6" w:space="0" w:color="auto"/>
              <w:left w:val="single" w:sz="6" w:space="0" w:color="auto"/>
              <w:bottom w:val="single" w:sz="6" w:space="0" w:color="auto"/>
              <w:right w:val="single" w:sz="6" w:space="0" w:color="auto"/>
            </w:tcBorders>
          </w:tcPr>
          <w:p w14:paraId="5E5646C7" w14:textId="77777777" w:rsidR="00146155" w:rsidRPr="00146155" w:rsidRDefault="00146155" w:rsidP="006F36FB">
            <w:pPr>
              <w:ind w:right="-22"/>
              <w:jc w:val="center"/>
              <w:rPr>
                <w:rFonts w:ascii="Arial" w:hAnsi="Arial" w:cs="Arial"/>
                <w:sz w:val="16"/>
              </w:rPr>
            </w:pPr>
          </w:p>
          <w:p w14:paraId="2EE61AA8" w14:textId="77777777" w:rsidR="00146155" w:rsidRPr="00146155" w:rsidRDefault="00146155" w:rsidP="006F36FB">
            <w:pPr>
              <w:ind w:right="-22"/>
              <w:jc w:val="center"/>
              <w:rPr>
                <w:rFonts w:ascii="Arial" w:hAnsi="Arial" w:cs="Arial"/>
                <w:sz w:val="16"/>
              </w:rPr>
            </w:pPr>
            <w:bookmarkStart w:id="47" w:name="_Toc393736007"/>
            <w:r w:rsidRPr="00146155">
              <w:rPr>
                <w:rFonts w:ascii="Arial" w:hAnsi="Arial" w:cs="Arial"/>
                <w:sz w:val="16"/>
              </w:rPr>
              <w:t>11:27–</w:t>
            </w:r>
          </w:p>
          <w:p w14:paraId="4C997B1E" w14:textId="77777777" w:rsidR="00146155" w:rsidRPr="00146155" w:rsidRDefault="00146155" w:rsidP="006F36FB">
            <w:pPr>
              <w:ind w:right="-22"/>
              <w:jc w:val="center"/>
              <w:rPr>
                <w:rFonts w:ascii="Arial" w:hAnsi="Arial" w:cs="Arial"/>
                <w:sz w:val="16"/>
              </w:rPr>
            </w:pPr>
            <w:r w:rsidRPr="00146155">
              <w:rPr>
                <w:rFonts w:ascii="Arial" w:hAnsi="Arial" w:cs="Arial"/>
                <w:sz w:val="16"/>
              </w:rPr>
              <w:t>25:11</w:t>
            </w:r>
            <w:bookmarkEnd w:id="47"/>
          </w:p>
        </w:tc>
        <w:tc>
          <w:tcPr>
            <w:tcW w:w="851" w:type="dxa"/>
            <w:gridSpan w:val="2"/>
            <w:tcBorders>
              <w:top w:val="single" w:sz="6" w:space="0" w:color="auto"/>
              <w:left w:val="single" w:sz="6" w:space="0" w:color="auto"/>
              <w:bottom w:val="single" w:sz="6" w:space="0" w:color="auto"/>
              <w:right w:val="single" w:sz="6" w:space="0" w:color="auto"/>
            </w:tcBorders>
          </w:tcPr>
          <w:p w14:paraId="371510CE" w14:textId="77777777" w:rsidR="00146155" w:rsidRPr="00146155" w:rsidRDefault="00146155" w:rsidP="006F36FB">
            <w:pPr>
              <w:ind w:right="-22"/>
              <w:jc w:val="center"/>
              <w:rPr>
                <w:rFonts w:ascii="Arial" w:hAnsi="Arial" w:cs="Arial"/>
                <w:sz w:val="16"/>
              </w:rPr>
            </w:pPr>
          </w:p>
          <w:p w14:paraId="3E327FAF" w14:textId="77777777" w:rsidR="00146155" w:rsidRPr="00146155" w:rsidRDefault="00146155" w:rsidP="006F36FB">
            <w:pPr>
              <w:ind w:right="-22"/>
              <w:jc w:val="center"/>
              <w:rPr>
                <w:rFonts w:ascii="Arial" w:hAnsi="Arial" w:cs="Arial"/>
                <w:sz w:val="16"/>
              </w:rPr>
            </w:pPr>
            <w:bookmarkStart w:id="48" w:name="_Toc393736008"/>
            <w:r w:rsidRPr="00146155">
              <w:rPr>
                <w:rFonts w:ascii="Arial" w:hAnsi="Arial" w:cs="Arial"/>
                <w:sz w:val="16"/>
              </w:rPr>
              <w:t>25:12-18</w:t>
            </w:r>
            <w:bookmarkEnd w:id="48"/>
          </w:p>
        </w:tc>
        <w:tc>
          <w:tcPr>
            <w:tcW w:w="708" w:type="dxa"/>
            <w:gridSpan w:val="2"/>
            <w:tcBorders>
              <w:top w:val="single" w:sz="6" w:space="0" w:color="auto"/>
              <w:left w:val="single" w:sz="6" w:space="0" w:color="auto"/>
              <w:bottom w:val="single" w:sz="6" w:space="0" w:color="auto"/>
              <w:right w:val="single" w:sz="6" w:space="0" w:color="auto"/>
            </w:tcBorders>
          </w:tcPr>
          <w:p w14:paraId="3259360A" w14:textId="77777777" w:rsidR="00146155" w:rsidRPr="00146155" w:rsidRDefault="00146155" w:rsidP="006F36FB">
            <w:pPr>
              <w:ind w:right="-22"/>
              <w:jc w:val="center"/>
              <w:rPr>
                <w:rFonts w:ascii="Arial" w:hAnsi="Arial" w:cs="Arial"/>
                <w:sz w:val="16"/>
              </w:rPr>
            </w:pPr>
          </w:p>
          <w:p w14:paraId="237AF2D4" w14:textId="77777777" w:rsidR="00146155" w:rsidRPr="00146155" w:rsidRDefault="00146155" w:rsidP="006F36FB">
            <w:pPr>
              <w:ind w:right="-22"/>
              <w:jc w:val="center"/>
              <w:rPr>
                <w:rFonts w:ascii="Arial" w:hAnsi="Arial" w:cs="Arial"/>
                <w:sz w:val="16"/>
              </w:rPr>
            </w:pPr>
            <w:bookmarkStart w:id="49" w:name="_Toc393736009"/>
            <w:r w:rsidRPr="00146155">
              <w:rPr>
                <w:rFonts w:ascii="Arial" w:hAnsi="Arial" w:cs="Arial"/>
                <w:sz w:val="16"/>
              </w:rPr>
              <w:t>25:19–</w:t>
            </w:r>
          </w:p>
          <w:p w14:paraId="3EC276A6" w14:textId="77777777" w:rsidR="00146155" w:rsidRPr="00146155" w:rsidRDefault="00146155" w:rsidP="006F36FB">
            <w:pPr>
              <w:ind w:right="-22"/>
              <w:jc w:val="center"/>
              <w:rPr>
                <w:rFonts w:ascii="Arial" w:hAnsi="Arial" w:cs="Arial"/>
                <w:sz w:val="16"/>
              </w:rPr>
            </w:pPr>
            <w:r w:rsidRPr="00146155">
              <w:rPr>
                <w:rFonts w:ascii="Arial" w:hAnsi="Arial" w:cs="Arial"/>
                <w:sz w:val="16"/>
              </w:rPr>
              <w:t>35:29</w:t>
            </w:r>
            <w:bookmarkEnd w:id="49"/>
          </w:p>
        </w:tc>
        <w:tc>
          <w:tcPr>
            <w:tcW w:w="851" w:type="dxa"/>
            <w:tcBorders>
              <w:top w:val="single" w:sz="6" w:space="0" w:color="auto"/>
              <w:left w:val="single" w:sz="6" w:space="0" w:color="auto"/>
              <w:bottom w:val="single" w:sz="6" w:space="0" w:color="auto"/>
              <w:right w:val="single" w:sz="6" w:space="0" w:color="auto"/>
            </w:tcBorders>
          </w:tcPr>
          <w:p w14:paraId="454E8AA8" w14:textId="77777777" w:rsidR="00146155" w:rsidRPr="00146155" w:rsidRDefault="00146155" w:rsidP="006F36FB">
            <w:pPr>
              <w:ind w:right="-22"/>
              <w:jc w:val="center"/>
              <w:rPr>
                <w:rFonts w:ascii="Arial" w:hAnsi="Arial" w:cs="Arial"/>
                <w:sz w:val="16"/>
              </w:rPr>
            </w:pPr>
          </w:p>
          <w:p w14:paraId="712A2C64" w14:textId="77777777" w:rsidR="00146155" w:rsidRPr="00146155" w:rsidRDefault="00146155" w:rsidP="006F36FB">
            <w:pPr>
              <w:ind w:right="-22"/>
              <w:jc w:val="center"/>
              <w:rPr>
                <w:rFonts w:ascii="Arial" w:hAnsi="Arial" w:cs="Arial"/>
                <w:sz w:val="16"/>
              </w:rPr>
            </w:pPr>
            <w:bookmarkStart w:id="50" w:name="_Toc393736010"/>
            <w:r w:rsidRPr="00146155">
              <w:rPr>
                <w:rFonts w:ascii="Arial" w:hAnsi="Arial" w:cs="Arial"/>
                <w:sz w:val="16"/>
              </w:rPr>
              <w:t>36:1–</w:t>
            </w:r>
          </w:p>
          <w:p w14:paraId="79F5DE9A" w14:textId="77777777" w:rsidR="00146155" w:rsidRPr="00146155" w:rsidRDefault="00146155" w:rsidP="006F36FB">
            <w:pPr>
              <w:ind w:right="-22"/>
              <w:jc w:val="center"/>
              <w:rPr>
                <w:rFonts w:ascii="Arial" w:hAnsi="Arial" w:cs="Arial"/>
                <w:sz w:val="16"/>
              </w:rPr>
            </w:pPr>
            <w:r w:rsidRPr="00146155">
              <w:rPr>
                <w:rFonts w:ascii="Arial" w:hAnsi="Arial" w:cs="Arial"/>
                <w:sz w:val="16"/>
              </w:rPr>
              <w:t>37:1</w:t>
            </w:r>
            <w:bookmarkEnd w:id="50"/>
          </w:p>
        </w:tc>
        <w:tc>
          <w:tcPr>
            <w:tcW w:w="1559" w:type="dxa"/>
            <w:gridSpan w:val="2"/>
            <w:tcBorders>
              <w:top w:val="single" w:sz="6" w:space="0" w:color="auto"/>
              <w:left w:val="single" w:sz="6" w:space="0" w:color="auto"/>
              <w:bottom w:val="single" w:sz="6" w:space="0" w:color="auto"/>
              <w:right w:val="single" w:sz="12" w:space="0" w:color="auto"/>
            </w:tcBorders>
          </w:tcPr>
          <w:p w14:paraId="6869B7E6" w14:textId="77777777" w:rsidR="00146155" w:rsidRPr="00146155" w:rsidRDefault="00146155" w:rsidP="006F36FB">
            <w:pPr>
              <w:ind w:right="-22"/>
              <w:jc w:val="center"/>
              <w:rPr>
                <w:rFonts w:ascii="Arial" w:hAnsi="Arial" w:cs="Arial"/>
                <w:sz w:val="16"/>
              </w:rPr>
            </w:pPr>
          </w:p>
          <w:p w14:paraId="3AC0D96F" w14:textId="77777777" w:rsidR="00146155" w:rsidRPr="00146155" w:rsidRDefault="00146155" w:rsidP="006F36FB">
            <w:pPr>
              <w:ind w:right="-22"/>
              <w:jc w:val="center"/>
              <w:rPr>
                <w:rFonts w:ascii="Arial" w:hAnsi="Arial" w:cs="Arial"/>
                <w:sz w:val="16"/>
              </w:rPr>
            </w:pPr>
            <w:bookmarkStart w:id="51" w:name="_Toc393736011"/>
            <w:r w:rsidRPr="00146155">
              <w:rPr>
                <w:rFonts w:ascii="Arial" w:hAnsi="Arial" w:cs="Arial"/>
                <w:sz w:val="16"/>
              </w:rPr>
              <w:t>37:2–</w:t>
            </w:r>
          </w:p>
          <w:p w14:paraId="136239DD" w14:textId="77777777" w:rsidR="00146155" w:rsidRPr="00146155" w:rsidRDefault="00146155" w:rsidP="006F36FB">
            <w:pPr>
              <w:ind w:right="-22"/>
              <w:jc w:val="center"/>
              <w:rPr>
                <w:rFonts w:ascii="Arial" w:hAnsi="Arial" w:cs="Arial"/>
                <w:sz w:val="16"/>
              </w:rPr>
            </w:pPr>
            <w:r w:rsidRPr="00146155">
              <w:rPr>
                <w:rFonts w:ascii="Arial" w:hAnsi="Arial" w:cs="Arial"/>
                <w:sz w:val="16"/>
              </w:rPr>
              <w:t>50:26</w:t>
            </w:r>
            <w:bookmarkEnd w:id="51"/>
          </w:p>
          <w:p w14:paraId="3A529227" w14:textId="77777777" w:rsidR="00146155" w:rsidRPr="00146155" w:rsidRDefault="00146155" w:rsidP="006F36FB">
            <w:pPr>
              <w:ind w:right="-22"/>
              <w:jc w:val="center"/>
              <w:rPr>
                <w:rFonts w:ascii="Arial" w:hAnsi="Arial" w:cs="Arial"/>
                <w:sz w:val="16"/>
              </w:rPr>
            </w:pPr>
          </w:p>
        </w:tc>
      </w:tr>
      <w:tr w:rsidR="00146155" w:rsidRPr="00146155" w14:paraId="0EFBA550" w14:textId="77777777" w:rsidTr="00F702F3">
        <w:tblPrEx>
          <w:tblCellMar>
            <w:top w:w="0" w:type="dxa"/>
            <w:bottom w:w="0" w:type="dxa"/>
          </w:tblCellMar>
        </w:tblPrEx>
        <w:tc>
          <w:tcPr>
            <w:tcW w:w="9861" w:type="dxa"/>
            <w:gridSpan w:val="17"/>
            <w:tcBorders>
              <w:top w:val="single" w:sz="6" w:space="0" w:color="auto"/>
              <w:left w:val="single" w:sz="12" w:space="0" w:color="auto"/>
              <w:bottom w:val="single" w:sz="6" w:space="0" w:color="auto"/>
              <w:right w:val="single" w:sz="12" w:space="0" w:color="auto"/>
            </w:tcBorders>
          </w:tcPr>
          <w:p w14:paraId="626A325C" w14:textId="77777777" w:rsidR="00146155" w:rsidRPr="00205A27" w:rsidRDefault="00146155" w:rsidP="006F36FB">
            <w:pPr>
              <w:ind w:right="-22"/>
              <w:jc w:val="center"/>
              <w:rPr>
                <w:rFonts w:ascii="Arial" w:hAnsi="Arial" w:cs="Arial"/>
                <w:sz w:val="18"/>
                <w:szCs w:val="18"/>
              </w:rPr>
            </w:pPr>
          </w:p>
          <w:p w14:paraId="1F1AD43B" w14:textId="77777777" w:rsidR="00146155" w:rsidRPr="00205A27" w:rsidRDefault="00146155" w:rsidP="006F36FB">
            <w:pPr>
              <w:ind w:right="-22"/>
              <w:jc w:val="center"/>
              <w:rPr>
                <w:rFonts w:ascii="Arial" w:hAnsi="Arial" w:cs="Arial"/>
                <w:sz w:val="18"/>
                <w:szCs w:val="18"/>
              </w:rPr>
            </w:pPr>
            <w:bookmarkStart w:id="52" w:name="_Toc393736012"/>
            <w:r w:rsidRPr="00205A27">
              <w:rPr>
                <w:rFonts w:ascii="Arial" w:hAnsi="Arial" w:cs="Arial"/>
                <w:sz w:val="18"/>
                <w:szCs w:val="18"/>
              </w:rPr>
              <w:t>Covers 2369 Years of History</w:t>
            </w:r>
            <w:bookmarkEnd w:id="52"/>
          </w:p>
          <w:p w14:paraId="634CA8FC" w14:textId="77777777" w:rsidR="00146155" w:rsidRPr="00205A27" w:rsidRDefault="00146155" w:rsidP="006F36FB">
            <w:pPr>
              <w:ind w:right="-22"/>
              <w:jc w:val="center"/>
              <w:rPr>
                <w:rFonts w:ascii="Arial" w:hAnsi="Arial" w:cs="Arial"/>
                <w:sz w:val="18"/>
                <w:szCs w:val="18"/>
              </w:rPr>
            </w:pPr>
          </w:p>
        </w:tc>
      </w:tr>
      <w:tr w:rsidR="00146155" w:rsidRPr="00146155" w14:paraId="3A905227" w14:textId="77777777" w:rsidTr="00F702F3">
        <w:tblPrEx>
          <w:tblCellMar>
            <w:top w:w="0" w:type="dxa"/>
            <w:bottom w:w="0" w:type="dxa"/>
          </w:tblCellMar>
        </w:tblPrEx>
        <w:tc>
          <w:tcPr>
            <w:tcW w:w="9861" w:type="dxa"/>
            <w:gridSpan w:val="17"/>
            <w:tcBorders>
              <w:top w:val="single" w:sz="6" w:space="0" w:color="auto"/>
              <w:left w:val="single" w:sz="12" w:space="0" w:color="auto"/>
              <w:bottom w:val="single" w:sz="12" w:space="0" w:color="auto"/>
              <w:right w:val="single" w:sz="12" w:space="0" w:color="auto"/>
            </w:tcBorders>
          </w:tcPr>
          <w:p w14:paraId="6701B8C4" w14:textId="77777777" w:rsidR="00146155" w:rsidRPr="00205A27" w:rsidRDefault="00146155" w:rsidP="006F36FB">
            <w:pPr>
              <w:ind w:right="-22"/>
              <w:jc w:val="center"/>
              <w:rPr>
                <w:rFonts w:ascii="Arial" w:hAnsi="Arial" w:cs="Arial"/>
                <w:sz w:val="18"/>
                <w:szCs w:val="18"/>
              </w:rPr>
            </w:pPr>
          </w:p>
          <w:p w14:paraId="481A14B7" w14:textId="77777777" w:rsidR="00146155" w:rsidRPr="00205A27" w:rsidRDefault="00146155" w:rsidP="006F36FB">
            <w:pPr>
              <w:ind w:right="-22"/>
              <w:jc w:val="center"/>
              <w:rPr>
                <w:rFonts w:ascii="Arial" w:hAnsi="Arial" w:cs="Arial"/>
                <w:sz w:val="18"/>
                <w:szCs w:val="18"/>
              </w:rPr>
            </w:pPr>
            <w:bookmarkStart w:id="53" w:name="_Toc393736013"/>
            <w:r w:rsidRPr="00205A27">
              <w:rPr>
                <w:rFonts w:ascii="Arial" w:hAnsi="Arial" w:cs="Arial"/>
                <w:sz w:val="18"/>
                <w:szCs w:val="18"/>
              </w:rPr>
              <w:t>Written During Wilderness Wanderings (c. 1405 BC)</w:t>
            </w:r>
            <w:bookmarkEnd w:id="53"/>
          </w:p>
          <w:p w14:paraId="2B997E55" w14:textId="77777777" w:rsidR="00146155" w:rsidRPr="00205A27" w:rsidRDefault="00146155" w:rsidP="006F36FB">
            <w:pPr>
              <w:ind w:right="-22"/>
              <w:jc w:val="center"/>
              <w:rPr>
                <w:rFonts w:ascii="Arial" w:hAnsi="Arial" w:cs="Arial"/>
                <w:sz w:val="18"/>
                <w:szCs w:val="18"/>
              </w:rPr>
            </w:pPr>
          </w:p>
        </w:tc>
      </w:tr>
    </w:tbl>
    <w:p w14:paraId="4DAC82C0" w14:textId="77777777" w:rsidR="00146155" w:rsidRPr="00146155" w:rsidRDefault="00146155" w:rsidP="006F36FB">
      <w:pPr>
        <w:ind w:left="1260" w:right="-22" w:hanging="1260"/>
        <w:rPr>
          <w:rFonts w:ascii="Arial" w:hAnsi="Arial" w:cs="Arial"/>
          <w:b/>
          <w:sz w:val="14"/>
        </w:rPr>
      </w:pPr>
    </w:p>
    <w:p w14:paraId="6E20DEC2" w14:textId="77777777" w:rsidR="00146155" w:rsidRPr="00146155" w:rsidRDefault="00146155" w:rsidP="00BC0606">
      <w:pPr>
        <w:ind w:left="1260" w:right="-155" w:hanging="1260"/>
        <w:outlineLvl w:val="0"/>
        <w:rPr>
          <w:rFonts w:ascii="Arial" w:hAnsi="Arial" w:cs="Arial"/>
          <w:b/>
          <w:sz w:val="20"/>
        </w:rPr>
      </w:pPr>
      <w:bookmarkStart w:id="54" w:name="_Toc393736014"/>
      <w:r w:rsidRPr="00146155">
        <w:rPr>
          <w:rFonts w:ascii="Arial" w:hAnsi="Arial" w:cs="Arial"/>
          <w:b/>
          <w:sz w:val="20"/>
          <w:u w:val="single"/>
        </w:rPr>
        <w:t>Key Word</w:t>
      </w:r>
      <w:r w:rsidRPr="00146155">
        <w:rPr>
          <w:rFonts w:ascii="Arial" w:hAnsi="Arial" w:cs="Arial"/>
          <w:sz w:val="20"/>
        </w:rPr>
        <w:t>:</w:t>
      </w:r>
      <w:r w:rsidRPr="00146155">
        <w:rPr>
          <w:rFonts w:ascii="Arial" w:hAnsi="Arial" w:cs="Arial"/>
          <w:sz w:val="20"/>
        </w:rPr>
        <w:tab/>
      </w:r>
      <w:r w:rsidRPr="00146155">
        <w:rPr>
          <w:rFonts w:ascii="Arial" w:hAnsi="Arial" w:cs="Arial"/>
          <w:b/>
          <w:sz w:val="20"/>
        </w:rPr>
        <w:t>Election</w:t>
      </w:r>
      <w:bookmarkEnd w:id="54"/>
    </w:p>
    <w:p w14:paraId="7E0E9E9A" w14:textId="77777777" w:rsidR="00146155" w:rsidRPr="00146155" w:rsidRDefault="00146155" w:rsidP="00BC0606">
      <w:pPr>
        <w:ind w:left="1260" w:right="-155" w:hanging="1260"/>
        <w:rPr>
          <w:rFonts w:ascii="Arial" w:hAnsi="Arial" w:cs="Arial"/>
          <w:b/>
          <w:sz w:val="14"/>
        </w:rPr>
      </w:pPr>
    </w:p>
    <w:p w14:paraId="11E769F7" w14:textId="77777777" w:rsidR="00146155" w:rsidRPr="00146155" w:rsidRDefault="00146155" w:rsidP="00BC0606">
      <w:pPr>
        <w:ind w:left="1260" w:right="-155" w:hanging="1260"/>
        <w:rPr>
          <w:rFonts w:ascii="Arial" w:hAnsi="Arial" w:cs="Arial"/>
          <w:b/>
          <w:sz w:val="20"/>
        </w:rPr>
      </w:pPr>
      <w:bookmarkStart w:id="55" w:name="_Toc393736015"/>
      <w:r w:rsidRPr="00146155">
        <w:rPr>
          <w:rFonts w:ascii="Arial" w:hAnsi="Arial" w:cs="Arial"/>
          <w:b/>
          <w:sz w:val="20"/>
          <w:u w:val="single"/>
        </w:rPr>
        <w:t>Key Verse</w:t>
      </w:r>
      <w:r w:rsidRPr="00146155">
        <w:rPr>
          <w:rFonts w:ascii="Arial" w:hAnsi="Arial" w:cs="Arial"/>
          <w:b/>
          <w:sz w:val="20"/>
        </w:rPr>
        <w:t>:</w:t>
      </w:r>
      <w:r w:rsidRPr="00146155">
        <w:rPr>
          <w:rFonts w:ascii="Arial" w:hAnsi="Arial" w:cs="Arial"/>
          <w:b/>
          <w:sz w:val="20"/>
        </w:rPr>
        <w:tab/>
        <w:t xml:space="preserve">“I will bless you…and all peoples on earth will be blessed through you” </w:t>
      </w:r>
      <w:r w:rsidR="00BC0606">
        <w:rPr>
          <w:rFonts w:ascii="Arial" w:hAnsi="Arial" w:cs="Arial"/>
          <w:b/>
          <w:sz w:val="20"/>
        </w:rPr>
        <w:br/>
      </w:r>
      <w:r w:rsidRPr="00146155">
        <w:rPr>
          <w:rFonts w:ascii="Arial" w:hAnsi="Arial" w:cs="Arial"/>
          <w:b/>
          <w:sz w:val="20"/>
        </w:rPr>
        <w:t>(Genesis 12:1-3)</w:t>
      </w:r>
      <w:r w:rsidRPr="00146155">
        <w:rPr>
          <w:rFonts w:ascii="Arial" w:hAnsi="Arial" w:cs="Arial"/>
          <w:sz w:val="20"/>
        </w:rPr>
        <w:t xml:space="preserve">  (Remember: Genesis One-Two, One-Two-Three)</w:t>
      </w:r>
      <w:bookmarkEnd w:id="55"/>
    </w:p>
    <w:p w14:paraId="75D8F17C" w14:textId="77777777" w:rsidR="00146155" w:rsidRPr="00146155" w:rsidRDefault="00146155" w:rsidP="00BC0606">
      <w:pPr>
        <w:ind w:left="1260" w:right="-155" w:hanging="1260"/>
        <w:rPr>
          <w:rFonts w:ascii="Arial" w:hAnsi="Arial" w:cs="Arial"/>
          <w:b/>
          <w:sz w:val="14"/>
        </w:rPr>
      </w:pPr>
    </w:p>
    <w:p w14:paraId="1EB50A33" w14:textId="77777777" w:rsidR="00146155" w:rsidRPr="00146155" w:rsidRDefault="00146155" w:rsidP="00BC0606">
      <w:pPr>
        <w:ind w:left="20" w:right="-155" w:hanging="20"/>
        <w:outlineLvl w:val="0"/>
        <w:rPr>
          <w:rFonts w:ascii="Arial" w:hAnsi="Arial" w:cs="Arial"/>
          <w:b/>
          <w:sz w:val="20"/>
        </w:rPr>
      </w:pPr>
      <w:bookmarkStart w:id="56" w:name="_Toc393736016"/>
      <w:r w:rsidRPr="00146155">
        <w:rPr>
          <w:rFonts w:ascii="Arial" w:hAnsi="Arial" w:cs="Arial"/>
          <w:b/>
          <w:sz w:val="20"/>
          <w:u w:val="single"/>
        </w:rPr>
        <w:t>Summary Statement</w:t>
      </w:r>
      <w:r w:rsidRPr="00146155">
        <w:rPr>
          <w:rFonts w:ascii="Arial" w:hAnsi="Arial" w:cs="Arial"/>
          <w:b/>
          <w:sz w:val="20"/>
        </w:rPr>
        <w:t>:</w:t>
      </w:r>
      <w:bookmarkEnd w:id="56"/>
    </w:p>
    <w:p w14:paraId="22550C96" w14:textId="77777777" w:rsidR="00146155" w:rsidRPr="00146155" w:rsidRDefault="00146155" w:rsidP="00BC0606">
      <w:pPr>
        <w:ind w:right="-155"/>
        <w:rPr>
          <w:rFonts w:ascii="Arial" w:hAnsi="Arial" w:cs="Arial"/>
          <w:b/>
          <w:sz w:val="20"/>
        </w:rPr>
      </w:pPr>
      <w:bookmarkStart w:id="57" w:name="_Toc393736017"/>
      <w:r w:rsidRPr="00146155">
        <w:rPr>
          <w:rFonts w:ascii="Arial" w:hAnsi="Arial" w:cs="Arial"/>
          <w:b/>
          <w:sz w:val="20"/>
        </w:rPr>
        <w:t xml:space="preserve">The narrow lineage of Israel from Creation to Joseph informs Israel it began by God’s </w:t>
      </w:r>
      <w:r w:rsidRPr="00146155">
        <w:rPr>
          <w:rFonts w:ascii="Arial" w:hAnsi="Arial" w:cs="Arial"/>
          <w:b/>
          <w:sz w:val="20"/>
          <w:u w:val="single"/>
        </w:rPr>
        <w:t>election</w:t>
      </w:r>
      <w:r w:rsidRPr="00146155">
        <w:rPr>
          <w:rFonts w:ascii="Arial" w:hAnsi="Arial" w:cs="Arial"/>
          <w:b/>
          <w:sz w:val="20"/>
        </w:rPr>
        <w:t xml:space="preserve"> for rule and unconditional promise for blessings through Abraham in contrast to the Canaanites.</w:t>
      </w:r>
      <w:bookmarkEnd w:id="57"/>
    </w:p>
    <w:p w14:paraId="33D0A9F7" w14:textId="77777777" w:rsidR="00146155" w:rsidRPr="00146155" w:rsidRDefault="00146155" w:rsidP="00BC0606">
      <w:pPr>
        <w:ind w:left="1260" w:right="-155" w:hanging="1260"/>
        <w:rPr>
          <w:rFonts w:ascii="Arial" w:hAnsi="Arial" w:cs="Arial"/>
          <w:b/>
          <w:sz w:val="14"/>
        </w:rPr>
      </w:pPr>
    </w:p>
    <w:p w14:paraId="6715298B" w14:textId="77777777" w:rsidR="00146155" w:rsidRPr="00146155" w:rsidRDefault="00146155" w:rsidP="00BC0606">
      <w:pPr>
        <w:ind w:left="20" w:right="-155" w:hanging="20"/>
        <w:outlineLvl w:val="0"/>
        <w:rPr>
          <w:rFonts w:ascii="Arial" w:hAnsi="Arial" w:cs="Arial"/>
          <w:b/>
          <w:sz w:val="20"/>
          <w:u w:val="single"/>
        </w:rPr>
      </w:pPr>
      <w:bookmarkStart w:id="58" w:name="_Toc393736018"/>
      <w:r w:rsidRPr="00146155">
        <w:rPr>
          <w:rFonts w:ascii="Arial" w:hAnsi="Arial" w:cs="Arial"/>
          <w:b/>
          <w:sz w:val="20"/>
          <w:u w:val="single"/>
        </w:rPr>
        <w:t>Applications</w:t>
      </w:r>
      <w:r w:rsidRPr="00146155">
        <w:rPr>
          <w:rFonts w:ascii="Arial" w:hAnsi="Arial" w:cs="Arial"/>
          <w:sz w:val="20"/>
        </w:rPr>
        <w:t>:</w:t>
      </w:r>
      <w:bookmarkEnd w:id="58"/>
    </w:p>
    <w:p w14:paraId="31E797E8" w14:textId="77777777" w:rsidR="00146155" w:rsidRPr="00146155" w:rsidRDefault="00146155" w:rsidP="00BC0606">
      <w:pPr>
        <w:ind w:left="300" w:right="-155" w:hanging="300"/>
        <w:rPr>
          <w:rFonts w:ascii="Arial" w:hAnsi="Arial" w:cs="Arial"/>
          <w:b/>
          <w:sz w:val="10"/>
        </w:rPr>
      </w:pPr>
    </w:p>
    <w:p w14:paraId="1CBB7407" w14:textId="77777777" w:rsidR="00146155" w:rsidRPr="00146155" w:rsidRDefault="00146155" w:rsidP="00BC0606">
      <w:pPr>
        <w:ind w:left="300" w:right="-155" w:hanging="300"/>
        <w:rPr>
          <w:rFonts w:ascii="Arial" w:hAnsi="Arial" w:cs="Arial"/>
          <w:b/>
          <w:sz w:val="20"/>
        </w:rPr>
      </w:pPr>
      <w:bookmarkStart w:id="59" w:name="_Toc393736019"/>
      <w:r w:rsidRPr="00146155">
        <w:rPr>
          <w:rFonts w:ascii="Arial" w:hAnsi="Arial" w:cs="Arial"/>
          <w:b/>
          <w:sz w:val="20"/>
        </w:rPr>
        <w:t>1.</w:t>
      </w:r>
      <w:r w:rsidRPr="00146155">
        <w:rPr>
          <w:rFonts w:ascii="Arial" w:hAnsi="Arial" w:cs="Arial"/>
          <w:b/>
          <w:sz w:val="20"/>
        </w:rPr>
        <w:tab/>
        <w:t>Creation means we’re people of choice, not chance––election, not evolution.</w:t>
      </w:r>
      <w:bookmarkEnd w:id="59"/>
      <w:r w:rsidRPr="00146155">
        <w:rPr>
          <w:rFonts w:ascii="Arial" w:hAnsi="Arial" w:cs="Arial"/>
          <w:b/>
          <w:sz w:val="20"/>
        </w:rPr>
        <w:t xml:space="preserve">  Know who you are!</w:t>
      </w:r>
    </w:p>
    <w:p w14:paraId="5E5EF4BA" w14:textId="77777777" w:rsidR="00146155" w:rsidRPr="00146155" w:rsidRDefault="00146155" w:rsidP="00BC0606">
      <w:pPr>
        <w:ind w:left="300" w:right="-155" w:hanging="300"/>
        <w:rPr>
          <w:rFonts w:ascii="Arial" w:hAnsi="Arial" w:cs="Arial"/>
          <w:b/>
          <w:sz w:val="20"/>
        </w:rPr>
      </w:pPr>
      <w:bookmarkStart w:id="60" w:name="_Toc393736020"/>
      <w:r w:rsidRPr="00146155">
        <w:rPr>
          <w:rFonts w:ascii="Arial" w:hAnsi="Arial" w:cs="Arial"/>
          <w:b/>
          <w:sz w:val="20"/>
        </w:rPr>
        <w:t>2.</w:t>
      </w:r>
      <w:r w:rsidRPr="00146155">
        <w:rPr>
          <w:rFonts w:ascii="Arial" w:hAnsi="Arial" w:cs="Arial"/>
          <w:b/>
          <w:sz w:val="20"/>
        </w:rPr>
        <w:tab/>
        <w:t>God chose you to bless the world too!  Are you a blessing to others?</w:t>
      </w:r>
      <w:bookmarkEnd w:id="60"/>
    </w:p>
    <w:p w14:paraId="7BDF68A5" w14:textId="77777777" w:rsidR="00146155" w:rsidRPr="00146155" w:rsidRDefault="00146155" w:rsidP="006F36FB">
      <w:pPr>
        <w:ind w:left="20" w:right="-22" w:hanging="20"/>
        <w:jc w:val="center"/>
        <w:outlineLvl w:val="0"/>
        <w:rPr>
          <w:rFonts w:ascii="Arial" w:hAnsi="Arial" w:cs="Arial"/>
          <w:b/>
          <w:sz w:val="40"/>
        </w:rPr>
      </w:pPr>
      <w:r w:rsidRPr="00146155">
        <w:rPr>
          <w:rFonts w:ascii="Arial" w:hAnsi="Arial" w:cs="Arial"/>
          <w:sz w:val="20"/>
        </w:rPr>
        <w:br w:type="page"/>
      </w:r>
      <w:bookmarkStart w:id="61" w:name="_Toc393736021"/>
      <w:r w:rsidRPr="00146155">
        <w:rPr>
          <w:rFonts w:ascii="Arial" w:hAnsi="Arial" w:cs="Arial"/>
          <w:b/>
          <w:sz w:val="40"/>
        </w:rPr>
        <w:lastRenderedPageBreak/>
        <w:t>Genesis</w:t>
      </w:r>
      <w:bookmarkEnd w:id="61"/>
    </w:p>
    <w:p w14:paraId="44BE836B" w14:textId="77777777" w:rsidR="00146155" w:rsidRPr="00146155" w:rsidRDefault="00146155" w:rsidP="006F36FB">
      <w:pPr>
        <w:tabs>
          <w:tab w:val="left" w:pos="360"/>
        </w:tabs>
        <w:ind w:left="360" w:right="-22" w:hanging="360"/>
        <w:jc w:val="center"/>
        <w:rPr>
          <w:rFonts w:ascii="Arial" w:hAnsi="Arial" w:cs="Arial"/>
          <w:b/>
          <w:sz w:val="20"/>
        </w:rPr>
      </w:pPr>
    </w:p>
    <w:p w14:paraId="5BC474EA" w14:textId="77777777" w:rsidR="00146155" w:rsidRPr="00146155" w:rsidRDefault="00146155" w:rsidP="006F36FB">
      <w:pPr>
        <w:tabs>
          <w:tab w:val="left" w:pos="360"/>
        </w:tabs>
        <w:ind w:left="360" w:right="-22" w:hanging="360"/>
        <w:jc w:val="center"/>
        <w:outlineLvl w:val="0"/>
        <w:rPr>
          <w:rFonts w:ascii="Arial" w:hAnsi="Arial" w:cs="Arial"/>
          <w:b/>
          <w:sz w:val="16"/>
        </w:rPr>
      </w:pPr>
      <w:bookmarkStart w:id="62" w:name="_Toc393736022"/>
      <w:r w:rsidRPr="00146155">
        <w:rPr>
          <w:rFonts w:ascii="Arial" w:hAnsi="Arial" w:cs="Arial"/>
          <w:b/>
          <w:sz w:val="28"/>
        </w:rPr>
        <w:t>Introduction</w:t>
      </w:r>
      <w:bookmarkEnd w:id="62"/>
    </w:p>
    <w:p w14:paraId="1AC61512" w14:textId="77777777" w:rsidR="00146155" w:rsidRPr="00146155" w:rsidRDefault="00146155" w:rsidP="006F36FB">
      <w:pPr>
        <w:tabs>
          <w:tab w:val="left" w:pos="360"/>
        </w:tabs>
        <w:ind w:left="360" w:right="-22" w:hanging="360"/>
        <w:rPr>
          <w:rFonts w:ascii="Arial" w:hAnsi="Arial" w:cs="Arial"/>
          <w:b/>
          <w:sz w:val="20"/>
        </w:rPr>
      </w:pPr>
    </w:p>
    <w:p w14:paraId="3C2301C5" w14:textId="77777777" w:rsidR="00146155" w:rsidRPr="00146155" w:rsidRDefault="00146155" w:rsidP="006F36FB">
      <w:pPr>
        <w:tabs>
          <w:tab w:val="left" w:pos="360"/>
        </w:tabs>
        <w:ind w:left="360" w:right="-22" w:hanging="360"/>
        <w:rPr>
          <w:rFonts w:ascii="Arial" w:hAnsi="Arial" w:cs="Arial"/>
          <w:b/>
          <w:sz w:val="20"/>
        </w:rPr>
      </w:pPr>
      <w:bookmarkStart w:id="63" w:name="_Toc393736023"/>
      <w:r w:rsidRPr="00146155">
        <w:rPr>
          <w:rFonts w:ascii="Arial" w:hAnsi="Arial" w:cs="Arial"/>
          <w:b/>
          <w:sz w:val="20"/>
        </w:rPr>
        <w:t>I.</w:t>
      </w:r>
      <w:r w:rsidRPr="00146155">
        <w:rPr>
          <w:rFonts w:ascii="Arial" w:hAnsi="Arial" w:cs="Arial"/>
          <w:b/>
          <w:sz w:val="20"/>
        </w:rPr>
        <w:tab/>
        <w:t>Title</w:t>
      </w:r>
      <w:r w:rsidRPr="00146155">
        <w:rPr>
          <w:rFonts w:ascii="Arial" w:hAnsi="Arial" w:cs="Arial"/>
          <w:sz w:val="20"/>
        </w:rPr>
        <w:t xml:space="preserve"> The Hebrew title (</w:t>
      </w:r>
      <w:r w:rsidRPr="005B7710">
        <w:rPr>
          <w:rFonts w:ascii="Bwhebb" w:hAnsi="Bwhebb" w:cs="Arial"/>
        </w:rPr>
        <w:t xml:space="preserve">tyviareB] </w:t>
      </w:r>
      <w:r w:rsidRPr="00146155">
        <w:rPr>
          <w:rFonts w:ascii="Arial" w:hAnsi="Arial" w:cs="Arial"/>
          <w:i/>
          <w:sz w:val="20"/>
        </w:rPr>
        <w:t>Bereshith)</w:t>
      </w:r>
      <w:r w:rsidRPr="00146155">
        <w:rPr>
          <w:rFonts w:ascii="Arial" w:hAnsi="Arial" w:cs="Arial"/>
          <w:sz w:val="20"/>
        </w:rPr>
        <w:t xml:space="preserve"> means "in the beginning" (BDB 912a 1a), taken from the first phrase of the book.  </w:t>
      </w:r>
      <w:r w:rsidRPr="00146155">
        <w:rPr>
          <w:rFonts w:ascii="Arial" w:hAnsi="Arial" w:cs="Arial"/>
          <w:i/>
          <w:sz w:val="20"/>
        </w:rPr>
        <w:t>Genesis</w:t>
      </w:r>
      <w:r w:rsidRPr="00146155">
        <w:rPr>
          <w:rFonts w:ascii="Arial" w:hAnsi="Arial" w:cs="Arial"/>
          <w:sz w:val="20"/>
        </w:rPr>
        <w:t xml:space="preserve"> is a Greek noun (</w:t>
      </w:r>
      <w:r w:rsidRPr="005B7710">
        <w:rPr>
          <w:rFonts w:ascii="Bwgrki" w:hAnsi="Bwgrki" w:cs="Arial"/>
          <w:sz w:val="20"/>
        </w:rPr>
        <w:t>ge,nesij</w:t>
      </w:r>
      <w:r w:rsidRPr="00146155">
        <w:rPr>
          <w:rFonts w:ascii="Arial" w:hAnsi="Arial" w:cs="Arial"/>
          <w:sz w:val="20"/>
        </w:rPr>
        <w:t xml:space="preserve"> </w:t>
      </w:r>
      <w:r w:rsidRPr="00146155">
        <w:rPr>
          <w:rFonts w:ascii="Arial" w:hAnsi="Arial" w:cs="Arial"/>
          <w:i/>
          <w:sz w:val="20"/>
        </w:rPr>
        <w:t>genesis</w:t>
      </w:r>
      <w:r w:rsidRPr="00146155">
        <w:rPr>
          <w:rFonts w:ascii="Arial" w:hAnsi="Arial" w:cs="Arial"/>
          <w:sz w:val="20"/>
        </w:rPr>
        <w:t>) meaning "beginning, origin, descent" (BAGD 154d) from the verb (</w:t>
      </w:r>
      <w:r w:rsidRPr="005B7710">
        <w:rPr>
          <w:rFonts w:ascii="Bwgrki" w:hAnsi="Bwgrki" w:cs="Arial"/>
          <w:sz w:val="20"/>
        </w:rPr>
        <w:t xml:space="preserve">genna,w </w:t>
      </w:r>
      <w:r w:rsidRPr="005B7710">
        <w:rPr>
          <w:rFonts w:ascii="Arial" w:hAnsi="Arial" w:cs="Arial"/>
          <w:i/>
          <w:sz w:val="20"/>
        </w:rPr>
        <w:t>gennao</w:t>
      </w:r>
      <w:r w:rsidRPr="00146155">
        <w:rPr>
          <w:rFonts w:ascii="Arial" w:hAnsi="Arial" w:cs="Arial"/>
          <w:sz w:val="20"/>
        </w:rPr>
        <w:t xml:space="preserve">) meaning to "beget, bear, bring forth, produce, cause" (BAGD 155b).  The Greek word </w:t>
      </w:r>
      <w:r w:rsidRPr="00146155">
        <w:rPr>
          <w:rFonts w:ascii="Arial" w:hAnsi="Arial" w:cs="Arial"/>
          <w:i/>
          <w:sz w:val="20"/>
        </w:rPr>
        <w:t>genesis</w:t>
      </w:r>
      <w:r w:rsidRPr="00146155">
        <w:rPr>
          <w:rFonts w:ascii="Arial" w:hAnsi="Arial" w:cs="Arial"/>
          <w:sz w:val="20"/>
        </w:rPr>
        <w:t xml:space="preserve"> is translated "generation" in Matthew 1:1.  This title is significant since Genesis functions as the book of beginnings that traces man’s origins down through the chosen seed.</w:t>
      </w:r>
      <w:bookmarkEnd w:id="63"/>
    </w:p>
    <w:p w14:paraId="2607BF2E" w14:textId="77777777" w:rsidR="00146155" w:rsidRPr="00146155" w:rsidRDefault="00146155" w:rsidP="006F36FB">
      <w:pPr>
        <w:tabs>
          <w:tab w:val="left" w:pos="360"/>
        </w:tabs>
        <w:ind w:left="360" w:right="-22" w:hanging="360"/>
        <w:rPr>
          <w:rFonts w:ascii="Arial" w:hAnsi="Arial" w:cs="Arial"/>
          <w:b/>
          <w:sz w:val="20"/>
        </w:rPr>
      </w:pPr>
    </w:p>
    <w:p w14:paraId="123E0EAC" w14:textId="77777777" w:rsidR="00146155" w:rsidRPr="00146155" w:rsidRDefault="00146155" w:rsidP="006F36FB">
      <w:pPr>
        <w:tabs>
          <w:tab w:val="left" w:pos="360"/>
        </w:tabs>
        <w:ind w:left="360" w:right="-22" w:hanging="360"/>
        <w:rPr>
          <w:rFonts w:ascii="Arial" w:hAnsi="Arial" w:cs="Arial"/>
          <w:b/>
          <w:sz w:val="20"/>
        </w:rPr>
      </w:pPr>
      <w:bookmarkStart w:id="64" w:name="_Toc393736024"/>
      <w:r w:rsidRPr="00146155">
        <w:rPr>
          <w:rFonts w:ascii="Arial" w:hAnsi="Arial" w:cs="Arial"/>
          <w:b/>
          <w:sz w:val="20"/>
        </w:rPr>
        <w:t>II. Authorship</w:t>
      </w:r>
      <w:bookmarkEnd w:id="64"/>
    </w:p>
    <w:p w14:paraId="71C5907B" w14:textId="77777777" w:rsidR="00146155" w:rsidRPr="00146155" w:rsidRDefault="00146155" w:rsidP="006F36FB">
      <w:pPr>
        <w:tabs>
          <w:tab w:val="left" w:pos="720"/>
        </w:tabs>
        <w:ind w:left="720" w:right="-22" w:hanging="360"/>
        <w:rPr>
          <w:rFonts w:ascii="Arial" w:hAnsi="Arial" w:cs="Arial"/>
          <w:sz w:val="20"/>
        </w:rPr>
      </w:pPr>
    </w:p>
    <w:p w14:paraId="4344C122" w14:textId="77777777" w:rsidR="00146155" w:rsidRPr="00146155" w:rsidRDefault="00146155" w:rsidP="006F36FB">
      <w:pPr>
        <w:tabs>
          <w:tab w:val="left" w:pos="720"/>
        </w:tabs>
        <w:ind w:left="720" w:right="-22" w:hanging="360"/>
        <w:rPr>
          <w:rFonts w:ascii="Arial" w:hAnsi="Arial" w:cs="Arial"/>
          <w:sz w:val="20"/>
        </w:rPr>
      </w:pPr>
      <w:bookmarkStart w:id="65" w:name="_Toc393736025"/>
      <w:r w:rsidRPr="00146155">
        <w:rPr>
          <w:rFonts w:ascii="Arial" w:hAnsi="Arial" w:cs="Arial"/>
          <w:sz w:val="20"/>
        </w:rPr>
        <w:t>A.</w:t>
      </w:r>
      <w:r w:rsidRPr="00146155">
        <w:rPr>
          <w:rFonts w:ascii="Arial" w:hAnsi="Arial" w:cs="Arial"/>
          <w:sz w:val="20"/>
        </w:rPr>
        <w:tab/>
      </w:r>
      <w:r w:rsidRPr="00146155">
        <w:rPr>
          <w:rFonts w:ascii="Arial" w:hAnsi="Arial" w:cs="Arial"/>
          <w:sz w:val="20"/>
          <w:u w:val="single"/>
        </w:rPr>
        <w:t>External Evidence</w:t>
      </w:r>
      <w:r w:rsidRPr="00146155">
        <w:rPr>
          <w:rFonts w:ascii="Arial" w:hAnsi="Arial" w:cs="Arial"/>
          <w:sz w:val="20"/>
        </w:rPr>
        <w:t>: Both Scripture and tradition throughout the ages have attributed the authorship of Genesis to Moses.  Evidence from tradition includes the early church, the Jerusalem Talmud, and the first-century Jewish historian Josephus (</w:t>
      </w:r>
      <w:r w:rsidRPr="00146155">
        <w:rPr>
          <w:rFonts w:ascii="Arial" w:hAnsi="Arial" w:cs="Arial"/>
          <w:i/>
          <w:sz w:val="20"/>
        </w:rPr>
        <w:t>TTTB</w:t>
      </w:r>
      <w:r w:rsidRPr="00146155">
        <w:rPr>
          <w:rFonts w:ascii="Arial" w:hAnsi="Arial" w:cs="Arial"/>
          <w:sz w:val="20"/>
        </w:rPr>
        <w:t xml:space="preserve">, 6).  However, early in the Christian era some theologians vacillated between Moses and Ezra as the author of the entire Pentateuch (Ross, </w:t>
      </w:r>
      <w:r w:rsidRPr="00146155">
        <w:rPr>
          <w:rFonts w:ascii="Arial" w:hAnsi="Arial" w:cs="Arial"/>
          <w:i/>
          <w:sz w:val="20"/>
        </w:rPr>
        <w:t>BKC</w:t>
      </w:r>
      <w:r w:rsidRPr="00146155">
        <w:rPr>
          <w:rFonts w:ascii="Arial" w:hAnsi="Arial" w:cs="Arial"/>
          <w:sz w:val="20"/>
        </w:rPr>
        <w:t>, 1:15).  Although Genesis does not directly specify its author, the other four books of the Pentateuch affirm Mosaic authorship (cf. Exod. 17:14; 24:4, 7; 34:27; Lev. 1:1-2; Num. 33:2; Deut. 1:1; 31:9).  The rest of the Old Testament contains even more explicit references to his authorship of the Pentateuch (cf. Josh. 1:7; 8:32-34; 1 Kings 2:3; 2 Kings 14:6; 21:8; Ezra 6:18; Neh. 13:1; Dan. 9:11-13; Mal. 4:4).  The New Testament also subscribes to Mosaic authorship (cf. Matt. 8:4; Mark 12:26; Luke 16:29; John 5:46-57; 7:19; Acts 26:22; Rom. 10:19; 1 Cor. 9:9; 2 Cor. 3:15).</w:t>
      </w:r>
      <w:bookmarkEnd w:id="65"/>
    </w:p>
    <w:p w14:paraId="3FB21855" w14:textId="77777777" w:rsidR="00146155" w:rsidRPr="00146155" w:rsidRDefault="00146155" w:rsidP="006F36FB">
      <w:pPr>
        <w:tabs>
          <w:tab w:val="left" w:pos="720"/>
        </w:tabs>
        <w:ind w:left="720" w:right="-22" w:hanging="360"/>
        <w:rPr>
          <w:rFonts w:ascii="Arial" w:hAnsi="Arial" w:cs="Arial"/>
          <w:sz w:val="20"/>
        </w:rPr>
      </w:pPr>
    </w:p>
    <w:p w14:paraId="2E5C4CB2" w14:textId="77777777" w:rsidR="00146155" w:rsidRPr="00146155" w:rsidRDefault="00146155" w:rsidP="006F36FB">
      <w:pPr>
        <w:tabs>
          <w:tab w:val="left" w:pos="720"/>
        </w:tabs>
        <w:ind w:left="720" w:right="-22" w:hanging="360"/>
        <w:rPr>
          <w:rFonts w:ascii="Arial" w:hAnsi="Arial" w:cs="Arial"/>
          <w:sz w:val="20"/>
        </w:rPr>
      </w:pPr>
      <w:r w:rsidRPr="00146155">
        <w:rPr>
          <w:rFonts w:ascii="Arial" w:hAnsi="Arial" w:cs="Arial"/>
          <w:sz w:val="20"/>
        </w:rPr>
        <w:tab/>
      </w:r>
      <w:bookmarkStart w:id="66" w:name="_Toc393736026"/>
      <w:r w:rsidRPr="00146155">
        <w:rPr>
          <w:rFonts w:ascii="Arial" w:hAnsi="Arial" w:cs="Arial"/>
          <w:sz w:val="20"/>
        </w:rPr>
        <w:t xml:space="preserve">Despite this almost unanimous evidence from Scripture and tradition, modern critical scholars adhere to the Documentary Hypothesis as developed originally by Jean Astruc in 1753 and forcefully developed by Julius Wellhausen in 1877.  The theory claims that the Pentateuch is not authored by Moses but is compiled from four </w:t>
      </w:r>
      <w:r w:rsidR="00565ECC" w:rsidRPr="00146155">
        <w:rPr>
          <w:rFonts w:ascii="Arial" w:hAnsi="Arial" w:cs="Arial"/>
          <w:sz w:val="20"/>
        </w:rPr>
        <w:t>sources</w:t>
      </w:r>
      <w:r w:rsidRPr="00146155">
        <w:rPr>
          <w:rFonts w:ascii="Arial" w:hAnsi="Arial" w:cs="Arial"/>
          <w:sz w:val="20"/>
        </w:rPr>
        <w:t xml:space="preserve"> represented by the letters J, E, D, and P.  The "J" material gives preference to the name "Jehovah" (Yahweh) from 850 </w:t>
      </w:r>
      <w:r w:rsidRPr="00146155">
        <w:rPr>
          <w:rFonts w:ascii="Arial" w:hAnsi="Arial" w:cs="Arial"/>
          <w:sz w:val="16"/>
        </w:rPr>
        <w:t>BC</w:t>
      </w:r>
      <w:r w:rsidRPr="00146155">
        <w:rPr>
          <w:rFonts w:ascii="Arial" w:hAnsi="Arial" w:cs="Arial"/>
          <w:sz w:val="20"/>
        </w:rPr>
        <w:t xml:space="preserve">, "E" emphasizes the Eloheim name from 750 </w:t>
      </w:r>
      <w:r w:rsidRPr="00146155">
        <w:rPr>
          <w:rFonts w:ascii="Arial" w:hAnsi="Arial" w:cs="Arial"/>
          <w:sz w:val="16"/>
        </w:rPr>
        <w:t>BC</w:t>
      </w:r>
      <w:r w:rsidRPr="00146155">
        <w:rPr>
          <w:rFonts w:ascii="Arial" w:hAnsi="Arial" w:cs="Arial"/>
          <w:sz w:val="20"/>
        </w:rPr>
        <w:t xml:space="preserve">, "D" was written by the Deuteronomistic school composed under Hilkiah in 621 </w:t>
      </w:r>
      <w:r w:rsidRPr="00146155">
        <w:rPr>
          <w:rFonts w:ascii="Arial" w:hAnsi="Arial" w:cs="Arial"/>
          <w:sz w:val="16"/>
        </w:rPr>
        <w:t>BC</w:t>
      </w:r>
      <w:r w:rsidRPr="00146155">
        <w:rPr>
          <w:rFonts w:ascii="Arial" w:hAnsi="Arial" w:cs="Arial"/>
          <w:sz w:val="20"/>
        </w:rPr>
        <w:t xml:space="preserve">, and "P" dates from the Priestly Code of Ezra from 570-445 </w:t>
      </w:r>
      <w:r w:rsidRPr="00146155">
        <w:rPr>
          <w:rFonts w:ascii="Arial" w:hAnsi="Arial" w:cs="Arial"/>
          <w:sz w:val="16"/>
        </w:rPr>
        <w:t>BC</w:t>
      </w:r>
      <w:r w:rsidRPr="00146155">
        <w:rPr>
          <w:rFonts w:ascii="Arial" w:hAnsi="Arial" w:cs="Arial"/>
          <w:sz w:val="20"/>
        </w:rPr>
        <w:t xml:space="preserve"> (which includes "H," the Holiness Code).  The effect is to chop up the Pentateuch into many parts, with many authors, composed at different times.</w:t>
      </w:r>
      <w:bookmarkEnd w:id="66"/>
    </w:p>
    <w:p w14:paraId="25F71E02" w14:textId="77777777" w:rsidR="00146155" w:rsidRPr="00146155" w:rsidRDefault="00146155" w:rsidP="006F36FB">
      <w:pPr>
        <w:tabs>
          <w:tab w:val="left" w:pos="720"/>
        </w:tabs>
        <w:ind w:left="720" w:right="-22" w:hanging="360"/>
        <w:rPr>
          <w:rFonts w:ascii="Arial" w:hAnsi="Arial" w:cs="Arial"/>
          <w:sz w:val="20"/>
        </w:rPr>
      </w:pPr>
    </w:p>
    <w:p w14:paraId="1447084C" w14:textId="77777777" w:rsidR="00146155" w:rsidRPr="00146155" w:rsidRDefault="00146155" w:rsidP="006F36FB">
      <w:pPr>
        <w:tabs>
          <w:tab w:val="left" w:pos="720"/>
        </w:tabs>
        <w:ind w:left="720" w:right="-22" w:hanging="360"/>
        <w:rPr>
          <w:rFonts w:ascii="Arial" w:hAnsi="Arial" w:cs="Arial"/>
          <w:sz w:val="20"/>
        </w:rPr>
      </w:pPr>
      <w:r w:rsidRPr="00146155">
        <w:rPr>
          <w:rFonts w:ascii="Arial" w:hAnsi="Arial" w:cs="Arial"/>
          <w:sz w:val="20"/>
        </w:rPr>
        <w:tab/>
      </w:r>
      <w:bookmarkStart w:id="67" w:name="_Toc393736027"/>
      <w:r w:rsidRPr="00146155">
        <w:rPr>
          <w:rFonts w:ascii="Arial" w:hAnsi="Arial" w:cs="Arial"/>
          <w:sz w:val="20"/>
        </w:rPr>
        <w:t xml:space="preserve">This JEDP Theory, though widely held today, is fraught with numerous problems.  It begins with an anti-supernatural base, viewing the Bible as an unreliable human book.  No unanimity exists concerning which passages are supposedly from the various sources.  It also is subjective, often arguing in circles.  Further, modern archaeology has disproved many of its </w:t>
      </w:r>
      <w:r w:rsidR="002022DD">
        <w:rPr>
          <w:rFonts w:ascii="Arial" w:hAnsi="Arial" w:cs="Arial"/>
          <w:sz w:val="20"/>
        </w:rPr>
        <w:t>claims</w:t>
      </w:r>
      <w:r w:rsidRPr="00146155">
        <w:rPr>
          <w:rFonts w:ascii="Arial" w:hAnsi="Arial" w:cs="Arial"/>
          <w:sz w:val="20"/>
        </w:rPr>
        <w:t xml:space="preserve"> in the discovery of the Ebla, Nuzi and Mari tablets that give evidence for vocabulary and similar literary styles of other patriarchal cultures comparable of those found in the Pentateuch (cf. Ross, </w:t>
      </w:r>
      <w:r w:rsidRPr="00146155">
        <w:rPr>
          <w:rFonts w:ascii="Arial" w:hAnsi="Arial" w:cs="Arial"/>
          <w:i/>
          <w:sz w:val="20"/>
        </w:rPr>
        <w:t>BKC</w:t>
      </w:r>
      <w:r w:rsidRPr="00146155">
        <w:rPr>
          <w:rFonts w:ascii="Arial" w:hAnsi="Arial" w:cs="Arial"/>
          <w:sz w:val="20"/>
        </w:rPr>
        <w:t>, 1:15-18 for bibliographic data).  While others may have done some editorial work under the inspiration of the Holy Spirit, no substantial evidence exists that Moses did not compose the Pentateuch.  To think otherwise is to contradict the clear testimony of both tradition and Scripture.</w:t>
      </w:r>
      <w:bookmarkEnd w:id="67"/>
    </w:p>
    <w:p w14:paraId="04160FB9" w14:textId="77777777" w:rsidR="00146155" w:rsidRPr="00146155" w:rsidRDefault="00146155" w:rsidP="006F36FB">
      <w:pPr>
        <w:tabs>
          <w:tab w:val="left" w:pos="720"/>
        </w:tabs>
        <w:ind w:left="720" w:right="-22" w:hanging="360"/>
        <w:rPr>
          <w:rFonts w:ascii="Arial" w:hAnsi="Arial" w:cs="Arial"/>
          <w:sz w:val="20"/>
        </w:rPr>
      </w:pPr>
    </w:p>
    <w:p w14:paraId="5D65E3F4" w14:textId="77777777" w:rsidR="00146155" w:rsidRPr="00146155" w:rsidRDefault="00146155" w:rsidP="006F36FB">
      <w:pPr>
        <w:tabs>
          <w:tab w:val="left" w:pos="720"/>
        </w:tabs>
        <w:ind w:left="720" w:right="-22" w:hanging="360"/>
        <w:rPr>
          <w:rFonts w:ascii="Arial" w:hAnsi="Arial" w:cs="Arial"/>
          <w:sz w:val="20"/>
        </w:rPr>
      </w:pPr>
      <w:bookmarkStart w:id="68" w:name="_Toc393736028"/>
      <w:r w:rsidRPr="00146155">
        <w:rPr>
          <w:rFonts w:ascii="Arial" w:hAnsi="Arial" w:cs="Arial"/>
          <w:sz w:val="20"/>
        </w:rPr>
        <w:t>B.</w:t>
      </w:r>
      <w:r w:rsidRPr="00146155">
        <w:rPr>
          <w:rFonts w:ascii="Arial" w:hAnsi="Arial" w:cs="Arial"/>
          <w:sz w:val="20"/>
        </w:rPr>
        <w:tab/>
      </w:r>
      <w:r w:rsidRPr="00146155">
        <w:rPr>
          <w:rFonts w:ascii="Arial" w:hAnsi="Arial" w:cs="Arial"/>
          <w:sz w:val="20"/>
          <w:u w:val="single"/>
        </w:rPr>
        <w:t>Internal Evidence</w:t>
      </w:r>
      <w:r w:rsidRPr="00146155">
        <w:rPr>
          <w:rFonts w:ascii="Arial" w:hAnsi="Arial" w:cs="Arial"/>
          <w:sz w:val="20"/>
        </w:rPr>
        <w:t>: The book itself does not name its author.  However, no one was better qualified than Moses to write the book since "Moses was educated in all the wisdom of the Egyptians" (Acts 7:22) and had the literary skills necessary to compose such a work.  Gleason Archer notes, "We have the witness of the incidental allusions to contemporary events or current issues, to social or political conditions, or to matters of climate or geography.  When all such factors are fairly and properly weighed, they lead to this conclusion: the author of these books and his readers must originally have lived in Egypt" (</w:t>
      </w:r>
      <w:r w:rsidRPr="00146155">
        <w:rPr>
          <w:rFonts w:ascii="Arial" w:hAnsi="Arial" w:cs="Arial"/>
          <w:i/>
          <w:sz w:val="20"/>
        </w:rPr>
        <w:t>Encyclopedia of Bible Difficulties</w:t>
      </w:r>
      <w:r w:rsidRPr="00146155">
        <w:rPr>
          <w:rFonts w:ascii="Arial" w:hAnsi="Arial" w:cs="Arial"/>
          <w:sz w:val="20"/>
        </w:rPr>
        <w:t>, 46).  See Archer’s book for extensive internal evidence for Mosaic authorship and refutation of the Documentary Hypothesis (ibid, 46-54).</w:t>
      </w:r>
      <w:bookmarkEnd w:id="68"/>
    </w:p>
    <w:p w14:paraId="28E6E6E0" w14:textId="77777777" w:rsidR="00146155" w:rsidRPr="00146155" w:rsidRDefault="00146155" w:rsidP="006F36FB">
      <w:pPr>
        <w:tabs>
          <w:tab w:val="left" w:pos="360"/>
        </w:tabs>
        <w:ind w:left="360" w:right="-22" w:hanging="360"/>
        <w:outlineLvl w:val="0"/>
        <w:rPr>
          <w:rFonts w:ascii="Arial" w:hAnsi="Arial" w:cs="Arial"/>
          <w:b/>
          <w:sz w:val="20"/>
        </w:rPr>
      </w:pPr>
      <w:r w:rsidRPr="00146155">
        <w:rPr>
          <w:rFonts w:ascii="Arial" w:hAnsi="Arial" w:cs="Arial"/>
          <w:b/>
          <w:sz w:val="20"/>
        </w:rPr>
        <w:br w:type="page"/>
      </w:r>
      <w:bookmarkStart w:id="69" w:name="_Toc393736029"/>
      <w:r w:rsidRPr="00146155">
        <w:rPr>
          <w:rFonts w:ascii="Arial" w:hAnsi="Arial" w:cs="Arial"/>
          <w:b/>
          <w:sz w:val="20"/>
        </w:rPr>
        <w:lastRenderedPageBreak/>
        <w:t>III. Circumstances</w:t>
      </w:r>
      <w:bookmarkEnd w:id="69"/>
    </w:p>
    <w:p w14:paraId="3D33F40B" w14:textId="77777777" w:rsidR="00146155" w:rsidRPr="00146155" w:rsidRDefault="00146155" w:rsidP="006F36FB">
      <w:pPr>
        <w:tabs>
          <w:tab w:val="left" w:pos="720"/>
        </w:tabs>
        <w:ind w:left="720" w:right="-22" w:hanging="360"/>
        <w:rPr>
          <w:rFonts w:ascii="Arial" w:hAnsi="Arial" w:cs="Arial"/>
          <w:sz w:val="20"/>
        </w:rPr>
      </w:pPr>
    </w:p>
    <w:p w14:paraId="0D262D94" w14:textId="77777777" w:rsidR="00146155" w:rsidRPr="00146155" w:rsidRDefault="00146155" w:rsidP="006F36FB">
      <w:pPr>
        <w:tabs>
          <w:tab w:val="left" w:pos="720"/>
        </w:tabs>
        <w:ind w:left="720" w:right="-22" w:hanging="360"/>
        <w:rPr>
          <w:rFonts w:ascii="Arial" w:hAnsi="Arial" w:cs="Arial"/>
          <w:sz w:val="20"/>
        </w:rPr>
      </w:pPr>
      <w:bookmarkStart w:id="70" w:name="_Toc393736030"/>
      <w:r w:rsidRPr="00146155">
        <w:rPr>
          <w:rFonts w:ascii="Arial" w:hAnsi="Arial" w:cs="Arial"/>
          <w:sz w:val="20"/>
        </w:rPr>
        <w:t>A.</w:t>
      </w:r>
      <w:r w:rsidRPr="00146155">
        <w:rPr>
          <w:rFonts w:ascii="Arial" w:hAnsi="Arial" w:cs="Arial"/>
          <w:sz w:val="20"/>
        </w:rPr>
        <w:tab/>
      </w:r>
      <w:r w:rsidRPr="00146155">
        <w:rPr>
          <w:rFonts w:ascii="Arial" w:hAnsi="Arial" w:cs="Arial"/>
          <w:sz w:val="20"/>
          <w:u w:val="single"/>
        </w:rPr>
        <w:t>Date</w:t>
      </w:r>
      <w:r w:rsidRPr="00146155">
        <w:rPr>
          <w:rFonts w:ascii="Arial" w:hAnsi="Arial" w:cs="Arial"/>
          <w:sz w:val="20"/>
        </w:rPr>
        <w:t xml:space="preserve">: Mosaic authorship of Genesis places the writing during his lifetime (1525-1405 </w:t>
      </w:r>
      <w:r w:rsidRPr="00146155">
        <w:rPr>
          <w:rFonts w:ascii="Arial" w:hAnsi="Arial" w:cs="Arial"/>
          <w:sz w:val="16"/>
        </w:rPr>
        <w:t>BC</w:t>
      </w:r>
      <w:r w:rsidRPr="00146155">
        <w:rPr>
          <w:rFonts w:ascii="Arial" w:hAnsi="Arial" w:cs="Arial"/>
          <w:sz w:val="20"/>
        </w:rPr>
        <w:t>).  It was almost certainly penned in his final forty years during the wilderness wanderings with the other books of the Pentateuch that could not have been composed earlier.</w:t>
      </w:r>
      <w:bookmarkEnd w:id="70"/>
    </w:p>
    <w:p w14:paraId="0CAF499B" w14:textId="77777777" w:rsidR="00146155" w:rsidRPr="00146155" w:rsidRDefault="00146155" w:rsidP="006F36FB">
      <w:pPr>
        <w:tabs>
          <w:tab w:val="left" w:pos="720"/>
        </w:tabs>
        <w:ind w:left="720" w:right="-22" w:hanging="360"/>
        <w:rPr>
          <w:rFonts w:ascii="Arial" w:hAnsi="Arial" w:cs="Arial"/>
          <w:sz w:val="20"/>
        </w:rPr>
      </w:pPr>
    </w:p>
    <w:p w14:paraId="3BA773AF" w14:textId="77777777" w:rsidR="00146155" w:rsidRPr="00146155" w:rsidRDefault="00146155" w:rsidP="006F36FB">
      <w:pPr>
        <w:tabs>
          <w:tab w:val="left" w:pos="720"/>
        </w:tabs>
        <w:ind w:left="720" w:right="-22" w:hanging="360"/>
        <w:rPr>
          <w:rFonts w:ascii="Arial" w:hAnsi="Arial" w:cs="Arial"/>
          <w:sz w:val="20"/>
        </w:rPr>
      </w:pPr>
      <w:bookmarkStart w:id="71" w:name="_Toc393736031"/>
      <w:r w:rsidRPr="00146155">
        <w:rPr>
          <w:rFonts w:ascii="Arial" w:hAnsi="Arial" w:cs="Arial"/>
          <w:sz w:val="20"/>
        </w:rPr>
        <w:t>B.</w:t>
      </w:r>
      <w:r w:rsidRPr="00146155">
        <w:rPr>
          <w:rFonts w:ascii="Arial" w:hAnsi="Arial" w:cs="Arial"/>
          <w:sz w:val="20"/>
        </w:rPr>
        <w:tab/>
      </w:r>
      <w:r w:rsidRPr="00146155">
        <w:rPr>
          <w:rFonts w:ascii="Arial" w:hAnsi="Arial" w:cs="Arial"/>
          <w:sz w:val="20"/>
          <w:u w:val="single"/>
        </w:rPr>
        <w:t>Recipients</w:t>
      </w:r>
      <w:r w:rsidRPr="00146155">
        <w:rPr>
          <w:rFonts w:ascii="Arial" w:hAnsi="Arial" w:cs="Arial"/>
          <w:sz w:val="20"/>
        </w:rPr>
        <w:t>: Moses died before Israel entered the Promised Land so the original readers comprised the Jews in the wilderness with him.</w:t>
      </w:r>
      <w:bookmarkEnd w:id="71"/>
    </w:p>
    <w:p w14:paraId="220DD924" w14:textId="77777777" w:rsidR="00146155" w:rsidRPr="00146155" w:rsidRDefault="00146155" w:rsidP="006F36FB">
      <w:pPr>
        <w:tabs>
          <w:tab w:val="left" w:pos="720"/>
        </w:tabs>
        <w:ind w:left="720" w:right="-22" w:hanging="360"/>
        <w:rPr>
          <w:rFonts w:ascii="Arial" w:hAnsi="Arial" w:cs="Arial"/>
          <w:sz w:val="20"/>
        </w:rPr>
      </w:pPr>
    </w:p>
    <w:p w14:paraId="08500862" w14:textId="77777777" w:rsidR="00146155" w:rsidRPr="00146155" w:rsidRDefault="00146155" w:rsidP="006F36FB">
      <w:pPr>
        <w:tabs>
          <w:tab w:val="left" w:pos="720"/>
        </w:tabs>
        <w:ind w:left="720" w:right="-22" w:hanging="360"/>
        <w:rPr>
          <w:rFonts w:ascii="Arial" w:hAnsi="Arial" w:cs="Arial"/>
          <w:sz w:val="20"/>
        </w:rPr>
      </w:pPr>
      <w:bookmarkStart w:id="72" w:name="_Toc393736032"/>
      <w:r w:rsidRPr="00146155">
        <w:rPr>
          <w:rFonts w:ascii="Arial" w:hAnsi="Arial" w:cs="Arial"/>
          <w:sz w:val="20"/>
        </w:rPr>
        <w:t>C.</w:t>
      </w:r>
      <w:r w:rsidRPr="00146155">
        <w:rPr>
          <w:rFonts w:ascii="Arial" w:hAnsi="Arial" w:cs="Arial"/>
          <w:sz w:val="20"/>
        </w:rPr>
        <w:tab/>
      </w:r>
      <w:r w:rsidRPr="00146155">
        <w:rPr>
          <w:rFonts w:ascii="Arial" w:hAnsi="Arial" w:cs="Arial"/>
          <w:sz w:val="20"/>
          <w:u w:val="single"/>
        </w:rPr>
        <w:t>Occasion</w:t>
      </w:r>
      <w:r w:rsidRPr="00146155">
        <w:rPr>
          <w:rFonts w:ascii="Arial" w:hAnsi="Arial" w:cs="Arial"/>
          <w:sz w:val="20"/>
        </w:rPr>
        <w:t>: Since Moses knew that he would be passing on while the nation of Israel continued for generations, he wisely (and under the direction of the Spirit) put down in writing the history of the birth of the Jewish nation.  The purpose Moses wrote it was to trace the lineage of Israel in a narrowing process from Adam, especially as the race deteriorated and accumulated cursings until the promise of blessing began with Abraham and the Jewish nation (12:1-3).</w:t>
      </w:r>
      <w:bookmarkEnd w:id="72"/>
    </w:p>
    <w:p w14:paraId="015E43F7" w14:textId="77777777" w:rsidR="00146155" w:rsidRPr="00146155" w:rsidRDefault="00146155" w:rsidP="006F36FB">
      <w:pPr>
        <w:tabs>
          <w:tab w:val="left" w:pos="360"/>
        </w:tabs>
        <w:ind w:left="360" w:right="-22" w:hanging="360"/>
        <w:rPr>
          <w:rFonts w:ascii="Arial" w:hAnsi="Arial" w:cs="Arial"/>
          <w:b/>
          <w:sz w:val="20"/>
        </w:rPr>
      </w:pPr>
    </w:p>
    <w:p w14:paraId="1861FC3A" w14:textId="77777777" w:rsidR="00146155" w:rsidRPr="00146155" w:rsidRDefault="00146155" w:rsidP="006F36FB">
      <w:pPr>
        <w:tabs>
          <w:tab w:val="left" w:pos="360"/>
        </w:tabs>
        <w:ind w:left="360" w:right="-22" w:hanging="360"/>
        <w:rPr>
          <w:rFonts w:ascii="Arial" w:hAnsi="Arial" w:cs="Arial"/>
          <w:b/>
          <w:sz w:val="20"/>
        </w:rPr>
      </w:pPr>
    </w:p>
    <w:p w14:paraId="0215F7F8" w14:textId="77777777" w:rsidR="00146155" w:rsidRPr="00146155" w:rsidRDefault="00146155" w:rsidP="006F36FB">
      <w:pPr>
        <w:tabs>
          <w:tab w:val="left" w:pos="360"/>
        </w:tabs>
        <w:ind w:left="360" w:right="-22" w:hanging="360"/>
        <w:rPr>
          <w:rFonts w:ascii="Arial" w:hAnsi="Arial" w:cs="Arial"/>
          <w:b/>
          <w:sz w:val="20"/>
        </w:rPr>
      </w:pPr>
      <w:bookmarkStart w:id="73" w:name="_Toc393736033"/>
      <w:r w:rsidRPr="00146155">
        <w:rPr>
          <w:rFonts w:ascii="Arial" w:hAnsi="Arial" w:cs="Arial"/>
          <w:b/>
          <w:sz w:val="20"/>
        </w:rPr>
        <w:t>IV. Characteristics</w:t>
      </w:r>
      <w:bookmarkEnd w:id="73"/>
    </w:p>
    <w:p w14:paraId="1FD69B3B" w14:textId="77777777" w:rsidR="00146155" w:rsidRPr="00146155" w:rsidRDefault="00146155" w:rsidP="006F36FB">
      <w:pPr>
        <w:tabs>
          <w:tab w:val="left" w:pos="720"/>
        </w:tabs>
        <w:ind w:left="720" w:right="-22" w:hanging="360"/>
        <w:rPr>
          <w:rFonts w:ascii="Arial" w:hAnsi="Arial" w:cs="Arial"/>
          <w:sz w:val="20"/>
        </w:rPr>
      </w:pPr>
    </w:p>
    <w:p w14:paraId="070DF620" w14:textId="77777777" w:rsidR="00146155" w:rsidRPr="00146155" w:rsidRDefault="00146155" w:rsidP="006F36FB">
      <w:pPr>
        <w:tabs>
          <w:tab w:val="left" w:pos="720"/>
        </w:tabs>
        <w:ind w:left="720" w:right="-22" w:hanging="360"/>
        <w:rPr>
          <w:rFonts w:ascii="Arial" w:hAnsi="Arial" w:cs="Arial"/>
          <w:sz w:val="20"/>
        </w:rPr>
      </w:pPr>
      <w:bookmarkStart w:id="74" w:name="_Toc393736034"/>
      <w:r w:rsidRPr="00146155">
        <w:rPr>
          <w:rFonts w:ascii="Arial" w:hAnsi="Arial" w:cs="Arial"/>
          <w:sz w:val="20"/>
        </w:rPr>
        <w:t>A.</w:t>
      </w:r>
      <w:r w:rsidRPr="00146155">
        <w:rPr>
          <w:rFonts w:ascii="Arial" w:hAnsi="Arial" w:cs="Arial"/>
          <w:sz w:val="20"/>
        </w:rPr>
        <w:tab/>
        <w:t>Genesis is unique among the biblical books in that it records the beginning of everything except God (</w:t>
      </w:r>
      <w:r w:rsidRPr="00146155">
        <w:rPr>
          <w:rFonts w:ascii="Arial" w:hAnsi="Arial" w:cs="Arial"/>
          <w:i/>
          <w:sz w:val="20"/>
        </w:rPr>
        <w:t>TTTB</w:t>
      </w:r>
      <w:r w:rsidRPr="00146155">
        <w:rPr>
          <w:rFonts w:ascii="Arial" w:hAnsi="Arial" w:cs="Arial"/>
          <w:sz w:val="20"/>
        </w:rPr>
        <w:t>, 7): the universe (1:1), man (1:27), the Sabbath (2:2-3), marriage (2:22-24), sin (3:1-7), sacrifice and salvation (3:15, 21), the family (4:1-15), civilization (4:16-21), government (9:1-6), nations (11), and Israel itself (12:1-3).</w:t>
      </w:r>
      <w:bookmarkEnd w:id="74"/>
      <w:r w:rsidRPr="00146155">
        <w:rPr>
          <w:rFonts w:ascii="Arial" w:hAnsi="Arial" w:cs="Arial"/>
          <w:sz w:val="20"/>
        </w:rPr>
        <w:t xml:space="preserve"> </w:t>
      </w:r>
    </w:p>
    <w:p w14:paraId="3DA7E7A1" w14:textId="77777777" w:rsidR="00146155" w:rsidRPr="00146155" w:rsidRDefault="00146155" w:rsidP="006F36FB">
      <w:pPr>
        <w:tabs>
          <w:tab w:val="left" w:pos="720"/>
        </w:tabs>
        <w:ind w:left="720" w:right="-22" w:hanging="360"/>
        <w:rPr>
          <w:rFonts w:ascii="Arial" w:hAnsi="Arial" w:cs="Arial"/>
          <w:sz w:val="20"/>
        </w:rPr>
      </w:pPr>
    </w:p>
    <w:p w14:paraId="6D6DDDF2" w14:textId="77777777" w:rsidR="00146155" w:rsidRPr="00146155" w:rsidRDefault="00146155" w:rsidP="006F36FB">
      <w:pPr>
        <w:tabs>
          <w:tab w:val="left" w:pos="720"/>
        </w:tabs>
        <w:ind w:left="720" w:right="-22" w:hanging="360"/>
        <w:rPr>
          <w:rFonts w:ascii="Arial" w:hAnsi="Arial" w:cs="Arial"/>
          <w:sz w:val="20"/>
        </w:rPr>
      </w:pPr>
      <w:bookmarkStart w:id="75" w:name="_Toc393736035"/>
      <w:r w:rsidRPr="00146155">
        <w:rPr>
          <w:rFonts w:ascii="Arial" w:hAnsi="Arial" w:cs="Arial"/>
          <w:sz w:val="20"/>
        </w:rPr>
        <w:t>B.</w:t>
      </w:r>
      <w:r w:rsidRPr="00146155">
        <w:rPr>
          <w:rFonts w:ascii="Arial" w:hAnsi="Arial" w:cs="Arial"/>
          <w:sz w:val="20"/>
        </w:rPr>
        <w:tab/>
        <w:t xml:space="preserve">Genesis spans more time than any other book of the Bible (Creation in 4143 </w:t>
      </w:r>
      <w:r w:rsidRPr="00146155">
        <w:rPr>
          <w:rFonts w:ascii="Arial" w:hAnsi="Arial" w:cs="Arial"/>
          <w:sz w:val="16"/>
        </w:rPr>
        <w:t>BC</w:t>
      </w:r>
      <w:r w:rsidRPr="00146155">
        <w:rPr>
          <w:rFonts w:ascii="Arial" w:hAnsi="Arial" w:cs="Arial"/>
          <w:sz w:val="20"/>
        </w:rPr>
        <w:t xml:space="preserve"> to Joseph's death in 1774 </w:t>
      </w:r>
      <w:r w:rsidRPr="00146155">
        <w:rPr>
          <w:rFonts w:ascii="Arial" w:hAnsi="Arial" w:cs="Arial"/>
          <w:sz w:val="16"/>
        </w:rPr>
        <w:t>BC</w:t>
      </w:r>
      <w:r w:rsidRPr="00146155">
        <w:rPr>
          <w:rFonts w:ascii="Arial" w:hAnsi="Arial" w:cs="Arial"/>
          <w:sz w:val="20"/>
        </w:rPr>
        <w:t xml:space="preserve"> amounts to 2369 years!).  In fact, it covers more time than all of the other sixty-five books combined (</w:t>
      </w:r>
      <w:r w:rsidRPr="00146155">
        <w:rPr>
          <w:rFonts w:ascii="Arial" w:hAnsi="Arial" w:cs="Arial"/>
          <w:i/>
          <w:sz w:val="20"/>
        </w:rPr>
        <w:t>TTTB</w:t>
      </w:r>
      <w:r w:rsidRPr="00146155">
        <w:rPr>
          <w:rFonts w:ascii="Arial" w:hAnsi="Arial" w:cs="Arial"/>
          <w:sz w:val="20"/>
        </w:rPr>
        <w:t>, 7)!  For verification of these dates see the handouts “Chronology of the Patriarchs” and “Timeline of the Patriarchs” (pp. 85-90).</w:t>
      </w:r>
      <w:bookmarkEnd w:id="75"/>
    </w:p>
    <w:p w14:paraId="2AE875F7" w14:textId="77777777" w:rsidR="00146155" w:rsidRPr="00146155" w:rsidRDefault="00146155" w:rsidP="006F36FB">
      <w:pPr>
        <w:tabs>
          <w:tab w:val="left" w:pos="720"/>
        </w:tabs>
        <w:ind w:left="720" w:right="-22" w:hanging="360"/>
        <w:rPr>
          <w:rFonts w:ascii="Arial" w:hAnsi="Arial" w:cs="Arial"/>
          <w:sz w:val="20"/>
        </w:rPr>
      </w:pPr>
    </w:p>
    <w:p w14:paraId="330251AF" w14:textId="77777777" w:rsidR="00146155" w:rsidRPr="00146155" w:rsidRDefault="00146155" w:rsidP="006F36FB">
      <w:pPr>
        <w:tabs>
          <w:tab w:val="left" w:pos="720"/>
        </w:tabs>
        <w:ind w:left="720" w:right="-22" w:hanging="360"/>
        <w:rPr>
          <w:rFonts w:ascii="Arial" w:hAnsi="Arial" w:cs="Arial"/>
          <w:sz w:val="20"/>
        </w:rPr>
      </w:pPr>
      <w:bookmarkStart w:id="76" w:name="_Toc393736036"/>
      <w:r w:rsidRPr="00146155">
        <w:rPr>
          <w:rFonts w:ascii="Arial" w:hAnsi="Arial" w:cs="Arial"/>
          <w:sz w:val="20"/>
        </w:rPr>
        <w:t>C.</w:t>
      </w:r>
      <w:r w:rsidRPr="00146155">
        <w:rPr>
          <w:rFonts w:ascii="Arial" w:hAnsi="Arial" w:cs="Arial"/>
          <w:sz w:val="20"/>
        </w:rPr>
        <w:tab/>
        <w:t>A very popular argument against the historicity of Genesis 1–11 goes like this: “The first eleven chapters of Genesis were not meant to be taken as history.  They are stories which reveal truths which are deeper than a mere record of what took place.”</w:t>
      </w:r>
      <w:bookmarkEnd w:id="76"/>
    </w:p>
    <w:p w14:paraId="7B046EF4" w14:textId="77777777" w:rsidR="00146155" w:rsidRPr="00146155" w:rsidRDefault="00146155" w:rsidP="006F36FB">
      <w:pPr>
        <w:tabs>
          <w:tab w:val="left" w:pos="720"/>
        </w:tabs>
        <w:ind w:left="720" w:right="-22" w:hanging="360"/>
        <w:rPr>
          <w:rFonts w:ascii="Arial" w:hAnsi="Arial" w:cs="Arial"/>
          <w:sz w:val="20"/>
        </w:rPr>
      </w:pPr>
    </w:p>
    <w:p w14:paraId="7421724F" w14:textId="77777777" w:rsidR="00146155" w:rsidRPr="00146155" w:rsidRDefault="00146155" w:rsidP="006F36FB">
      <w:pPr>
        <w:tabs>
          <w:tab w:val="left" w:pos="720"/>
        </w:tabs>
        <w:ind w:left="720" w:right="-22" w:hanging="360"/>
        <w:rPr>
          <w:rFonts w:ascii="Arial" w:hAnsi="Arial" w:cs="Arial"/>
          <w:sz w:val="20"/>
        </w:rPr>
      </w:pPr>
      <w:r w:rsidRPr="00146155">
        <w:rPr>
          <w:rFonts w:ascii="Arial" w:hAnsi="Arial" w:cs="Arial"/>
          <w:sz w:val="20"/>
        </w:rPr>
        <w:tab/>
      </w:r>
      <w:bookmarkStart w:id="77" w:name="_Toc393736037"/>
      <w:r w:rsidRPr="00146155">
        <w:rPr>
          <w:rFonts w:ascii="Arial" w:hAnsi="Arial" w:cs="Arial"/>
          <w:sz w:val="20"/>
          <w:u w:val="single"/>
        </w:rPr>
        <w:t>Reaction to the Statement</w:t>
      </w:r>
      <w:r w:rsidRPr="00146155">
        <w:rPr>
          <w:rFonts w:ascii="Arial" w:hAnsi="Arial" w:cs="Arial"/>
          <w:sz w:val="20"/>
        </w:rPr>
        <w:t>:  Several facts show the fallacy of such a statement:</w:t>
      </w:r>
      <w:bookmarkEnd w:id="77"/>
    </w:p>
    <w:p w14:paraId="422B41A7" w14:textId="77777777" w:rsidR="00146155" w:rsidRPr="00146155" w:rsidRDefault="00146155" w:rsidP="006F36FB">
      <w:pPr>
        <w:tabs>
          <w:tab w:val="left" w:pos="1080"/>
        </w:tabs>
        <w:ind w:left="1080" w:right="-22" w:hanging="360"/>
        <w:rPr>
          <w:rFonts w:ascii="Arial" w:hAnsi="Arial" w:cs="Arial"/>
          <w:sz w:val="20"/>
        </w:rPr>
      </w:pPr>
    </w:p>
    <w:p w14:paraId="10826E60" w14:textId="77777777" w:rsidR="00146155" w:rsidRPr="00146155" w:rsidRDefault="00146155" w:rsidP="006F36FB">
      <w:pPr>
        <w:tabs>
          <w:tab w:val="left" w:pos="1080"/>
        </w:tabs>
        <w:ind w:left="1080" w:right="-22" w:hanging="360"/>
        <w:rPr>
          <w:rFonts w:ascii="Arial" w:hAnsi="Arial" w:cs="Arial"/>
          <w:sz w:val="20"/>
        </w:rPr>
      </w:pPr>
      <w:bookmarkStart w:id="78" w:name="_Toc393736038"/>
      <w:r w:rsidRPr="00146155">
        <w:rPr>
          <w:rFonts w:ascii="Arial" w:hAnsi="Arial" w:cs="Arial"/>
          <w:sz w:val="20"/>
        </w:rPr>
        <w:t>1.</w:t>
      </w:r>
      <w:r w:rsidRPr="00146155">
        <w:rPr>
          <w:rFonts w:ascii="Arial" w:hAnsi="Arial" w:cs="Arial"/>
          <w:sz w:val="20"/>
        </w:rPr>
        <w:tab/>
        <w:t xml:space="preserve">One must ask what the writer intends by the word "deeper."  What could be </w:t>
      </w:r>
      <w:r w:rsidR="00FD4622" w:rsidRPr="00146155">
        <w:rPr>
          <w:rFonts w:ascii="Arial" w:hAnsi="Arial" w:cs="Arial"/>
          <w:sz w:val="20"/>
        </w:rPr>
        <w:t>“deeper”</w:t>
      </w:r>
      <w:r w:rsidRPr="00146155">
        <w:rPr>
          <w:rFonts w:ascii="Arial" w:hAnsi="Arial" w:cs="Arial"/>
          <w:sz w:val="20"/>
        </w:rPr>
        <w:t xml:space="preserve"> than an understanding of first the </w:t>
      </w:r>
      <w:r w:rsidRPr="00146155">
        <w:rPr>
          <w:rFonts w:ascii="Arial" w:hAnsi="Arial" w:cs="Arial"/>
          <w:i/>
          <w:sz w:val="20"/>
        </w:rPr>
        <w:t>literal</w:t>
      </w:r>
      <w:r w:rsidRPr="00146155">
        <w:rPr>
          <w:rFonts w:ascii="Arial" w:hAnsi="Arial" w:cs="Arial"/>
          <w:sz w:val="20"/>
        </w:rPr>
        <w:t xml:space="preserve"> truths, then the </w:t>
      </w:r>
      <w:r w:rsidRPr="00146155">
        <w:rPr>
          <w:rFonts w:ascii="Arial" w:hAnsi="Arial" w:cs="Arial"/>
          <w:i/>
          <w:sz w:val="20"/>
        </w:rPr>
        <w:t>implications</w:t>
      </w:r>
      <w:r w:rsidRPr="00146155">
        <w:rPr>
          <w:rFonts w:ascii="Arial" w:hAnsi="Arial" w:cs="Arial"/>
          <w:sz w:val="20"/>
        </w:rPr>
        <w:t xml:space="preserve"> of those truths?</w:t>
      </w:r>
      <w:bookmarkEnd w:id="78"/>
      <w:r w:rsidRPr="00146155">
        <w:rPr>
          <w:rFonts w:ascii="Arial" w:hAnsi="Arial" w:cs="Arial"/>
          <w:sz w:val="20"/>
        </w:rPr>
        <w:t xml:space="preserve">  </w:t>
      </w:r>
    </w:p>
    <w:p w14:paraId="76D11005" w14:textId="77777777" w:rsidR="00146155" w:rsidRPr="00146155" w:rsidRDefault="00146155" w:rsidP="006F36FB">
      <w:pPr>
        <w:tabs>
          <w:tab w:val="left" w:pos="1080"/>
        </w:tabs>
        <w:ind w:left="1080" w:right="-22" w:hanging="360"/>
        <w:rPr>
          <w:rFonts w:ascii="Arial" w:hAnsi="Arial" w:cs="Arial"/>
          <w:sz w:val="20"/>
        </w:rPr>
      </w:pPr>
    </w:p>
    <w:p w14:paraId="4D608408" w14:textId="77777777" w:rsidR="00146155" w:rsidRPr="00146155" w:rsidRDefault="00146155" w:rsidP="006F36FB">
      <w:pPr>
        <w:tabs>
          <w:tab w:val="left" w:pos="1080"/>
        </w:tabs>
        <w:ind w:left="1080" w:right="-22" w:hanging="360"/>
        <w:rPr>
          <w:rFonts w:ascii="Arial" w:hAnsi="Arial" w:cs="Arial"/>
          <w:sz w:val="20"/>
        </w:rPr>
      </w:pPr>
      <w:bookmarkStart w:id="79" w:name="_Toc393736039"/>
      <w:r w:rsidRPr="00146155">
        <w:rPr>
          <w:rFonts w:ascii="Arial" w:hAnsi="Arial" w:cs="Arial"/>
          <w:sz w:val="20"/>
        </w:rPr>
        <w:t>2.</w:t>
      </w:r>
      <w:r w:rsidRPr="00146155">
        <w:rPr>
          <w:rFonts w:ascii="Arial" w:hAnsi="Arial" w:cs="Arial"/>
          <w:sz w:val="20"/>
        </w:rPr>
        <w:tab/>
        <w:t xml:space="preserve">This approach to Genesis 1–11 is dangerously </w:t>
      </w:r>
      <w:r w:rsidRPr="00146155">
        <w:rPr>
          <w:rFonts w:ascii="Arial" w:hAnsi="Arial" w:cs="Arial"/>
          <w:sz w:val="20"/>
          <w:u w:val="single"/>
        </w:rPr>
        <w:t>subjective</w:t>
      </w:r>
      <w:r w:rsidRPr="00146155">
        <w:rPr>
          <w:rFonts w:ascii="Arial" w:hAnsi="Arial" w:cs="Arial"/>
          <w:sz w:val="20"/>
        </w:rPr>
        <w:t>.  Without an historical basis these so-called "revealed truths" become not scriptural truths but those of one's own making.</w:t>
      </w:r>
      <w:bookmarkEnd w:id="79"/>
      <w:r w:rsidRPr="00146155">
        <w:rPr>
          <w:rFonts w:ascii="Arial" w:hAnsi="Arial" w:cs="Arial"/>
          <w:sz w:val="20"/>
        </w:rPr>
        <w:t xml:space="preserve">  </w:t>
      </w:r>
    </w:p>
    <w:p w14:paraId="0AB5F642" w14:textId="77777777" w:rsidR="00146155" w:rsidRPr="00146155" w:rsidRDefault="00146155" w:rsidP="006F36FB">
      <w:pPr>
        <w:tabs>
          <w:tab w:val="left" w:pos="1080"/>
        </w:tabs>
        <w:ind w:left="1080" w:right="-22" w:hanging="360"/>
        <w:rPr>
          <w:rFonts w:ascii="Arial" w:hAnsi="Arial" w:cs="Arial"/>
          <w:sz w:val="20"/>
        </w:rPr>
      </w:pPr>
    </w:p>
    <w:p w14:paraId="01B5032B" w14:textId="77777777" w:rsidR="00146155" w:rsidRPr="00146155" w:rsidRDefault="00146155" w:rsidP="006F36FB">
      <w:pPr>
        <w:tabs>
          <w:tab w:val="left" w:pos="1080"/>
        </w:tabs>
        <w:ind w:left="1080" w:right="-22" w:hanging="360"/>
        <w:rPr>
          <w:rFonts w:ascii="Arial" w:hAnsi="Arial" w:cs="Arial"/>
          <w:sz w:val="20"/>
        </w:rPr>
      </w:pPr>
      <w:bookmarkStart w:id="80" w:name="_Toc393736040"/>
      <w:r w:rsidRPr="00146155">
        <w:rPr>
          <w:rFonts w:ascii="Arial" w:hAnsi="Arial" w:cs="Arial"/>
          <w:sz w:val="20"/>
        </w:rPr>
        <w:t>3.</w:t>
      </w:r>
      <w:r w:rsidRPr="00146155">
        <w:rPr>
          <w:rFonts w:ascii="Arial" w:hAnsi="Arial" w:cs="Arial"/>
          <w:sz w:val="20"/>
        </w:rPr>
        <w:tab/>
        <w:t xml:space="preserve">This statement that interpreting a passage literally sees only a "mere record of what took place" totally ignores the immensity of </w:t>
      </w:r>
      <w:r w:rsidRPr="00146155">
        <w:rPr>
          <w:rFonts w:ascii="Arial" w:hAnsi="Arial" w:cs="Arial"/>
          <w:sz w:val="20"/>
          <w:u w:val="single"/>
        </w:rPr>
        <w:t>vital information</w:t>
      </w:r>
      <w:r w:rsidRPr="00146155">
        <w:rPr>
          <w:rFonts w:ascii="Arial" w:hAnsi="Arial" w:cs="Arial"/>
          <w:sz w:val="20"/>
        </w:rPr>
        <w:t xml:space="preserve"> contained in these eleven chapters.  Genesis 1–11 records some of the most important events of history, and even the beginning of history itself.  These events include the origin of nearly everything except God: the earth, the heavens, animal life, plant life, man, woman, marriage, family, sin, death, the nations, etc.  Without the information recorded in these chapters, one’s view of such origins is wholly inadequate.</w:t>
      </w:r>
      <w:bookmarkEnd w:id="80"/>
      <w:r w:rsidR="00565ECC">
        <w:rPr>
          <w:rFonts w:ascii="Arial" w:hAnsi="Arial" w:cs="Arial"/>
          <w:sz w:val="20"/>
        </w:rPr>
        <w:t xml:space="preserve">  Further, those who reject </w:t>
      </w:r>
      <w:r w:rsidR="00565ECC" w:rsidRPr="00146155">
        <w:rPr>
          <w:rFonts w:ascii="Arial" w:hAnsi="Arial" w:cs="Arial"/>
          <w:sz w:val="20"/>
        </w:rPr>
        <w:t>them at face value</w:t>
      </w:r>
      <w:r w:rsidRPr="00146155">
        <w:rPr>
          <w:rFonts w:ascii="Arial" w:hAnsi="Arial" w:cs="Arial"/>
          <w:sz w:val="20"/>
        </w:rPr>
        <w:t xml:space="preserve"> </w:t>
      </w:r>
      <w:r w:rsidR="00565ECC">
        <w:rPr>
          <w:rFonts w:ascii="Arial" w:hAnsi="Arial" w:cs="Arial"/>
          <w:sz w:val="20"/>
        </w:rPr>
        <w:t xml:space="preserve">rarely </w:t>
      </w:r>
      <w:r w:rsidRPr="00146155">
        <w:rPr>
          <w:rFonts w:ascii="Arial" w:hAnsi="Arial" w:cs="Arial"/>
          <w:sz w:val="20"/>
        </w:rPr>
        <w:t>provide an alternate explanation of the origin of these things.</w:t>
      </w:r>
    </w:p>
    <w:p w14:paraId="18473D26" w14:textId="77777777" w:rsidR="00146155" w:rsidRPr="00146155" w:rsidRDefault="00146155" w:rsidP="006F36FB">
      <w:pPr>
        <w:tabs>
          <w:tab w:val="left" w:pos="1080"/>
        </w:tabs>
        <w:ind w:left="1080" w:right="-22" w:hanging="360"/>
        <w:rPr>
          <w:rFonts w:ascii="Arial" w:hAnsi="Arial" w:cs="Arial"/>
          <w:sz w:val="20"/>
        </w:rPr>
      </w:pPr>
    </w:p>
    <w:p w14:paraId="00019AF3" w14:textId="77777777" w:rsidR="00146155" w:rsidRPr="00146155" w:rsidRDefault="00146155" w:rsidP="006F36FB">
      <w:pPr>
        <w:tabs>
          <w:tab w:val="left" w:pos="1080"/>
        </w:tabs>
        <w:ind w:left="1080" w:right="-22" w:hanging="360"/>
        <w:rPr>
          <w:rFonts w:ascii="Arial" w:hAnsi="Arial" w:cs="Arial"/>
          <w:sz w:val="20"/>
        </w:rPr>
      </w:pPr>
      <w:bookmarkStart w:id="81" w:name="_Toc393736041"/>
      <w:r w:rsidRPr="00146155">
        <w:rPr>
          <w:rFonts w:ascii="Arial" w:hAnsi="Arial" w:cs="Arial"/>
          <w:sz w:val="20"/>
        </w:rPr>
        <w:t>4.</w:t>
      </w:r>
      <w:r w:rsidRPr="00146155">
        <w:rPr>
          <w:rFonts w:ascii="Arial" w:hAnsi="Arial" w:cs="Arial"/>
          <w:sz w:val="20"/>
        </w:rPr>
        <w:tab/>
        <w:t>The above statement also ignores the place these chapters play in the argument of the Book of Genesis (see purpose below).</w:t>
      </w:r>
      <w:bookmarkEnd w:id="81"/>
    </w:p>
    <w:p w14:paraId="58A212F9" w14:textId="77777777" w:rsidR="00146155" w:rsidRPr="00146155" w:rsidRDefault="00146155" w:rsidP="006F36FB">
      <w:pPr>
        <w:tabs>
          <w:tab w:val="left" w:pos="1080"/>
        </w:tabs>
        <w:ind w:left="1080" w:right="-22" w:hanging="360"/>
        <w:rPr>
          <w:rFonts w:ascii="Arial" w:hAnsi="Arial" w:cs="Arial"/>
          <w:sz w:val="20"/>
        </w:rPr>
      </w:pPr>
    </w:p>
    <w:p w14:paraId="5CBECB39" w14:textId="77777777" w:rsidR="00146155" w:rsidRDefault="00146155" w:rsidP="006F36FB">
      <w:pPr>
        <w:tabs>
          <w:tab w:val="left" w:pos="1080"/>
        </w:tabs>
        <w:ind w:left="1080" w:right="-22" w:hanging="360"/>
        <w:rPr>
          <w:rFonts w:ascii="Arial" w:hAnsi="Arial" w:cs="Arial"/>
          <w:sz w:val="20"/>
        </w:rPr>
      </w:pPr>
      <w:bookmarkStart w:id="82" w:name="_Toc393736042"/>
      <w:r w:rsidRPr="00146155">
        <w:rPr>
          <w:rFonts w:ascii="Arial" w:hAnsi="Arial" w:cs="Arial"/>
          <w:sz w:val="20"/>
        </w:rPr>
        <w:t>5.</w:t>
      </w:r>
      <w:r w:rsidRPr="00146155">
        <w:rPr>
          <w:rFonts w:ascii="Arial" w:hAnsi="Arial" w:cs="Arial"/>
          <w:sz w:val="20"/>
        </w:rPr>
        <w:tab/>
      </w:r>
      <w:bookmarkEnd w:id="82"/>
      <w:r w:rsidR="007A282A" w:rsidRPr="00146155">
        <w:rPr>
          <w:rFonts w:ascii="Arial" w:hAnsi="Arial" w:cs="Arial"/>
          <w:sz w:val="20"/>
        </w:rPr>
        <w:t xml:space="preserve">The events are </w:t>
      </w:r>
      <w:r w:rsidR="007A282A" w:rsidRPr="00146155">
        <w:rPr>
          <w:rFonts w:ascii="Arial" w:hAnsi="Arial" w:cs="Arial"/>
          <w:sz w:val="20"/>
          <w:u w:val="single"/>
        </w:rPr>
        <w:t>presented as historical</w:t>
      </w:r>
      <w:r w:rsidR="007A282A" w:rsidRPr="00146155">
        <w:rPr>
          <w:rFonts w:ascii="Arial" w:hAnsi="Arial" w:cs="Arial"/>
          <w:sz w:val="20"/>
        </w:rPr>
        <w:t xml:space="preserve"> by using literal names of people, geographical locations, and specific events (conversations, actions, etc.).  No indication within their pages even hints that they are not historical.  To accuse Moses of fiction presented in this form is to accuse him of deliberate deception</w:t>
      </w:r>
      <w:r w:rsidR="007A282A">
        <w:rPr>
          <w:rFonts w:ascii="Arial" w:hAnsi="Arial" w:cs="Arial"/>
          <w:sz w:val="20"/>
        </w:rPr>
        <w:t>.</w:t>
      </w:r>
    </w:p>
    <w:p w14:paraId="1E873F92" w14:textId="77777777" w:rsidR="007A282A" w:rsidRDefault="007A282A" w:rsidP="006F36FB">
      <w:pPr>
        <w:tabs>
          <w:tab w:val="left" w:pos="1080"/>
        </w:tabs>
        <w:ind w:left="1080" w:right="-22" w:hanging="360"/>
        <w:rPr>
          <w:rFonts w:ascii="Arial" w:hAnsi="Arial" w:cs="Arial"/>
          <w:sz w:val="20"/>
        </w:rPr>
      </w:pPr>
    </w:p>
    <w:p w14:paraId="459E932A" w14:textId="77777777" w:rsidR="007A282A" w:rsidRDefault="007A282A" w:rsidP="006F36FB">
      <w:pPr>
        <w:tabs>
          <w:tab w:val="left" w:pos="1080"/>
        </w:tabs>
        <w:ind w:left="1080" w:right="-22" w:hanging="360"/>
        <w:rPr>
          <w:rFonts w:ascii="Arial" w:hAnsi="Arial" w:cs="Arial"/>
          <w:sz w:val="20"/>
        </w:rPr>
      </w:pPr>
      <w:r>
        <w:rPr>
          <w:rFonts w:ascii="Arial" w:hAnsi="Arial" w:cs="Arial"/>
          <w:sz w:val="20"/>
        </w:rPr>
        <w:t>6.</w:t>
      </w:r>
      <w:r>
        <w:rPr>
          <w:rFonts w:ascii="Arial" w:hAnsi="Arial" w:cs="Arial"/>
          <w:sz w:val="20"/>
        </w:rPr>
        <w:tab/>
      </w:r>
      <w:r w:rsidRPr="00146155">
        <w:rPr>
          <w:rFonts w:ascii="Arial" w:hAnsi="Arial" w:cs="Arial"/>
          <w:sz w:val="20"/>
          <w:u w:val="single"/>
        </w:rPr>
        <w:t>Science</w:t>
      </w:r>
      <w:r w:rsidRPr="00146155">
        <w:rPr>
          <w:rFonts w:ascii="Arial" w:hAnsi="Arial" w:cs="Arial"/>
          <w:sz w:val="20"/>
        </w:rPr>
        <w:t xml:space="preserve"> confirms the historical record found in Genesis 1–11.  The order of creation (ch. 1) is that which is required by science (as contrasted with the </w:t>
      </w:r>
      <w:r w:rsidRPr="00146155">
        <w:rPr>
          <w:rFonts w:ascii="Arial" w:hAnsi="Arial" w:cs="Arial"/>
          <w:i/>
          <w:sz w:val="20"/>
        </w:rPr>
        <w:t>theory</w:t>
      </w:r>
      <w:r w:rsidRPr="00146155">
        <w:rPr>
          <w:rFonts w:ascii="Arial" w:hAnsi="Arial" w:cs="Arial"/>
          <w:sz w:val="20"/>
        </w:rPr>
        <w:t xml:space="preserve"> of evolution).  Modern scientific studies also validate the record of a universal flood in chapters 6–9.  The only alternative to the historicity of this section of Genesis is the unacceptable theory of evolution.  See the pages at the end of this study on Genesis for more details, including a biblical view of dinosaurs.</w:t>
      </w:r>
    </w:p>
    <w:p w14:paraId="6F8084E7" w14:textId="77777777" w:rsidR="007A282A" w:rsidRDefault="007A282A" w:rsidP="006F36FB">
      <w:pPr>
        <w:tabs>
          <w:tab w:val="left" w:pos="1080"/>
        </w:tabs>
        <w:ind w:left="1080" w:right="-22" w:hanging="360"/>
        <w:rPr>
          <w:rFonts w:ascii="Arial" w:hAnsi="Arial" w:cs="Arial"/>
          <w:sz w:val="20"/>
        </w:rPr>
      </w:pPr>
    </w:p>
    <w:p w14:paraId="3077792C" w14:textId="77777777" w:rsidR="007A282A" w:rsidRPr="00146155" w:rsidRDefault="007A282A" w:rsidP="006F36FB">
      <w:pPr>
        <w:tabs>
          <w:tab w:val="left" w:pos="1080"/>
        </w:tabs>
        <w:ind w:left="1080" w:right="-22" w:hanging="360"/>
        <w:rPr>
          <w:rFonts w:ascii="Arial" w:hAnsi="Arial" w:cs="Arial"/>
          <w:sz w:val="20"/>
        </w:rPr>
      </w:pPr>
      <w:r>
        <w:rPr>
          <w:rFonts w:ascii="Arial" w:hAnsi="Arial" w:cs="Arial"/>
          <w:sz w:val="20"/>
        </w:rPr>
        <w:t>7.</w:t>
      </w:r>
      <w:r>
        <w:rPr>
          <w:rFonts w:ascii="Arial" w:hAnsi="Arial" w:cs="Arial"/>
          <w:sz w:val="20"/>
        </w:rPr>
        <w:tab/>
      </w:r>
      <w:r w:rsidRPr="00146155">
        <w:rPr>
          <w:rFonts w:ascii="Arial" w:hAnsi="Arial" w:cs="Arial"/>
          <w:sz w:val="20"/>
        </w:rPr>
        <w:t xml:space="preserve">The best testimony to the historicity of these events is </w:t>
      </w:r>
      <w:r w:rsidRPr="00146155">
        <w:rPr>
          <w:rFonts w:ascii="Arial" w:hAnsi="Arial" w:cs="Arial"/>
          <w:sz w:val="20"/>
          <w:u w:val="single"/>
        </w:rPr>
        <w:t>Christ Himself</w:t>
      </w:r>
      <w:r w:rsidRPr="00146155">
        <w:rPr>
          <w:rFonts w:ascii="Arial" w:hAnsi="Arial" w:cs="Arial"/>
          <w:sz w:val="20"/>
        </w:rPr>
        <w:t xml:space="preserve">.  He affirmed Adam and Eve as the original first married couple in His quotation of Genesis 2:24 to the Pharisees who </w:t>
      </w:r>
      <w:r w:rsidRPr="00146155">
        <w:rPr>
          <w:rFonts w:ascii="Arial" w:hAnsi="Arial" w:cs="Arial"/>
          <w:sz w:val="20"/>
        </w:rPr>
        <w:lastRenderedPageBreak/>
        <w:t>had questioned him regarding the legitimacy of divorce (Matt. 19:1ff.).  Certainly if Jesus upheld the historicity of Genesis 1–11 then there can be no doubt as to its historical nature.</w:t>
      </w:r>
    </w:p>
    <w:p w14:paraId="72704C25" w14:textId="77777777" w:rsidR="00146155" w:rsidRPr="00146155" w:rsidRDefault="00146155" w:rsidP="006F36FB">
      <w:pPr>
        <w:tabs>
          <w:tab w:val="left" w:pos="720"/>
        </w:tabs>
        <w:ind w:left="720" w:right="-22" w:hanging="360"/>
        <w:rPr>
          <w:rFonts w:ascii="Arial" w:hAnsi="Arial" w:cs="Arial"/>
          <w:sz w:val="20"/>
        </w:rPr>
      </w:pPr>
    </w:p>
    <w:p w14:paraId="59262C5D" w14:textId="77777777" w:rsidR="00146155" w:rsidRPr="00146155" w:rsidRDefault="00146155" w:rsidP="006F36FB">
      <w:pPr>
        <w:tabs>
          <w:tab w:val="left" w:pos="720"/>
        </w:tabs>
        <w:ind w:left="720" w:right="-22" w:hanging="360"/>
        <w:rPr>
          <w:rFonts w:ascii="Arial" w:hAnsi="Arial" w:cs="Arial"/>
          <w:sz w:val="20"/>
        </w:rPr>
      </w:pPr>
      <w:r w:rsidRPr="00146155">
        <w:rPr>
          <w:rFonts w:ascii="Arial" w:hAnsi="Arial" w:cs="Arial"/>
          <w:sz w:val="20"/>
        </w:rPr>
        <w:tab/>
      </w:r>
      <w:bookmarkStart w:id="83" w:name="_Toc393736046"/>
      <w:r w:rsidRPr="00146155">
        <w:rPr>
          <w:rFonts w:ascii="Arial" w:hAnsi="Arial" w:cs="Arial"/>
          <w:sz w:val="20"/>
          <w:u w:val="single"/>
        </w:rPr>
        <w:t>Purpose of Genesis 1–11</w:t>
      </w:r>
      <w:r w:rsidRPr="00146155">
        <w:rPr>
          <w:rFonts w:ascii="Arial" w:hAnsi="Arial" w:cs="Arial"/>
          <w:sz w:val="20"/>
        </w:rPr>
        <w:t xml:space="preserve">: The Book of Genesis records Israel's origin in election (chs. 1–11) and promise (chs. 12–50).  This first major section (chs. 1–11) chronicles the election of a seed (ultimately Shem’s) amidst the deterioration of the race so that God could mercifully save man through Abraham.  This deterioration and election finds support in the repeated phrase "the generations of…" (i.e., "this is the succession from…" cf. NIV) in </w:t>
      </w:r>
      <w:r w:rsidR="008D2EBA">
        <w:rPr>
          <w:rFonts w:ascii="Arial" w:hAnsi="Arial" w:cs="Arial"/>
          <w:sz w:val="20"/>
        </w:rPr>
        <w:t>Genesis.  This</w:t>
      </w:r>
      <w:r w:rsidRPr="00146155">
        <w:rPr>
          <w:rFonts w:ascii="Arial" w:hAnsi="Arial" w:cs="Arial"/>
          <w:sz w:val="20"/>
        </w:rPr>
        <w:t xml:space="preserve"> outline of chapters 1–11 follows this structural marker:</w:t>
      </w:r>
      <w:bookmarkEnd w:id="83"/>
    </w:p>
    <w:p w14:paraId="2880CE9E" w14:textId="77777777" w:rsidR="00146155" w:rsidRPr="00146155" w:rsidRDefault="00146155" w:rsidP="006F36FB">
      <w:pPr>
        <w:tabs>
          <w:tab w:val="left" w:pos="2160"/>
        </w:tabs>
        <w:ind w:left="2160" w:right="-22" w:hanging="1440"/>
        <w:rPr>
          <w:rFonts w:ascii="Arial" w:hAnsi="Arial" w:cs="Arial"/>
          <w:sz w:val="20"/>
        </w:rPr>
      </w:pPr>
    </w:p>
    <w:p w14:paraId="70834D46" w14:textId="77777777" w:rsidR="00146155" w:rsidRPr="00146155" w:rsidRDefault="00146155" w:rsidP="006F36FB">
      <w:pPr>
        <w:tabs>
          <w:tab w:val="left" w:pos="2160"/>
        </w:tabs>
        <w:ind w:left="2160" w:right="-22" w:hanging="1440"/>
        <w:rPr>
          <w:rFonts w:ascii="Arial" w:hAnsi="Arial" w:cs="Arial"/>
          <w:sz w:val="20"/>
        </w:rPr>
      </w:pPr>
      <w:bookmarkStart w:id="84" w:name="_Toc393736047"/>
      <w:r w:rsidRPr="00146155">
        <w:rPr>
          <w:rFonts w:ascii="Arial" w:hAnsi="Arial" w:cs="Arial"/>
          <w:sz w:val="20"/>
        </w:rPr>
        <w:t>1:1–2:3</w:t>
      </w:r>
      <w:r w:rsidRPr="00146155">
        <w:rPr>
          <w:rFonts w:ascii="Arial" w:hAnsi="Arial" w:cs="Arial"/>
          <w:sz w:val="20"/>
        </w:rPr>
        <w:tab/>
        <w:t>The account of creation</w:t>
      </w:r>
      <w:bookmarkEnd w:id="84"/>
    </w:p>
    <w:p w14:paraId="78387A60" w14:textId="77777777" w:rsidR="00146155" w:rsidRPr="00146155" w:rsidRDefault="00146155" w:rsidP="006F36FB">
      <w:pPr>
        <w:tabs>
          <w:tab w:val="left" w:pos="2160"/>
        </w:tabs>
        <w:ind w:left="2160" w:right="-22" w:hanging="1440"/>
        <w:rPr>
          <w:rFonts w:ascii="Arial" w:hAnsi="Arial" w:cs="Arial"/>
          <w:sz w:val="20"/>
        </w:rPr>
      </w:pPr>
      <w:bookmarkStart w:id="85" w:name="_Toc393736048"/>
      <w:r w:rsidRPr="00146155">
        <w:rPr>
          <w:rFonts w:ascii="Arial" w:hAnsi="Arial" w:cs="Arial"/>
          <w:sz w:val="20"/>
        </w:rPr>
        <w:t>2:4–4:26</w:t>
      </w:r>
      <w:r w:rsidRPr="00146155">
        <w:rPr>
          <w:rFonts w:ascii="Arial" w:hAnsi="Arial" w:cs="Arial"/>
          <w:sz w:val="20"/>
        </w:rPr>
        <w:tab/>
        <w:t>The generations following the creation</w:t>
      </w:r>
      <w:bookmarkEnd w:id="85"/>
    </w:p>
    <w:p w14:paraId="29BBB022" w14:textId="77777777" w:rsidR="00146155" w:rsidRPr="00146155" w:rsidRDefault="00146155" w:rsidP="006F36FB">
      <w:pPr>
        <w:tabs>
          <w:tab w:val="left" w:pos="2160"/>
        </w:tabs>
        <w:ind w:left="2160" w:right="-22" w:hanging="1440"/>
        <w:rPr>
          <w:rFonts w:ascii="Arial" w:hAnsi="Arial" w:cs="Arial"/>
          <w:sz w:val="20"/>
        </w:rPr>
      </w:pPr>
      <w:bookmarkStart w:id="86" w:name="_Toc393736049"/>
      <w:r w:rsidRPr="00146155">
        <w:rPr>
          <w:rFonts w:ascii="Arial" w:hAnsi="Arial" w:cs="Arial"/>
          <w:sz w:val="20"/>
        </w:rPr>
        <w:t>5:1–6:8</w:t>
      </w:r>
      <w:r w:rsidRPr="00146155">
        <w:rPr>
          <w:rFonts w:ascii="Arial" w:hAnsi="Arial" w:cs="Arial"/>
          <w:sz w:val="20"/>
        </w:rPr>
        <w:tab/>
        <w:t>The generations of Adam</w:t>
      </w:r>
      <w:bookmarkEnd w:id="86"/>
    </w:p>
    <w:p w14:paraId="2060DA8D" w14:textId="77777777" w:rsidR="00146155" w:rsidRPr="00146155" w:rsidRDefault="00146155" w:rsidP="006F36FB">
      <w:pPr>
        <w:tabs>
          <w:tab w:val="left" w:pos="2160"/>
        </w:tabs>
        <w:ind w:left="2160" w:right="-22" w:hanging="1440"/>
        <w:rPr>
          <w:rFonts w:ascii="Arial" w:hAnsi="Arial" w:cs="Arial"/>
          <w:sz w:val="20"/>
        </w:rPr>
      </w:pPr>
      <w:bookmarkStart w:id="87" w:name="_Toc393736050"/>
      <w:r w:rsidRPr="00146155">
        <w:rPr>
          <w:rFonts w:ascii="Arial" w:hAnsi="Arial" w:cs="Arial"/>
          <w:sz w:val="20"/>
        </w:rPr>
        <w:t>6:9–9:29</w:t>
      </w:r>
      <w:r w:rsidRPr="00146155">
        <w:rPr>
          <w:rFonts w:ascii="Arial" w:hAnsi="Arial" w:cs="Arial"/>
          <w:sz w:val="20"/>
        </w:rPr>
        <w:tab/>
        <w:t>The generations of Noah</w:t>
      </w:r>
      <w:bookmarkEnd w:id="87"/>
    </w:p>
    <w:p w14:paraId="3EAD10AA" w14:textId="77777777" w:rsidR="00146155" w:rsidRPr="00146155" w:rsidRDefault="00146155" w:rsidP="006F36FB">
      <w:pPr>
        <w:tabs>
          <w:tab w:val="left" w:pos="2160"/>
        </w:tabs>
        <w:ind w:left="2160" w:right="-22" w:hanging="1440"/>
        <w:rPr>
          <w:rFonts w:ascii="Arial" w:hAnsi="Arial" w:cs="Arial"/>
          <w:sz w:val="20"/>
        </w:rPr>
      </w:pPr>
      <w:bookmarkStart w:id="88" w:name="_Toc393736051"/>
      <w:r w:rsidRPr="00146155">
        <w:rPr>
          <w:rFonts w:ascii="Arial" w:hAnsi="Arial" w:cs="Arial"/>
          <w:sz w:val="20"/>
        </w:rPr>
        <w:t>10:1–11:9</w:t>
      </w:r>
      <w:r w:rsidRPr="00146155">
        <w:rPr>
          <w:rFonts w:ascii="Arial" w:hAnsi="Arial" w:cs="Arial"/>
          <w:sz w:val="20"/>
        </w:rPr>
        <w:tab/>
        <w:t>The generations of the sons of Noah</w:t>
      </w:r>
      <w:bookmarkEnd w:id="88"/>
    </w:p>
    <w:p w14:paraId="10652181" w14:textId="77777777" w:rsidR="00146155" w:rsidRPr="00146155" w:rsidRDefault="00146155" w:rsidP="006F36FB">
      <w:pPr>
        <w:tabs>
          <w:tab w:val="left" w:pos="2160"/>
        </w:tabs>
        <w:ind w:left="2160" w:right="-22" w:hanging="1440"/>
        <w:rPr>
          <w:rFonts w:ascii="Arial" w:hAnsi="Arial" w:cs="Arial"/>
          <w:sz w:val="20"/>
        </w:rPr>
      </w:pPr>
      <w:bookmarkStart w:id="89" w:name="_Toc393736052"/>
      <w:r w:rsidRPr="00146155">
        <w:rPr>
          <w:rFonts w:ascii="Arial" w:hAnsi="Arial" w:cs="Arial"/>
          <w:sz w:val="20"/>
        </w:rPr>
        <w:t>11:10-26</w:t>
      </w:r>
      <w:r w:rsidRPr="00146155">
        <w:rPr>
          <w:rFonts w:ascii="Arial" w:hAnsi="Arial" w:cs="Arial"/>
          <w:sz w:val="20"/>
        </w:rPr>
        <w:tab/>
        <w:t>The generations of Shem</w:t>
      </w:r>
      <w:bookmarkEnd w:id="89"/>
    </w:p>
    <w:p w14:paraId="12C2F9E1" w14:textId="77777777" w:rsidR="00146155" w:rsidRPr="00146155" w:rsidRDefault="00146155" w:rsidP="006F36FB">
      <w:pPr>
        <w:tabs>
          <w:tab w:val="left" w:pos="2160"/>
        </w:tabs>
        <w:ind w:left="2160" w:right="-22" w:hanging="1440"/>
        <w:rPr>
          <w:rFonts w:ascii="Arial" w:hAnsi="Arial" w:cs="Arial"/>
          <w:sz w:val="20"/>
        </w:rPr>
      </w:pPr>
    </w:p>
    <w:p w14:paraId="5CF8E010" w14:textId="77777777" w:rsidR="00146155" w:rsidRPr="00146155" w:rsidRDefault="00146155" w:rsidP="006F36FB">
      <w:pPr>
        <w:tabs>
          <w:tab w:val="left" w:pos="720"/>
        </w:tabs>
        <w:ind w:left="720" w:right="-22" w:hanging="360"/>
        <w:rPr>
          <w:rFonts w:ascii="Arial" w:hAnsi="Arial" w:cs="Arial"/>
          <w:sz w:val="20"/>
        </w:rPr>
      </w:pPr>
      <w:r w:rsidRPr="00146155">
        <w:rPr>
          <w:rFonts w:ascii="Arial" w:hAnsi="Arial" w:cs="Arial"/>
          <w:sz w:val="20"/>
        </w:rPr>
        <w:tab/>
      </w:r>
      <w:bookmarkStart w:id="90" w:name="_Toc393736053"/>
      <w:r w:rsidRPr="00146155">
        <w:rPr>
          <w:rFonts w:ascii="Arial" w:hAnsi="Arial" w:cs="Arial"/>
          <w:sz w:val="20"/>
        </w:rPr>
        <w:t>In each case God's faithful narrowing of the lineage of blessing can be observed, despite the unfaithfulness of mankind even to the point that God needs to start again with Noah.  Without an historical perspective of this section it is useless to speak of the election of a seed culminating in Israel as His chosen nation to bring blessing to the world (cf. Gen. 12:1-3).</w:t>
      </w:r>
      <w:bookmarkEnd w:id="90"/>
    </w:p>
    <w:p w14:paraId="52B8AFE9" w14:textId="77777777" w:rsidR="00146155" w:rsidRPr="00146155" w:rsidRDefault="00146155" w:rsidP="006F36FB">
      <w:pPr>
        <w:tabs>
          <w:tab w:val="left" w:pos="720"/>
        </w:tabs>
        <w:ind w:left="720" w:right="-22" w:hanging="360"/>
        <w:rPr>
          <w:rFonts w:ascii="Arial" w:hAnsi="Arial" w:cs="Arial"/>
          <w:sz w:val="20"/>
        </w:rPr>
      </w:pPr>
    </w:p>
    <w:p w14:paraId="12415F47" w14:textId="77777777" w:rsidR="00146155" w:rsidRPr="00146155" w:rsidRDefault="00146155" w:rsidP="006F36FB">
      <w:pPr>
        <w:tabs>
          <w:tab w:val="left" w:pos="720"/>
        </w:tabs>
        <w:ind w:left="720" w:right="-22" w:hanging="360"/>
        <w:rPr>
          <w:rFonts w:ascii="Arial" w:hAnsi="Arial" w:cs="Arial"/>
          <w:sz w:val="20"/>
        </w:rPr>
      </w:pPr>
      <w:bookmarkStart w:id="91" w:name="_Toc393736054"/>
      <w:r w:rsidRPr="00146155">
        <w:rPr>
          <w:rFonts w:ascii="Arial" w:hAnsi="Arial" w:cs="Arial"/>
          <w:sz w:val="20"/>
        </w:rPr>
        <w:t>D.</w:t>
      </w:r>
      <w:r w:rsidRPr="00146155">
        <w:rPr>
          <w:rFonts w:ascii="Arial" w:hAnsi="Arial" w:cs="Arial"/>
          <w:sz w:val="20"/>
        </w:rPr>
        <w:tab/>
        <w:t>Genesis is also unique in that it introduces the Abrahamic Covenant that is foundational to understanding the other biblical covenants and Israel's future.</w:t>
      </w:r>
      <w:bookmarkEnd w:id="91"/>
    </w:p>
    <w:p w14:paraId="70F0F444" w14:textId="77777777" w:rsidR="00146155" w:rsidRPr="00146155" w:rsidRDefault="00146155" w:rsidP="006F36FB">
      <w:pPr>
        <w:tabs>
          <w:tab w:val="left" w:pos="720"/>
        </w:tabs>
        <w:ind w:left="720" w:right="-22" w:hanging="360"/>
        <w:rPr>
          <w:rFonts w:ascii="Arial" w:hAnsi="Arial" w:cs="Arial"/>
          <w:sz w:val="20"/>
        </w:rPr>
      </w:pPr>
    </w:p>
    <w:p w14:paraId="66D7CDDC" w14:textId="77777777" w:rsidR="00146155" w:rsidRPr="00146155" w:rsidRDefault="00146155" w:rsidP="006F36FB">
      <w:pPr>
        <w:tabs>
          <w:tab w:val="left" w:pos="720"/>
        </w:tabs>
        <w:ind w:left="720" w:right="-22" w:hanging="360"/>
        <w:outlineLvl w:val="0"/>
        <w:rPr>
          <w:rFonts w:ascii="Arial" w:hAnsi="Arial" w:cs="Arial"/>
          <w:sz w:val="20"/>
        </w:rPr>
      </w:pPr>
      <w:r w:rsidRPr="00146155">
        <w:rPr>
          <w:rFonts w:ascii="Arial" w:hAnsi="Arial" w:cs="Arial"/>
          <w:sz w:val="20"/>
        </w:rPr>
        <w:tab/>
      </w:r>
      <w:bookmarkStart w:id="92" w:name="_Toc393736055"/>
      <w:r w:rsidRPr="00146155">
        <w:rPr>
          <w:rFonts w:ascii="Arial" w:hAnsi="Arial" w:cs="Arial"/>
          <w:sz w:val="20"/>
          <w:u w:val="single"/>
        </w:rPr>
        <w:t>The Nature of the Covenant</w:t>
      </w:r>
      <w:r w:rsidRPr="00146155">
        <w:rPr>
          <w:rFonts w:ascii="Arial" w:hAnsi="Arial" w:cs="Arial"/>
          <w:sz w:val="20"/>
        </w:rPr>
        <w:t>:</w:t>
      </w:r>
      <w:bookmarkEnd w:id="92"/>
    </w:p>
    <w:p w14:paraId="00016630" w14:textId="77777777" w:rsidR="00146155" w:rsidRPr="00146155" w:rsidRDefault="00146155" w:rsidP="006F36FB">
      <w:pPr>
        <w:tabs>
          <w:tab w:val="left" w:pos="1080"/>
        </w:tabs>
        <w:ind w:left="1080" w:right="-22" w:hanging="360"/>
        <w:rPr>
          <w:rFonts w:ascii="Arial" w:hAnsi="Arial" w:cs="Arial"/>
          <w:sz w:val="20"/>
        </w:rPr>
      </w:pPr>
    </w:p>
    <w:p w14:paraId="50B9FD2D" w14:textId="77777777" w:rsidR="00146155" w:rsidRPr="00146155" w:rsidRDefault="00146155" w:rsidP="006F36FB">
      <w:pPr>
        <w:tabs>
          <w:tab w:val="left" w:pos="1080"/>
        </w:tabs>
        <w:ind w:left="1080" w:right="-22" w:hanging="360"/>
        <w:rPr>
          <w:rFonts w:ascii="Arial" w:hAnsi="Arial" w:cs="Arial"/>
          <w:sz w:val="20"/>
        </w:rPr>
      </w:pPr>
      <w:bookmarkStart w:id="93" w:name="_Toc393736056"/>
      <w:r w:rsidRPr="00146155">
        <w:rPr>
          <w:rFonts w:ascii="Arial" w:hAnsi="Arial" w:cs="Arial"/>
          <w:sz w:val="20"/>
        </w:rPr>
        <w:t>1.</w:t>
      </w:r>
      <w:r w:rsidRPr="00146155">
        <w:rPr>
          <w:rFonts w:ascii="Arial" w:hAnsi="Arial" w:cs="Arial"/>
          <w:sz w:val="20"/>
        </w:rPr>
        <w:tab/>
        <w:t xml:space="preserve">The </w:t>
      </w:r>
      <w:r w:rsidRPr="00146155">
        <w:rPr>
          <w:rFonts w:ascii="Arial" w:hAnsi="Arial" w:cs="Arial"/>
          <w:sz w:val="20"/>
          <w:u w:val="single"/>
        </w:rPr>
        <w:t>eternal</w:t>
      </w:r>
      <w:r w:rsidRPr="00146155">
        <w:rPr>
          <w:rFonts w:ascii="Arial" w:hAnsi="Arial" w:cs="Arial"/>
          <w:sz w:val="20"/>
        </w:rPr>
        <w:t xml:space="preserve"> nature of the Abrahamic Covenant is evident in God's commitment to give Abraham a land as an “everlasting possession” (Gen. 17:8) which itself is part of an “everlasting covenant” (Gen. 17:7).</w:t>
      </w:r>
      <w:bookmarkEnd w:id="93"/>
    </w:p>
    <w:p w14:paraId="0A329AF8" w14:textId="77777777" w:rsidR="00146155" w:rsidRPr="00146155" w:rsidRDefault="00146155" w:rsidP="006F36FB">
      <w:pPr>
        <w:tabs>
          <w:tab w:val="left" w:pos="1080"/>
        </w:tabs>
        <w:ind w:left="1080" w:right="-22" w:hanging="360"/>
        <w:rPr>
          <w:rFonts w:ascii="Arial" w:hAnsi="Arial" w:cs="Arial"/>
          <w:sz w:val="20"/>
        </w:rPr>
      </w:pPr>
    </w:p>
    <w:p w14:paraId="526FC17B" w14:textId="77777777" w:rsidR="00146155" w:rsidRPr="00146155" w:rsidRDefault="00146155" w:rsidP="006F36FB">
      <w:pPr>
        <w:tabs>
          <w:tab w:val="left" w:pos="1080"/>
        </w:tabs>
        <w:ind w:left="1080" w:right="-22" w:hanging="360"/>
        <w:rPr>
          <w:rFonts w:ascii="Arial" w:hAnsi="Arial" w:cs="Arial"/>
          <w:sz w:val="20"/>
        </w:rPr>
      </w:pPr>
      <w:bookmarkStart w:id="94" w:name="_Toc393736057"/>
      <w:r w:rsidRPr="00146155">
        <w:rPr>
          <w:rFonts w:ascii="Arial" w:hAnsi="Arial" w:cs="Arial"/>
          <w:sz w:val="20"/>
        </w:rPr>
        <w:t>2.</w:t>
      </w:r>
      <w:r w:rsidRPr="00146155">
        <w:rPr>
          <w:rFonts w:ascii="Arial" w:hAnsi="Arial" w:cs="Arial"/>
          <w:sz w:val="20"/>
        </w:rPr>
        <w:tab/>
        <w:t xml:space="preserve">The </w:t>
      </w:r>
      <w:r w:rsidRPr="00146155">
        <w:rPr>
          <w:rFonts w:ascii="Arial" w:hAnsi="Arial" w:cs="Arial"/>
          <w:sz w:val="20"/>
          <w:u w:val="single"/>
        </w:rPr>
        <w:t>literal</w:t>
      </w:r>
      <w:r w:rsidRPr="00146155">
        <w:rPr>
          <w:rFonts w:ascii="Arial" w:hAnsi="Arial" w:cs="Arial"/>
          <w:sz w:val="20"/>
        </w:rPr>
        <w:t xml:space="preserve"> nature of the covenant must be upheld if one employs the normal meaning of language.  The promise is a literal seed (descendants) to a literal man who traveled to a literal place that God promised.</w:t>
      </w:r>
      <w:bookmarkEnd w:id="94"/>
    </w:p>
    <w:p w14:paraId="245E7E07" w14:textId="77777777" w:rsidR="00146155" w:rsidRPr="00146155" w:rsidRDefault="00146155" w:rsidP="006F36FB">
      <w:pPr>
        <w:tabs>
          <w:tab w:val="left" w:pos="1080"/>
        </w:tabs>
        <w:ind w:left="1080" w:right="-22" w:hanging="360"/>
        <w:rPr>
          <w:rFonts w:ascii="Arial" w:hAnsi="Arial" w:cs="Arial"/>
          <w:sz w:val="20"/>
        </w:rPr>
      </w:pPr>
    </w:p>
    <w:p w14:paraId="58158D10" w14:textId="77777777" w:rsidR="00146155" w:rsidRPr="00146155" w:rsidRDefault="00146155" w:rsidP="006F36FB">
      <w:pPr>
        <w:tabs>
          <w:tab w:val="left" w:pos="1080"/>
        </w:tabs>
        <w:ind w:left="1080" w:right="-22" w:hanging="360"/>
        <w:rPr>
          <w:rFonts w:ascii="Arial" w:hAnsi="Arial" w:cs="Arial"/>
          <w:sz w:val="20"/>
        </w:rPr>
      </w:pPr>
      <w:bookmarkStart w:id="95" w:name="_Toc393736058"/>
      <w:r w:rsidRPr="00146155">
        <w:rPr>
          <w:rFonts w:ascii="Arial" w:hAnsi="Arial" w:cs="Arial"/>
          <w:sz w:val="20"/>
        </w:rPr>
        <w:t>3.</w:t>
      </w:r>
      <w:r w:rsidRPr="00146155">
        <w:rPr>
          <w:rFonts w:ascii="Arial" w:hAnsi="Arial" w:cs="Arial"/>
          <w:sz w:val="20"/>
        </w:rPr>
        <w:tab/>
        <w:t xml:space="preserve">The </w:t>
      </w:r>
      <w:r w:rsidRPr="00146155">
        <w:rPr>
          <w:rFonts w:ascii="Arial" w:hAnsi="Arial" w:cs="Arial"/>
          <w:sz w:val="20"/>
          <w:u w:val="single"/>
        </w:rPr>
        <w:t>application</w:t>
      </w:r>
      <w:r w:rsidRPr="00146155">
        <w:rPr>
          <w:rFonts w:ascii="Arial" w:hAnsi="Arial" w:cs="Arial"/>
          <w:sz w:val="20"/>
        </w:rPr>
        <w:t xml:space="preserve"> of the covenant includes the promises to Abraham, his physical descendants, and all the earth (i.e., Gentiles).</w:t>
      </w:r>
      <w:bookmarkEnd w:id="95"/>
    </w:p>
    <w:p w14:paraId="4DD17355" w14:textId="77777777" w:rsidR="00146155" w:rsidRPr="00146155" w:rsidRDefault="00146155" w:rsidP="006F36FB">
      <w:pPr>
        <w:tabs>
          <w:tab w:val="left" w:pos="1440"/>
        </w:tabs>
        <w:ind w:left="1440" w:right="-22" w:hanging="360"/>
        <w:rPr>
          <w:rFonts w:ascii="Arial" w:hAnsi="Arial" w:cs="Arial"/>
          <w:sz w:val="20"/>
        </w:rPr>
      </w:pPr>
    </w:p>
    <w:p w14:paraId="77425985" w14:textId="77777777" w:rsidR="00146155" w:rsidRPr="00146155" w:rsidRDefault="00146155" w:rsidP="006F36FB">
      <w:pPr>
        <w:tabs>
          <w:tab w:val="left" w:pos="1440"/>
        </w:tabs>
        <w:ind w:left="1440" w:right="-22" w:hanging="360"/>
        <w:rPr>
          <w:rFonts w:ascii="Arial" w:hAnsi="Arial" w:cs="Arial"/>
          <w:sz w:val="20"/>
        </w:rPr>
      </w:pPr>
      <w:bookmarkStart w:id="96" w:name="_Toc393736059"/>
      <w:r w:rsidRPr="00146155">
        <w:rPr>
          <w:rFonts w:ascii="Arial" w:hAnsi="Arial" w:cs="Arial"/>
          <w:sz w:val="20"/>
        </w:rPr>
        <w:t>a)</w:t>
      </w:r>
      <w:r w:rsidRPr="00146155">
        <w:rPr>
          <w:rFonts w:ascii="Arial" w:hAnsi="Arial" w:cs="Arial"/>
          <w:sz w:val="20"/>
        </w:rPr>
        <w:tab/>
      </w:r>
      <w:r w:rsidRPr="00146155">
        <w:rPr>
          <w:rFonts w:ascii="Arial" w:hAnsi="Arial" w:cs="Arial"/>
          <w:i/>
          <w:sz w:val="20"/>
        </w:rPr>
        <w:t>Personal promises</w:t>
      </w:r>
      <w:r w:rsidRPr="00146155">
        <w:rPr>
          <w:rFonts w:ascii="Arial" w:hAnsi="Arial" w:cs="Arial"/>
          <w:sz w:val="20"/>
        </w:rPr>
        <w:t xml:space="preserve"> to Abraham were fulfilled in the provision of Isaac as the seed promised from his own body (Gen. 15:1-9), the material blessings he enjoyed, the revered name he had, and the divine discipline of those who opposed him.</w:t>
      </w:r>
      <w:bookmarkEnd w:id="96"/>
    </w:p>
    <w:p w14:paraId="477134C2" w14:textId="77777777" w:rsidR="00146155" w:rsidRPr="00146155" w:rsidRDefault="00146155" w:rsidP="006F36FB">
      <w:pPr>
        <w:tabs>
          <w:tab w:val="left" w:pos="1440"/>
        </w:tabs>
        <w:ind w:left="1440" w:right="-22" w:hanging="360"/>
        <w:rPr>
          <w:rFonts w:ascii="Arial" w:hAnsi="Arial" w:cs="Arial"/>
          <w:sz w:val="20"/>
        </w:rPr>
      </w:pPr>
    </w:p>
    <w:p w14:paraId="5D01D09D" w14:textId="77777777" w:rsidR="00146155" w:rsidRPr="00146155" w:rsidRDefault="00146155" w:rsidP="006F36FB">
      <w:pPr>
        <w:tabs>
          <w:tab w:val="left" w:pos="1440"/>
        </w:tabs>
        <w:ind w:left="1440" w:right="-22" w:hanging="360"/>
        <w:rPr>
          <w:rFonts w:ascii="Arial" w:hAnsi="Arial" w:cs="Arial"/>
          <w:sz w:val="20"/>
        </w:rPr>
      </w:pPr>
      <w:bookmarkStart w:id="97" w:name="_Toc393736060"/>
      <w:r w:rsidRPr="00146155">
        <w:rPr>
          <w:rFonts w:ascii="Arial" w:hAnsi="Arial" w:cs="Arial"/>
          <w:sz w:val="20"/>
        </w:rPr>
        <w:t>b)</w:t>
      </w:r>
      <w:r w:rsidRPr="00146155">
        <w:rPr>
          <w:rFonts w:ascii="Arial" w:hAnsi="Arial" w:cs="Arial"/>
          <w:sz w:val="20"/>
        </w:rPr>
        <w:tab/>
      </w:r>
      <w:r w:rsidRPr="00146155">
        <w:rPr>
          <w:rFonts w:ascii="Arial" w:hAnsi="Arial" w:cs="Arial"/>
          <w:i/>
          <w:sz w:val="20"/>
        </w:rPr>
        <w:t xml:space="preserve">National promises </w:t>
      </w:r>
      <w:r w:rsidRPr="00146155">
        <w:rPr>
          <w:rFonts w:ascii="Arial" w:hAnsi="Arial" w:cs="Arial"/>
          <w:sz w:val="20"/>
        </w:rPr>
        <w:t>to Abraham's seed include the future fulfillment of three related covenants that are unconditionally promised to Israel (see below on the nature of the Palestinian, Davidic, and New Covenants).</w:t>
      </w:r>
      <w:bookmarkEnd w:id="97"/>
    </w:p>
    <w:p w14:paraId="29AD0495" w14:textId="77777777" w:rsidR="00146155" w:rsidRPr="00146155" w:rsidRDefault="00146155" w:rsidP="006F36FB">
      <w:pPr>
        <w:tabs>
          <w:tab w:val="left" w:pos="1440"/>
        </w:tabs>
        <w:ind w:left="1440" w:right="-22" w:hanging="360"/>
        <w:rPr>
          <w:rFonts w:ascii="Arial" w:hAnsi="Arial" w:cs="Arial"/>
          <w:sz w:val="20"/>
        </w:rPr>
      </w:pPr>
    </w:p>
    <w:p w14:paraId="6D959108" w14:textId="77777777" w:rsidR="00146155" w:rsidRPr="00146155" w:rsidRDefault="00146155" w:rsidP="006F36FB">
      <w:pPr>
        <w:tabs>
          <w:tab w:val="left" w:pos="1440"/>
        </w:tabs>
        <w:ind w:left="1440" w:right="-22" w:hanging="360"/>
        <w:rPr>
          <w:rFonts w:ascii="Arial" w:hAnsi="Arial" w:cs="Arial"/>
          <w:sz w:val="20"/>
        </w:rPr>
      </w:pPr>
      <w:bookmarkStart w:id="98" w:name="_Toc393736061"/>
      <w:r w:rsidRPr="00146155">
        <w:rPr>
          <w:rFonts w:ascii="Arial" w:hAnsi="Arial" w:cs="Arial"/>
          <w:sz w:val="20"/>
        </w:rPr>
        <w:t>c)</w:t>
      </w:r>
      <w:r w:rsidRPr="00146155">
        <w:rPr>
          <w:rFonts w:ascii="Arial" w:hAnsi="Arial" w:cs="Arial"/>
          <w:sz w:val="20"/>
        </w:rPr>
        <w:tab/>
      </w:r>
      <w:r w:rsidRPr="00146155">
        <w:rPr>
          <w:rFonts w:ascii="Arial" w:hAnsi="Arial" w:cs="Arial"/>
          <w:i/>
          <w:sz w:val="20"/>
        </w:rPr>
        <w:t>Universal promises</w:t>
      </w:r>
      <w:r w:rsidRPr="00146155">
        <w:rPr>
          <w:rFonts w:ascii="Arial" w:hAnsi="Arial" w:cs="Arial"/>
          <w:sz w:val="20"/>
        </w:rPr>
        <w:t xml:space="preserve"> to the entire world are seen in "all nations will be blessed because of you" (Gen. 12:3).  This blessing is for Gentiles as well as Jews by faith in Christ, who is Abraham's seed.  Also, at the fulfillment of the Abrahamic Covenant the entire world will benefit.</w:t>
      </w:r>
      <w:bookmarkEnd w:id="98"/>
    </w:p>
    <w:p w14:paraId="1DE9D5FF" w14:textId="77777777" w:rsidR="00146155" w:rsidRPr="00146155" w:rsidRDefault="00146155" w:rsidP="006F36FB">
      <w:pPr>
        <w:tabs>
          <w:tab w:val="left" w:pos="1080"/>
        </w:tabs>
        <w:ind w:left="1080" w:right="-22" w:hanging="360"/>
        <w:rPr>
          <w:rFonts w:ascii="Arial" w:hAnsi="Arial" w:cs="Arial"/>
          <w:sz w:val="20"/>
        </w:rPr>
      </w:pPr>
      <w:bookmarkStart w:id="99" w:name="_Toc393736062"/>
      <w:r w:rsidRPr="00146155">
        <w:rPr>
          <w:rFonts w:ascii="Arial" w:hAnsi="Arial" w:cs="Arial"/>
          <w:sz w:val="20"/>
        </w:rPr>
        <w:t>4)</w:t>
      </w:r>
      <w:r w:rsidRPr="00146155">
        <w:rPr>
          <w:rFonts w:ascii="Arial" w:hAnsi="Arial" w:cs="Arial"/>
          <w:sz w:val="20"/>
        </w:rPr>
        <w:tab/>
        <w:t xml:space="preserve">The </w:t>
      </w:r>
      <w:r w:rsidRPr="00146155">
        <w:rPr>
          <w:rFonts w:ascii="Arial" w:hAnsi="Arial" w:cs="Arial"/>
          <w:sz w:val="20"/>
          <w:u w:val="single"/>
        </w:rPr>
        <w:t>unconditional</w:t>
      </w:r>
      <w:r w:rsidRPr="00146155">
        <w:rPr>
          <w:rFonts w:ascii="Arial" w:hAnsi="Arial" w:cs="Arial"/>
          <w:sz w:val="20"/>
        </w:rPr>
        <w:t xml:space="preserve"> nature of the Abrahamic Covenant is evident in several texts:</w:t>
      </w:r>
      <w:bookmarkEnd w:id="99"/>
    </w:p>
    <w:p w14:paraId="2EC3554E" w14:textId="77777777" w:rsidR="00146155" w:rsidRPr="00146155" w:rsidRDefault="00146155" w:rsidP="006F36FB">
      <w:pPr>
        <w:tabs>
          <w:tab w:val="left" w:pos="1440"/>
        </w:tabs>
        <w:ind w:left="1440" w:right="-22" w:hanging="360"/>
        <w:rPr>
          <w:rFonts w:ascii="Arial" w:hAnsi="Arial" w:cs="Arial"/>
          <w:sz w:val="20"/>
        </w:rPr>
      </w:pPr>
    </w:p>
    <w:p w14:paraId="16AC579F" w14:textId="77777777" w:rsidR="00146155" w:rsidRPr="00146155" w:rsidRDefault="00146155" w:rsidP="006F36FB">
      <w:pPr>
        <w:tabs>
          <w:tab w:val="left" w:pos="1440"/>
        </w:tabs>
        <w:ind w:left="1440" w:right="-22" w:hanging="360"/>
        <w:rPr>
          <w:rFonts w:ascii="Arial" w:hAnsi="Arial" w:cs="Arial"/>
          <w:sz w:val="20"/>
        </w:rPr>
      </w:pPr>
      <w:bookmarkStart w:id="100" w:name="_Toc393736063"/>
      <w:r w:rsidRPr="00146155">
        <w:rPr>
          <w:rFonts w:ascii="Arial" w:hAnsi="Arial" w:cs="Arial"/>
          <w:sz w:val="20"/>
        </w:rPr>
        <w:t>a)</w:t>
      </w:r>
      <w:r w:rsidRPr="00146155">
        <w:rPr>
          <w:rFonts w:ascii="Arial" w:hAnsi="Arial" w:cs="Arial"/>
          <w:sz w:val="20"/>
        </w:rPr>
        <w:tab/>
        <w:t xml:space="preserve">As already noted, the covenant is </w:t>
      </w:r>
      <w:r w:rsidRPr="00146155">
        <w:rPr>
          <w:rFonts w:ascii="Arial" w:hAnsi="Arial" w:cs="Arial"/>
          <w:sz w:val="20"/>
          <w:u w:val="single"/>
        </w:rPr>
        <w:t>eternal</w:t>
      </w:r>
      <w:r w:rsidRPr="00146155">
        <w:rPr>
          <w:rFonts w:ascii="Arial" w:hAnsi="Arial" w:cs="Arial"/>
          <w:sz w:val="20"/>
        </w:rPr>
        <w:t xml:space="preserve"> (Gen. 17:8). It naturally follows that since nothing can prevent the covenant from its eternal ramifications, then the covenant must be unconditional too.</w:t>
      </w:r>
      <w:bookmarkEnd w:id="100"/>
    </w:p>
    <w:p w14:paraId="6CAA30C5" w14:textId="77777777" w:rsidR="00146155" w:rsidRPr="00146155" w:rsidRDefault="00146155" w:rsidP="006F36FB">
      <w:pPr>
        <w:tabs>
          <w:tab w:val="left" w:pos="1440"/>
        </w:tabs>
        <w:ind w:left="1440" w:right="-22" w:hanging="360"/>
        <w:rPr>
          <w:rFonts w:ascii="Arial" w:hAnsi="Arial" w:cs="Arial"/>
          <w:sz w:val="20"/>
        </w:rPr>
      </w:pPr>
    </w:p>
    <w:p w14:paraId="581DF6BE" w14:textId="77777777" w:rsidR="00146155" w:rsidRPr="00146155" w:rsidRDefault="00146155" w:rsidP="006F36FB">
      <w:pPr>
        <w:tabs>
          <w:tab w:val="left" w:pos="1440"/>
        </w:tabs>
        <w:ind w:left="1440" w:right="-22" w:hanging="360"/>
        <w:rPr>
          <w:rFonts w:ascii="Arial" w:hAnsi="Arial" w:cs="Arial"/>
          <w:sz w:val="20"/>
        </w:rPr>
      </w:pPr>
      <w:bookmarkStart w:id="101" w:name="_Toc393736064"/>
      <w:r w:rsidRPr="00146155">
        <w:rPr>
          <w:rFonts w:ascii="Arial" w:hAnsi="Arial" w:cs="Arial"/>
          <w:sz w:val="20"/>
        </w:rPr>
        <w:t>b)</w:t>
      </w:r>
      <w:r w:rsidRPr="00146155">
        <w:rPr>
          <w:rFonts w:ascii="Arial" w:hAnsi="Arial" w:cs="Arial"/>
          <w:sz w:val="20"/>
        </w:rPr>
        <w:tab/>
      </w:r>
      <w:r w:rsidRPr="00146155">
        <w:rPr>
          <w:rFonts w:ascii="Arial" w:hAnsi="Arial" w:cs="Arial"/>
          <w:sz w:val="20"/>
          <w:u w:val="single"/>
        </w:rPr>
        <w:t>No conditions</w:t>
      </w:r>
      <w:r w:rsidRPr="00146155">
        <w:rPr>
          <w:rFonts w:ascii="Arial" w:hAnsi="Arial" w:cs="Arial"/>
          <w:sz w:val="20"/>
        </w:rPr>
        <w:t xml:space="preserve"> are ever expressed in relation to the covenant (unless one includes the need for Abraham to leave Mesopotamia, which is fulfilled).  The repeated use of the formula "I will" on the part of God at the institution of the covenant points to its unconditional nature.</w:t>
      </w:r>
      <w:bookmarkEnd w:id="101"/>
    </w:p>
    <w:p w14:paraId="108FB68F" w14:textId="77777777" w:rsidR="00146155" w:rsidRPr="00146155" w:rsidRDefault="00146155" w:rsidP="006F36FB">
      <w:pPr>
        <w:tabs>
          <w:tab w:val="left" w:pos="1440"/>
        </w:tabs>
        <w:ind w:left="1440" w:right="-22" w:hanging="360"/>
        <w:rPr>
          <w:rFonts w:ascii="Arial" w:hAnsi="Arial" w:cs="Arial"/>
          <w:sz w:val="20"/>
        </w:rPr>
      </w:pPr>
    </w:p>
    <w:p w14:paraId="745B5620" w14:textId="77777777" w:rsidR="00146155" w:rsidRPr="00146155" w:rsidRDefault="00146155" w:rsidP="006F36FB">
      <w:pPr>
        <w:tabs>
          <w:tab w:val="left" w:pos="1440"/>
        </w:tabs>
        <w:ind w:left="1440" w:right="-22" w:hanging="360"/>
        <w:rPr>
          <w:rFonts w:ascii="Arial" w:hAnsi="Arial" w:cs="Arial"/>
          <w:sz w:val="20"/>
        </w:rPr>
      </w:pPr>
      <w:bookmarkStart w:id="102" w:name="_Toc393736065"/>
      <w:r w:rsidRPr="00146155">
        <w:rPr>
          <w:rFonts w:ascii="Arial" w:hAnsi="Arial" w:cs="Arial"/>
          <w:sz w:val="20"/>
        </w:rPr>
        <w:t>c)</w:t>
      </w:r>
      <w:r w:rsidRPr="00146155">
        <w:rPr>
          <w:rFonts w:ascii="Arial" w:hAnsi="Arial" w:cs="Arial"/>
          <w:sz w:val="20"/>
        </w:rPr>
        <w:tab/>
        <w:t xml:space="preserve">God never withdrew His covenant promise despite the many acts of </w:t>
      </w:r>
      <w:r w:rsidRPr="00146155">
        <w:rPr>
          <w:rFonts w:ascii="Arial" w:hAnsi="Arial" w:cs="Arial"/>
          <w:sz w:val="20"/>
          <w:u w:val="single"/>
        </w:rPr>
        <w:t>disobedience</w:t>
      </w:r>
      <w:r w:rsidRPr="00146155">
        <w:rPr>
          <w:rFonts w:ascii="Arial" w:hAnsi="Arial" w:cs="Arial"/>
          <w:sz w:val="20"/>
        </w:rPr>
        <w:t xml:space="preserve"> on the part of Abraham and the nation.  Abraham's sojourn and deception in Egypt recorded in Genesis 12:10-20 never made void God's promise, nor did any other action on his part or of his descendants.</w:t>
      </w:r>
      <w:bookmarkEnd w:id="102"/>
    </w:p>
    <w:p w14:paraId="6F040315" w14:textId="77777777" w:rsidR="00146155" w:rsidRPr="00146155" w:rsidRDefault="00146155" w:rsidP="006F36FB">
      <w:pPr>
        <w:tabs>
          <w:tab w:val="left" w:pos="1440"/>
        </w:tabs>
        <w:ind w:left="1440" w:right="-22" w:hanging="360"/>
        <w:rPr>
          <w:rFonts w:ascii="Arial" w:hAnsi="Arial" w:cs="Arial"/>
          <w:sz w:val="20"/>
        </w:rPr>
      </w:pPr>
    </w:p>
    <w:p w14:paraId="07F72768" w14:textId="77777777" w:rsidR="00146155" w:rsidRPr="00146155" w:rsidRDefault="00146155" w:rsidP="006F36FB">
      <w:pPr>
        <w:tabs>
          <w:tab w:val="left" w:pos="1440"/>
        </w:tabs>
        <w:ind w:left="1440" w:right="-22" w:hanging="360"/>
        <w:rPr>
          <w:rFonts w:ascii="Arial" w:hAnsi="Arial" w:cs="Arial"/>
          <w:sz w:val="20"/>
        </w:rPr>
      </w:pPr>
      <w:bookmarkStart w:id="103" w:name="_Toc393736066"/>
      <w:r w:rsidRPr="00146155">
        <w:rPr>
          <w:rFonts w:ascii="Arial" w:hAnsi="Arial" w:cs="Arial"/>
          <w:sz w:val="20"/>
        </w:rPr>
        <w:lastRenderedPageBreak/>
        <w:t>d)</w:t>
      </w:r>
      <w:r w:rsidRPr="00146155">
        <w:rPr>
          <w:rFonts w:ascii="Arial" w:hAnsi="Arial" w:cs="Arial"/>
          <w:sz w:val="20"/>
        </w:rPr>
        <w:tab/>
        <w:t xml:space="preserve">The </w:t>
      </w:r>
      <w:r w:rsidRPr="00146155">
        <w:rPr>
          <w:rFonts w:ascii="Arial" w:hAnsi="Arial" w:cs="Arial"/>
          <w:sz w:val="20"/>
          <w:u w:val="single"/>
        </w:rPr>
        <w:t>sacrificial ritual</w:t>
      </w:r>
      <w:r w:rsidRPr="00146155">
        <w:rPr>
          <w:rFonts w:ascii="Arial" w:hAnsi="Arial" w:cs="Arial"/>
          <w:sz w:val="20"/>
        </w:rPr>
        <w:t xml:space="preserve"> detailed in Genesis 15:7-18 also confirms the unconditional nature of the Abrahamic Covenant.  The normal practice in Mesopotamia (the place of Abraham's birth) was that when two parties desired to enter into a covenant they would sacrifice an animal, separate it into two pieces, and walk together through the pieces.  This act signified an invoking of the same fate upon either of them should they break the treaty.  God commanded Abraham to sacrifice and cut up and separate not one, but </w:t>
      </w:r>
      <w:r w:rsidRPr="00146155">
        <w:rPr>
          <w:rFonts w:ascii="Arial" w:hAnsi="Arial" w:cs="Arial"/>
          <w:i/>
          <w:sz w:val="20"/>
        </w:rPr>
        <w:t>five</w:t>
      </w:r>
      <w:r w:rsidRPr="00146155">
        <w:rPr>
          <w:rFonts w:ascii="Arial" w:hAnsi="Arial" w:cs="Arial"/>
          <w:sz w:val="20"/>
        </w:rPr>
        <w:t xml:space="preserve"> animals (heifer, goat, ram, pigeon, and dove), thus showing the importance of the covenant.  No doubt Abraham expected that somehow he and God (in some form) would walk through the pieces together; however, God caused him to fall into a deep sleep so that he could not participate in the ceremony even if he wanted to do so, then God alone in the form of a burning pot traveled through the pieces.  Thus, God bound Himself to fulfill the Abrahamic Covenant apart from any action on Abraham's part.</w:t>
      </w:r>
      <w:bookmarkEnd w:id="103"/>
    </w:p>
    <w:p w14:paraId="2FAF6E1D" w14:textId="77777777" w:rsidR="00146155" w:rsidRPr="00146155" w:rsidRDefault="00146155" w:rsidP="006F36FB">
      <w:pPr>
        <w:tabs>
          <w:tab w:val="left" w:pos="1440"/>
        </w:tabs>
        <w:ind w:left="1440" w:right="-22" w:hanging="360"/>
        <w:rPr>
          <w:rFonts w:ascii="Arial" w:hAnsi="Arial" w:cs="Arial"/>
          <w:sz w:val="20"/>
        </w:rPr>
      </w:pPr>
    </w:p>
    <w:p w14:paraId="78202440" w14:textId="77777777" w:rsidR="00146155" w:rsidRPr="00146155" w:rsidRDefault="00146155" w:rsidP="006F36FB">
      <w:pPr>
        <w:tabs>
          <w:tab w:val="left" w:pos="1440"/>
        </w:tabs>
        <w:ind w:left="1440" w:right="-22" w:hanging="360"/>
        <w:rPr>
          <w:rFonts w:ascii="Arial" w:hAnsi="Arial" w:cs="Arial"/>
          <w:sz w:val="20"/>
        </w:rPr>
      </w:pPr>
      <w:r w:rsidRPr="00146155">
        <w:rPr>
          <w:rFonts w:ascii="Arial" w:hAnsi="Arial" w:cs="Arial"/>
          <w:sz w:val="20"/>
        </w:rPr>
        <w:t>e)</w:t>
      </w:r>
      <w:r w:rsidRPr="00146155">
        <w:rPr>
          <w:rFonts w:ascii="Arial" w:hAnsi="Arial" w:cs="Arial"/>
          <w:sz w:val="20"/>
        </w:rPr>
        <w:tab/>
      </w:r>
      <w:bookmarkStart w:id="104" w:name="_Toc393736067"/>
      <w:r w:rsidRPr="00146155">
        <w:rPr>
          <w:rFonts w:ascii="Arial" w:hAnsi="Arial" w:cs="Arial"/>
          <w:sz w:val="20"/>
        </w:rPr>
        <w:t xml:space="preserve">Israel is also promised </w:t>
      </w:r>
      <w:r w:rsidRPr="00146155">
        <w:rPr>
          <w:rFonts w:ascii="Arial" w:hAnsi="Arial" w:cs="Arial"/>
          <w:sz w:val="20"/>
          <w:u w:val="single"/>
        </w:rPr>
        <w:t>eternal existence as a nation</w:t>
      </w:r>
      <w:r w:rsidRPr="00146155">
        <w:rPr>
          <w:rFonts w:ascii="Arial" w:hAnsi="Arial" w:cs="Arial"/>
          <w:sz w:val="20"/>
        </w:rPr>
        <w:t xml:space="preserve"> (Jer. 31:37), which indicates the unconditional nature of the Abrahamic Covenant upon which the nation is founded.</w:t>
      </w:r>
      <w:bookmarkEnd w:id="104"/>
    </w:p>
    <w:p w14:paraId="041BA3AA" w14:textId="77777777" w:rsidR="00146155" w:rsidRPr="00146155" w:rsidRDefault="00146155" w:rsidP="006F36FB">
      <w:pPr>
        <w:tabs>
          <w:tab w:val="left" w:pos="1440"/>
        </w:tabs>
        <w:ind w:left="1440" w:right="-22" w:hanging="360"/>
        <w:rPr>
          <w:rFonts w:ascii="Arial" w:hAnsi="Arial" w:cs="Arial"/>
          <w:sz w:val="20"/>
        </w:rPr>
      </w:pPr>
    </w:p>
    <w:p w14:paraId="33626057" w14:textId="77777777" w:rsidR="00146155" w:rsidRPr="00146155" w:rsidRDefault="00146155" w:rsidP="006F36FB">
      <w:pPr>
        <w:ind w:left="1136" w:right="-22"/>
        <w:rPr>
          <w:rFonts w:ascii="Arial" w:hAnsi="Arial" w:cs="Arial"/>
          <w:sz w:val="20"/>
        </w:rPr>
      </w:pPr>
      <w:r w:rsidRPr="00146155">
        <w:rPr>
          <w:rFonts w:ascii="Arial" w:hAnsi="Arial" w:cs="Arial"/>
          <w:sz w:val="20"/>
        </w:rPr>
        <w:t>NOTE: Even though the covenant itself is unconditional in that God will definitely fulfill it, participation in this fulfillment is conditioned on an individual basis by belief.  Only those who trust in Jesus Christ as Messiah will experience the blessings of this covenant.</w:t>
      </w:r>
    </w:p>
    <w:p w14:paraId="6016AA31" w14:textId="77777777" w:rsidR="00146155" w:rsidRPr="00146155" w:rsidRDefault="00146155" w:rsidP="006F36FB">
      <w:pPr>
        <w:tabs>
          <w:tab w:val="left" w:pos="720"/>
        </w:tabs>
        <w:ind w:left="720" w:right="-22" w:hanging="360"/>
        <w:rPr>
          <w:rFonts w:ascii="Arial" w:hAnsi="Arial" w:cs="Arial"/>
          <w:sz w:val="20"/>
        </w:rPr>
      </w:pPr>
    </w:p>
    <w:p w14:paraId="608C09AB" w14:textId="77777777" w:rsidR="00146155" w:rsidRPr="00146155" w:rsidRDefault="00146155" w:rsidP="006F36FB">
      <w:pPr>
        <w:tabs>
          <w:tab w:val="left" w:pos="720"/>
        </w:tabs>
        <w:ind w:left="720" w:right="-22" w:hanging="360"/>
        <w:rPr>
          <w:rFonts w:ascii="Arial" w:hAnsi="Arial" w:cs="Arial"/>
          <w:sz w:val="20"/>
        </w:rPr>
      </w:pPr>
      <w:r w:rsidRPr="00146155">
        <w:rPr>
          <w:rFonts w:ascii="Arial" w:hAnsi="Arial" w:cs="Arial"/>
          <w:sz w:val="20"/>
        </w:rPr>
        <w:tab/>
      </w:r>
      <w:bookmarkStart w:id="105" w:name="_Toc393736068"/>
      <w:r w:rsidRPr="00146155">
        <w:rPr>
          <w:rFonts w:ascii="Arial" w:hAnsi="Arial" w:cs="Arial"/>
          <w:sz w:val="20"/>
          <w:u w:val="single"/>
        </w:rPr>
        <w:t>The Relationship of the Covenant to the Future</w:t>
      </w:r>
      <w:r w:rsidRPr="00146155">
        <w:rPr>
          <w:rFonts w:ascii="Arial" w:hAnsi="Arial" w:cs="Arial"/>
          <w:sz w:val="20"/>
        </w:rPr>
        <w:t>: The Abrahamic Covenant also has features expanded upon in three other covenants given to the nation of Israel.  These covenants also are unconditional and thus will be fulfilled in the future millennial time of blessing for the nation</w:t>
      </w:r>
      <w:bookmarkEnd w:id="105"/>
      <w:r w:rsidR="00C538E6">
        <w:rPr>
          <w:rFonts w:ascii="Arial" w:hAnsi="Arial" w:cs="Arial"/>
          <w:sz w:val="20"/>
        </w:rPr>
        <w:t>.</w:t>
      </w:r>
    </w:p>
    <w:p w14:paraId="775BC63A" w14:textId="77777777" w:rsidR="00146155" w:rsidRPr="00146155" w:rsidRDefault="00F6117E" w:rsidP="006F36FB">
      <w:pPr>
        <w:tabs>
          <w:tab w:val="left" w:pos="1080"/>
        </w:tabs>
        <w:ind w:left="1080" w:right="-22" w:hanging="360"/>
        <w:rPr>
          <w:rFonts w:ascii="Arial" w:hAnsi="Arial" w:cs="Arial"/>
          <w:sz w:val="20"/>
        </w:rPr>
      </w:pPr>
      <w:r>
        <w:rPr>
          <w:noProof/>
        </w:rPr>
        <mc:AlternateContent>
          <mc:Choice Requires="wps">
            <w:drawing>
              <wp:anchor distT="0" distB="0" distL="114300" distR="114300" simplePos="0" relativeHeight="251654656" behindDoc="0" locked="0" layoutInCell="1" allowOverlap="1" wp14:anchorId="6FB9A75E" wp14:editId="4056ADCB">
                <wp:simplePos x="0" y="0"/>
                <wp:positionH relativeFrom="column">
                  <wp:posOffset>348615</wp:posOffset>
                </wp:positionH>
                <wp:positionV relativeFrom="paragraph">
                  <wp:posOffset>45085</wp:posOffset>
                </wp:positionV>
                <wp:extent cx="5829300" cy="3230880"/>
                <wp:effectExtent l="0" t="0" r="0" b="0"/>
                <wp:wrapTight wrapText="bothSides">
                  <wp:wrapPolygon edited="0">
                    <wp:start x="235" y="425"/>
                    <wp:lineTo x="235" y="21142"/>
                    <wp:lineTo x="21318" y="21142"/>
                    <wp:lineTo x="21318" y="425"/>
                    <wp:lineTo x="235" y="425"/>
                  </wp:wrapPolygon>
                </wp:wrapTight>
                <wp:docPr id="464"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3230880"/>
                        </a:xfrm>
                        <a:prstGeom prst="rect">
                          <a:avLst/>
                        </a:prstGeom>
                        <a:noFill/>
                        <a:ln>
                          <a:noFill/>
                        </a:ln>
                      </wps:spPr>
                      <wps:txbx>
                        <w:txbxContent>
                          <w:p w14:paraId="28EEB36B" w14:textId="77777777" w:rsidR="00626E25" w:rsidRPr="00383B15" w:rsidRDefault="00626E25" w:rsidP="00146155">
                            <w:pPr>
                              <w:jc w:val="center"/>
                              <w:rPr>
                                <w:rFonts w:ascii="Arial" w:hAnsi="Arial" w:cs="Arial"/>
                                <w:b/>
                                <w:sz w:val="28"/>
                              </w:rPr>
                            </w:pPr>
                            <w:r w:rsidRPr="00383B15">
                              <w:rPr>
                                <w:rFonts w:ascii="Arial" w:hAnsi="Arial" w:cs="Arial"/>
                                <w:b/>
                                <w:sz w:val="28"/>
                              </w:rPr>
                              <w:t>Four Unconditional Biblical Covenants</w:t>
                            </w:r>
                          </w:p>
                          <w:p w14:paraId="6865D5A1" w14:textId="77777777" w:rsidR="00626E25" w:rsidRPr="00383B15" w:rsidRDefault="00626E25" w:rsidP="00146155">
                            <w:pPr>
                              <w:jc w:val="center"/>
                              <w:rPr>
                                <w:rFonts w:ascii="Arial" w:hAnsi="Arial" w:cs="Arial"/>
                              </w:rPr>
                            </w:pPr>
                          </w:p>
                          <w:p w14:paraId="25C15F73" w14:textId="77777777" w:rsidR="00626E25" w:rsidRPr="00383B15" w:rsidRDefault="00626E25" w:rsidP="00146155">
                            <w:pPr>
                              <w:jc w:val="center"/>
                              <w:rPr>
                                <w:rFonts w:ascii="Arial" w:hAnsi="Arial" w:cs="Arial"/>
                              </w:rPr>
                            </w:pPr>
                            <w:r w:rsidRPr="00383B15">
                              <w:rPr>
                                <w:rFonts w:ascii="Arial" w:hAnsi="Arial" w:cs="Arial"/>
                              </w:rPr>
                              <w:t>ABRAHAMIC</w:t>
                            </w:r>
                          </w:p>
                          <w:p w14:paraId="06779014" w14:textId="77777777" w:rsidR="00626E25" w:rsidRPr="00383B15" w:rsidRDefault="00626E25" w:rsidP="00146155">
                            <w:pPr>
                              <w:jc w:val="center"/>
                              <w:rPr>
                                <w:rFonts w:ascii="Arial" w:hAnsi="Arial" w:cs="Arial"/>
                              </w:rPr>
                            </w:pPr>
                            <w:r w:rsidRPr="00383B15">
                              <w:rPr>
                                <w:rFonts w:ascii="Arial" w:hAnsi="Arial" w:cs="Arial"/>
                              </w:rPr>
                              <w:t>Genesis 12:1-3</w:t>
                            </w:r>
                          </w:p>
                          <w:p w14:paraId="33DF05D1" w14:textId="77777777" w:rsidR="00626E25" w:rsidRPr="00383B15" w:rsidRDefault="00626E25" w:rsidP="00146155">
                            <w:pPr>
                              <w:jc w:val="center"/>
                              <w:rPr>
                                <w:rFonts w:ascii="Arial" w:hAnsi="Arial" w:cs="Arial"/>
                              </w:rPr>
                            </w:pPr>
                          </w:p>
                          <w:p w14:paraId="0DEEDF65" w14:textId="77777777" w:rsidR="00626E25" w:rsidRPr="00383B15" w:rsidRDefault="00626E25" w:rsidP="00146155">
                            <w:pPr>
                              <w:jc w:val="center"/>
                              <w:rPr>
                                <w:rFonts w:ascii="Arial" w:hAnsi="Arial" w:cs="Arial"/>
                              </w:rPr>
                            </w:pPr>
                          </w:p>
                          <w:p w14:paraId="1FFCEF93" w14:textId="77777777" w:rsidR="00626E25" w:rsidRPr="00383B15" w:rsidRDefault="00626E25" w:rsidP="00146155">
                            <w:pPr>
                              <w:jc w:val="center"/>
                              <w:rPr>
                                <w:rFonts w:ascii="Arial" w:hAnsi="Arial" w:cs="Arial"/>
                              </w:rPr>
                            </w:pPr>
                          </w:p>
                          <w:p w14:paraId="457F91A0" w14:textId="77777777" w:rsidR="00626E25" w:rsidRPr="00383B15" w:rsidRDefault="00626E25" w:rsidP="00146155">
                            <w:pPr>
                              <w:jc w:val="center"/>
                              <w:rPr>
                                <w:rFonts w:ascii="Arial" w:hAnsi="Arial" w:cs="Arial"/>
                              </w:rPr>
                            </w:pPr>
                          </w:p>
                          <w:p w14:paraId="4A027BF2" w14:textId="77777777" w:rsidR="00626E25" w:rsidRPr="00383B15" w:rsidRDefault="00626E25" w:rsidP="00146155">
                            <w:pPr>
                              <w:tabs>
                                <w:tab w:val="center" w:pos="1420"/>
                                <w:tab w:val="center" w:pos="4402"/>
                                <w:tab w:val="center" w:pos="7242"/>
                              </w:tabs>
                              <w:rPr>
                                <w:rFonts w:ascii="Arial" w:hAnsi="Arial" w:cs="Arial"/>
                              </w:rPr>
                            </w:pPr>
                            <w:r w:rsidRPr="00383B15">
                              <w:rPr>
                                <w:rFonts w:ascii="Arial" w:hAnsi="Arial" w:cs="Arial"/>
                              </w:rPr>
                              <w:tab/>
                              <w:t>LAND</w:t>
                            </w:r>
                            <w:r w:rsidRPr="00383B15">
                              <w:rPr>
                                <w:rFonts w:ascii="Arial" w:hAnsi="Arial" w:cs="Arial"/>
                              </w:rPr>
                              <w:tab/>
                              <w:t>SEED</w:t>
                            </w:r>
                            <w:r w:rsidRPr="00383B15">
                              <w:rPr>
                                <w:rFonts w:ascii="Arial" w:hAnsi="Arial" w:cs="Arial"/>
                              </w:rPr>
                              <w:tab/>
                              <w:t>BLESSING</w:t>
                            </w:r>
                          </w:p>
                          <w:p w14:paraId="5C59BE11" w14:textId="77777777" w:rsidR="00626E25" w:rsidRPr="00383B15" w:rsidRDefault="00626E25" w:rsidP="00146155">
                            <w:pPr>
                              <w:tabs>
                                <w:tab w:val="center" w:pos="1420"/>
                                <w:tab w:val="center" w:pos="4402"/>
                                <w:tab w:val="center" w:pos="7242"/>
                                <w:tab w:val="right" w:pos="8804"/>
                              </w:tabs>
                              <w:rPr>
                                <w:rFonts w:ascii="Arial" w:hAnsi="Arial" w:cs="Arial"/>
                                <w:u w:val="single"/>
                              </w:rPr>
                            </w:pPr>
                            <w:r w:rsidRPr="00383B15">
                              <w:rPr>
                                <w:rFonts w:ascii="Arial" w:hAnsi="Arial" w:cs="Arial"/>
                                <w:u w:val="single"/>
                              </w:rPr>
                              <w:tab/>
                            </w:r>
                            <w:r w:rsidRPr="00383B15">
                              <w:rPr>
                                <w:rFonts w:ascii="Arial" w:hAnsi="Arial" w:cs="Arial"/>
                                <w:u w:val="single"/>
                              </w:rPr>
                              <w:tab/>
                            </w:r>
                            <w:r w:rsidRPr="00383B15">
                              <w:rPr>
                                <w:rFonts w:ascii="Arial" w:hAnsi="Arial" w:cs="Arial"/>
                                <w:u w:val="single"/>
                              </w:rPr>
                              <w:tab/>
                            </w:r>
                            <w:r w:rsidRPr="00383B15">
                              <w:rPr>
                                <w:rFonts w:ascii="Arial" w:hAnsi="Arial" w:cs="Arial"/>
                                <w:u w:val="single"/>
                              </w:rPr>
                              <w:tab/>
                            </w:r>
                          </w:p>
                          <w:p w14:paraId="79DD7321" w14:textId="77777777" w:rsidR="00626E25" w:rsidRPr="00383B15" w:rsidRDefault="00626E25" w:rsidP="00146155">
                            <w:pPr>
                              <w:tabs>
                                <w:tab w:val="center" w:pos="1420"/>
                                <w:tab w:val="center" w:pos="4402"/>
                                <w:tab w:val="center" w:pos="7242"/>
                              </w:tabs>
                              <w:rPr>
                                <w:rFonts w:ascii="Arial" w:hAnsi="Arial" w:cs="Arial"/>
                              </w:rPr>
                            </w:pPr>
                          </w:p>
                          <w:p w14:paraId="3F96BAD7" w14:textId="77777777" w:rsidR="00626E25" w:rsidRPr="00383B15" w:rsidRDefault="00626E25" w:rsidP="00146155">
                            <w:pPr>
                              <w:tabs>
                                <w:tab w:val="center" w:pos="1420"/>
                                <w:tab w:val="center" w:pos="4402"/>
                                <w:tab w:val="center" w:pos="7242"/>
                              </w:tabs>
                              <w:rPr>
                                <w:rFonts w:ascii="Arial" w:hAnsi="Arial" w:cs="Arial"/>
                              </w:rPr>
                            </w:pPr>
                          </w:p>
                          <w:p w14:paraId="148A9BB5" w14:textId="77777777" w:rsidR="00626E25" w:rsidRPr="00383B15" w:rsidRDefault="00626E25" w:rsidP="00146155">
                            <w:pPr>
                              <w:tabs>
                                <w:tab w:val="center" w:pos="1420"/>
                                <w:tab w:val="center" w:pos="4402"/>
                                <w:tab w:val="center" w:pos="7242"/>
                              </w:tabs>
                              <w:rPr>
                                <w:rFonts w:ascii="Arial" w:hAnsi="Arial" w:cs="Arial"/>
                              </w:rPr>
                            </w:pPr>
                          </w:p>
                          <w:p w14:paraId="24841AD0" w14:textId="77777777" w:rsidR="00626E25" w:rsidRPr="00383B15" w:rsidRDefault="00626E25" w:rsidP="00146155">
                            <w:pPr>
                              <w:tabs>
                                <w:tab w:val="center" w:pos="1420"/>
                                <w:tab w:val="center" w:pos="4402"/>
                                <w:tab w:val="center" w:pos="7242"/>
                              </w:tabs>
                              <w:rPr>
                                <w:rFonts w:ascii="Arial" w:hAnsi="Arial" w:cs="Arial"/>
                              </w:rPr>
                            </w:pPr>
                            <w:r w:rsidRPr="00383B15">
                              <w:rPr>
                                <w:rFonts w:ascii="Arial" w:hAnsi="Arial" w:cs="Arial"/>
                              </w:rPr>
                              <w:tab/>
                              <w:t>LAND</w:t>
                            </w:r>
                            <w:r w:rsidRPr="00383B15">
                              <w:rPr>
                                <w:rFonts w:ascii="Arial" w:hAnsi="Arial" w:cs="Arial"/>
                              </w:rPr>
                              <w:tab/>
                              <w:t>DAVIDIC</w:t>
                            </w:r>
                            <w:r w:rsidRPr="00383B15">
                              <w:rPr>
                                <w:rFonts w:ascii="Arial" w:hAnsi="Arial" w:cs="Arial"/>
                              </w:rPr>
                              <w:tab/>
                              <w:t>NEW</w:t>
                            </w:r>
                          </w:p>
                          <w:p w14:paraId="7B056FE8" w14:textId="77777777" w:rsidR="00626E25" w:rsidRDefault="00626E25" w:rsidP="00146155">
                            <w:pPr>
                              <w:tabs>
                                <w:tab w:val="center" w:pos="1420"/>
                                <w:tab w:val="center" w:pos="4402"/>
                                <w:tab w:val="center" w:pos="7242"/>
                              </w:tabs>
                              <w:rPr>
                                <w:rFonts w:ascii="Arial" w:hAnsi="Arial" w:cs="Arial"/>
                              </w:rPr>
                            </w:pPr>
                            <w:r w:rsidRPr="00383B15">
                              <w:rPr>
                                <w:rFonts w:ascii="Arial" w:hAnsi="Arial" w:cs="Arial"/>
                              </w:rPr>
                              <w:tab/>
                              <w:t>Deuteronomy 30:1-10</w:t>
                            </w:r>
                            <w:r w:rsidRPr="00383B15">
                              <w:rPr>
                                <w:rFonts w:ascii="Arial" w:hAnsi="Arial" w:cs="Arial"/>
                              </w:rPr>
                              <w:tab/>
                              <w:t>2 Samuel 7:12-16</w:t>
                            </w:r>
                            <w:r w:rsidRPr="00383B15">
                              <w:rPr>
                                <w:rFonts w:ascii="Arial" w:hAnsi="Arial" w:cs="Arial"/>
                              </w:rPr>
                              <w:tab/>
                              <w:t>Jeremiah 31:31-34</w:t>
                            </w:r>
                          </w:p>
                          <w:p w14:paraId="1AA30906" w14:textId="77777777" w:rsidR="00410D0D" w:rsidRDefault="00410D0D" w:rsidP="00146155">
                            <w:pPr>
                              <w:tabs>
                                <w:tab w:val="center" w:pos="1420"/>
                                <w:tab w:val="center" w:pos="4402"/>
                                <w:tab w:val="center" w:pos="7242"/>
                              </w:tabs>
                              <w:rPr>
                                <w:rFonts w:ascii="Arial" w:hAnsi="Arial" w:cs="Arial"/>
                              </w:rPr>
                            </w:pPr>
                          </w:p>
                          <w:p w14:paraId="7B9DFAD3" w14:textId="77777777" w:rsidR="00410D0D" w:rsidRDefault="00410D0D" w:rsidP="00146155">
                            <w:pPr>
                              <w:tabs>
                                <w:tab w:val="center" w:pos="1420"/>
                                <w:tab w:val="center" w:pos="4402"/>
                                <w:tab w:val="center" w:pos="7242"/>
                              </w:tabs>
                              <w:rPr>
                                <w:rFonts w:ascii="Arial" w:hAnsi="Arial" w:cs="Arial"/>
                              </w:rPr>
                            </w:pPr>
                          </w:p>
                          <w:p w14:paraId="76AC7413" w14:textId="77777777" w:rsidR="00410D0D" w:rsidRPr="00383B15" w:rsidRDefault="00410D0D" w:rsidP="00146155">
                            <w:pPr>
                              <w:tabs>
                                <w:tab w:val="center" w:pos="1420"/>
                                <w:tab w:val="center" w:pos="4402"/>
                                <w:tab w:val="center" w:pos="7242"/>
                              </w:tabs>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9A75E" id="_x0000_t202" coordsize="21600,21600" o:spt="202" path="m,l,21600r21600,l21600,xe">
                <v:stroke joinstyle="miter"/>
                <v:path gradientshapeok="t" o:connecttype="rect"/>
              </v:shapetype>
              <v:shape id="Text Box 338" o:spid="_x0000_s1026" type="#_x0000_t202" style="position:absolute;left:0;text-align:left;margin-left:27.45pt;margin-top:3.55pt;width:459pt;height:25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" filled="f" stroked="f">
                <v:textbox inset=",7.2pt,,7.2pt">
                  <w:txbxContent>
                    <w:p w14:paraId="28EEB36B" w14:textId="77777777" w:rsidR="00626E25" w:rsidRPr="00383B15" w:rsidRDefault="00626E25" w:rsidP="00146155">
                      <w:pPr>
                        <w:jc w:val="center"/>
                        <w:rPr>
                          <w:rFonts w:ascii="Arial" w:hAnsi="Arial" w:cs="Arial"/>
                          <w:b/>
                          <w:sz w:val="28"/>
                        </w:rPr>
                      </w:pPr>
                      <w:r w:rsidRPr="00383B15">
                        <w:rPr>
                          <w:rFonts w:ascii="Arial" w:hAnsi="Arial" w:cs="Arial"/>
                          <w:b/>
                          <w:sz w:val="28"/>
                        </w:rPr>
                        <w:t>Four Unconditional Biblical Covenants</w:t>
                      </w:r>
                    </w:p>
                    <w:p w14:paraId="6865D5A1" w14:textId="77777777" w:rsidR="00626E25" w:rsidRPr="00383B15" w:rsidRDefault="00626E25" w:rsidP="00146155">
                      <w:pPr>
                        <w:jc w:val="center"/>
                        <w:rPr>
                          <w:rFonts w:ascii="Arial" w:hAnsi="Arial" w:cs="Arial"/>
                        </w:rPr>
                      </w:pPr>
                    </w:p>
                    <w:p w14:paraId="25C15F73" w14:textId="77777777" w:rsidR="00626E25" w:rsidRPr="00383B15" w:rsidRDefault="00626E25" w:rsidP="00146155">
                      <w:pPr>
                        <w:jc w:val="center"/>
                        <w:rPr>
                          <w:rFonts w:ascii="Arial" w:hAnsi="Arial" w:cs="Arial"/>
                        </w:rPr>
                      </w:pPr>
                      <w:r w:rsidRPr="00383B15">
                        <w:rPr>
                          <w:rFonts w:ascii="Arial" w:hAnsi="Arial" w:cs="Arial"/>
                        </w:rPr>
                        <w:t>ABRAHAMIC</w:t>
                      </w:r>
                    </w:p>
                    <w:p w14:paraId="06779014" w14:textId="77777777" w:rsidR="00626E25" w:rsidRPr="00383B15" w:rsidRDefault="00626E25" w:rsidP="00146155">
                      <w:pPr>
                        <w:jc w:val="center"/>
                        <w:rPr>
                          <w:rFonts w:ascii="Arial" w:hAnsi="Arial" w:cs="Arial"/>
                        </w:rPr>
                      </w:pPr>
                      <w:r w:rsidRPr="00383B15">
                        <w:rPr>
                          <w:rFonts w:ascii="Arial" w:hAnsi="Arial" w:cs="Arial"/>
                        </w:rPr>
                        <w:t>Genesis 12:1-3</w:t>
                      </w:r>
                    </w:p>
                    <w:p w14:paraId="33DF05D1" w14:textId="77777777" w:rsidR="00626E25" w:rsidRPr="00383B15" w:rsidRDefault="00626E25" w:rsidP="00146155">
                      <w:pPr>
                        <w:jc w:val="center"/>
                        <w:rPr>
                          <w:rFonts w:ascii="Arial" w:hAnsi="Arial" w:cs="Arial"/>
                        </w:rPr>
                      </w:pPr>
                    </w:p>
                    <w:p w14:paraId="0DEEDF65" w14:textId="77777777" w:rsidR="00626E25" w:rsidRPr="00383B15" w:rsidRDefault="00626E25" w:rsidP="00146155">
                      <w:pPr>
                        <w:jc w:val="center"/>
                        <w:rPr>
                          <w:rFonts w:ascii="Arial" w:hAnsi="Arial" w:cs="Arial"/>
                        </w:rPr>
                      </w:pPr>
                    </w:p>
                    <w:p w14:paraId="1FFCEF93" w14:textId="77777777" w:rsidR="00626E25" w:rsidRPr="00383B15" w:rsidRDefault="00626E25" w:rsidP="00146155">
                      <w:pPr>
                        <w:jc w:val="center"/>
                        <w:rPr>
                          <w:rFonts w:ascii="Arial" w:hAnsi="Arial" w:cs="Arial"/>
                        </w:rPr>
                      </w:pPr>
                    </w:p>
                    <w:p w14:paraId="457F91A0" w14:textId="77777777" w:rsidR="00626E25" w:rsidRPr="00383B15" w:rsidRDefault="00626E25" w:rsidP="00146155">
                      <w:pPr>
                        <w:jc w:val="center"/>
                        <w:rPr>
                          <w:rFonts w:ascii="Arial" w:hAnsi="Arial" w:cs="Arial"/>
                        </w:rPr>
                      </w:pPr>
                    </w:p>
                    <w:p w14:paraId="4A027BF2" w14:textId="77777777" w:rsidR="00626E25" w:rsidRPr="00383B15" w:rsidRDefault="00626E25" w:rsidP="00146155">
                      <w:pPr>
                        <w:tabs>
                          <w:tab w:val="center" w:pos="1420"/>
                          <w:tab w:val="center" w:pos="4402"/>
                          <w:tab w:val="center" w:pos="7242"/>
                        </w:tabs>
                        <w:rPr>
                          <w:rFonts w:ascii="Arial" w:hAnsi="Arial" w:cs="Arial"/>
                        </w:rPr>
                      </w:pPr>
                      <w:r w:rsidRPr="00383B15">
                        <w:rPr>
                          <w:rFonts w:ascii="Arial" w:hAnsi="Arial" w:cs="Arial"/>
                        </w:rPr>
                        <w:tab/>
                        <w:t>LAND</w:t>
                      </w:r>
                      <w:r w:rsidRPr="00383B15">
                        <w:rPr>
                          <w:rFonts w:ascii="Arial" w:hAnsi="Arial" w:cs="Arial"/>
                        </w:rPr>
                        <w:tab/>
                        <w:t>SEED</w:t>
                      </w:r>
                      <w:r w:rsidRPr="00383B15">
                        <w:rPr>
                          <w:rFonts w:ascii="Arial" w:hAnsi="Arial" w:cs="Arial"/>
                        </w:rPr>
                        <w:tab/>
                        <w:t>BLESSING</w:t>
                      </w:r>
                    </w:p>
                    <w:p w14:paraId="5C59BE11" w14:textId="77777777" w:rsidR="00626E25" w:rsidRPr="00383B15" w:rsidRDefault="00626E25" w:rsidP="00146155">
                      <w:pPr>
                        <w:tabs>
                          <w:tab w:val="center" w:pos="1420"/>
                          <w:tab w:val="center" w:pos="4402"/>
                          <w:tab w:val="center" w:pos="7242"/>
                          <w:tab w:val="right" w:pos="8804"/>
                        </w:tabs>
                        <w:rPr>
                          <w:rFonts w:ascii="Arial" w:hAnsi="Arial" w:cs="Arial"/>
                          <w:u w:val="single"/>
                        </w:rPr>
                      </w:pPr>
                      <w:r w:rsidRPr="00383B15">
                        <w:rPr>
                          <w:rFonts w:ascii="Arial" w:hAnsi="Arial" w:cs="Arial"/>
                          <w:u w:val="single"/>
                        </w:rPr>
                        <w:tab/>
                      </w:r>
                      <w:r w:rsidRPr="00383B15">
                        <w:rPr>
                          <w:rFonts w:ascii="Arial" w:hAnsi="Arial" w:cs="Arial"/>
                          <w:u w:val="single"/>
                        </w:rPr>
                        <w:tab/>
                      </w:r>
                      <w:r w:rsidRPr="00383B15">
                        <w:rPr>
                          <w:rFonts w:ascii="Arial" w:hAnsi="Arial" w:cs="Arial"/>
                          <w:u w:val="single"/>
                        </w:rPr>
                        <w:tab/>
                      </w:r>
                      <w:r w:rsidRPr="00383B15">
                        <w:rPr>
                          <w:rFonts w:ascii="Arial" w:hAnsi="Arial" w:cs="Arial"/>
                          <w:u w:val="single"/>
                        </w:rPr>
                        <w:tab/>
                      </w:r>
                    </w:p>
                    <w:p w14:paraId="79DD7321" w14:textId="77777777" w:rsidR="00626E25" w:rsidRPr="00383B15" w:rsidRDefault="00626E25" w:rsidP="00146155">
                      <w:pPr>
                        <w:tabs>
                          <w:tab w:val="center" w:pos="1420"/>
                          <w:tab w:val="center" w:pos="4402"/>
                          <w:tab w:val="center" w:pos="7242"/>
                        </w:tabs>
                        <w:rPr>
                          <w:rFonts w:ascii="Arial" w:hAnsi="Arial" w:cs="Arial"/>
                        </w:rPr>
                      </w:pPr>
                    </w:p>
                    <w:p w14:paraId="3F96BAD7" w14:textId="77777777" w:rsidR="00626E25" w:rsidRPr="00383B15" w:rsidRDefault="00626E25" w:rsidP="00146155">
                      <w:pPr>
                        <w:tabs>
                          <w:tab w:val="center" w:pos="1420"/>
                          <w:tab w:val="center" w:pos="4402"/>
                          <w:tab w:val="center" w:pos="7242"/>
                        </w:tabs>
                        <w:rPr>
                          <w:rFonts w:ascii="Arial" w:hAnsi="Arial" w:cs="Arial"/>
                        </w:rPr>
                      </w:pPr>
                    </w:p>
                    <w:p w14:paraId="148A9BB5" w14:textId="77777777" w:rsidR="00626E25" w:rsidRPr="00383B15" w:rsidRDefault="00626E25" w:rsidP="00146155">
                      <w:pPr>
                        <w:tabs>
                          <w:tab w:val="center" w:pos="1420"/>
                          <w:tab w:val="center" w:pos="4402"/>
                          <w:tab w:val="center" w:pos="7242"/>
                        </w:tabs>
                        <w:rPr>
                          <w:rFonts w:ascii="Arial" w:hAnsi="Arial" w:cs="Arial"/>
                        </w:rPr>
                      </w:pPr>
                    </w:p>
                    <w:p w14:paraId="24841AD0" w14:textId="77777777" w:rsidR="00626E25" w:rsidRPr="00383B15" w:rsidRDefault="00626E25" w:rsidP="00146155">
                      <w:pPr>
                        <w:tabs>
                          <w:tab w:val="center" w:pos="1420"/>
                          <w:tab w:val="center" w:pos="4402"/>
                          <w:tab w:val="center" w:pos="7242"/>
                        </w:tabs>
                        <w:rPr>
                          <w:rFonts w:ascii="Arial" w:hAnsi="Arial" w:cs="Arial"/>
                        </w:rPr>
                      </w:pPr>
                      <w:r w:rsidRPr="00383B15">
                        <w:rPr>
                          <w:rFonts w:ascii="Arial" w:hAnsi="Arial" w:cs="Arial"/>
                        </w:rPr>
                        <w:tab/>
                        <w:t>LAND</w:t>
                      </w:r>
                      <w:r w:rsidRPr="00383B15">
                        <w:rPr>
                          <w:rFonts w:ascii="Arial" w:hAnsi="Arial" w:cs="Arial"/>
                        </w:rPr>
                        <w:tab/>
                        <w:t>DAVIDIC</w:t>
                      </w:r>
                      <w:r w:rsidRPr="00383B15">
                        <w:rPr>
                          <w:rFonts w:ascii="Arial" w:hAnsi="Arial" w:cs="Arial"/>
                        </w:rPr>
                        <w:tab/>
                        <w:t>NEW</w:t>
                      </w:r>
                    </w:p>
                    <w:p w14:paraId="7B056FE8" w14:textId="77777777" w:rsidR="00626E25" w:rsidRDefault="00626E25" w:rsidP="00146155">
                      <w:pPr>
                        <w:tabs>
                          <w:tab w:val="center" w:pos="1420"/>
                          <w:tab w:val="center" w:pos="4402"/>
                          <w:tab w:val="center" w:pos="7242"/>
                        </w:tabs>
                        <w:rPr>
                          <w:rFonts w:ascii="Arial" w:hAnsi="Arial" w:cs="Arial"/>
                        </w:rPr>
                      </w:pPr>
                      <w:r w:rsidRPr="00383B15">
                        <w:rPr>
                          <w:rFonts w:ascii="Arial" w:hAnsi="Arial" w:cs="Arial"/>
                        </w:rPr>
                        <w:tab/>
                        <w:t>Deuteronomy 30:1-10</w:t>
                      </w:r>
                      <w:r w:rsidRPr="00383B15">
                        <w:rPr>
                          <w:rFonts w:ascii="Arial" w:hAnsi="Arial" w:cs="Arial"/>
                        </w:rPr>
                        <w:tab/>
                        <w:t>2 Samuel 7:12-16</w:t>
                      </w:r>
                      <w:r w:rsidRPr="00383B15">
                        <w:rPr>
                          <w:rFonts w:ascii="Arial" w:hAnsi="Arial" w:cs="Arial"/>
                        </w:rPr>
                        <w:tab/>
                        <w:t>Jeremiah 31:31-34</w:t>
                      </w:r>
                    </w:p>
                    <w:p w14:paraId="1AA30906" w14:textId="77777777" w:rsidR="00410D0D" w:rsidRDefault="00410D0D" w:rsidP="00146155">
                      <w:pPr>
                        <w:tabs>
                          <w:tab w:val="center" w:pos="1420"/>
                          <w:tab w:val="center" w:pos="4402"/>
                          <w:tab w:val="center" w:pos="7242"/>
                        </w:tabs>
                        <w:rPr>
                          <w:rFonts w:ascii="Arial" w:hAnsi="Arial" w:cs="Arial"/>
                        </w:rPr>
                      </w:pPr>
                    </w:p>
                    <w:p w14:paraId="7B9DFAD3" w14:textId="77777777" w:rsidR="00410D0D" w:rsidRDefault="00410D0D" w:rsidP="00146155">
                      <w:pPr>
                        <w:tabs>
                          <w:tab w:val="center" w:pos="1420"/>
                          <w:tab w:val="center" w:pos="4402"/>
                          <w:tab w:val="center" w:pos="7242"/>
                        </w:tabs>
                        <w:rPr>
                          <w:rFonts w:ascii="Arial" w:hAnsi="Arial" w:cs="Arial"/>
                        </w:rPr>
                      </w:pPr>
                    </w:p>
                    <w:p w14:paraId="76AC7413" w14:textId="77777777" w:rsidR="00410D0D" w:rsidRPr="00383B15" w:rsidRDefault="00410D0D" w:rsidP="00146155">
                      <w:pPr>
                        <w:tabs>
                          <w:tab w:val="center" w:pos="1420"/>
                          <w:tab w:val="center" w:pos="4402"/>
                          <w:tab w:val="center" w:pos="7242"/>
                        </w:tabs>
                        <w:rPr>
                          <w:rFonts w:ascii="Arial" w:hAnsi="Arial" w:cs="Arial"/>
                        </w:rPr>
                      </w:pPr>
                    </w:p>
                  </w:txbxContent>
                </v:textbox>
                <w10:wrap type="tight"/>
              </v:shape>
            </w:pict>
          </mc:Fallback>
        </mc:AlternateContent>
      </w:r>
      <w:r w:rsidRPr="00146155">
        <w:rPr>
          <w:rFonts w:ascii="Arial" w:hAnsi="Arial" w:cs="Arial"/>
          <w:noProof/>
          <w:sz w:val="22"/>
        </w:rPr>
        <mc:AlternateContent>
          <mc:Choice Requires="wps">
            <w:drawing>
              <wp:anchor distT="0" distB="0" distL="114300" distR="114300" simplePos="0" relativeHeight="251658752" behindDoc="0" locked="0" layoutInCell="1" allowOverlap="1" wp14:anchorId="58562D45" wp14:editId="7D1398D0">
                <wp:simplePos x="0" y="0"/>
                <wp:positionH relativeFrom="column">
                  <wp:posOffset>1263015</wp:posOffset>
                </wp:positionH>
                <wp:positionV relativeFrom="paragraph">
                  <wp:posOffset>1958340</wp:posOffset>
                </wp:positionV>
                <wp:extent cx="104775" cy="438150"/>
                <wp:effectExtent l="0" t="0" r="0" b="0"/>
                <wp:wrapTight wrapText="bothSides">
                  <wp:wrapPolygon edited="0">
                    <wp:start x="0" y="-470"/>
                    <wp:lineTo x="-1964" y="939"/>
                    <wp:lineTo x="-7855" y="19252"/>
                    <wp:lineTo x="0" y="24887"/>
                    <wp:lineTo x="21600" y="24887"/>
                    <wp:lineTo x="33382" y="20191"/>
                    <wp:lineTo x="29455" y="3287"/>
                    <wp:lineTo x="25527" y="0"/>
                    <wp:lineTo x="19636" y="-470"/>
                    <wp:lineTo x="0" y="-470"/>
                  </wp:wrapPolygon>
                </wp:wrapTight>
                <wp:docPr id="7"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38150"/>
                        </a:xfrm>
                        <a:prstGeom prst="downArrow">
                          <a:avLst>
                            <a:gd name="adj1" fmla="val 50000"/>
                            <a:gd name="adj2" fmla="val 104545"/>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BC8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2" o:spid="_x0000_s1026" type="#_x0000_t67" style="position:absolute;margin-left:99.45pt;margin-top:154.2pt;width:8.2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" fillcolor="#9bc1ff" strokecolor="#4a7ebb" strokeweight="1.5pt">
                <v:fill color2="#3f80cd" focus="100%" type="gradient">
                  <o:fill v:ext="view" type="gradientUnscaled"/>
                </v:fill>
                <v:shadow on="t" opacity="22938f" offset="0"/>
                <v:path arrowok="t"/>
                <v:textbox inset=",7.2pt,,7.2pt"/>
                <w10:wrap type="tight"/>
              </v:shape>
            </w:pict>
          </mc:Fallback>
        </mc:AlternateContent>
      </w:r>
      <w:r w:rsidRPr="00146155">
        <w:rPr>
          <w:rFonts w:ascii="Arial" w:hAnsi="Arial" w:cs="Arial"/>
          <w:noProof/>
          <w:sz w:val="22"/>
        </w:rPr>
        <mc:AlternateContent>
          <mc:Choice Requires="wps">
            <w:drawing>
              <wp:anchor distT="0" distB="0" distL="114300" distR="114300" simplePos="0" relativeHeight="251657728" behindDoc="0" locked="0" layoutInCell="1" allowOverlap="1" wp14:anchorId="73DA6137" wp14:editId="1BD06C59">
                <wp:simplePos x="0" y="0"/>
                <wp:positionH relativeFrom="column">
                  <wp:posOffset>4920615</wp:posOffset>
                </wp:positionH>
                <wp:positionV relativeFrom="paragraph">
                  <wp:posOffset>1958340</wp:posOffset>
                </wp:positionV>
                <wp:extent cx="104775" cy="438150"/>
                <wp:effectExtent l="0" t="0" r="0" b="0"/>
                <wp:wrapTight wrapText="bothSides">
                  <wp:wrapPolygon edited="0">
                    <wp:start x="0" y="-470"/>
                    <wp:lineTo x="-1964" y="939"/>
                    <wp:lineTo x="-7855" y="19252"/>
                    <wp:lineTo x="0" y="24887"/>
                    <wp:lineTo x="21600" y="24887"/>
                    <wp:lineTo x="33382" y="20191"/>
                    <wp:lineTo x="29455" y="3287"/>
                    <wp:lineTo x="25527" y="0"/>
                    <wp:lineTo x="19636" y="-470"/>
                    <wp:lineTo x="0" y="-470"/>
                  </wp:wrapPolygon>
                </wp:wrapTight>
                <wp:docPr id="6"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38150"/>
                        </a:xfrm>
                        <a:prstGeom prst="downArrow">
                          <a:avLst>
                            <a:gd name="adj1" fmla="val 50000"/>
                            <a:gd name="adj2" fmla="val 104545"/>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2ED23" id="AutoShape 341" o:spid="_x0000_s1026" type="#_x0000_t67" style="position:absolute;margin-left:387.45pt;margin-top:154.2pt;width:8.2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" fillcolor="#9bc1ff" strokecolor="#4a7ebb" strokeweight="1.5pt">
                <v:fill color2="#3f80cd" focus="100%" type="gradient">
                  <o:fill v:ext="view" type="gradientUnscaled"/>
                </v:fill>
                <v:shadow on="t" opacity="22938f" offset="0"/>
                <v:path arrowok="t"/>
                <v:textbox inset=",7.2pt,,7.2pt"/>
                <w10:wrap type="tight"/>
              </v:shape>
            </w:pict>
          </mc:Fallback>
        </mc:AlternateContent>
      </w:r>
      <w:r w:rsidRPr="00146155">
        <w:rPr>
          <w:rFonts w:ascii="Arial" w:hAnsi="Arial" w:cs="Arial"/>
          <w:noProof/>
          <w:sz w:val="22"/>
        </w:rPr>
        <mc:AlternateContent>
          <mc:Choice Requires="wps">
            <w:drawing>
              <wp:anchor distT="0" distB="0" distL="114300" distR="114300" simplePos="0" relativeHeight="251656704" behindDoc="0" locked="0" layoutInCell="1" allowOverlap="1" wp14:anchorId="25D9656E" wp14:editId="2014F14C">
                <wp:simplePos x="0" y="0"/>
                <wp:positionH relativeFrom="column">
                  <wp:posOffset>3206115</wp:posOffset>
                </wp:positionH>
                <wp:positionV relativeFrom="paragraph">
                  <wp:posOffset>1958340</wp:posOffset>
                </wp:positionV>
                <wp:extent cx="104775" cy="438150"/>
                <wp:effectExtent l="0" t="0" r="0" b="0"/>
                <wp:wrapTight wrapText="bothSides">
                  <wp:wrapPolygon edited="0">
                    <wp:start x="0" y="-470"/>
                    <wp:lineTo x="-1964" y="939"/>
                    <wp:lineTo x="-7855" y="19252"/>
                    <wp:lineTo x="0" y="24887"/>
                    <wp:lineTo x="21600" y="24887"/>
                    <wp:lineTo x="33382" y="20191"/>
                    <wp:lineTo x="29455" y="3287"/>
                    <wp:lineTo x="25527" y="0"/>
                    <wp:lineTo x="19636" y="-470"/>
                    <wp:lineTo x="0" y="-470"/>
                  </wp:wrapPolygon>
                </wp:wrapTight>
                <wp:docPr id="5"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38150"/>
                        </a:xfrm>
                        <a:prstGeom prst="downArrow">
                          <a:avLst>
                            <a:gd name="adj1" fmla="val 50000"/>
                            <a:gd name="adj2" fmla="val 104545"/>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ED3F8" id="AutoShape 340" o:spid="_x0000_s1026" type="#_x0000_t67" style="position:absolute;margin-left:252.45pt;margin-top:154.2pt;width:8.25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" fillcolor="#9bc1ff" strokecolor="#4a7ebb" strokeweight="1.5pt">
                <v:fill color2="#3f80cd" focus="100%" type="gradient">
                  <o:fill v:ext="view" type="gradientUnscaled"/>
                </v:fill>
                <v:shadow on="t" opacity="22938f" offset="0"/>
                <v:path arrowok="t"/>
                <v:textbox inset=",7.2pt,,7.2pt"/>
                <w10:wrap type="tight"/>
              </v:shape>
            </w:pict>
          </mc:Fallback>
        </mc:AlternateContent>
      </w:r>
      <w:r w:rsidRPr="00146155">
        <w:rPr>
          <w:rFonts w:ascii="Arial" w:hAnsi="Arial" w:cs="Arial"/>
          <w:noProof/>
          <w:sz w:val="22"/>
        </w:rPr>
        <mc:AlternateContent>
          <mc:Choice Requires="wps">
            <w:drawing>
              <wp:anchor distT="0" distB="0" distL="114300" distR="114300" simplePos="0" relativeHeight="251660800" behindDoc="0" locked="0" layoutInCell="1" allowOverlap="1" wp14:anchorId="5E79BD42" wp14:editId="7F5E8635">
                <wp:simplePos x="0" y="0"/>
                <wp:positionH relativeFrom="column">
                  <wp:posOffset>4331335</wp:posOffset>
                </wp:positionH>
                <wp:positionV relativeFrom="paragraph">
                  <wp:posOffset>610870</wp:posOffset>
                </wp:positionV>
                <wp:extent cx="134620" cy="1242060"/>
                <wp:effectExtent l="0" t="0" r="0" b="0"/>
                <wp:wrapTight wrapText="bothSides">
                  <wp:wrapPolygon edited="0">
                    <wp:start x="19562" y="-552"/>
                    <wp:lineTo x="3260" y="-618"/>
                    <wp:lineTo x="-2242" y="-475"/>
                    <wp:lineTo x="-6419" y="0"/>
                    <wp:lineTo x="-7336" y="13097"/>
                    <wp:lineTo x="-12634" y="13461"/>
                    <wp:lineTo x="-10596" y="18530"/>
                    <wp:lineTo x="-3464" y="21103"/>
                    <wp:lineTo x="5502" y="23190"/>
                    <wp:lineTo x="13245" y="23301"/>
                    <wp:lineTo x="16200" y="22218"/>
                    <wp:lineTo x="20174" y="20087"/>
                    <wp:lineTo x="26694" y="19590"/>
                    <wp:lineTo x="27000" y="15935"/>
                    <wp:lineTo x="21192" y="13715"/>
                    <wp:lineTo x="21804" y="155"/>
                    <wp:lineTo x="19562" y="-552"/>
                  </wp:wrapPolygon>
                </wp:wrapTight>
                <wp:docPr id="4"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591189" flipH="1">
                          <a:off x="0" y="0"/>
                          <a:ext cx="134620" cy="1242060"/>
                        </a:xfrm>
                        <a:prstGeom prst="downArrow">
                          <a:avLst>
                            <a:gd name="adj1" fmla="val 50000"/>
                            <a:gd name="adj2" fmla="val 230660"/>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08D5E" id="AutoShape 344" o:spid="_x0000_s1026" type="#_x0000_t67" style="position:absolute;margin-left:341.05pt;margin-top:48.1pt;width:10.6pt;height:97.8pt;rotation:4378691fd;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" fillcolor="#9bc1ff" strokecolor="#4a7ebb" strokeweight="1.5pt">
                <v:fill color2="#3f80cd" focus="100%" type="gradient">
                  <o:fill v:ext="view" type="gradientUnscaled"/>
                </v:fill>
                <v:shadow on="t" opacity="22938f" offset="0"/>
                <v:path arrowok="t"/>
                <v:textbox inset=",7.2pt,,7.2pt"/>
                <w10:wrap type="tight"/>
              </v:shape>
            </w:pict>
          </mc:Fallback>
        </mc:AlternateContent>
      </w:r>
      <w:r w:rsidRPr="00146155">
        <w:rPr>
          <w:rFonts w:ascii="Arial" w:hAnsi="Arial" w:cs="Arial"/>
          <w:noProof/>
          <w:sz w:val="22"/>
        </w:rPr>
        <mc:AlternateContent>
          <mc:Choice Requires="wps">
            <w:drawing>
              <wp:anchor distT="0" distB="0" distL="114300" distR="114300" simplePos="0" relativeHeight="251659776" behindDoc="0" locked="0" layoutInCell="1" allowOverlap="1" wp14:anchorId="684F9B68" wp14:editId="5109E43C">
                <wp:simplePos x="0" y="0"/>
                <wp:positionH relativeFrom="column">
                  <wp:posOffset>2132330</wp:posOffset>
                </wp:positionH>
                <wp:positionV relativeFrom="paragraph">
                  <wp:posOffset>585470</wp:posOffset>
                </wp:positionV>
                <wp:extent cx="134620" cy="1242060"/>
                <wp:effectExtent l="0" t="0" r="0" b="0"/>
                <wp:wrapTight wrapText="bothSides">
                  <wp:wrapPolygon edited="0">
                    <wp:start x="0" y="331"/>
                    <wp:lineTo x="0" y="13461"/>
                    <wp:lineTo x="-6215" y="15946"/>
                    <wp:lineTo x="-4585" y="19436"/>
                    <wp:lineTo x="1528" y="19933"/>
                    <wp:lineTo x="6215" y="21931"/>
                    <wp:lineTo x="9272" y="22760"/>
                    <wp:lineTo x="17015" y="22925"/>
                    <wp:lineTo x="24657" y="20772"/>
                    <wp:lineTo x="33928" y="18276"/>
                    <wp:lineTo x="35457" y="13130"/>
                    <wp:lineTo x="29343" y="12964"/>
                    <wp:lineTo x="29343" y="6151"/>
                    <wp:lineTo x="29343" y="-331"/>
                    <wp:lineTo x="23128" y="-994"/>
                    <wp:lineTo x="12328" y="-828"/>
                    <wp:lineTo x="3057" y="-497"/>
                    <wp:lineTo x="0" y="331"/>
                  </wp:wrapPolygon>
                </wp:wrapTight>
                <wp:docPr id="3"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008810">
                          <a:off x="0" y="0"/>
                          <a:ext cx="134620" cy="1242060"/>
                        </a:xfrm>
                        <a:prstGeom prst="downArrow">
                          <a:avLst>
                            <a:gd name="adj1" fmla="val 50000"/>
                            <a:gd name="adj2" fmla="val 230660"/>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15477" id="AutoShape 343" o:spid="_x0000_s1026" type="#_x0000_t67" style="position:absolute;margin-left:167.9pt;margin-top:46.1pt;width:10.6pt;height:97.8pt;rotation:4378690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" fillcolor="#9bc1ff" strokecolor="#4a7ebb" strokeweight="1.5pt">
                <v:fill color2="#3f80cd" focus="100%" type="gradient">
                  <o:fill v:ext="view" type="gradientUnscaled"/>
                </v:fill>
                <v:shadow on="t" opacity="22938f" offset="0"/>
                <v:path arrowok="t"/>
                <v:textbox inset=",7.2pt,,7.2pt"/>
                <w10:wrap type="tight"/>
              </v:shape>
            </w:pict>
          </mc:Fallback>
        </mc:AlternateContent>
      </w:r>
      <w:r w:rsidRPr="00146155">
        <w:rPr>
          <w:rFonts w:ascii="Arial" w:hAnsi="Arial" w:cs="Arial"/>
          <w:noProof/>
          <w:sz w:val="22"/>
        </w:rPr>
        <mc:AlternateContent>
          <mc:Choice Requires="wps">
            <w:drawing>
              <wp:anchor distT="0" distB="0" distL="114300" distR="114300" simplePos="0" relativeHeight="251655680" behindDoc="0" locked="0" layoutInCell="1" allowOverlap="1" wp14:anchorId="0385AA84" wp14:editId="39EB3FD4">
                <wp:simplePos x="0" y="0"/>
                <wp:positionH relativeFrom="column">
                  <wp:posOffset>3206115</wp:posOffset>
                </wp:positionH>
                <wp:positionV relativeFrom="paragraph">
                  <wp:posOffset>956310</wp:posOffset>
                </wp:positionV>
                <wp:extent cx="104775" cy="438150"/>
                <wp:effectExtent l="0" t="0" r="0" b="0"/>
                <wp:wrapTight wrapText="bothSides">
                  <wp:wrapPolygon edited="0">
                    <wp:start x="0" y="-470"/>
                    <wp:lineTo x="-1964" y="939"/>
                    <wp:lineTo x="-7855" y="19252"/>
                    <wp:lineTo x="0" y="24887"/>
                    <wp:lineTo x="21600" y="24887"/>
                    <wp:lineTo x="33382" y="20191"/>
                    <wp:lineTo x="29455" y="3287"/>
                    <wp:lineTo x="25527" y="0"/>
                    <wp:lineTo x="19636" y="-470"/>
                    <wp:lineTo x="0" y="-470"/>
                  </wp:wrapPolygon>
                </wp:wrapTight>
                <wp:docPr id="2"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38150"/>
                        </a:xfrm>
                        <a:prstGeom prst="downArrow">
                          <a:avLst>
                            <a:gd name="adj1" fmla="val 50000"/>
                            <a:gd name="adj2" fmla="val 104545"/>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B4D82" id="AutoShape 339" o:spid="_x0000_s1026" type="#_x0000_t67" style="position:absolute;margin-left:252.45pt;margin-top:75.3pt;width:8.25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" fillcolor="#9bc1ff" strokecolor="#4a7ebb" strokeweight="1.5pt">
                <v:fill color2="#3f80cd" focus="100%" type="gradient">
                  <o:fill v:ext="view" type="gradientUnscaled"/>
                </v:fill>
                <v:shadow on="t" opacity="22938f" offset="0"/>
                <v:path arrowok="t"/>
                <v:textbox inset=",7.2pt,,7.2pt"/>
                <w10:wrap type="tight"/>
              </v:shape>
            </w:pict>
          </mc:Fallback>
        </mc:AlternateContent>
      </w:r>
    </w:p>
    <w:p w14:paraId="16D0887F" w14:textId="77777777" w:rsidR="00146155" w:rsidRPr="00146155" w:rsidRDefault="00146155" w:rsidP="006F36FB">
      <w:pPr>
        <w:tabs>
          <w:tab w:val="left" w:pos="720"/>
          <w:tab w:val="left" w:pos="3500"/>
        </w:tabs>
        <w:ind w:left="720" w:right="-22" w:hanging="360"/>
        <w:jc w:val="right"/>
        <w:outlineLvl w:val="0"/>
        <w:rPr>
          <w:rFonts w:ascii="Arial" w:hAnsi="Arial" w:cs="Arial"/>
          <w:sz w:val="16"/>
        </w:rPr>
      </w:pPr>
      <w:bookmarkStart w:id="106" w:name="_Toc393736070"/>
      <w:r w:rsidRPr="00146155">
        <w:rPr>
          <w:rFonts w:ascii="Arial" w:hAnsi="Arial" w:cs="Arial"/>
          <w:sz w:val="16"/>
        </w:rPr>
        <w:t xml:space="preserve">Adapted from Robert P. Lightner, </w:t>
      </w:r>
      <w:r w:rsidRPr="00146155">
        <w:rPr>
          <w:rFonts w:ascii="Arial" w:hAnsi="Arial" w:cs="Arial"/>
          <w:i/>
          <w:sz w:val="16"/>
        </w:rPr>
        <w:t>Last Days Handbook</w:t>
      </w:r>
      <w:r w:rsidRPr="00146155">
        <w:rPr>
          <w:rFonts w:ascii="Arial" w:hAnsi="Arial" w:cs="Arial"/>
          <w:sz w:val="16"/>
        </w:rPr>
        <w:t>, 77</w:t>
      </w:r>
      <w:bookmarkEnd w:id="106"/>
    </w:p>
    <w:p w14:paraId="5911397E" w14:textId="77777777" w:rsidR="00146155" w:rsidRPr="00146155" w:rsidRDefault="00146155" w:rsidP="006F36FB">
      <w:pPr>
        <w:tabs>
          <w:tab w:val="left" w:pos="1080"/>
        </w:tabs>
        <w:ind w:left="1080" w:right="-22" w:hanging="360"/>
        <w:rPr>
          <w:rFonts w:ascii="Arial" w:hAnsi="Arial" w:cs="Arial"/>
          <w:sz w:val="20"/>
        </w:rPr>
      </w:pPr>
      <w:r w:rsidRPr="00146155">
        <w:rPr>
          <w:rFonts w:ascii="Arial" w:hAnsi="Arial" w:cs="Arial"/>
          <w:sz w:val="20"/>
        </w:rPr>
        <w:br w:type="page"/>
      </w:r>
      <w:bookmarkStart w:id="107" w:name="_Toc393736071"/>
      <w:r w:rsidRPr="00146155">
        <w:rPr>
          <w:rFonts w:ascii="Arial" w:hAnsi="Arial" w:cs="Arial"/>
          <w:sz w:val="20"/>
        </w:rPr>
        <w:lastRenderedPageBreak/>
        <w:t>1)</w:t>
      </w:r>
      <w:r w:rsidRPr="00146155">
        <w:rPr>
          <w:rFonts w:ascii="Arial" w:hAnsi="Arial" w:cs="Arial"/>
          <w:sz w:val="20"/>
        </w:rPr>
        <w:tab/>
      </w:r>
      <w:r w:rsidRPr="00146155">
        <w:rPr>
          <w:rFonts w:ascii="Arial" w:hAnsi="Arial" w:cs="Arial"/>
          <w:sz w:val="20"/>
          <w:u w:val="single"/>
        </w:rPr>
        <w:t>The Land Covenant</w:t>
      </w:r>
      <w:r w:rsidRPr="00146155">
        <w:rPr>
          <w:rFonts w:ascii="Arial" w:hAnsi="Arial" w:cs="Arial"/>
          <w:sz w:val="20"/>
        </w:rPr>
        <w:t xml:space="preserve"> amplifies the geographical promises of the Abrahamic Covenant, in which God promised to give Abraham a land forever (Gen. 17:7-8).  This Land Covenant is declared most specifically in Deuteronomy 30:1-10, where Moses states that after Israel's exile the nation will at one time own the entire land.  Never has the nation owned the breadth of territory described in the Land Covenant from the River of Egypt to the Euphrates River (Gen. 15:18), despite amillennial claims that this was the case under Solomon (cf. 1 Kings 4:21).  However, although the promise is unconditional, the blessings associated with this promise are contingent upon belief.  Moses stated that "when" the nation believed (Deut. 30:1, 2), only "then" (v. 3) would the Land Covenant be in effect practically.  In that the post-exilic land prophecy of Zechariah 10:10 looks to a </w:t>
      </w:r>
      <w:r w:rsidRPr="00146155">
        <w:rPr>
          <w:rFonts w:ascii="Arial" w:hAnsi="Arial" w:cs="Arial"/>
          <w:i/>
          <w:sz w:val="20"/>
        </w:rPr>
        <w:t>still future time</w:t>
      </w:r>
      <w:r w:rsidRPr="00146155">
        <w:rPr>
          <w:rFonts w:ascii="Arial" w:hAnsi="Arial" w:cs="Arial"/>
          <w:sz w:val="20"/>
        </w:rPr>
        <w:t xml:space="preserve"> of fulfillment, this promise remains future for Israel contingent upon belief in Messiah.  After the salvation of the nation (Rom. 11:26-27), the promise will be in effect in the millennial kingdom since it is an eternal covenant (Ezek. 16:60).</w:t>
      </w:r>
      <w:bookmarkEnd w:id="107"/>
    </w:p>
    <w:p w14:paraId="04D769F3" w14:textId="77777777" w:rsidR="00146155" w:rsidRPr="00146155" w:rsidRDefault="00146155" w:rsidP="006F36FB">
      <w:pPr>
        <w:tabs>
          <w:tab w:val="left" w:pos="1080"/>
        </w:tabs>
        <w:ind w:left="1080" w:right="-22" w:hanging="360"/>
        <w:rPr>
          <w:rFonts w:ascii="Arial" w:hAnsi="Arial" w:cs="Arial"/>
          <w:sz w:val="20"/>
        </w:rPr>
      </w:pPr>
    </w:p>
    <w:p w14:paraId="57083437" w14:textId="77777777" w:rsidR="00146155" w:rsidRPr="00146155" w:rsidRDefault="00146155" w:rsidP="006F36FB">
      <w:pPr>
        <w:tabs>
          <w:tab w:val="left" w:pos="1080"/>
        </w:tabs>
        <w:ind w:left="1080" w:right="-22" w:hanging="360"/>
        <w:rPr>
          <w:rFonts w:ascii="Arial" w:hAnsi="Arial" w:cs="Arial"/>
          <w:sz w:val="20"/>
        </w:rPr>
      </w:pPr>
      <w:bookmarkStart w:id="108" w:name="_Toc393736072"/>
      <w:r w:rsidRPr="00146155">
        <w:rPr>
          <w:rFonts w:ascii="Arial" w:hAnsi="Arial" w:cs="Arial"/>
          <w:sz w:val="20"/>
        </w:rPr>
        <w:t>2)</w:t>
      </w:r>
      <w:r w:rsidRPr="00146155">
        <w:rPr>
          <w:rFonts w:ascii="Arial" w:hAnsi="Arial" w:cs="Arial"/>
          <w:sz w:val="20"/>
        </w:rPr>
        <w:tab/>
      </w:r>
      <w:r w:rsidRPr="00146155">
        <w:rPr>
          <w:rFonts w:ascii="Arial" w:hAnsi="Arial" w:cs="Arial"/>
          <w:sz w:val="20"/>
          <w:u w:val="single"/>
        </w:rPr>
        <w:t>The Davidic Covenant</w:t>
      </w:r>
      <w:r w:rsidRPr="00146155">
        <w:rPr>
          <w:rFonts w:ascii="Arial" w:hAnsi="Arial" w:cs="Arial"/>
          <w:sz w:val="20"/>
        </w:rPr>
        <w:t xml:space="preserve"> also finds its source in the Abrahamic Covenant and is a further expansion of the original seed promise to Abraham.  God's promise of a seed to Abraham (Gen. 12:1-3) from his own body (Gen. 15:1-9) to become a great nation is further explained in His promise to David (2 Sam. 7:10-16).  The Davidic Covenant guarantees David that each king who will sit on the throne of Israel will be one of his direct descendants.  Moreover, this covenant is declared to be eternal (v. 16) and as such it guarantees Israel that in the future a descendant of David's will again occupy the throne in the kingdom.</w:t>
      </w:r>
      <w:bookmarkEnd w:id="108"/>
    </w:p>
    <w:p w14:paraId="70C810DF" w14:textId="77777777" w:rsidR="00146155" w:rsidRPr="00146155" w:rsidRDefault="00146155" w:rsidP="006F36FB">
      <w:pPr>
        <w:tabs>
          <w:tab w:val="left" w:pos="1080"/>
        </w:tabs>
        <w:ind w:left="1080" w:right="-22" w:hanging="360"/>
        <w:rPr>
          <w:rFonts w:ascii="Arial" w:hAnsi="Arial" w:cs="Arial"/>
          <w:sz w:val="20"/>
        </w:rPr>
      </w:pPr>
    </w:p>
    <w:p w14:paraId="463C349F" w14:textId="77777777" w:rsidR="00146155" w:rsidRPr="00146155" w:rsidRDefault="00146155" w:rsidP="006F36FB">
      <w:pPr>
        <w:tabs>
          <w:tab w:val="left" w:pos="1080"/>
        </w:tabs>
        <w:ind w:left="1080" w:right="-22" w:hanging="360"/>
        <w:rPr>
          <w:rFonts w:ascii="Arial" w:hAnsi="Arial" w:cs="Arial"/>
          <w:sz w:val="20"/>
        </w:rPr>
      </w:pPr>
      <w:bookmarkStart w:id="109" w:name="_Toc393736073"/>
      <w:r w:rsidRPr="00146155">
        <w:rPr>
          <w:rFonts w:ascii="Arial" w:hAnsi="Arial" w:cs="Arial"/>
          <w:sz w:val="20"/>
        </w:rPr>
        <w:t>3)</w:t>
      </w:r>
      <w:r w:rsidRPr="00146155">
        <w:rPr>
          <w:rFonts w:ascii="Arial" w:hAnsi="Arial" w:cs="Arial"/>
          <w:sz w:val="20"/>
        </w:rPr>
        <w:tab/>
      </w:r>
      <w:r w:rsidRPr="00146155">
        <w:rPr>
          <w:rFonts w:ascii="Arial" w:hAnsi="Arial" w:cs="Arial"/>
          <w:sz w:val="20"/>
          <w:u w:val="single"/>
        </w:rPr>
        <w:t>The New Covenant</w:t>
      </w:r>
      <w:r w:rsidRPr="00146155">
        <w:rPr>
          <w:rFonts w:ascii="Arial" w:hAnsi="Arial" w:cs="Arial"/>
          <w:sz w:val="20"/>
        </w:rPr>
        <w:t xml:space="preserve"> is the third covenant to amply a feature of the Abrahamic Covenant.  In this case it is the "blessing" guarantee that in Abraham "all nations of the earth shall be blessed" (Gen. 12:3).  This blessing, of course, comes through the Messiah, Jesus Christ, who is of Abraham's seed.  In fact, He is </w:t>
      </w:r>
      <w:r w:rsidRPr="00146155">
        <w:rPr>
          <w:rFonts w:ascii="Arial" w:hAnsi="Arial" w:cs="Arial"/>
          <w:i/>
          <w:sz w:val="20"/>
        </w:rPr>
        <w:t>the</w:t>
      </w:r>
      <w:r w:rsidRPr="00146155">
        <w:rPr>
          <w:rFonts w:ascii="Arial" w:hAnsi="Arial" w:cs="Arial"/>
          <w:sz w:val="20"/>
        </w:rPr>
        <w:t xml:space="preserve"> seed (Gal. 3:16).  Jeremiah 31:31-34 provides the most explicit statement of the New Covenant.  It assures the reuniting of the nations of Judah and Israel with a new heart, forgiveness of sin, and an economy in which no one will need to say "know the Lord, for they all will know Me, from least of them to the greatest" (v. 34).  While Christ inaugurated the New Covenant in His blood (Luke 22:20; 1 Cor. 11:25) and thus has allowed Church participation in some of its blessings, presently not all Israel knows the Lord with a new heart and the indwelling of the Spirit.  Thus, the complete fulfillment of this amplification of the Abrahamic Covenant still awaits the future salvation of Israel (Rom. 11:26-27).</w:t>
      </w:r>
      <w:bookmarkEnd w:id="109"/>
    </w:p>
    <w:p w14:paraId="0EBB8A1C" w14:textId="77777777" w:rsidR="00146155" w:rsidRPr="00146155" w:rsidRDefault="00146155" w:rsidP="006F36FB">
      <w:pPr>
        <w:tabs>
          <w:tab w:val="left" w:pos="360"/>
        </w:tabs>
        <w:ind w:left="360" w:right="-22" w:hanging="360"/>
        <w:jc w:val="center"/>
        <w:rPr>
          <w:rFonts w:ascii="Arial" w:hAnsi="Arial" w:cs="Arial"/>
          <w:b/>
          <w:sz w:val="22"/>
        </w:rPr>
      </w:pPr>
    </w:p>
    <w:p w14:paraId="4BAE1F8D" w14:textId="77777777" w:rsidR="00146155" w:rsidRPr="00146155" w:rsidRDefault="00146155" w:rsidP="006F36FB">
      <w:pPr>
        <w:tabs>
          <w:tab w:val="left" w:pos="720"/>
        </w:tabs>
        <w:ind w:left="720" w:right="-22" w:hanging="720"/>
        <w:jc w:val="center"/>
        <w:outlineLvl w:val="0"/>
        <w:rPr>
          <w:rFonts w:ascii="Arial" w:hAnsi="Arial" w:cs="Arial"/>
          <w:b/>
          <w:sz w:val="28"/>
        </w:rPr>
      </w:pPr>
      <w:bookmarkStart w:id="110" w:name="_Toc393736074"/>
      <w:r w:rsidRPr="00146155">
        <w:rPr>
          <w:rFonts w:ascii="Arial" w:hAnsi="Arial" w:cs="Arial"/>
          <w:b/>
          <w:sz w:val="28"/>
        </w:rPr>
        <w:t>Argument</w:t>
      </w:r>
      <w:bookmarkEnd w:id="110"/>
    </w:p>
    <w:p w14:paraId="71FD33B8" w14:textId="77777777" w:rsidR="00146155" w:rsidRPr="00146155" w:rsidRDefault="00146155" w:rsidP="006F36FB">
      <w:pPr>
        <w:ind w:right="-22" w:firstLine="360"/>
        <w:rPr>
          <w:rFonts w:ascii="Arial" w:hAnsi="Arial" w:cs="Arial"/>
          <w:sz w:val="20"/>
        </w:rPr>
      </w:pPr>
    </w:p>
    <w:p w14:paraId="19B60F55" w14:textId="77777777" w:rsidR="00146155" w:rsidRPr="00146155" w:rsidRDefault="00146155" w:rsidP="006F36FB">
      <w:pPr>
        <w:ind w:right="-22" w:firstLine="360"/>
        <w:rPr>
          <w:rFonts w:ascii="Arial" w:hAnsi="Arial" w:cs="Arial"/>
          <w:sz w:val="20"/>
        </w:rPr>
      </w:pPr>
      <w:bookmarkStart w:id="111" w:name="_Toc393736075"/>
      <w:r w:rsidRPr="00146155">
        <w:rPr>
          <w:rFonts w:ascii="Arial" w:hAnsi="Arial" w:cs="Arial"/>
          <w:sz w:val="20"/>
        </w:rPr>
        <w:t>Nearly all scholars agree that the Book of Genesis breaks naturally into two major divisions, roughly chapters 1–11 and 12–50.  Within these divisions are eleven sections each beginning with the formula, "the generations of…" (NASB) or "the account of…" (NIV).  The first division traces primeval history beginning in creation and culminating with Terah, Abraham's father (1:1–11:26).  Although God created everything good (1:1–2:3), the next section reveals man's creation, fall and expansion of sin in his descendants to chronicle the deterioration of the race and thus the need for a Redeemer (2:4–4:26).  Four more successions follow in the "This is the account of…" formula which trace the descendants of Adam (5:1–6:8), Noah (6:9–9:29), Noah's sons (10:1–11:9), and Shem (11:10-26).  The purpose of these accounts is to inform Israel of God's election of a seed with which He can fellowship and rule.</w:t>
      </w:r>
      <w:bookmarkEnd w:id="111"/>
    </w:p>
    <w:p w14:paraId="78770286" w14:textId="77777777" w:rsidR="00146155" w:rsidRPr="00146155" w:rsidRDefault="00146155" w:rsidP="006F36FB">
      <w:pPr>
        <w:ind w:right="-22" w:firstLine="360"/>
        <w:rPr>
          <w:rFonts w:ascii="Arial" w:hAnsi="Arial" w:cs="Arial"/>
          <w:sz w:val="20"/>
        </w:rPr>
      </w:pPr>
    </w:p>
    <w:p w14:paraId="08A8B5EF" w14:textId="77777777" w:rsidR="00146155" w:rsidRPr="00146155" w:rsidRDefault="00146155" w:rsidP="006F36FB">
      <w:pPr>
        <w:ind w:right="-22" w:firstLine="360"/>
        <w:rPr>
          <w:rFonts w:ascii="Arial" w:hAnsi="Arial" w:cs="Arial"/>
          <w:sz w:val="20"/>
        </w:rPr>
      </w:pPr>
      <w:bookmarkStart w:id="112" w:name="_Toc393736076"/>
      <w:r w:rsidRPr="00146155">
        <w:rPr>
          <w:rFonts w:ascii="Arial" w:hAnsi="Arial" w:cs="Arial"/>
          <w:sz w:val="20"/>
        </w:rPr>
        <w:t>At 11:27 the book takes a sharp turn.  Rather than primeval history, patriarchal history from Abraham to Joseph is recorded to introduce Israel to its origin and preservation as a nation of covenantal promise (11:27–50:26).  This occurs primarily through the accounts of the successions from Terah in Abraham's life (11:27–25:11), from Isaac in Jacob's life (25:19–35:29), and from Jacob in the account of Joseph (37:2–50:26).  The intervening sections record what became of the descendants of Ishmael (25:12-18) and Esau (36:1-8 and 36:9–37:1).  This latter major division in Genesis also traces the deterioration and narrowing of the lineage of Israel, but specifically details how God preserved the nation to fulfill His promise to Abraham of a seed which will bring blessing back to the entire world.</w:t>
      </w:r>
      <w:bookmarkEnd w:id="112"/>
    </w:p>
    <w:p w14:paraId="4B5850FD" w14:textId="77777777" w:rsidR="00146155" w:rsidRPr="00146155" w:rsidRDefault="00146155" w:rsidP="006F36FB">
      <w:pPr>
        <w:ind w:right="-22" w:firstLine="360"/>
        <w:rPr>
          <w:rFonts w:ascii="Arial" w:hAnsi="Arial" w:cs="Arial"/>
          <w:sz w:val="20"/>
        </w:rPr>
      </w:pPr>
    </w:p>
    <w:p w14:paraId="1627D879" w14:textId="77777777" w:rsidR="00146155" w:rsidRPr="00146155" w:rsidRDefault="00146155" w:rsidP="006F36FB">
      <w:pPr>
        <w:ind w:right="-22" w:firstLine="360"/>
        <w:rPr>
          <w:rFonts w:ascii="Arial" w:hAnsi="Arial" w:cs="Arial"/>
          <w:sz w:val="20"/>
        </w:rPr>
      </w:pPr>
      <w:r w:rsidRPr="00146155">
        <w:rPr>
          <w:rFonts w:ascii="Arial" w:hAnsi="Arial" w:cs="Arial"/>
          <w:b/>
          <w:sz w:val="28"/>
        </w:rPr>
        <w:br w:type="page"/>
      </w:r>
      <w:bookmarkStart w:id="113" w:name="_Toc393736077"/>
      <w:r w:rsidRPr="00146155">
        <w:rPr>
          <w:rFonts w:ascii="Arial" w:hAnsi="Arial" w:cs="Arial"/>
          <w:sz w:val="20"/>
        </w:rPr>
        <w:lastRenderedPageBreak/>
        <w:t xml:space="preserve">Genesis shows not only Israel’s national election, but how God chose </w:t>
      </w:r>
      <w:r w:rsidRPr="00146155">
        <w:rPr>
          <w:rFonts w:ascii="Arial" w:hAnsi="Arial" w:cs="Arial"/>
          <w:i/>
          <w:sz w:val="20"/>
        </w:rPr>
        <w:t>individuals</w:t>
      </w:r>
      <w:r w:rsidRPr="00146155">
        <w:rPr>
          <w:rFonts w:ascii="Arial" w:hAnsi="Arial" w:cs="Arial"/>
          <w:sz w:val="20"/>
        </w:rPr>
        <w:t xml:space="preserve"> in His sovereign plan.  Note in the argument the </w:t>
      </w:r>
      <w:r w:rsidRPr="00146155">
        <w:rPr>
          <w:rFonts w:ascii="Arial" w:hAnsi="Arial" w:cs="Arial"/>
          <w:i/>
          <w:sz w:val="20"/>
        </w:rPr>
        <w:t>repeated election of the younger over the older</w:t>
      </w:r>
      <w:r w:rsidRPr="00146155">
        <w:rPr>
          <w:rFonts w:ascii="Arial" w:hAnsi="Arial" w:cs="Arial"/>
          <w:sz w:val="20"/>
        </w:rPr>
        <w:t xml:space="preserve"> (the older serves the younger; cf. p. 91):</w:t>
      </w:r>
      <w:bookmarkEnd w:id="113"/>
    </w:p>
    <w:p w14:paraId="11A85647" w14:textId="77777777" w:rsidR="00146155" w:rsidRPr="00146155" w:rsidRDefault="00146155" w:rsidP="006F36FB">
      <w:pPr>
        <w:ind w:right="-22"/>
        <w:rPr>
          <w:rFonts w:ascii="Arial" w:hAnsi="Arial" w:cs="Arial"/>
          <w:sz w:val="8"/>
        </w:rPr>
      </w:pPr>
    </w:p>
    <w:tbl>
      <w:tblPr>
        <w:tblW w:w="0" w:type="auto"/>
        <w:tblInd w:w="392" w:type="dxa"/>
        <w:tblLook w:val="00BF" w:firstRow="1" w:lastRow="0" w:firstColumn="1" w:lastColumn="0" w:noHBand="0" w:noVBand="0"/>
      </w:tblPr>
      <w:tblGrid>
        <w:gridCol w:w="3679"/>
        <w:gridCol w:w="1804"/>
        <w:gridCol w:w="3600"/>
      </w:tblGrid>
      <w:tr w:rsidR="00146155" w:rsidRPr="00146155" w14:paraId="1D668BDE" w14:textId="77777777" w:rsidTr="00F702F3">
        <w:tc>
          <w:tcPr>
            <w:tcW w:w="3834" w:type="dxa"/>
          </w:tcPr>
          <w:p w14:paraId="02029DBD" w14:textId="77777777" w:rsidR="00146155" w:rsidRPr="00146155" w:rsidRDefault="00146155" w:rsidP="006F36FB">
            <w:pPr>
              <w:ind w:right="-22"/>
              <w:rPr>
                <w:rFonts w:ascii="Arial" w:hAnsi="Arial" w:cs="Arial"/>
                <w:b/>
                <w:sz w:val="22"/>
                <w:u w:val="words"/>
              </w:rPr>
            </w:pPr>
            <w:bookmarkStart w:id="114" w:name="OLE_LINK1"/>
            <w:r w:rsidRPr="00146155">
              <w:rPr>
                <w:rFonts w:ascii="Arial" w:hAnsi="Arial" w:cs="Arial"/>
                <w:b/>
                <w:sz w:val="22"/>
                <w:u w:val="words"/>
              </w:rPr>
              <w:t xml:space="preserve">Older                  </w:t>
            </w:r>
            <w:r w:rsidRPr="00146155">
              <w:rPr>
                <w:rFonts w:ascii="Arial" w:hAnsi="Arial" w:cs="Arial"/>
                <w:b/>
                <w:sz w:val="22"/>
              </w:rPr>
              <w:t>serves the</w:t>
            </w:r>
          </w:p>
        </w:tc>
        <w:tc>
          <w:tcPr>
            <w:tcW w:w="1846" w:type="dxa"/>
          </w:tcPr>
          <w:p w14:paraId="396A1B20" w14:textId="77777777" w:rsidR="00146155" w:rsidRPr="00146155" w:rsidRDefault="00146155" w:rsidP="006F36FB">
            <w:pPr>
              <w:ind w:right="-22"/>
              <w:rPr>
                <w:rFonts w:ascii="Arial" w:hAnsi="Arial" w:cs="Arial"/>
                <w:b/>
                <w:sz w:val="22"/>
                <w:u w:val="words"/>
              </w:rPr>
            </w:pPr>
            <w:r w:rsidRPr="00146155">
              <w:rPr>
                <w:rFonts w:ascii="Arial" w:hAnsi="Arial" w:cs="Arial"/>
                <w:b/>
                <w:sz w:val="22"/>
                <w:u w:val="words"/>
              </w:rPr>
              <w:t>Younger</w:t>
            </w:r>
          </w:p>
        </w:tc>
        <w:tc>
          <w:tcPr>
            <w:tcW w:w="3734" w:type="dxa"/>
          </w:tcPr>
          <w:p w14:paraId="369F6EB3" w14:textId="77777777" w:rsidR="00146155" w:rsidRPr="00146155" w:rsidRDefault="00146155" w:rsidP="006F36FB">
            <w:pPr>
              <w:ind w:right="-22"/>
              <w:rPr>
                <w:rFonts w:ascii="Arial" w:hAnsi="Arial" w:cs="Arial"/>
                <w:b/>
                <w:sz w:val="22"/>
                <w:u w:val="words"/>
              </w:rPr>
            </w:pPr>
            <w:r w:rsidRPr="00146155">
              <w:rPr>
                <w:rFonts w:ascii="Arial" w:hAnsi="Arial" w:cs="Arial"/>
                <w:b/>
                <w:sz w:val="22"/>
                <w:u w:val="words"/>
              </w:rPr>
              <w:t>References</w:t>
            </w:r>
          </w:p>
        </w:tc>
      </w:tr>
      <w:tr w:rsidR="00146155" w:rsidRPr="00146155" w14:paraId="148468AA" w14:textId="77777777" w:rsidTr="00F702F3">
        <w:tc>
          <w:tcPr>
            <w:tcW w:w="3834" w:type="dxa"/>
          </w:tcPr>
          <w:p w14:paraId="02107807" w14:textId="77777777" w:rsidR="00146155" w:rsidRPr="00146155" w:rsidRDefault="00146155" w:rsidP="006F36FB">
            <w:pPr>
              <w:tabs>
                <w:tab w:val="left" w:pos="4440"/>
                <w:tab w:val="left" w:pos="6060"/>
              </w:tabs>
              <w:ind w:right="-22"/>
              <w:rPr>
                <w:rFonts w:ascii="Arial" w:hAnsi="Arial" w:cs="Arial"/>
                <w:sz w:val="20"/>
              </w:rPr>
            </w:pPr>
            <w:r w:rsidRPr="00146155">
              <w:rPr>
                <w:rFonts w:ascii="Arial" w:hAnsi="Arial" w:cs="Arial"/>
                <w:sz w:val="20"/>
              </w:rPr>
              <w:t xml:space="preserve">Nahor </w:t>
            </w:r>
          </w:p>
        </w:tc>
        <w:tc>
          <w:tcPr>
            <w:tcW w:w="1846" w:type="dxa"/>
          </w:tcPr>
          <w:p w14:paraId="4CD956BF" w14:textId="77777777" w:rsidR="00146155" w:rsidRPr="00146155" w:rsidRDefault="00146155" w:rsidP="006F36FB">
            <w:pPr>
              <w:ind w:right="-22"/>
              <w:rPr>
                <w:rFonts w:ascii="Arial" w:hAnsi="Arial" w:cs="Arial"/>
                <w:sz w:val="14"/>
              </w:rPr>
            </w:pPr>
            <w:r w:rsidRPr="00146155">
              <w:rPr>
                <w:rFonts w:ascii="Arial" w:hAnsi="Arial" w:cs="Arial"/>
                <w:sz w:val="20"/>
              </w:rPr>
              <w:t>Abraham</w:t>
            </w:r>
          </w:p>
        </w:tc>
        <w:tc>
          <w:tcPr>
            <w:tcW w:w="3734" w:type="dxa"/>
          </w:tcPr>
          <w:p w14:paraId="48E1ABB0" w14:textId="77777777" w:rsidR="00146155" w:rsidRPr="00146155" w:rsidRDefault="00146155" w:rsidP="006F36FB">
            <w:pPr>
              <w:ind w:right="-22"/>
              <w:rPr>
                <w:rFonts w:ascii="Arial" w:hAnsi="Arial" w:cs="Arial"/>
                <w:b/>
                <w:sz w:val="14"/>
              </w:rPr>
            </w:pPr>
            <w:r w:rsidRPr="00146155">
              <w:rPr>
                <w:rFonts w:ascii="Arial" w:hAnsi="Arial" w:cs="Arial"/>
                <w:sz w:val="20"/>
              </w:rPr>
              <w:t>11:27-28</w:t>
            </w:r>
          </w:p>
        </w:tc>
      </w:tr>
      <w:tr w:rsidR="00146155" w:rsidRPr="00146155" w14:paraId="41AB3464" w14:textId="77777777" w:rsidTr="00F702F3">
        <w:tc>
          <w:tcPr>
            <w:tcW w:w="3834" w:type="dxa"/>
          </w:tcPr>
          <w:p w14:paraId="36B0008C" w14:textId="77777777" w:rsidR="00146155" w:rsidRPr="00146155" w:rsidRDefault="00146155" w:rsidP="006F36FB">
            <w:pPr>
              <w:ind w:right="-22"/>
              <w:rPr>
                <w:rFonts w:ascii="Arial" w:hAnsi="Arial" w:cs="Arial"/>
                <w:b/>
                <w:sz w:val="14"/>
              </w:rPr>
            </w:pPr>
            <w:r w:rsidRPr="00146155">
              <w:rPr>
                <w:rFonts w:ascii="Arial" w:hAnsi="Arial" w:cs="Arial"/>
                <w:sz w:val="20"/>
                <w:lang w:val="fr-FR"/>
              </w:rPr>
              <w:t>Ishmael</w:t>
            </w:r>
          </w:p>
        </w:tc>
        <w:tc>
          <w:tcPr>
            <w:tcW w:w="1846" w:type="dxa"/>
          </w:tcPr>
          <w:p w14:paraId="1911DCF1" w14:textId="77777777" w:rsidR="00146155" w:rsidRPr="00146155" w:rsidRDefault="00146155" w:rsidP="006F36FB">
            <w:pPr>
              <w:ind w:right="-22"/>
              <w:rPr>
                <w:rFonts w:ascii="Arial" w:hAnsi="Arial" w:cs="Arial"/>
                <w:b/>
                <w:sz w:val="14"/>
              </w:rPr>
            </w:pPr>
            <w:r w:rsidRPr="00146155">
              <w:rPr>
                <w:rFonts w:ascii="Arial" w:hAnsi="Arial" w:cs="Arial"/>
                <w:sz w:val="20"/>
                <w:lang w:val="fr-FR"/>
              </w:rPr>
              <w:t>Isaac</w:t>
            </w:r>
          </w:p>
        </w:tc>
        <w:tc>
          <w:tcPr>
            <w:tcW w:w="3734" w:type="dxa"/>
          </w:tcPr>
          <w:p w14:paraId="5D55DA79" w14:textId="77777777" w:rsidR="00146155" w:rsidRPr="00146155" w:rsidRDefault="00FD4622" w:rsidP="006F36FB">
            <w:pPr>
              <w:ind w:right="-22"/>
              <w:rPr>
                <w:rFonts w:ascii="Arial" w:hAnsi="Arial" w:cs="Arial"/>
                <w:b/>
                <w:sz w:val="14"/>
              </w:rPr>
            </w:pPr>
            <w:r w:rsidRPr="00146155">
              <w:rPr>
                <w:rFonts w:ascii="Arial" w:hAnsi="Arial" w:cs="Arial"/>
                <w:sz w:val="20"/>
                <w:lang w:val="fr-FR"/>
              </w:rPr>
              <w:t>21:</w:t>
            </w:r>
            <w:r w:rsidR="00146155" w:rsidRPr="00146155">
              <w:rPr>
                <w:rFonts w:ascii="Arial" w:hAnsi="Arial" w:cs="Arial"/>
                <w:sz w:val="20"/>
                <w:lang w:val="fr-FR"/>
              </w:rPr>
              <w:t>10-12</w:t>
            </w:r>
          </w:p>
        </w:tc>
      </w:tr>
      <w:tr w:rsidR="00146155" w:rsidRPr="00146155" w14:paraId="234BCEB8" w14:textId="77777777" w:rsidTr="00F702F3">
        <w:tc>
          <w:tcPr>
            <w:tcW w:w="3834" w:type="dxa"/>
          </w:tcPr>
          <w:p w14:paraId="6005B166" w14:textId="77777777" w:rsidR="00146155" w:rsidRPr="00146155" w:rsidRDefault="00146155" w:rsidP="006F36FB">
            <w:pPr>
              <w:ind w:right="-22"/>
              <w:rPr>
                <w:rFonts w:ascii="Arial" w:hAnsi="Arial" w:cs="Arial"/>
                <w:b/>
                <w:sz w:val="14"/>
              </w:rPr>
            </w:pPr>
            <w:r w:rsidRPr="00146155">
              <w:rPr>
                <w:rFonts w:ascii="Arial" w:hAnsi="Arial" w:cs="Arial"/>
                <w:sz w:val="20"/>
                <w:lang w:val="fr-FR"/>
              </w:rPr>
              <w:t>Esau</w:t>
            </w:r>
          </w:p>
        </w:tc>
        <w:tc>
          <w:tcPr>
            <w:tcW w:w="1846" w:type="dxa"/>
          </w:tcPr>
          <w:p w14:paraId="5573846C" w14:textId="77777777" w:rsidR="00146155" w:rsidRPr="00146155" w:rsidRDefault="00146155" w:rsidP="006F36FB">
            <w:pPr>
              <w:ind w:right="-22"/>
              <w:rPr>
                <w:rFonts w:ascii="Arial" w:hAnsi="Arial" w:cs="Arial"/>
                <w:b/>
                <w:sz w:val="14"/>
              </w:rPr>
            </w:pPr>
            <w:r w:rsidRPr="00146155">
              <w:rPr>
                <w:rFonts w:ascii="Arial" w:hAnsi="Arial" w:cs="Arial"/>
                <w:sz w:val="20"/>
                <w:lang w:val="fr-FR"/>
              </w:rPr>
              <w:t>Jacob</w:t>
            </w:r>
          </w:p>
        </w:tc>
        <w:tc>
          <w:tcPr>
            <w:tcW w:w="3734" w:type="dxa"/>
          </w:tcPr>
          <w:p w14:paraId="4BAC126D" w14:textId="77777777" w:rsidR="00146155" w:rsidRPr="00146155" w:rsidRDefault="00146155" w:rsidP="006F36FB">
            <w:pPr>
              <w:ind w:right="-22"/>
              <w:rPr>
                <w:rFonts w:ascii="Arial" w:hAnsi="Arial" w:cs="Arial"/>
                <w:b/>
                <w:sz w:val="14"/>
              </w:rPr>
            </w:pPr>
            <w:r w:rsidRPr="00146155">
              <w:rPr>
                <w:rFonts w:ascii="Arial" w:hAnsi="Arial" w:cs="Arial"/>
                <w:sz w:val="20"/>
                <w:lang w:val="fr-FR"/>
              </w:rPr>
              <w:t>25:29-34; 27:27-29, 38-40</w:t>
            </w:r>
          </w:p>
        </w:tc>
      </w:tr>
      <w:tr w:rsidR="00146155" w:rsidRPr="00146155" w14:paraId="2931AFEF" w14:textId="77777777" w:rsidTr="00F702F3">
        <w:tc>
          <w:tcPr>
            <w:tcW w:w="3834" w:type="dxa"/>
          </w:tcPr>
          <w:p w14:paraId="2E462AA2" w14:textId="77777777" w:rsidR="00146155" w:rsidRPr="00146155" w:rsidRDefault="00146155" w:rsidP="006F36FB">
            <w:pPr>
              <w:ind w:right="-22"/>
              <w:rPr>
                <w:rFonts w:ascii="Arial" w:hAnsi="Arial" w:cs="Arial"/>
                <w:b/>
                <w:sz w:val="14"/>
              </w:rPr>
            </w:pPr>
            <w:r w:rsidRPr="00146155">
              <w:rPr>
                <w:rFonts w:ascii="Arial" w:hAnsi="Arial" w:cs="Arial"/>
                <w:sz w:val="20"/>
                <w:lang w:val="fr-FR"/>
              </w:rPr>
              <w:t xml:space="preserve">Reuben, etc. </w:t>
            </w:r>
            <w:r w:rsidRPr="00146155">
              <w:rPr>
                <w:rFonts w:ascii="Arial" w:hAnsi="Arial" w:cs="Arial"/>
                <w:sz w:val="20"/>
              </w:rPr>
              <w:t>(10 older brothers)</w:t>
            </w:r>
          </w:p>
        </w:tc>
        <w:tc>
          <w:tcPr>
            <w:tcW w:w="1846" w:type="dxa"/>
          </w:tcPr>
          <w:p w14:paraId="54DE4EC2" w14:textId="77777777" w:rsidR="00146155" w:rsidRPr="00146155" w:rsidRDefault="00146155" w:rsidP="006F36FB">
            <w:pPr>
              <w:ind w:right="-22"/>
              <w:rPr>
                <w:rFonts w:ascii="Arial" w:hAnsi="Arial" w:cs="Arial"/>
                <w:b/>
                <w:sz w:val="14"/>
              </w:rPr>
            </w:pPr>
            <w:r w:rsidRPr="00146155">
              <w:rPr>
                <w:rFonts w:ascii="Arial" w:hAnsi="Arial" w:cs="Arial"/>
                <w:sz w:val="20"/>
              </w:rPr>
              <w:t>Joseph</w:t>
            </w:r>
          </w:p>
        </w:tc>
        <w:tc>
          <w:tcPr>
            <w:tcW w:w="3734" w:type="dxa"/>
          </w:tcPr>
          <w:p w14:paraId="6F80545F" w14:textId="77777777" w:rsidR="00146155" w:rsidRPr="00146155" w:rsidRDefault="00146155" w:rsidP="006F36FB">
            <w:pPr>
              <w:ind w:right="-22"/>
              <w:rPr>
                <w:rFonts w:ascii="Arial" w:hAnsi="Arial" w:cs="Arial"/>
                <w:b/>
                <w:sz w:val="14"/>
              </w:rPr>
            </w:pPr>
            <w:r w:rsidRPr="00146155">
              <w:rPr>
                <w:rFonts w:ascii="Arial" w:hAnsi="Arial" w:cs="Arial"/>
                <w:sz w:val="20"/>
              </w:rPr>
              <w:t>37:5-11</w:t>
            </w:r>
          </w:p>
        </w:tc>
      </w:tr>
      <w:tr w:rsidR="00146155" w:rsidRPr="00146155" w14:paraId="1771E264" w14:textId="77777777" w:rsidTr="00F702F3">
        <w:tc>
          <w:tcPr>
            <w:tcW w:w="3834" w:type="dxa"/>
          </w:tcPr>
          <w:p w14:paraId="72371B32" w14:textId="77777777" w:rsidR="00146155" w:rsidRPr="00146155" w:rsidRDefault="00146155" w:rsidP="006F36FB">
            <w:pPr>
              <w:ind w:right="-22"/>
              <w:rPr>
                <w:rFonts w:ascii="Arial" w:hAnsi="Arial" w:cs="Arial"/>
                <w:b/>
                <w:sz w:val="14"/>
              </w:rPr>
            </w:pPr>
            <w:r w:rsidRPr="00146155">
              <w:rPr>
                <w:rFonts w:ascii="Arial" w:hAnsi="Arial" w:cs="Arial"/>
                <w:sz w:val="20"/>
              </w:rPr>
              <w:t>Manasseh</w:t>
            </w:r>
          </w:p>
        </w:tc>
        <w:tc>
          <w:tcPr>
            <w:tcW w:w="1846" w:type="dxa"/>
          </w:tcPr>
          <w:p w14:paraId="471B2FEB" w14:textId="77777777" w:rsidR="00146155" w:rsidRPr="00146155" w:rsidRDefault="00146155" w:rsidP="006F36FB">
            <w:pPr>
              <w:ind w:right="-22"/>
              <w:rPr>
                <w:rFonts w:ascii="Arial" w:hAnsi="Arial" w:cs="Arial"/>
                <w:b/>
                <w:sz w:val="14"/>
              </w:rPr>
            </w:pPr>
            <w:r w:rsidRPr="00146155">
              <w:rPr>
                <w:rFonts w:ascii="Arial" w:hAnsi="Arial" w:cs="Arial"/>
                <w:sz w:val="20"/>
              </w:rPr>
              <w:t>Ephraim</w:t>
            </w:r>
          </w:p>
        </w:tc>
        <w:tc>
          <w:tcPr>
            <w:tcW w:w="3734" w:type="dxa"/>
          </w:tcPr>
          <w:p w14:paraId="790A33CB" w14:textId="77777777" w:rsidR="00146155" w:rsidRPr="00146155" w:rsidRDefault="00146155" w:rsidP="006F36FB">
            <w:pPr>
              <w:ind w:right="-22"/>
              <w:rPr>
                <w:rFonts w:ascii="Arial" w:hAnsi="Arial" w:cs="Arial"/>
                <w:b/>
                <w:sz w:val="14"/>
              </w:rPr>
            </w:pPr>
            <w:r w:rsidRPr="00146155">
              <w:rPr>
                <w:rFonts w:ascii="Arial" w:hAnsi="Arial" w:cs="Arial"/>
                <w:sz w:val="20"/>
              </w:rPr>
              <w:t>48:13-14, 17-20</w:t>
            </w:r>
          </w:p>
        </w:tc>
      </w:tr>
      <w:tr w:rsidR="00146155" w:rsidRPr="00146155" w14:paraId="0ABA1FF2" w14:textId="77777777" w:rsidTr="00F702F3">
        <w:tc>
          <w:tcPr>
            <w:tcW w:w="3834" w:type="dxa"/>
          </w:tcPr>
          <w:p w14:paraId="0706E2AF" w14:textId="77777777" w:rsidR="00146155" w:rsidRPr="00146155" w:rsidRDefault="00146155" w:rsidP="006F36FB">
            <w:pPr>
              <w:ind w:right="-22"/>
              <w:rPr>
                <w:rFonts w:ascii="Arial" w:hAnsi="Arial" w:cs="Arial"/>
                <w:b/>
                <w:sz w:val="14"/>
              </w:rPr>
            </w:pPr>
            <w:r w:rsidRPr="00146155">
              <w:rPr>
                <w:rFonts w:ascii="Arial" w:hAnsi="Arial" w:cs="Arial"/>
                <w:sz w:val="20"/>
              </w:rPr>
              <w:t>Reuben, Simeon, Levi (3 older brothers)</w:t>
            </w:r>
          </w:p>
        </w:tc>
        <w:tc>
          <w:tcPr>
            <w:tcW w:w="1846" w:type="dxa"/>
          </w:tcPr>
          <w:p w14:paraId="2E330A93" w14:textId="77777777" w:rsidR="00146155" w:rsidRPr="00146155" w:rsidRDefault="00146155" w:rsidP="006F36FB">
            <w:pPr>
              <w:ind w:right="-22"/>
              <w:rPr>
                <w:rFonts w:ascii="Arial" w:hAnsi="Arial" w:cs="Arial"/>
                <w:b/>
                <w:sz w:val="14"/>
              </w:rPr>
            </w:pPr>
            <w:r w:rsidRPr="00146155">
              <w:rPr>
                <w:rFonts w:ascii="Arial" w:hAnsi="Arial" w:cs="Arial"/>
                <w:sz w:val="20"/>
              </w:rPr>
              <w:t>Judah</w:t>
            </w:r>
          </w:p>
        </w:tc>
        <w:tc>
          <w:tcPr>
            <w:tcW w:w="3734" w:type="dxa"/>
          </w:tcPr>
          <w:p w14:paraId="77296950" w14:textId="77777777" w:rsidR="00146155" w:rsidRPr="00146155" w:rsidRDefault="00146155" w:rsidP="006F36FB">
            <w:pPr>
              <w:ind w:right="-22"/>
              <w:rPr>
                <w:rFonts w:ascii="Arial" w:hAnsi="Arial" w:cs="Arial"/>
                <w:b/>
                <w:sz w:val="14"/>
              </w:rPr>
            </w:pPr>
            <w:r w:rsidRPr="00146155">
              <w:rPr>
                <w:rFonts w:ascii="Arial" w:hAnsi="Arial" w:cs="Arial"/>
                <w:sz w:val="20"/>
              </w:rPr>
              <w:t>49:8-12</w:t>
            </w:r>
          </w:p>
        </w:tc>
      </w:tr>
      <w:bookmarkEnd w:id="114"/>
    </w:tbl>
    <w:p w14:paraId="21684063" w14:textId="77777777" w:rsidR="00146155" w:rsidRPr="00146155" w:rsidRDefault="00146155" w:rsidP="006F36FB">
      <w:pPr>
        <w:ind w:right="-22"/>
        <w:jc w:val="center"/>
        <w:rPr>
          <w:rFonts w:ascii="Arial" w:hAnsi="Arial" w:cs="Arial"/>
          <w:b/>
          <w:sz w:val="14"/>
        </w:rPr>
      </w:pPr>
    </w:p>
    <w:p w14:paraId="377AD5A8" w14:textId="77777777" w:rsidR="00146155" w:rsidRPr="00146155" w:rsidRDefault="00146155" w:rsidP="006F36FB">
      <w:pPr>
        <w:ind w:right="-22"/>
        <w:jc w:val="center"/>
        <w:outlineLvl w:val="0"/>
        <w:rPr>
          <w:rFonts w:ascii="Arial" w:hAnsi="Arial" w:cs="Arial"/>
          <w:b/>
          <w:sz w:val="20"/>
        </w:rPr>
      </w:pPr>
      <w:bookmarkStart w:id="115" w:name="_Toc393736085"/>
      <w:r w:rsidRPr="00146155">
        <w:rPr>
          <w:rFonts w:ascii="Arial" w:hAnsi="Arial" w:cs="Arial"/>
          <w:b/>
          <w:sz w:val="28"/>
        </w:rPr>
        <w:t>Synthesis</w:t>
      </w:r>
      <w:bookmarkEnd w:id="115"/>
    </w:p>
    <w:p w14:paraId="7E6350A4" w14:textId="77777777" w:rsidR="00146155" w:rsidRPr="00146155" w:rsidRDefault="00146155" w:rsidP="006F36FB">
      <w:pPr>
        <w:tabs>
          <w:tab w:val="left" w:pos="360"/>
        </w:tabs>
        <w:ind w:left="360" w:right="-22" w:hanging="360"/>
        <w:rPr>
          <w:rFonts w:ascii="Arial" w:hAnsi="Arial" w:cs="Arial"/>
          <w:b/>
          <w:sz w:val="10"/>
        </w:rPr>
      </w:pPr>
    </w:p>
    <w:p w14:paraId="43198FC6" w14:textId="77777777" w:rsidR="00146155" w:rsidRPr="00146155" w:rsidRDefault="00146155" w:rsidP="006F36FB">
      <w:pPr>
        <w:tabs>
          <w:tab w:val="left" w:pos="360"/>
        </w:tabs>
        <w:ind w:left="360" w:right="-22" w:hanging="360"/>
        <w:outlineLvl w:val="0"/>
        <w:rPr>
          <w:rFonts w:ascii="Arial" w:hAnsi="Arial" w:cs="Arial"/>
          <w:b/>
          <w:sz w:val="20"/>
        </w:rPr>
      </w:pPr>
      <w:bookmarkStart w:id="116" w:name="_Toc393736086"/>
      <w:r w:rsidRPr="00146155">
        <w:rPr>
          <w:rFonts w:ascii="Arial" w:hAnsi="Arial" w:cs="Arial"/>
          <w:b/>
          <w:sz w:val="20"/>
        </w:rPr>
        <w:t>Origin in election and promise</w:t>
      </w:r>
      <w:bookmarkEnd w:id="116"/>
    </w:p>
    <w:p w14:paraId="46AD83DC" w14:textId="77777777" w:rsidR="00146155" w:rsidRPr="00146155" w:rsidRDefault="00146155" w:rsidP="006F36FB">
      <w:pPr>
        <w:tabs>
          <w:tab w:val="left" w:pos="2160"/>
        </w:tabs>
        <w:ind w:right="-22"/>
        <w:rPr>
          <w:rFonts w:ascii="Arial" w:hAnsi="Arial" w:cs="Arial"/>
          <w:b/>
          <w:sz w:val="20"/>
        </w:rPr>
      </w:pPr>
    </w:p>
    <w:p w14:paraId="09A85C1A" w14:textId="77777777" w:rsidR="00146155" w:rsidRPr="00146155" w:rsidRDefault="00146155" w:rsidP="006F36FB">
      <w:pPr>
        <w:tabs>
          <w:tab w:val="left" w:pos="2160"/>
        </w:tabs>
        <w:ind w:right="-22"/>
        <w:rPr>
          <w:rFonts w:ascii="Arial" w:hAnsi="Arial" w:cs="Arial"/>
          <w:b/>
          <w:sz w:val="20"/>
        </w:rPr>
      </w:pPr>
      <w:bookmarkStart w:id="117" w:name="_Toc393736087"/>
      <w:r w:rsidRPr="00146155">
        <w:rPr>
          <w:rFonts w:ascii="Arial" w:hAnsi="Arial" w:cs="Arial"/>
          <w:b/>
          <w:sz w:val="20"/>
        </w:rPr>
        <w:t>1:1–11:26</w:t>
      </w:r>
      <w:r w:rsidRPr="00146155">
        <w:rPr>
          <w:rFonts w:ascii="Arial" w:hAnsi="Arial" w:cs="Arial"/>
          <w:b/>
          <w:sz w:val="20"/>
        </w:rPr>
        <w:tab/>
        <w:t>Primeval: God's election</w:t>
      </w:r>
      <w:bookmarkEnd w:id="117"/>
    </w:p>
    <w:p w14:paraId="1AE2085F" w14:textId="77777777" w:rsidR="00146155" w:rsidRPr="00146155" w:rsidRDefault="00146155" w:rsidP="006F36FB">
      <w:pPr>
        <w:tabs>
          <w:tab w:val="left" w:pos="2520"/>
        </w:tabs>
        <w:ind w:left="360" w:right="-22"/>
        <w:rPr>
          <w:rFonts w:ascii="Arial" w:hAnsi="Arial" w:cs="Arial"/>
          <w:sz w:val="20"/>
        </w:rPr>
      </w:pPr>
      <w:bookmarkStart w:id="118" w:name="_Toc393736088"/>
      <w:r w:rsidRPr="00146155">
        <w:rPr>
          <w:rFonts w:ascii="Arial" w:hAnsi="Arial" w:cs="Arial"/>
          <w:sz w:val="20"/>
        </w:rPr>
        <w:t>1:1–2:3</w:t>
      </w:r>
      <w:r w:rsidRPr="00146155">
        <w:rPr>
          <w:rFonts w:ascii="Arial" w:hAnsi="Arial" w:cs="Arial"/>
          <w:sz w:val="20"/>
        </w:rPr>
        <w:tab/>
        <w:t>Creation</w:t>
      </w:r>
      <w:bookmarkEnd w:id="118"/>
    </w:p>
    <w:p w14:paraId="6C67DD74" w14:textId="77777777" w:rsidR="00146155" w:rsidRPr="00146155" w:rsidRDefault="00146155" w:rsidP="006F36FB">
      <w:pPr>
        <w:tabs>
          <w:tab w:val="left" w:pos="2880"/>
        </w:tabs>
        <w:ind w:left="720" w:right="-22"/>
        <w:rPr>
          <w:rFonts w:ascii="Arial" w:hAnsi="Arial" w:cs="Arial"/>
          <w:sz w:val="20"/>
        </w:rPr>
      </w:pPr>
      <w:bookmarkStart w:id="119" w:name="_Toc393736089"/>
      <w:r w:rsidRPr="00146155">
        <w:rPr>
          <w:rFonts w:ascii="Arial" w:hAnsi="Arial" w:cs="Arial"/>
          <w:sz w:val="20"/>
        </w:rPr>
        <w:t>1:1-2</w:t>
      </w:r>
      <w:r w:rsidRPr="00146155">
        <w:rPr>
          <w:rFonts w:ascii="Arial" w:hAnsi="Arial" w:cs="Arial"/>
          <w:sz w:val="20"/>
        </w:rPr>
        <w:tab/>
        <w:t>Title/Pre-creation state</w:t>
      </w:r>
      <w:bookmarkEnd w:id="119"/>
    </w:p>
    <w:p w14:paraId="67A7AD24" w14:textId="77777777" w:rsidR="00146155" w:rsidRPr="00146155" w:rsidRDefault="00146155" w:rsidP="006F36FB">
      <w:pPr>
        <w:tabs>
          <w:tab w:val="left" w:pos="2880"/>
        </w:tabs>
        <w:ind w:left="720" w:right="-22"/>
        <w:rPr>
          <w:rFonts w:ascii="Arial" w:hAnsi="Arial" w:cs="Arial"/>
          <w:sz w:val="20"/>
        </w:rPr>
      </w:pPr>
      <w:bookmarkStart w:id="120" w:name="_Toc393736090"/>
      <w:r w:rsidRPr="00146155">
        <w:rPr>
          <w:rFonts w:ascii="Arial" w:hAnsi="Arial" w:cs="Arial"/>
          <w:sz w:val="20"/>
        </w:rPr>
        <w:t>1:3-31</w:t>
      </w:r>
      <w:r w:rsidRPr="00146155">
        <w:rPr>
          <w:rFonts w:ascii="Arial" w:hAnsi="Arial" w:cs="Arial"/>
          <w:sz w:val="20"/>
        </w:rPr>
        <w:tab/>
        <w:t>Creation</w:t>
      </w:r>
      <w:bookmarkEnd w:id="120"/>
    </w:p>
    <w:p w14:paraId="26AA1D9D" w14:textId="77777777" w:rsidR="00146155" w:rsidRPr="00146155" w:rsidRDefault="00146155" w:rsidP="006F36FB">
      <w:pPr>
        <w:tabs>
          <w:tab w:val="left" w:pos="2880"/>
        </w:tabs>
        <w:ind w:left="720" w:right="-22"/>
        <w:rPr>
          <w:rFonts w:ascii="Arial" w:hAnsi="Arial" w:cs="Arial"/>
          <w:sz w:val="20"/>
        </w:rPr>
      </w:pPr>
      <w:bookmarkStart w:id="121" w:name="_Toc393736091"/>
      <w:r w:rsidRPr="00146155">
        <w:rPr>
          <w:rFonts w:ascii="Arial" w:hAnsi="Arial" w:cs="Arial"/>
          <w:sz w:val="20"/>
        </w:rPr>
        <w:t>2:1-3</w:t>
      </w:r>
      <w:r w:rsidRPr="00146155">
        <w:rPr>
          <w:rFonts w:ascii="Arial" w:hAnsi="Arial" w:cs="Arial"/>
          <w:sz w:val="20"/>
        </w:rPr>
        <w:tab/>
        <w:t>Rest</w:t>
      </w:r>
      <w:bookmarkEnd w:id="121"/>
    </w:p>
    <w:p w14:paraId="673EDA36" w14:textId="77777777" w:rsidR="00146155" w:rsidRPr="00146155" w:rsidRDefault="00146155" w:rsidP="006F36FB">
      <w:pPr>
        <w:tabs>
          <w:tab w:val="left" w:pos="2520"/>
          <w:tab w:val="left" w:pos="5400"/>
        </w:tabs>
        <w:ind w:left="360" w:right="-22"/>
        <w:rPr>
          <w:rFonts w:ascii="Arial" w:hAnsi="Arial" w:cs="Arial"/>
          <w:sz w:val="20"/>
        </w:rPr>
      </w:pPr>
      <w:bookmarkStart w:id="122" w:name="_Toc393736092"/>
      <w:r w:rsidRPr="00146155">
        <w:rPr>
          <w:rFonts w:ascii="Arial" w:hAnsi="Arial" w:cs="Arial"/>
          <w:sz w:val="20"/>
        </w:rPr>
        <w:t>2:4–4:26</w:t>
      </w:r>
      <w:r w:rsidRPr="00146155">
        <w:rPr>
          <w:rFonts w:ascii="Arial" w:hAnsi="Arial" w:cs="Arial"/>
          <w:sz w:val="20"/>
        </w:rPr>
        <w:tab/>
        <w:t>∞ Post creation</w:t>
      </w:r>
      <w:r w:rsidRPr="00146155">
        <w:rPr>
          <w:rFonts w:ascii="Arial" w:hAnsi="Arial" w:cs="Arial"/>
          <w:sz w:val="20"/>
        </w:rPr>
        <w:tab/>
        <w:t>∞ = "the generations of…"</w:t>
      </w:r>
      <w:bookmarkEnd w:id="122"/>
    </w:p>
    <w:p w14:paraId="71464313" w14:textId="77777777" w:rsidR="00146155" w:rsidRPr="00146155" w:rsidRDefault="00146155" w:rsidP="006F36FB">
      <w:pPr>
        <w:tabs>
          <w:tab w:val="left" w:pos="2880"/>
        </w:tabs>
        <w:ind w:left="720" w:right="-22"/>
        <w:rPr>
          <w:rFonts w:ascii="Arial" w:hAnsi="Arial" w:cs="Arial"/>
          <w:sz w:val="20"/>
        </w:rPr>
      </w:pPr>
      <w:bookmarkStart w:id="123" w:name="_Toc393736093"/>
      <w:r w:rsidRPr="00146155">
        <w:rPr>
          <w:rFonts w:ascii="Arial" w:hAnsi="Arial" w:cs="Arial"/>
          <w:sz w:val="20"/>
        </w:rPr>
        <w:t>2:4-25</w:t>
      </w:r>
      <w:r w:rsidRPr="00146155">
        <w:rPr>
          <w:rFonts w:ascii="Arial" w:hAnsi="Arial" w:cs="Arial"/>
          <w:sz w:val="20"/>
        </w:rPr>
        <w:tab/>
        <w:t>Fellowship</w:t>
      </w:r>
      <w:bookmarkEnd w:id="123"/>
    </w:p>
    <w:p w14:paraId="2F881A9A" w14:textId="77777777" w:rsidR="00146155" w:rsidRPr="00146155" w:rsidRDefault="00146155" w:rsidP="006F36FB">
      <w:pPr>
        <w:tabs>
          <w:tab w:val="left" w:pos="2880"/>
        </w:tabs>
        <w:ind w:left="720" w:right="-22"/>
        <w:rPr>
          <w:rFonts w:ascii="Arial" w:hAnsi="Arial" w:cs="Arial"/>
          <w:sz w:val="20"/>
        </w:rPr>
      </w:pPr>
      <w:bookmarkStart w:id="124" w:name="_Toc393736094"/>
      <w:r w:rsidRPr="00146155">
        <w:rPr>
          <w:rFonts w:ascii="Arial" w:hAnsi="Arial" w:cs="Arial"/>
          <w:sz w:val="20"/>
        </w:rPr>
        <w:t>3</w:t>
      </w:r>
      <w:r w:rsidRPr="00146155">
        <w:rPr>
          <w:rFonts w:ascii="Arial" w:hAnsi="Arial" w:cs="Arial"/>
          <w:sz w:val="20"/>
        </w:rPr>
        <w:tab/>
        <w:t>Fall</w:t>
      </w:r>
      <w:bookmarkEnd w:id="124"/>
    </w:p>
    <w:p w14:paraId="1371529A" w14:textId="77777777" w:rsidR="00146155" w:rsidRPr="00146155" w:rsidRDefault="00146155" w:rsidP="006F36FB">
      <w:pPr>
        <w:tabs>
          <w:tab w:val="left" w:pos="2880"/>
        </w:tabs>
        <w:ind w:left="720" w:right="-22"/>
        <w:rPr>
          <w:rFonts w:ascii="Arial" w:hAnsi="Arial" w:cs="Arial"/>
          <w:sz w:val="20"/>
        </w:rPr>
      </w:pPr>
      <w:bookmarkStart w:id="125" w:name="_Toc393736095"/>
      <w:r w:rsidRPr="00146155">
        <w:rPr>
          <w:rFonts w:ascii="Arial" w:hAnsi="Arial" w:cs="Arial"/>
          <w:sz w:val="20"/>
        </w:rPr>
        <w:t>4</w:t>
      </w:r>
      <w:r w:rsidRPr="00146155">
        <w:rPr>
          <w:rFonts w:ascii="Arial" w:hAnsi="Arial" w:cs="Arial"/>
          <w:sz w:val="20"/>
        </w:rPr>
        <w:tab/>
        <w:t>Death introduced</w:t>
      </w:r>
      <w:bookmarkEnd w:id="125"/>
    </w:p>
    <w:p w14:paraId="7D7A8A73" w14:textId="77777777" w:rsidR="00146155" w:rsidRPr="00146155" w:rsidRDefault="00146155" w:rsidP="006F36FB">
      <w:pPr>
        <w:tabs>
          <w:tab w:val="left" w:pos="2520"/>
        </w:tabs>
        <w:ind w:left="360" w:right="-22"/>
        <w:rPr>
          <w:rFonts w:ascii="Arial" w:hAnsi="Arial" w:cs="Arial"/>
          <w:sz w:val="20"/>
        </w:rPr>
      </w:pPr>
      <w:bookmarkStart w:id="126" w:name="_Toc393736096"/>
      <w:r w:rsidRPr="00146155">
        <w:rPr>
          <w:rFonts w:ascii="Arial" w:hAnsi="Arial" w:cs="Arial"/>
          <w:sz w:val="20"/>
        </w:rPr>
        <w:t>5:1–6:8</w:t>
      </w:r>
      <w:r w:rsidRPr="00146155">
        <w:rPr>
          <w:rFonts w:ascii="Arial" w:hAnsi="Arial" w:cs="Arial"/>
          <w:sz w:val="20"/>
        </w:rPr>
        <w:tab/>
        <w:t>∞ Adam</w:t>
      </w:r>
      <w:bookmarkEnd w:id="126"/>
    </w:p>
    <w:p w14:paraId="611E59EF" w14:textId="77777777" w:rsidR="00146155" w:rsidRPr="00146155" w:rsidRDefault="00146155" w:rsidP="006F36FB">
      <w:pPr>
        <w:tabs>
          <w:tab w:val="left" w:pos="2880"/>
        </w:tabs>
        <w:ind w:left="720" w:right="-22"/>
        <w:rPr>
          <w:rFonts w:ascii="Arial" w:hAnsi="Arial" w:cs="Arial"/>
          <w:sz w:val="20"/>
        </w:rPr>
      </w:pPr>
      <w:bookmarkStart w:id="127" w:name="_Toc393736097"/>
      <w:r w:rsidRPr="00146155">
        <w:rPr>
          <w:rFonts w:ascii="Arial" w:hAnsi="Arial" w:cs="Arial"/>
          <w:sz w:val="20"/>
        </w:rPr>
        <w:t>5</w:t>
      </w:r>
      <w:r w:rsidRPr="00146155">
        <w:rPr>
          <w:rFonts w:ascii="Arial" w:hAnsi="Arial" w:cs="Arial"/>
          <w:sz w:val="20"/>
        </w:rPr>
        <w:tab/>
        <w:t>Death genealogy</w:t>
      </w:r>
      <w:bookmarkEnd w:id="127"/>
    </w:p>
    <w:p w14:paraId="646CFEE9" w14:textId="77777777" w:rsidR="00146155" w:rsidRPr="00146155" w:rsidRDefault="00146155" w:rsidP="006F36FB">
      <w:pPr>
        <w:tabs>
          <w:tab w:val="left" w:pos="2880"/>
        </w:tabs>
        <w:ind w:left="720" w:right="-22"/>
        <w:rPr>
          <w:rFonts w:ascii="Arial" w:hAnsi="Arial" w:cs="Arial"/>
          <w:sz w:val="20"/>
        </w:rPr>
      </w:pPr>
      <w:bookmarkStart w:id="128" w:name="_Toc393736098"/>
      <w:r w:rsidRPr="00146155">
        <w:rPr>
          <w:rFonts w:ascii="Arial" w:hAnsi="Arial" w:cs="Arial"/>
          <w:sz w:val="20"/>
        </w:rPr>
        <w:t>6:1-8</w:t>
      </w:r>
      <w:r w:rsidRPr="00146155">
        <w:rPr>
          <w:rFonts w:ascii="Arial" w:hAnsi="Arial" w:cs="Arial"/>
          <w:sz w:val="20"/>
        </w:rPr>
        <w:tab/>
        <w:t>Sons of God</w:t>
      </w:r>
      <w:bookmarkEnd w:id="128"/>
    </w:p>
    <w:p w14:paraId="447C2FB9" w14:textId="77777777" w:rsidR="00146155" w:rsidRPr="00146155" w:rsidRDefault="00146155" w:rsidP="006F36FB">
      <w:pPr>
        <w:tabs>
          <w:tab w:val="left" w:pos="2520"/>
        </w:tabs>
        <w:ind w:left="360" w:right="-22"/>
        <w:rPr>
          <w:rFonts w:ascii="Arial" w:hAnsi="Arial" w:cs="Arial"/>
          <w:sz w:val="20"/>
        </w:rPr>
      </w:pPr>
      <w:bookmarkStart w:id="129" w:name="_Toc393736099"/>
      <w:r w:rsidRPr="00146155">
        <w:rPr>
          <w:rFonts w:ascii="Arial" w:hAnsi="Arial" w:cs="Arial"/>
          <w:sz w:val="20"/>
        </w:rPr>
        <w:t>6:9–9:29</w:t>
      </w:r>
      <w:r w:rsidRPr="00146155">
        <w:rPr>
          <w:rFonts w:ascii="Arial" w:hAnsi="Arial" w:cs="Arial"/>
          <w:sz w:val="20"/>
        </w:rPr>
        <w:tab/>
        <w:t>∞ Noah</w:t>
      </w:r>
      <w:bookmarkEnd w:id="129"/>
    </w:p>
    <w:p w14:paraId="6B3FA871" w14:textId="77777777" w:rsidR="00146155" w:rsidRPr="00146155" w:rsidRDefault="00146155" w:rsidP="006F36FB">
      <w:pPr>
        <w:tabs>
          <w:tab w:val="left" w:pos="2880"/>
        </w:tabs>
        <w:ind w:left="720" w:right="-22"/>
        <w:rPr>
          <w:rFonts w:ascii="Arial" w:hAnsi="Arial" w:cs="Arial"/>
          <w:sz w:val="20"/>
        </w:rPr>
      </w:pPr>
      <w:bookmarkStart w:id="130" w:name="_Toc393736100"/>
      <w:r w:rsidRPr="00146155">
        <w:rPr>
          <w:rFonts w:ascii="Arial" w:hAnsi="Arial" w:cs="Arial"/>
          <w:sz w:val="20"/>
        </w:rPr>
        <w:t>6:9–8:19</w:t>
      </w:r>
      <w:r w:rsidRPr="00146155">
        <w:rPr>
          <w:rFonts w:ascii="Arial" w:hAnsi="Arial" w:cs="Arial"/>
          <w:sz w:val="20"/>
        </w:rPr>
        <w:tab/>
        <w:t>Flood</w:t>
      </w:r>
      <w:bookmarkEnd w:id="130"/>
    </w:p>
    <w:p w14:paraId="042DE7E6" w14:textId="77777777" w:rsidR="00146155" w:rsidRPr="00146155" w:rsidRDefault="00146155" w:rsidP="006F36FB">
      <w:pPr>
        <w:tabs>
          <w:tab w:val="left" w:pos="2880"/>
        </w:tabs>
        <w:ind w:left="720" w:right="-22"/>
        <w:rPr>
          <w:rFonts w:ascii="Arial" w:hAnsi="Arial" w:cs="Arial"/>
          <w:sz w:val="20"/>
        </w:rPr>
      </w:pPr>
      <w:bookmarkStart w:id="131" w:name="_Toc393736101"/>
      <w:r w:rsidRPr="00146155">
        <w:rPr>
          <w:rFonts w:ascii="Arial" w:hAnsi="Arial" w:cs="Arial"/>
          <w:sz w:val="20"/>
        </w:rPr>
        <w:t>8:20–9:17</w:t>
      </w:r>
      <w:r w:rsidRPr="00146155">
        <w:rPr>
          <w:rFonts w:ascii="Arial" w:hAnsi="Arial" w:cs="Arial"/>
          <w:sz w:val="20"/>
        </w:rPr>
        <w:tab/>
        <w:t>Covenant</w:t>
      </w:r>
      <w:bookmarkEnd w:id="131"/>
    </w:p>
    <w:p w14:paraId="702604F2" w14:textId="77777777" w:rsidR="00146155" w:rsidRPr="00146155" w:rsidRDefault="00146155" w:rsidP="006F36FB">
      <w:pPr>
        <w:tabs>
          <w:tab w:val="left" w:pos="2880"/>
        </w:tabs>
        <w:ind w:left="720" w:right="-22"/>
        <w:rPr>
          <w:rFonts w:ascii="Arial" w:hAnsi="Arial" w:cs="Arial"/>
          <w:sz w:val="20"/>
        </w:rPr>
      </w:pPr>
      <w:bookmarkStart w:id="132" w:name="_Toc393736102"/>
      <w:r w:rsidRPr="00146155">
        <w:rPr>
          <w:rFonts w:ascii="Arial" w:hAnsi="Arial" w:cs="Arial"/>
          <w:sz w:val="20"/>
        </w:rPr>
        <w:t>9:18-29</w:t>
      </w:r>
      <w:r w:rsidRPr="00146155">
        <w:rPr>
          <w:rFonts w:ascii="Arial" w:hAnsi="Arial" w:cs="Arial"/>
          <w:sz w:val="20"/>
        </w:rPr>
        <w:tab/>
        <w:t>Curse</w:t>
      </w:r>
      <w:bookmarkEnd w:id="132"/>
    </w:p>
    <w:p w14:paraId="7D98A010" w14:textId="77777777" w:rsidR="00146155" w:rsidRPr="00146155" w:rsidRDefault="00146155" w:rsidP="006F36FB">
      <w:pPr>
        <w:tabs>
          <w:tab w:val="left" w:pos="2520"/>
        </w:tabs>
        <w:ind w:left="360" w:right="-22"/>
        <w:rPr>
          <w:rFonts w:ascii="Arial" w:hAnsi="Arial" w:cs="Arial"/>
          <w:sz w:val="20"/>
        </w:rPr>
      </w:pPr>
      <w:bookmarkStart w:id="133" w:name="_Toc393736103"/>
      <w:r w:rsidRPr="00146155">
        <w:rPr>
          <w:rFonts w:ascii="Arial" w:hAnsi="Arial" w:cs="Arial"/>
          <w:sz w:val="20"/>
        </w:rPr>
        <w:t>10:1–11:9</w:t>
      </w:r>
      <w:r w:rsidRPr="00146155">
        <w:rPr>
          <w:rFonts w:ascii="Arial" w:hAnsi="Arial" w:cs="Arial"/>
          <w:sz w:val="20"/>
        </w:rPr>
        <w:tab/>
        <w:t>∞ Sons of Noah</w:t>
      </w:r>
      <w:bookmarkEnd w:id="133"/>
    </w:p>
    <w:p w14:paraId="6341723B" w14:textId="77777777" w:rsidR="00146155" w:rsidRPr="00146155" w:rsidRDefault="00146155" w:rsidP="006F36FB">
      <w:pPr>
        <w:tabs>
          <w:tab w:val="left" w:pos="2880"/>
        </w:tabs>
        <w:ind w:left="720" w:right="-22"/>
        <w:outlineLvl w:val="0"/>
        <w:rPr>
          <w:rFonts w:ascii="Arial" w:hAnsi="Arial" w:cs="Arial"/>
          <w:sz w:val="20"/>
        </w:rPr>
      </w:pPr>
      <w:bookmarkStart w:id="134" w:name="_Toc393736104"/>
      <w:r w:rsidRPr="00146155">
        <w:rPr>
          <w:rFonts w:ascii="Arial" w:hAnsi="Arial" w:cs="Arial"/>
          <w:sz w:val="20"/>
        </w:rPr>
        <w:t>10</w:t>
      </w:r>
      <w:r w:rsidRPr="00146155">
        <w:rPr>
          <w:rFonts w:ascii="Arial" w:hAnsi="Arial" w:cs="Arial"/>
          <w:sz w:val="20"/>
        </w:rPr>
        <w:tab/>
        <w:t>Table of Nations</w:t>
      </w:r>
      <w:bookmarkEnd w:id="134"/>
    </w:p>
    <w:p w14:paraId="60C83B57" w14:textId="77777777" w:rsidR="00146155" w:rsidRPr="00146155" w:rsidRDefault="00146155" w:rsidP="006F36FB">
      <w:pPr>
        <w:tabs>
          <w:tab w:val="left" w:pos="2880"/>
        </w:tabs>
        <w:ind w:left="720" w:right="-22"/>
        <w:rPr>
          <w:rFonts w:ascii="Arial" w:hAnsi="Arial" w:cs="Arial"/>
          <w:sz w:val="20"/>
        </w:rPr>
      </w:pPr>
      <w:bookmarkStart w:id="135" w:name="_Toc393736105"/>
      <w:r w:rsidRPr="00146155">
        <w:rPr>
          <w:rFonts w:ascii="Arial" w:hAnsi="Arial" w:cs="Arial"/>
          <w:sz w:val="20"/>
        </w:rPr>
        <w:t>11:1-9</w:t>
      </w:r>
      <w:r w:rsidRPr="00146155">
        <w:rPr>
          <w:rFonts w:ascii="Arial" w:hAnsi="Arial" w:cs="Arial"/>
          <w:sz w:val="20"/>
        </w:rPr>
        <w:tab/>
        <w:t>Confusion/dispersion</w:t>
      </w:r>
      <w:bookmarkEnd w:id="135"/>
    </w:p>
    <w:p w14:paraId="7C9966BF" w14:textId="77777777" w:rsidR="00146155" w:rsidRPr="00146155" w:rsidRDefault="00146155" w:rsidP="006F36FB">
      <w:pPr>
        <w:tabs>
          <w:tab w:val="left" w:pos="2520"/>
        </w:tabs>
        <w:ind w:left="360" w:right="-22"/>
        <w:rPr>
          <w:rFonts w:ascii="Arial" w:hAnsi="Arial" w:cs="Arial"/>
          <w:sz w:val="20"/>
        </w:rPr>
      </w:pPr>
      <w:bookmarkStart w:id="136" w:name="_Toc393736106"/>
      <w:r w:rsidRPr="00146155">
        <w:rPr>
          <w:rFonts w:ascii="Arial" w:hAnsi="Arial" w:cs="Arial"/>
          <w:sz w:val="20"/>
        </w:rPr>
        <w:t>11:10-26</w:t>
      </w:r>
      <w:r w:rsidRPr="00146155">
        <w:rPr>
          <w:rFonts w:ascii="Arial" w:hAnsi="Arial" w:cs="Arial"/>
          <w:sz w:val="20"/>
        </w:rPr>
        <w:tab/>
        <w:t>∞ Shem</w:t>
      </w:r>
      <w:bookmarkEnd w:id="136"/>
    </w:p>
    <w:p w14:paraId="2407AE0A" w14:textId="77777777" w:rsidR="00146155" w:rsidRPr="00146155" w:rsidRDefault="00146155" w:rsidP="006F36FB">
      <w:pPr>
        <w:tabs>
          <w:tab w:val="left" w:pos="2160"/>
        </w:tabs>
        <w:ind w:right="-22"/>
        <w:rPr>
          <w:rFonts w:ascii="Arial" w:hAnsi="Arial" w:cs="Arial"/>
          <w:b/>
          <w:sz w:val="20"/>
        </w:rPr>
      </w:pPr>
    </w:p>
    <w:p w14:paraId="55AC8AD3" w14:textId="77777777" w:rsidR="00146155" w:rsidRPr="00146155" w:rsidRDefault="00146155" w:rsidP="006F36FB">
      <w:pPr>
        <w:tabs>
          <w:tab w:val="left" w:pos="2160"/>
        </w:tabs>
        <w:ind w:right="-22"/>
        <w:rPr>
          <w:rFonts w:ascii="Arial" w:hAnsi="Arial" w:cs="Arial"/>
          <w:b/>
          <w:sz w:val="20"/>
        </w:rPr>
      </w:pPr>
      <w:bookmarkStart w:id="137" w:name="_Toc393736107"/>
      <w:r w:rsidRPr="00146155">
        <w:rPr>
          <w:rFonts w:ascii="Arial" w:hAnsi="Arial" w:cs="Arial"/>
          <w:b/>
          <w:sz w:val="20"/>
        </w:rPr>
        <w:t>11:27–50:26</w:t>
      </w:r>
      <w:r w:rsidRPr="00146155">
        <w:rPr>
          <w:rFonts w:ascii="Arial" w:hAnsi="Arial" w:cs="Arial"/>
          <w:b/>
          <w:sz w:val="20"/>
        </w:rPr>
        <w:tab/>
        <w:t>Patriarchal: God's promise</w:t>
      </w:r>
      <w:bookmarkEnd w:id="137"/>
    </w:p>
    <w:p w14:paraId="5756AEA5" w14:textId="77777777" w:rsidR="00146155" w:rsidRPr="00146155" w:rsidRDefault="00146155" w:rsidP="006F36FB">
      <w:pPr>
        <w:tabs>
          <w:tab w:val="left" w:pos="2520"/>
        </w:tabs>
        <w:ind w:left="360" w:right="-22"/>
        <w:rPr>
          <w:rFonts w:ascii="Arial" w:hAnsi="Arial" w:cs="Arial"/>
          <w:sz w:val="20"/>
        </w:rPr>
      </w:pPr>
      <w:bookmarkStart w:id="138" w:name="_Toc393736108"/>
      <w:r w:rsidRPr="00146155">
        <w:rPr>
          <w:rFonts w:ascii="Arial" w:hAnsi="Arial" w:cs="Arial"/>
          <w:sz w:val="20"/>
        </w:rPr>
        <w:t>11:27–25:11</w:t>
      </w:r>
      <w:r w:rsidRPr="00146155">
        <w:rPr>
          <w:rFonts w:ascii="Arial" w:hAnsi="Arial" w:cs="Arial"/>
          <w:sz w:val="20"/>
        </w:rPr>
        <w:tab/>
        <w:t>Abraham/Isaac (∞ Terah)</w:t>
      </w:r>
      <w:bookmarkEnd w:id="138"/>
    </w:p>
    <w:p w14:paraId="3376E2A8" w14:textId="77777777" w:rsidR="00146155" w:rsidRPr="00146155" w:rsidRDefault="00146155" w:rsidP="006F36FB">
      <w:pPr>
        <w:tabs>
          <w:tab w:val="left" w:pos="2880"/>
        </w:tabs>
        <w:ind w:left="720" w:right="-22"/>
        <w:rPr>
          <w:rFonts w:ascii="Arial" w:hAnsi="Arial" w:cs="Arial"/>
          <w:sz w:val="20"/>
        </w:rPr>
      </w:pPr>
      <w:bookmarkStart w:id="139" w:name="_Toc393736109"/>
      <w:r w:rsidRPr="00146155">
        <w:rPr>
          <w:rFonts w:ascii="Arial" w:hAnsi="Arial" w:cs="Arial"/>
          <w:sz w:val="20"/>
        </w:rPr>
        <w:t>11:27-32</w:t>
      </w:r>
      <w:r w:rsidRPr="00146155">
        <w:rPr>
          <w:rFonts w:ascii="Arial" w:hAnsi="Arial" w:cs="Arial"/>
          <w:sz w:val="20"/>
        </w:rPr>
        <w:tab/>
        <w:t>Genealogical data</w:t>
      </w:r>
      <w:bookmarkEnd w:id="139"/>
    </w:p>
    <w:p w14:paraId="72E22464" w14:textId="77777777" w:rsidR="00146155" w:rsidRPr="00146155" w:rsidRDefault="00146155" w:rsidP="006F36FB">
      <w:pPr>
        <w:tabs>
          <w:tab w:val="left" w:pos="2880"/>
        </w:tabs>
        <w:ind w:left="720" w:right="-22"/>
        <w:rPr>
          <w:rFonts w:ascii="Arial" w:hAnsi="Arial" w:cs="Arial"/>
          <w:sz w:val="20"/>
        </w:rPr>
      </w:pPr>
      <w:bookmarkStart w:id="140" w:name="_Toc393736110"/>
      <w:r w:rsidRPr="00146155">
        <w:rPr>
          <w:rFonts w:ascii="Arial" w:hAnsi="Arial" w:cs="Arial"/>
          <w:sz w:val="20"/>
        </w:rPr>
        <w:t>12–15</w:t>
      </w:r>
      <w:r w:rsidRPr="00146155">
        <w:rPr>
          <w:rFonts w:ascii="Arial" w:hAnsi="Arial" w:cs="Arial"/>
          <w:sz w:val="20"/>
        </w:rPr>
        <w:tab/>
        <w:t>Abrahamic Covenant (land)</w:t>
      </w:r>
      <w:bookmarkEnd w:id="140"/>
    </w:p>
    <w:p w14:paraId="689AF69A" w14:textId="77777777" w:rsidR="00146155" w:rsidRPr="00146155" w:rsidRDefault="00146155" w:rsidP="006F36FB">
      <w:pPr>
        <w:tabs>
          <w:tab w:val="left" w:pos="3240"/>
        </w:tabs>
        <w:ind w:left="1080" w:right="-22"/>
        <w:rPr>
          <w:rFonts w:ascii="Arial" w:hAnsi="Arial" w:cs="Arial"/>
          <w:sz w:val="20"/>
        </w:rPr>
      </w:pPr>
      <w:bookmarkStart w:id="141" w:name="_Toc393736111"/>
      <w:r w:rsidRPr="00146155">
        <w:rPr>
          <w:rFonts w:ascii="Arial" w:hAnsi="Arial" w:cs="Arial"/>
          <w:sz w:val="20"/>
        </w:rPr>
        <w:t>12</w:t>
      </w:r>
      <w:r w:rsidRPr="00146155">
        <w:rPr>
          <w:rFonts w:ascii="Arial" w:hAnsi="Arial" w:cs="Arial"/>
          <w:sz w:val="20"/>
        </w:rPr>
        <w:tab/>
        <w:t>Initiation/threat</w:t>
      </w:r>
      <w:bookmarkEnd w:id="141"/>
    </w:p>
    <w:p w14:paraId="1BF36FE7" w14:textId="77777777" w:rsidR="00146155" w:rsidRPr="00146155" w:rsidRDefault="00146155" w:rsidP="006F36FB">
      <w:pPr>
        <w:tabs>
          <w:tab w:val="left" w:pos="3240"/>
        </w:tabs>
        <w:ind w:left="1080" w:right="-22"/>
        <w:rPr>
          <w:rFonts w:ascii="Arial" w:hAnsi="Arial" w:cs="Arial"/>
          <w:sz w:val="20"/>
        </w:rPr>
      </w:pPr>
      <w:bookmarkStart w:id="142" w:name="_Toc393736112"/>
      <w:r w:rsidRPr="00146155">
        <w:rPr>
          <w:rFonts w:ascii="Arial" w:hAnsi="Arial" w:cs="Arial"/>
          <w:sz w:val="20"/>
        </w:rPr>
        <w:t>13–14</w:t>
      </w:r>
      <w:r w:rsidRPr="00146155">
        <w:rPr>
          <w:rFonts w:ascii="Arial" w:hAnsi="Arial" w:cs="Arial"/>
          <w:sz w:val="20"/>
        </w:rPr>
        <w:tab/>
        <w:t>Separation/rescue</w:t>
      </w:r>
      <w:bookmarkEnd w:id="142"/>
    </w:p>
    <w:p w14:paraId="6518B15B" w14:textId="77777777" w:rsidR="00146155" w:rsidRPr="00146155" w:rsidRDefault="00146155" w:rsidP="006F36FB">
      <w:pPr>
        <w:tabs>
          <w:tab w:val="left" w:pos="3240"/>
        </w:tabs>
        <w:ind w:left="1080" w:right="-22"/>
        <w:rPr>
          <w:rFonts w:ascii="Arial" w:hAnsi="Arial" w:cs="Arial"/>
          <w:sz w:val="20"/>
        </w:rPr>
      </w:pPr>
      <w:bookmarkStart w:id="143" w:name="_Toc393736113"/>
      <w:r w:rsidRPr="00146155">
        <w:rPr>
          <w:rFonts w:ascii="Arial" w:hAnsi="Arial" w:cs="Arial"/>
          <w:sz w:val="20"/>
        </w:rPr>
        <w:t>15</w:t>
      </w:r>
      <w:r w:rsidRPr="00146155">
        <w:rPr>
          <w:rFonts w:ascii="Arial" w:hAnsi="Arial" w:cs="Arial"/>
          <w:sz w:val="20"/>
        </w:rPr>
        <w:tab/>
        <w:t>Ratification</w:t>
      </w:r>
      <w:bookmarkEnd w:id="143"/>
    </w:p>
    <w:p w14:paraId="7F58D1FD" w14:textId="77777777" w:rsidR="00146155" w:rsidRPr="00146155" w:rsidRDefault="00146155" w:rsidP="006F36FB">
      <w:pPr>
        <w:tabs>
          <w:tab w:val="left" w:pos="2880"/>
        </w:tabs>
        <w:ind w:left="720" w:right="-22"/>
        <w:rPr>
          <w:rFonts w:ascii="Arial" w:hAnsi="Arial" w:cs="Arial"/>
          <w:sz w:val="20"/>
        </w:rPr>
      </w:pPr>
      <w:bookmarkStart w:id="144" w:name="_Toc393736114"/>
      <w:r w:rsidRPr="00146155">
        <w:rPr>
          <w:rFonts w:ascii="Arial" w:hAnsi="Arial" w:cs="Arial"/>
          <w:sz w:val="20"/>
        </w:rPr>
        <w:t>16:1–22:19</w:t>
      </w:r>
      <w:r w:rsidRPr="00146155">
        <w:rPr>
          <w:rFonts w:ascii="Arial" w:hAnsi="Arial" w:cs="Arial"/>
          <w:sz w:val="20"/>
        </w:rPr>
        <w:tab/>
        <w:t>Isaac and testing (seed)</w:t>
      </w:r>
      <w:bookmarkEnd w:id="144"/>
    </w:p>
    <w:p w14:paraId="0D7CC043" w14:textId="77777777" w:rsidR="00146155" w:rsidRPr="00146155" w:rsidRDefault="00146155" w:rsidP="006F36FB">
      <w:pPr>
        <w:tabs>
          <w:tab w:val="left" w:pos="3240"/>
        </w:tabs>
        <w:ind w:left="1080" w:right="-22"/>
        <w:rPr>
          <w:rFonts w:ascii="Arial" w:hAnsi="Arial" w:cs="Arial"/>
          <w:sz w:val="20"/>
        </w:rPr>
      </w:pPr>
      <w:bookmarkStart w:id="145" w:name="_Toc393736115"/>
      <w:r w:rsidRPr="00146155">
        <w:rPr>
          <w:rFonts w:ascii="Arial" w:hAnsi="Arial" w:cs="Arial"/>
          <w:sz w:val="20"/>
        </w:rPr>
        <w:t>16</w:t>
      </w:r>
      <w:r w:rsidRPr="00146155">
        <w:rPr>
          <w:rFonts w:ascii="Arial" w:hAnsi="Arial" w:cs="Arial"/>
          <w:sz w:val="20"/>
        </w:rPr>
        <w:tab/>
        <w:t>Threat–Carnal plan (Hagar/Ishmael)</w:t>
      </w:r>
      <w:bookmarkEnd w:id="145"/>
    </w:p>
    <w:p w14:paraId="05E88CCE" w14:textId="77777777" w:rsidR="00146155" w:rsidRPr="00146155" w:rsidRDefault="00146155" w:rsidP="006F36FB">
      <w:pPr>
        <w:tabs>
          <w:tab w:val="left" w:pos="3240"/>
        </w:tabs>
        <w:ind w:left="1080" w:right="-22"/>
        <w:rPr>
          <w:rFonts w:ascii="Arial" w:hAnsi="Arial" w:cs="Arial"/>
          <w:sz w:val="20"/>
        </w:rPr>
      </w:pPr>
      <w:bookmarkStart w:id="146" w:name="_Toc393736116"/>
      <w:r w:rsidRPr="00146155">
        <w:rPr>
          <w:rFonts w:ascii="Arial" w:hAnsi="Arial" w:cs="Arial"/>
          <w:sz w:val="20"/>
        </w:rPr>
        <w:t>17</w:t>
      </w:r>
      <w:r w:rsidRPr="00146155">
        <w:rPr>
          <w:rFonts w:ascii="Arial" w:hAnsi="Arial" w:cs="Arial"/>
          <w:sz w:val="20"/>
        </w:rPr>
        <w:tab/>
        <w:t>Circumcision</w:t>
      </w:r>
      <w:bookmarkEnd w:id="146"/>
    </w:p>
    <w:p w14:paraId="456E72BC" w14:textId="77777777" w:rsidR="00146155" w:rsidRPr="00146155" w:rsidRDefault="00146155" w:rsidP="006F36FB">
      <w:pPr>
        <w:tabs>
          <w:tab w:val="left" w:pos="3240"/>
        </w:tabs>
        <w:ind w:left="1080" w:right="-22"/>
        <w:rPr>
          <w:rFonts w:ascii="Arial" w:hAnsi="Arial" w:cs="Arial"/>
          <w:sz w:val="20"/>
        </w:rPr>
      </w:pPr>
      <w:bookmarkStart w:id="147" w:name="_Toc393736117"/>
      <w:r w:rsidRPr="00146155">
        <w:rPr>
          <w:rFonts w:ascii="Arial" w:hAnsi="Arial" w:cs="Arial"/>
          <w:sz w:val="20"/>
        </w:rPr>
        <w:t>18:1-15</w:t>
      </w:r>
      <w:r w:rsidRPr="00146155">
        <w:rPr>
          <w:rFonts w:ascii="Arial" w:hAnsi="Arial" w:cs="Arial"/>
          <w:sz w:val="20"/>
        </w:rPr>
        <w:tab/>
        <w:t>Sarah's doubt</w:t>
      </w:r>
      <w:bookmarkEnd w:id="147"/>
    </w:p>
    <w:p w14:paraId="39345D1B" w14:textId="77777777" w:rsidR="00146155" w:rsidRPr="00146155" w:rsidRDefault="00146155" w:rsidP="006F36FB">
      <w:pPr>
        <w:tabs>
          <w:tab w:val="left" w:pos="3240"/>
        </w:tabs>
        <w:ind w:left="1080" w:right="-22"/>
        <w:rPr>
          <w:rFonts w:ascii="Arial" w:hAnsi="Arial" w:cs="Arial"/>
          <w:sz w:val="20"/>
        </w:rPr>
      </w:pPr>
      <w:bookmarkStart w:id="148" w:name="_Toc393736118"/>
      <w:r w:rsidRPr="00146155">
        <w:rPr>
          <w:rFonts w:ascii="Arial" w:hAnsi="Arial" w:cs="Arial"/>
          <w:sz w:val="20"/>
        </w:rPr>
        <w:t>18:16-33</w:t>
      </w:r>
      <w:r w:rsidRPr="00146155">
        <w:rPr>
          <w:rFonts w:ascii="Arial" w:hAnsi="Arial" w:cs="Arial"/>
          <w:sz w:val="20"/>
        </w:rPr>
        <w:tab/>
        <w:t>Abraham's intercession</w:t>
      </w:r>
      <w:bookmarkEnd w:id="148"/>
    </w:p>
    <w:p w14:paraId="28E4A13D" w14:textId="77777777" w:rsidR="00146155" w:rsidRPr="00146155" w:rsidRDefault="00146155" w:rsidP="006F36FB">
      <w:pPr>
        <w:tabs>
          <w:tab w:val="left" w:pos="3240"/>
        </w:tabs>
        <w:ind w:left="1080" w:right="-22"/>
        <w:rPr>
          <w:rFonts w:ascii="Arial" w:hAnsi="Arial" w:cs="Arial"/>
          <w:sz w:val="20"/>
        </w:rPr>
      </w:pPr>
      <w:bookmarkStart w:id="149" w:name="_Toc393736119"/>
      <w:r w:rsidRPr="00146155">
        <w:rPr>
          <w:rFonts w:ascii="Arial" w:hAnsi="Arial" w:cs="Arial"/>
          <w:sz w:val="20"/>
        </w:rPr>
        <w:t>19</w:t>
      </w:r>
      <w:r w:rsidRPr="00146155">
        <w:rPr>
          <w:rFonts w:ascii="Arial" w:hAnsi="Arial" w:cs="Arial"/>
          <w:sz w:val="20"/>
        </w:rPr>
        <w:tab/>
        <w:t>Lot</w:t>
      </w:r>
      <w:bookmarkEnd w:id="149"/>
    </w:p>
    <w:p w14:paraId="660A5F20" w14:textId="77777777" w:rsidR="00146155" w:rsidRPr="00146155" w:rsidRDefault="00146155" w:rsidP="006F36FB">
      <w:pPr>
        <w:tabs>
          <w:tab w:val="left" w:pos="3240"/>
        </w:tabs>
        <w:ind w:left="1080" w:right="-22"/>
        <w:rPr>
          <w:rFonts w:ascii="Arial" w:hAnsi="Arial" w:cs="Arial"/>
          <w:sz w:val="20"/>
        </w:rPr>
      </w:pPr>
      <w:bookmarkStart w:id="150" w:name="_Toc393736120"/>
      <w:r w:rsidRPr="00146155">
        <w:rPr>
          <w:rFonts w:ascii="Arial" w:hAnsi="Arial" w:cs="Arial"/>
          <w:sz w:val="20"/>
        </w:rPr>
        <w:t>20</w:t>
      </w:r>
      <w:r w:rsidRPr="00146155">
        <w:rPr>
          <w:rFonts w:ascii="Arial" w:hAnsi="Arial" w:cs="Arial"/>
          <w:sz w:val="20"/>
        </w:rPr>
        <w:tab/>
        <w:t>Threat–Abimelech</w:t>
      </w:r>
      <w:bookmarkEnd w:id="150"/>
    </w:p>
    <w:p w14:paraId="36F030C8" w14:textId="77777777" w:rsidR="00146155" w:rsidRPr="00146155" w:rsidRDefault="00146155" w:rsidP="006F36FB">
      <w:pPr>
        <w:tabs>
          <w:tab w:val="left" w:pos="3240"/>
        </w:tabs>
        <w:ind w:left="1080" w:right="-22"/>
        <w:rPr>
          <w:rFonts w:ascii="Arial" w:hAnsi="Arial" w:cs="Arial"/>
          <w:sz w:val="20"/>
        </w:rPr>
      </w:pPr>
      <w:bookmarkStart w:id="151" w:name="_Toc393736121"/>
      <w:r w:rsidRPr="00146155">
        <w:rPr>
          <w:rFonts w:ascii="Arial" w:hAnsi="Arial" w:cs="Arial"/>
          <w:sz w:val="20"/>
        </w:rPr>
        <w:t>21:1-21</w:t>
      </w:r>
      <w:r w:rsidRPr="00146155">
        <w:rPr>
          <w:rFonts w:ascii="Arial" w:hAnsi="Arial" w:cs="Arial"/>
          <w:sz w:val="20"/>
        </w:rPr>
        <w:tab/>
        <w:t>Isaac</w:t>
      </w:r>
      <w:bookmarkEnd w:id="151"/>
    </w:p>
    <w:p w14:paraId="378C408C" w14:textId="77777777" w:rsidR="00146155" w:rsidRPr="00146155" w:rsidRDefault="00146155" w:rsidP="006F36FB">
      <w:pPr>
        <w:tabs>
          <w:tab w:val="left" w:pos="3240"/>
        </w:tabs>
        <w:ind w:left="1080" w:right="-22"/>
        <w:rPr>
          <w:rFonts w:ascii="Arial" w:hAnsi="Arial" w:cs="Arial"/>
          <w:sz w:val="20"/>
        </w:rPr>
      </w:pPr>
      <w:bookmarkStart w:id="152" w:name="_Toc393736122"/>
      <w:r w:rsidRPr="00146155">
        <w:rPr>
          <w:rFonts w:ascii="Arial" w:hAnsi="Arial" w:cs="Arial"/>
          <w:sz w:val="20"/>
        </w:rPr>
        <w:t>21:22-34</w:t>
      </w:r>
      <w:r w:rsidRPr="00146155">
        <w:rPr>
          <w:rFonts w:ascii="Arial" w:hAnsi="Arial" w:cs="Arial"/>
          <w:sz w:val="20"/>
        </w:rPr>
        <w:tab/>
        <w:t>Seed back in the land</w:t>
      </w:r>
      <w:bookmarkEnd w:id="152"/>
    </w:p>
    <w:p w14:paraId="1A95172C" w14:textId="77777777" w:rsidR="00146155" w:rsidRPr="00146155" w:rsidRDefault="00146155" w:rsidP="006F36FB">
      <w:pPr>
        <w:tabs>
          <w:tab w:val="left" w:pos="3240"/>
        </w:tabs>
        <w:ind w:left="1080" w:right="-22"/>
        <w:rPr>
          <w:rFonts w:ascii="Arial" w:hAnsi="Arial" w:cs="Arial"/>
          <w:sz w:val="20"/>
        </w:rPr>
      </w:pPr>
      <w:bookmarkStart w:id="153" w:name="_Toc393736123"/>
      <w:r w:rsidRPr="00146155">
        <w:rPr>
          <w:rFonts w:ascii="Arial" w:hAnsi="Arial" w:cs="Arial"/>
          <w:sz w:val="20"/>
        </w:rPr>
        <w:t>22:1-19</w:t>
      </w:r>
      <w:r w:rsidRPr="00146155">
        <w:rPr>
          <w:rFonts w:ascii="Arial" w:hAnsi="Arial" w:cs="Arial"/>
          <w:sz w:val="20"/>
        </w:rPr>
        <w:tab/>
        <w:t>Test</w:t>
      </w:r>
      <w:bookmarkEnd w:id="153"/>
    </w:p>
    <w:p w14:paraId="64A6C46E" w14:textId="77777777" w:rsidR="00146155" w:rsidRPr="00146155" w:rsidRDefault="00146155" w:rsidP="006F36FB">
      <w:pPr>
        <w:tabs>
          <w:tab w:val="left" w:pos="2880"/>
        </w:tabs>
        <w:ind w:left="720" w:right="-22"/>
        <w:rPr>
          <w:rFonts w:ascii="Arial" w:hAnsi="Arial" w:cs="Arial"/>
          <w:sz w:val="20"/>
        </w:rPr>
      </w:pPr>
      <w:bookmarkStart w:id="154" w:name="_Toc393736124"/>
      <w:r w:rsidRPr="00146155">
        <w:rPr>
          <w:rFonts w:ascii="Arial" w:hAnsi="Arial" w:cs="Arial"/>
          <w:sz w:val="20"/>
        </w:rPr>
        <w:t>22:20–25:11</w:t>
      </w:r>
      <w:r w:rsidRPr="00146155">
        <w:rPr>
          <w:rFonts w:ascii="Arial" w:hAnsi="Arial" w:cs="Arial"/>
          <w:sz w:val="20"/>
        </w:rPr>
        <w:tab/>
        <w:t>Promise transferred to Isaac (Abraham dies)</w:t>
      </w:r>
      <w:bookmarkEnd w:id="154"/>
    </w:p>
    <w:p w14:paraId="6CCA9ACE" w14:textId="77777777" w:rsidR="00146155" w:rsidRPr="00146155" w:rsidRDefault="00146155" w:rsidP="006F36FB">
      <w:pPr>
        <w:tabs>
          <w:tab w:val="left" w:pos="3240"/>
        </w:tabs>
        <w:ind w:left="1080" w:right="-22"/>
        <w:rPr>
          <w:rFonts w:ascii="Arial" w:hAnsi="Arial" w:cs="Arial"/>
          <w:sz w:val="20"/>
        </w:rPr>
      </w:pPr>
      <w:bookmarkStart w:id="155" w:name="_Toc393736125"/>
      <w:r w:rsidRPr="00146155">
        <w:rPr>
          <w:rFonts w:ascii="Arial" w:hAnsi="Arial" w:cs="Arial"/>
          <w:sz w:val="20"/>
        </w:rPr>
        <w:t>22:20-24</w:t>
      </w:r>
      <w:r w:rsidRPr="00146155">
        <w:rPr>
          <w:rFonts w:ascii="Arial" w:hAnsi="Arial" w:cs="Arial"/>
          <w:sz w:val="20"/>
        </w:rPr>
        <w:tab/>
        <w:t>Rebekah genealogy</w:t>
      </w:r>
      <w:bookmarkEnd w:id="155"/>
    </w:p>
    <w:p w14:paraId="33A1D1CA" w14:textId="77777777" w:rsidR="00146155" w:rsidRPr="00146155" w:rsidRDefault="00146155" w:rsidP="006F36FB">
      <w:pPr>
        <w:tabs>
          <w:tab w:val="left" w:pos="3240"/>
        </w:tabs>
        <w:ind w:left="1080" w:right="-22"/>
        <w:rPr>
          <w:rFonts w:ascii="Arial" w:hAnsi="Arial" w:cs="Arial"/>
          <w:sz w:val="20"/>
        </w:rPr>
      </w:pPr>
      <w:bookmarkStart w:id="156" w:name="_Toc393736126"/>
      <w:r w:rsidRPr="00146155">
        <w:rPr>
          <w:rFonts w:ascii="Arial" w:hAnsi="Arial" w:cs="Arial"/>
          <w:sz w:val="20"/>
        </w:rPr>
        <w:t>23</w:t>
      </w:r>
      <w:r w:rsidRPr="00146155">
        <w:rPr>
          <w:rFonts w:ascii="Arial" w:hAnsi="Arial" w:cs="Arial"/>
          <w:sz w:val="20"/>
        </w:rPr>
        <w:tab/>
        <w:t>Land: Machpelah purchase</w:t>
      </w:r>
      <w:bookmarkEnd w:id="156"/>
    </w:p>
    <w:p w14:paraId="61F9FD16" w14:textId="77777777" w:rsidR="00146155" w:rsidRPr="00146155" w:rsidRDefault="00146155" w:rsidP="006F36FB">
      <w:pPr>
        <w:tabs>
          <w:tab w:val="left" w:pos="3240"/>
        </w:tabs>
        <w:ind w:left="1080" w:right="-22"/>
        <w:rPr>
          <w:rFonts w:ascii="Arial" w:hAnsi="Arial" w:cs="Arial"/>
          <w:sz w:val="20"/>
        </w:rPr>
      </w:pPr>
      <w:bookmarkStart w:id="157" w:name="_Toc393736127"/>
      <w:r w:rsidRPr="00146155">
        <w:rPr>
          <w:rFonts w:ascii="Arial" w:hAnsi="Arial" w:cs="Arial"/>
          <w:sz w:val="20"/>
        </w:rPr>
        <w:t>24</w:t>
      </w:r>
      <w:r w:rsidRPr="00146155">
        <w:rPr>
          <w:rFonts w:ascii="Arial" w:hAnsi="Arial" w:cs="Arial"/>
          <w:sz w:val="20"/>
        </w:rPr>
        <w:tab/>
        <w:t>Seed: Rebekah</w:t>
      </w:r>
      <w:bookmarkEnd w:id="157"/>
    </w:p>
    <w:p w14:paraId="4E6F1281" w14:textId="77777777" w:rsidR="00146155" w:rsidRPr="00146155" w:rsidRDefault="00146155" w:rsidP="006F36FB">
      <w:pPr>
        <w:tabs>
          <w:tab w:val="left" w:pos="3240"/>
        </w:tabs>
        <w:ind w:left="1080" w:right="-22"/>
        <w:rPr>
          <w:rFonts w:ascii="Arial" w:hAnsi="Arial" w:cs="Arial"/>
          <w:sz w:val="20"/>
        </w:rPr>
      </w:pPr>
      <w:bookmarkStart w:id="158" w:name="_Toc393736128"/>
      <w:r w:rsidRPr="00146155">
        <w:rPr>
          <w:rFonts w:ascii="Arial" w:hAnsi="Arial" w:cs="Arial"/>
          <w:sz w:val="20"/>
        </w:rPr>
        <w:t>25:1-11</w:t>
      </w:r>
      <w:r w:rsidRPr="00146155">
        <w:rPr>
          <w:rFonts w:ascii="Arial" w:hAnsi="Arial" w:cs="Arial"/>
          <w:sz w:val="20"/>
        </w:rPr>
        <w:tab/>
        <w:t>Dominion: Other sons dismissed</w:t>
      </w:r>
      <w:bookmarkEnd w:id="158"/>
    </w:p>
    <w:p w14:paraId="1625ACB7" w14:textId="77777777" w:rsidR="00146155" w:rsidRPr="00146155" w:rsidRDefault="00146155" w:rsidP="006F36FB">
      <w:pPr>
        <w:tabs>
          <w:tab w:val="left" w:pos="2520"/>
        </w:tabs>
        <w:ind w:left="360" w:right="-22"/>
        <w:rPr>
          <w:rFonts w:ascii="Arial" w:hAnsi="Arial" w:cs="Arial"/>
          <w:sz w:val="20"/>
        </w:rPr>
      </w:pPr>
      <w:bookmarkStart w:id="159" w:name="_Toc393736129"/>
      <w:r w:rsidRPr="00146155">
        <w:rPr>
          <w:rFonts w:ascii="Arial" w:hAnsi="Arial" w:cs="Arial"/>
          <w:sz w:val="20"/>
        </w:rPr>
        <w:t>25:12-18</w:t>
      </w:r>
      <w:r w:rsidRPr="00146155">
        <w:rPr>
          <w:rFonts w:ascii="Arial" w:hAnsi="Arial" w:cs="Arial"/>
          <w:sz w:val="20"/>
        </w:rPr>
        <w:tab/>
        <w:t>∞ Ishmael</w:t>
      </w:r>
      <w:bookmarkEnd w:id="159"/>
    </w:p>
    <w:p w14:paraId="3E5FB7C1" w14:textId="77777777" w:rsidR="00146155" w:rsidRPr="00146155" w:rsidRDefault="00146155" w:rsidP="006F36FB">
      <w:pPr>
        <w:tabs>
          <w:tab w:val="left" w:pos="2520"/>
        </w:tabs>
        <w:ind w:left="360" w:right="-22"/>
        <w:rPr>
          <w:rFonts w:ascii="Arial" w:hAnsi="Arial" w:cs="Arial"/>
          <w:sz w:val="20"/>
        </w:rPr>
      </w:pPr>
      <w:bookmarkStart w:id="160" w:name="_Toc393736130"/>
      <w:r w:rsidRPr="00146155">
        <w:rPr>
          <w:rFonts w:ascii="Arial" w:hAnsi="Arial" w:cs="Arial"/>
          <w:sz w:val="20"/>
        </w:rPr>
        <w:t>25:19–35:29</w:t>
      </w:r>
      <w:r w:rsidRPr="00146155">
        <w:rPr>
          <w:rFonts w:ascii="Arial" w:hAnsi="Arial" w:cs="Arial"/>
          <w:sz w:val="20"/>
        </w:rPr>
        <w:tab/>
        <w:t>Jacob and Esau (∞ Isaac)</w:t>
      </w:r>
      <w:bookmarkEnd w:id="160"/>
      <w:r w:rsidRPr="00146155">
        <w:rPr>
          <w:rFonts w:ascii="Arial" w:hAnsi="Arial" w:cs="Arial"/>
          <w:sz w:val="20"/>
        </w:rPr>
        <w:tab/>
      </w:r>
    </w:p>
    <w:p w14:paraId="791947B1" w14:textId="77777777" w:rsidR="00146155" w:rsidRPr="00146155" w:rsidRDefault="00146155" w:rsidP="006F36FB">
      <w:pPr>
        <w:tabs>
          <w:tab w:val="left" w:pos="2880"/>
        </w:tabs>
        <w:ind w:left="720" w:right="-22"/>
        <w:rPr>
          <w:rFonts w:ascii="Arial" w:hAnsi="Arial" w:cs="Arial"/>
          <w:sz w:val="20"/>
        </w:rPr>
      </w:pPr>
      <w:bookmarkStart w:id="161" w:name="_Toc393736131"/>
      <w:r w:rsidRPr="00146155">
        <w:rPr>
          <w:rFonts w:ascii="Arial" w:hAnsi="Arial" w:cs="Arial"/>
          <w:sz w:val="20"/>
        </w:rPr>
        <w:t>25:19–28:22</w:t>
      </w:r>
      <w:r w:rsidRPr="00146155">
        <w:rPr>
          <w:rFonts w:ascii="Arial" w:hAnsi="Arial" w:cs="Arial"/>
          <w:sz w:val="20"/>
        </w:rPr>
        <w:tab/>
        <w:t>Promise transferred to Jacob</w:t>
      </w:r>
      <w:bookmarkEnd w:id="161"/>
    </w:p>
    <w:p w14:paraId="59E056AC" w14:textId="77777777" w:rsidR="00146155" w:rsidRPr="00146155" w:rsidRDefault="00146155" w:rsidP="006F36FB">
      <w:pPr>
        <w:tabs>
          <w:tab w:val="left" w:pos="3240"/>
        </w:tabs>
        <w:ind w:left="1080" w:right="-22"/>
        <w:rPr>
          <w:rFonts w:ascii="Arial" w:hAnsi="Arial" w:cs="Arial"/>
          <w:sz w:val="20"/>
        </w:rPr>
      </w:pPr>
      <w:bookmarkStart w:id="162" w:name="_Toc393736132"/>
      <w:r w:rsidRPr="00146155">
        <w:rPr>
          <w:rFonts w:ascii="Arial" w:hAnsi="Arial" w:cs="Arial"/>
          <w:sz w:val="20"/>
        </w:rPr>
        <w:t>25:19-34</w:t>
      </w:r>
      <w:r w:rsidRPr="00146155">
        <w:rPr>
          <w:rFonts w:ascii="Arial" w:hAnsi="Arial" w:cs="Arial"/>
          <w:sz w:val="20"/>
        </w:rPr>
        <w:tab/>
        <w:t>Blessing forfeited</w:t>
      </w:r>
      <w:bookmarkEnd w:id="162"/>
    </w:p>
    <w:p w14:paraId="0E69EA9D" w14:textId="77777777" w:rsidR="00146155" w:rsidRPr="00146155" w:rsidRDefault="00146155" w:rsidP="006F36FB">
      <w:pPr>
        <w:tabs>
          <w:tab w:val="left" w:pos="3240"/>
        </w:tabs>
        <w:ind w:left="1080" w:right="-22"/>
        <w:rPr>
          <w:rFonts w:ascii="Arial" w:hAnsi="Arial" w:cs="Arial"/>
          <w:sz w:val="20"/>
        </w:rPr>
      </w:pPr>
      <w:bookmarkStart w:id="163" w:name="_Toc393736133"/>
      <w:r w:rsidRPr="00146155">
        <w:rPr>
          <w:rFonts w:ascii="Arial" w:hAnsi="Arial" w:cs="Arial"/>
          <w:sz w:val="20"/>
        </w:rPr>
        <w:t>26:1-33</w:t>
      </w:r>
      <w:r w:rsidRPr="00146155">
        <w:rPr>
          <w:rFonts w:ascii="Arial" w:hAnsi="Arial" w:cs="Arial"/>
          <w:sz w:val="20"/>
        </w:rPr>
        <w:tab/>
        <w:t>Covenant transfer</w:t>
      </w:r>
      <w:bookmarkEnd w:id="163"/>
    </w:p>
    <w:p w14:paraId="105A529E" w14:textId="77777777" w:rsidR="00146155" w:rsidRPr="00146155" w:rsidRDefault="00146155" w:rsidP="006F36FB">
      <w:pPr>
        <w:tabs>
          <w:tab w:val="left" w:pos="3240"/>
        </w:tabs>
        <w:ind w:left="1080" w:right="-22"/>
        <w:rPr>
          <w:rFonts w:ascii="Arial" w:hAnsi="Arial" w:cs="Arial"/>
          <w:sz w:val="20"/>
        </w:rPr>
      </w:pPr>
      <w:bookmarkStart w:id="164" w:name="_Toc393736134"/>
      <w:r w:rsidRPr="00146155">
        <w:rPr>
          <w:rFonts w:ascii="Arial" w:hAnsi="Arial" w:cs="Arial"/>
          <w:sz w:val="20"/>
        </w:rPr>
        <w:t>26:34-35</w:t>
      </w:r>
      <w:r w:rsidRPr="00146155">
        <w:rPr>
          <w:rFonts w:ascii="Arial" w:hAnsi="Arial" w:cs="Arial"/>
          <w:sz w:val="20"/>
        </w:rPr>
        <w:tab/>
        <w:t>Esau's intermarriage</w:t>
      </w:r>
      <w:bookmarkEnd w:id="164"/>
    </w:p>
    <w:p w14:paraId="7420391C" w14:textId="77777777" w:rsidR="00146155" w:rsidRPr="00146155" w:rsidRDefault="00146155" w:rsidP="006F36FB">
      <w:pPr>
        <w:tabs>
          <w:tab w:val="left" w:pos="3240"/>
        </w:tabs>
        <w:ind w:left="1080" w:right="-22"/>
        <w:rPr>
          <w:rFonts w:ascii="Arial" w:hAnsi="Arial" w:cs="Arial"/>
          <w:sz w:val="20"/>
        </w:rPr>
      </w:pPr>
      <w:bookmarkStart w:id="165" w:name="_Toc393736135"/>
      <w:r w:rsidRPr="00146155">
        <w:rPr>
          <w:rFonts w:ascii="Arial" w:hAnsi="Arial" w:cs="Arial"/>
          <w:sz w:val="20"/>
        </w:rPr>
        <w:lastRenderedPageBreak/>
        <w:t>27:1-40</w:t>
      </w:r>
      <w:r w:rsidRPr="00146155">
        <w:rPr>
          <w:rFonts w:ascii="Arial" w:hAnsi="Arial" w:cs="Arial"/>
          <w:sz w:val="20"/>
        </w:rPr>
        <w:tab/>
        <w:t>Blessing manipulated</w:t>
      </w:r>
      <w:bookmarkEnd w:id="165"/>
    </w:p>
    <w:p w14:paraId="133BCC7A" w14:textId="77777777" w:rsidR="00146155" w:rsidRPr="00146155" w:rsidRDefault="00146155" w:rsidP="006F36FB">
      <w:pPr>
        <w:tabs>
          <w:tab w:val="left" w:pos="3240"/>
        </w:tabs>
        <w:ind w:left="1080" w:right="-22"/>
        <w:rPr>
          <w:rFonts w:ascii="Arial" w:hAnsi="Arial" w:cs="Arial"/>
          <w:sz w:val="20"/>
        </w:rPr>
      </w:pPr>
      <w:bookmarkStart w:id="166" w:name="_Toc393736136"/>
      <w:r w:rsidRPr="00146155">
        <w:rPr>
          <w:rFonts w:ascii="Arial" w:hAnsi="Arial" w:cs="Arial"/>
          <w:sz w:val="20"/>
        </w:rPr>
        <w:t>27:41–28:9</w:t>
      </w:r>
      <w:r w:rsidRPr="00146155">
        <w:rPr>
          <w:rFonts w:ascii="Arial" w:hAnsi="Arial" w:cs="Arial"/>
          <w:sz w:val="20"/>
        </w:rPr>
        <w:tab/>
        <w:t>Dominion lost (flees)</w:t>
      </w:r>
      <w:bookmarkEnd w:id="166"/>
    </w:p>
    <w:p w14:paraId="78202DF9" w14:textId="77777777" w:rsidR="00146155" w:rsidRPr="00146155" w:rsidRDefault="00146155" w:rsidP="006F36FB">
      <w:pPr>
        <w:tabs>
          <w:tab w:val="left" w:pos="3240"/>
        </w:tabs>
        <w:ind w:left="1080" w:right="-22"/>
        <w:rPr>
          <w:rFonts w:ascii="Arial" w:hAnsi="Arial" w:cs="Arial"/>
          <w:sz w:val="20"/>
        </w:rPr>
      </w:pPr>
      <w:bookmarkStart w:id="167" w:name="_Toc393736137"/>
      <w:r w:rsidRPr="00146155">
        <w:rPr>
          <w:rFonts w:ascii="Arial" w:hAnsi="Arial" w:cs="Arial"/>
          <w:sz w:val="20"/>
        </w:rPr>
        <w:t>28:10-22</w:t>
      </w:r>
      <w:r w:rsidRPr="00146155">
        <w:rPr>
          <w:rFonts w:ascii="Arial" w:hAnsi="Arial" w:cs="Arial"/>
          <w:sz w:val="20"/>
        </w:rPr>
        <w:tab/>
        <w:t>Bethel</w:t>
      </w:r>
      <w:bookmarkEnd w:id="167"/>
    </w:p>
    <w:p w14:paraId="05909881" w14:textId="77777777" w:rsidR="00146155" w:rsidRPr="00146155" w:rsidRDefault="00146155" w:rsidP="006F36FB">
      <w:pPr>
        <w:tabs>
          <w:tab w:val="left" w:pos="2880"/>
        </w:tabs>
        <w:ind w:left="720" w:right="-22"/>
        <w:rPr>
          <w:rFonts w:ascii="Arial" w:hAnsi="Arial" w:cs="Arial"/>
          <w:sz w:val="20"/>
        </w:rPr>
      </w:pPr>
      <w:bookmarkStart w:id="168" w:name="_Toc393736138"/>
      <w:r w:rsidRPr="00146155">
        <w:rPr>
          <w:rFonts w:ascii="Arial" w:hAnsi="Arial" w:cs="Arial"/>
          <w:sz w:val="20"/>
        </w:rPr>
        <w:t>29–32</w:t>
      </w:r>
      <w:r w:rsidRPr="00146155">
        <w:rPr>
          <w:rFonts w:ascii="Arial" w:hAnsi="Arial" w:cs="Arial"/>
          <w:sz w:val="20"/>
        </w:rPr>
        <w:tab/>
        <w:t>Jacob in Haran</w:t>
      </w:r>
      <w:bookmarkEnd w:id="168"/>
    </w:p>
    <w:p w14:paraId="173747D6" w14:textId="77777777" w:rsidR="00146155" w:rsidRPr="00146155" w:rsidRDefault="00146155" w:rsidP="006F36FB">
      <w:pPr>
        <w:tabs>
          <w:tab w:val="left" w:pos="3240"/>
        </w:tabs>
        <w:ind w:left="1080" w:right="-22"/>
        <w:rPr>
          <w:rFonts w:ascii="Arial" w:hAnsi="Arial" w:cs="Arial"/>
          <w:sz w:val="20"/>
        </w:rPr>
      </w:pPr>
      <w:bookmarkStart w:id="169" w:name="_Toc393736139"/>
      <w:r w:rsidRPr="00146155">
        <w:rPr>
          <w:rFonts w:ascii="Arial" w:hAnsi="Arial" w:cs="Arial"/>
          <w:sz w:val="20"/>
        </w:rPr>
        <w:t>29–30</w:t>
      </w:r>
      <w:r w:rsidRPr="00146155">
        <w:rPr>
          <w:rFonts w:ascii="Arial" w:hAnsi="Arial" w:cs="Arial"/>
          <w:sz w:val="20"/>
        </w:rPr>
        <w:tab/>
        <w:t>Fertility-family/flocks</w:t>
      </w:r>
      <w:bookmarkEnd w:id="169"/>
    </w:p>
    <w:p w14:paraId="3ECB8E58" w14:textId="77777777" w:rsidR="00146155" w:rsidRPr="00146155" w:rsidRDefault="00146155" w:rsidP="006F36FB">
      <w:pPr>
        <w:tabs>
          <w:tab w:val="left" w:pos="3240"/>
        </w:tabs>
        <w:ind w:left="1080" w:right="-22"/>
        <w:rPr>
          <w:rFonts w:ascii="Arial" w:hAnsi="Arial" w:cs="Arial"/>
          <w:sz w:val="20"/>
        </w:rPr>
      </w:pPr>
      <w:bookmarkStart w:id="170" w:name="_Toc393736140"/>
      <w:r w:rsidRPr="00146155">
        <w:rPr>
          <w:rFonts w:ascii="Arial" w:hAnsi="Arial" w:cs="Arial"/>
          <w:sz w:val="20"/>
        </w:rPr>
        <w:t>31–32</w:t>
      </w:r>
      <w:r w:rsidRPr="00146155">
        <w:rPr>
          <w:rFonts w:ascii="Arial" w:hAnsi="Arial" w:cs="Arial"/>
          <w:sz w:val="20"/>
        </w:rPr>
        <w:tab/>
        <w:t>Flees, prepares, wrestles</w:t>
      </w:r>
      <w:bookmarkEnd w:id="170"/>
    </w:p>
    <w:p w14:paraId="2220A940" w14:textId="77777777" w:rsidR="00146155" w:rsidRPr="00146155" w:rsidRDefault="00146155" w:rsidP="006F36FB">
      <w:pPr>
        <w:tabs>
          <w:tab w:val="left" w:pos="2880"/>
        </w:tabs>
        <w:ind w:left="720" w:right="-22"/>
        <w:rPr>
          <w:rFonts w:ascii="Arial" w:hAnsi="Arial" w:cs="Arial"/>
          <w:sz w:val="20"/>
        </w:rPr>
      </w:pPr>
      <w:bookmarkStart w:id="171" w:name="_Toc393736141"/>
      <w:r w:rsidRPr="00146155">
        <w:rPr>
          <w:rFonts w:ascii="Arial" w:hAnsi="Arial" w:cs="Arial"/>
          <w:sz w:val="20"/>
        </w:rPr>
        <w:t>33–35</w:t>
      </w:r>
      <w:r w:rsidRPr="00146155">
        <w:rPr>
          <w:rFonts w:ascii="Arial" w:hAnsi="Arial" w:cs="Arial"/>
          <w:sz w:val="20"/>
        </w:rPr>
        <w:tab/>
        <w:t>Jacob in Canaan (Isaac dies)</w:t>
      </w:r>
      <w:bookmarkEnd w:id="171"/>
    </w:p>
    <w:p w14:paraId="5A09C993" w14:textId="77777777" w:rsidR="00146155" w:rsidRPr="00146155" w:rsidRDefault="00146155" w:rsidP="006F36FB">
      <w:pPr>
        <w:tabs>
          <w:tab w:val="left" w:pos="3240"/>
        </w:tabs>
        <w:ind w:left="1080" w:right="-22"/>
        <w:rPr>
          <w:rFonts w:ascii="Arial" w:hAnsi="Arial" w:cs="Arial"/>
          <w:sz w:val="20"/>
        </w:rPr>
      </w:pPr>
      <w:bookmarkStart w:id="172" w:name="_Toc393736142"/>
      <w:r w:rsidRPr="00146155">
        <w:rPr>
          <w:rFonts w:ascii="Arial" w:hAnsi="Arial" w:cs="Arial"/>
          <w:sz w:val="20"/>
        </w:rPr>
        <w:t>33</w:t>
      </w:r>
      <w:r w:rsidRPr="00146155">
        <w:rPr>
          <w:rFonts w:ascii="Arial" w:hAnsi="Arial" w:cs="Arial"/>
          <w:sz w:val="20"/>
        </w:rPr>
        <w:tab/>
        <w:t>Reconciliation</w:t>
      </w:r>
      <w:bookmarkEnd w:id="172"/>
    </w:p>
    <w:p w14:paraId="4486F7A0" w14:textId="77777777" w:rsidR="00146155" w:rsidRPr="00146155" w:rsidRDefault="00146155" w:rsidP="006F36FB">
      <w:pPr>
        <w:tabs>
          <w:tab w:val="left" w:pos="3240"/>
        </w:tabs>
        <w:ind w:left="1080" w:right="-22"/>
        <w:rPr>
          <w:rFonts w:ascii="Arial" w:hAnsi="Arial" w:cs="Arial"/>
          <w:sz w:val="20"/>
        </w:rPr>
      </w:pPr>
      <w:bookmarkStart w:id="173" w:name="_Toc393736143"/>
      <w:r w:rsidRPr="00146155">
        <w:rPr>
          <w:rFonts w:ascii="Arial" w:hAnsi="Arial" w:cs="Arial"/>
          <w:sz w:val="20"/>
        </w:rPr>
        <w:t>34</w:t>
      </w:r>
      <w:r w:rsidRPr="00146155">
        <w:rPr>
          <w:rFonts w:ascii="Arial" w:hAnsi="Arial" w:cs="Arial"/>
          <w:sz w:val="20"/>
        </w:rPr>
        <w:tab/>
        <w:t>Shechem</w:t>
      </w:r>
      <w:bookmarkEnd w:id="173"/>
    </w:p>
    <w:p w14:paraId="08D68C32" w14:textId="77777777" w:rsidR="00146155" w:rsidRPr="00146155" w:rsidRDefault="00146155" w:rsidP="006F36FB">
      <w:pPr>
        <w:tabs>
          <w:tab w:val="left" w:pos="3240"/>
        </w:tabs>
        <w:ind w:left="1080" w:right="-22"/>
        <w:rPr>
          <w:rFonts w:ascii="Arial" w:hAnsi="Arial" w:cs="Arial"/>
          <w:sz w:val="20"/>
        </w:rPr>
      </w:pPr>
      <w:bookmarkStart w:id="174" w:name="_Toc393736144"/>
      <w:r w:rsidRPr="00146155">
        <w:rPr>
          <w:rFonts w:ascii="Arial" w:hAnsi="Arial" w:cs="Arial"/>
          <w:sz w:val="20"/>
        </w:rPr>
        <w:t>35:1-15</w:t>
      </w:r>
      <w:r w:rsidRPr="00146155">
        <w:rPr>
          <w:rFonts w:ascii="Arial" w:hAnsi="Arial" w:cs="Arial"/>
          <w:sz w:val="20"/>
        </w:rPr>
        <w:tab/>
        <w:t>Bethel</w:t>
      </w:r>
      <w:bookmarkEnd w:id="174"/>
      <w:r w:rsidRPr="00146155">
        <w:rPr>
          <w:rFonts w:ascii="Arial" w:hAnsi="Arial" w:cs="Arial"/>
          <w:sz w:val="20"/>
        </w:rPr>
        <w:t xml:space="preserve"> </w:t>
      </w:r>
    </w:p>
    <w:p w14:paraId="29CD1030" w14:textId="77777777" w:rsidR="00146155" w:rsidRPr="00146155" w:rsidRDefault="00146155" w:rsidP="006F36FB">
      <w:pPr>
        <w:tabs>
          <w:tab w:val="left" w:pos="3240"/>
        </w:tabs>
        <w:ind w:left="1080" w:right="-22"/>
        <w:rPr>
          <w:rFonts w:ascii="Arial" w:hAnsi="Arial" w:cs="Arial"/>
          <w:sz w:val="20"/>
        </w:rPr>
      </w:pPr>
      <w:bookmarkStart w:id="175" w:name="_Toc393736145"/>
      <w:r w:rsidRPr="00146155">
        <w:rPr>
          <w:rFonts w:ascii="Arial" w:hAnsi="Arial" w:cs="Arial"/>
          <w:sz w:val="20"/>
        </w:rPr>
        <w:t>35:16-29</w:t>
      </w:r>
      <w:r w:rsidRPr="00146155">
        <w:rPr>
          <w:rFonts w:ascii="Arial" w:hAnsi="Arial" w:cs="Arial"/>
          <w:sz w:val="20"/>
        </w:rPr>
        <w:tab/>
        <w:t>Deaths</w:t>
      </w:r>
      <w:bookmarkEnd w:id="175"/>
      <w:r w:rsidRPr="00146155">
        <w:rPr>
          <w:rFonts w:ascii="Arial" w:hAnsi="Arial" w:cs="Arial"/>
          <w:sz w:val="20"/>
        </w:rPr>
        <w:tab/>
      </w:r>
    </w:p>
    <w:p w14:paraId="3AF2D9DB" w14:textId="77777777" w:rsidR="00146155" w:rsidRPr="00146155" w:rsidRDefault="00146155" w:rsidP="006F36FB">
      <w:pPr>
        <w:tabs>
          <w:tab w:val="left" w:pos="2520"/>
        </w:tabs>
        <w:ind w:left="360" w:right="-22"/>
        <w:rPr>
          <w:rFonts w:ascii="Arial" w:hAnsi="Arial" w:cs="Arial"/>
          <w:sz w:val="20"/>
        </w:rPr>
      </w:pPr>
      <w:bookmarkStart w:id="176" w:name="_Toc393736146"/>
      <w:r w:rsidRPr="00146155">
        <w:rPr>
          <w:rFonts w:ascii="Arial" w:hAnsi="Arial" w:cs="Arial"/>
          <w:sz w:val="20"/>
        </w:rPr>
        <w:t>36:1–37:1</w:t>
      </w:r>
      <w:r w:rsidRPr="00146155">
        <w:rPr>
          <w:rFonts w:ascii="Arial" w:hAnsi="Arial" w:cs="Arial"/>
          <w:sz w:val="20"/>
        </w:rPr>
        <w:tab/>
        <w:t>∞ Esau</w:t>
      </w:r>
      <w:bookmarkEnd w:id="176"/>
      <w:r w:rsidRPr="00146155">
        <w:rPr>
          <w:rFonts w:ascii="Arial" w:hAnsi="Arial" w:cs="Arial"/>
          <w:sz w:val="20"/>
        </w:rPr>
        <w:t xml:space="preserve"> (36:1) and ∞ Esau in Seir (36:9)</w:t>
      </w:r>
    </w:p>
    <w:p w14:paraId="119C66ED" w14:textId="77777777" w:rsidR="00146155" w:rsidRPr="00146155" w:rsidRDefault="00146155" w:rsidP="006F36FB">
      <w:pPr>
        <w:tabs>
          <w:tab w:val="left" w:pos="2520"/>
        </w:tabs>
        <w:ind w:left="360" w:right="-22"/>
        <w:rPr>
          <w:rFonts w:ascii="Arial" w:hAnsi="Arial" w:cs="Arial"/>
          <w:sz w:val="20"/>
        </w:rPr>
      </w:pPr>
      <w:bookmarkStart w:id="177" w:name="_Toc393736147"/>
      <w:r w:rsidRPr="00146155">
        <w:rPr>
          <w:rFonts w:ascii="Arial" w:hAnsi="Arial" w:cs="Arial"/>
          <w:sz w:val="20"/>
        </w:rPr>
        <w:t>37:2–50:26</w:t>
      </w:r>
      <w:r w:rsidRPr="00146155">
        <w:rPr>
          <w:rFonts w:ascii="Arial" w:hAnsi="Arial" w:cs="Arial"/>
          <w:sz w:val="20"/>
        </w:rPr>
        <w:tab/>
        <w:t>Joseph (∞ Jacob)</w:t>
      </w:r>
      <w:bookmarkEnd w:id="177"/>
    </w:p>
    <w:p w14:paraId="382546B3" w14:textId="77777777" w:rsidR="00146155" w:rsidRPr="00146155" w:rsidRDefault="00146155" w:rsidP="006F36FB">
      <w:pPr>
        <w:tabs>
          <w:tab w:val="left" w:pos="2880"/>
        </w:tabs>
        <w:ind w:left="720" w:right="-22"/>
        <w:rPr>
          <w:rFonts w:ascii="Arial" w:hAnsi="Arial" w:cs="Arial"/>
          <w:sz w:val="20"/>
        </w:rPr>
      </w:pPr>
      <w:bookmarkStart w:id="178" w:name="_Toc393736148"/>
      <w:r w:rsidRPr="00146155">
        <w:rPr>
          <w:rFonts w:ascii="Arial" w:hAnsi="Arial" w:cs="Arial"/>
          <w:sz w:val="20"/>
        </w:rPr>
        <w:t>37:2–38:30</w:t>
      </w:r>
      <w:r w:rsidRPr="00146155">
        <w:rPr>
          <w:rFonts w:ascii="Arial" w:hAnsi="Arial" w:cs="Arial"/>
          <w:sz w:val="20"/>
        </w:rPr>
        <w:tab/>
        <w:t>Corruption of Joseph's family</w:t>
      </w:r>
      <w:bookmarkEnd w:id="178"/>
    </w:p>
    <w:p w14:paraId="09160823" w14:textId="77777777" w:rsidR="00146155" w:rsidRPr="00146155" w:rsidRDefault="00146155" w:rsidP="006F36FB">
      <w:pPr>
        <w:tabs>
          <w:tab w:val="left" w:pos="3240"/>
        </w:tabs>
        <w:ind w:left="1080" w:right="-22"/>
        <w:rPr>
          <w:rFonts w:ascii="Arial" w:hAnsi="Arial" w:cs="Arial"/>
          <w:sz w:val="20"/>
        </w:rPr>
      </w:pPr>
      <w:bookmarkStart w:id="179" w:name="_Toc393736149"/>
      <w:r w:rsidRPr="00146155">
        <w:rPr>
          <w:rFonts w:ascii="Arial" w:hAnsi="Arial" w:cs="Arial"/>
          <w:sz w:val="20"/>
        </w:rPr>
        <w:t>37:2-36</w:t>
      </w:r>
      <w:r w:rsidRPr="00146155">
        <w:rPr>
          <w:rFonts w:ascii="Arial" w:hAnsi="Arial" w:cs="Arial"/>
          <w:sz w:val="20"/>
        </w:rPr>
        <w:tab/>
        <w:t>Election but enslavement</w:t>
      </w:r>
      <w:bookmarkEnd w:id="179"/>
    </w:p>
    <w:p w14:paraId="2D42E8A7" w14:textId="77777777" w:rsidR="00146155" w:rsidRPr="00146155" w:rsidRDefault="00146155" w:rsidP="006F36FB">
      <w:pPr>
        <w:tabs>
          <w:tab w:val="left" w:pos="3240"/>
        </w:tabs>
        <w:ind w:left="1080" w:right="-22"/>
        <w:rPr>
          <w:rFonts w:ascii="Arial" w:hAnsi="Arial" w:cs="Arial"/>
          <w:sz w:val="20"/>
        </w:rPr>
      </w:pPr>
      <w:bookmarkStart w:id="180" w:name="_Toc393736150"/>
      <w:r w:rsidRPr="00146155">
        <w:rPr>
          <w:rFonts w:ascii="Arial" w:hAnsi="Arial" w:cs="Arial"/>
          <w:sz w:val="20"/>
        </w:rPr>
        <w:t>38</w:t>
      </w:r>
      <w:r w:rsidRPr="00146155">
        <w:rPr>
          <w:rFonts w:ascii="Arial" w:hAnsi="Arial" w:cs="Arial"/>
          <w:sz w:val="20"/>
        </w:rPr>
        <w:tab/>
        <w:t>Judah intermarriage/Tamar</w:t>
      </w:r>
      <w:bookmarkEnd w:id="180"/>
    </w:p>
    <w:p w14:paraId="7AE42282" w14:textId="77777777" w:rsidR="00146155" w:rsidRPr="00146155" w:rsidRDefault="00146155" w:rsidP="006F36FB">
      <w:pPr>
        <w:tabs>
          <w:tab w:val="left" w:pos="2880"/>
        </w:tabs>
        <w:ind w:left="720" w:right="-22"/>
        <w:rPr>
          <w:rFonts w:ascii="Arial" w:hAnsi="Arial" w:cs="Arial"/>
          <w:sz w:val="20"/>
        </w:rPr>
      </w:pPr>
      <w:bookmarkStart w:id="181" w:name="_Toc393736151"/>
      <w:r w:rsidRPr="00146155">
        <w:rPr>
          <w:rFonts w:ascii="Arial" w:hAnsi="Arial" w:cs="Arial"/>
          <w:sz w:val="20"/>
        </w:rPr>
        <w:t>39–41</w:t>
      </w:r>
      <w:r w:rsidRPr="00146155">
        <w:rPr>
          <w:rFonts w:ascii="Arial" w:hAnsi="Arial" w:cs="Arial"/>
          <w:sz w:val="20"/>
        </w:rPr>
        <w:tab/>
        <w:t>Joseph's exaltation in Egypt</w:t>
      </w:r>
      <w:bookmarkEnd w:id="181"/>
    </w:p>
    <w:p w14:paraId="1D0CDF3F" w14:textId="77777777" w:rsidR="00146155" w:rsidRPr="00146155" w:rsidRDefault="00146155" w:rsidP="006F36FB">
      <w:pPr>
        <w:tabs>
          <w:tab w:val="left" w:pos="3240"/>
        </w:tabs>
        <w:ind w:left="1080" w:right="-22"/>
        <w:rPr>
          <w:rFonts w:ascii="Arial" w:hAnsi="Arial" w:cs="Arial"/>
          <w:sz w:val="20"/>
        </w:rPr>
      </w:pPr>
      <w:bookmarkStart w:id="182" w:name="_Toc393736152"/>
      <w:r w:rsidRPr="00146155">
        <w:rPr>
          <w:rFonts w:ascii="Arial" w:hAnsi="Arial" w:cs="Arial"/>
          <w:sz w:val="20"/>
        </w:rPr>
        <w:t>39</w:t>
      </w:r>
      <w:r w:rsidRPr="00146155">
        <w:rPr>
          <w:rFonts w:ascii="Arial" w:hAnsi="Arial" w:cs="Arial"/>
          <w:sz w:val="20"/>
        </w:rPr>
        <w:tab/>
        <w:t>Potiphar</w:t>
      </w:r>
      <w:bookmarkEnd w:id="182"/>
    </w:p>
    <w:p w14:paraId="11DD3DD8" w14:textId="77777777" w:rsidR="00146155" w:rsidRPr="00146155" w:rsidRDefault="00146155" w:rsidP="006F36FB">
      <w:pPr>
        <w:tabs>
          <w:tab w:val="left" w:pos="3240"/>
        </w:tabs>
        <w:ind w:left="1080" w:right="-22"/>
        <w:rPr>
          <w:rFonts w:ascii="Arial" w:hAnsi="Arial" w:cs="Arial"/>
          <w:sz w:val="20"/>
        </w:rPr>
      </w:pPr>
      <w:bookmarkStart w:id="183" w:name="_Toc393736153"/>
      <w:r w:rsidRPr="00146155">
        <w:rPr>
          <w:rFonts w:ascii="Arial" w:hAnsi="Arial" w:cs="Arial"/>
          <w:sz w:val="20"/>
        </w:rPr>
        <w:t>40</w:t>
      </w:r>
      <w:r w:rsidRPr="00146155">
        <w:rPr>
          <w:rFonts w:ascii="Arial" w:hAnsi="Arial" w:cs="Arial"/>
          <w:sz w:val="20"/>
        </w:rPr>
        <w:tab/>
        <w:t>Prison</w:t>
      </w:r>
      <w:bookmarkEnd w:id="183"/>
    </w:p>
    <w:p w14:paraId="6F9A45A8" w14:textId="77777777" w:rsidR="00146155" w:rsidRPr="00146155" w:rsidRDefault="00146155" w:rsidP="006F36FB">
      <w:pPr>
        <w:tabs>
          <w:tab w:val="left" w:pos="3240"/>
        </w:tabs>
        <w:ind w:left="1080" w:right="-22"/>
        <w:rPr>
          <w:rFonts w:ascii="Arial" w:hAnsi="Arial" w:cs="Arial"/>
          <w:sz w:val="20"/>
        </w:rPr>
      </w:pPr>
      <w:bookmarkStart w:id="184" w:name="_Toc393736154"/>
      <w:r w:rsidRPr="00146155">
        <w:rPr>
          <w:rFonts w:ascii="Arial" w:hAnsi="Arial" w:cs="Arial"/>
          <w:sz w:val="20"/>
        </w:rPr>
        <w:t>41</w:t>
      </w:r>
      <w:r w:rsidRPr="00146155">
        <w:rPr>
          <w:rFonts w:ascii="Arial" w:hAnsi="Arial" w:cs="Arial"/>
          <w:sz w:val="20"/>
        </w:rPr>
        <w:tab/>
        <w:t>Pharaoh</w:t>
      </w:r>
      <w:bookmarkEnd w:id="184"/>
    </w:p>
    <w:p w14:paraId="0C6F3519" w14:textId="77777777" w:rsidR="00146155" w:rsidRPr="00146155" w:rsidRDefault="00146155" w:rsidP="006F36FB">
      <w:pPr>
        <w:tabs>
          <w:tab w:val="left" w:pos="2880"/>
        </w:tabs>
        <w:ind w:left="720" w:right="-22"/>
        <w:rPr>
          <w:rFonts w:ascii="Arial" w:hAnsi="Arial" w:cs="Arial"/>
          <w:sz w:val="20"/>
        </w:rPr>
      </w:pPr>
      <w:bookmarkStart w:id="185" w:name="_Toc393736155"/>
      <w:r w:rsidRPr="00146155">
        <w:rPr>
          <w:rFonts w:ascii="Arial" w:hAnsi="Arial" w:cs="Arial"/>
          <w:sz w:val="20"/>
        </w:rPr>
        <w:t>42–50</w:t>
      </w:r>
      <w:r w:rsidRPr="00146155">
        <w:rPr>
          <w:rFonts w:ascii="Arial" w:hAnsi="Arial" w:cs="Arial"/>
          <w:sz w:val="20"/>
        </w:rPr>
        <w:tab/>
        <w:t>Salvation of Jacob's family (Jacob/Joseph die)</w:t>
      </w:r>
      <w:bookmarkEnd w:id="185"/>
    </w:p>
    <w:p w14:paraId="2154A553" w14:textId="77777777" w:rsidR="00146155" w:rsidRPr="00146155" w:rsidRDefault="00146155" w:rsidP="006F36FB">
      <w:pPr>
        <w:tabs>
          <w:tab w:val="left" w:pos="3240"/>
        </w:tabs>
        <w:ind w:left="1080" w:right="-22"/>
        <w:rPr>
          <w:rFonts w:ascii="Arial" w:hAnsi="Arial" w:cs="Arial"/>
          <w:sz w:val="20"/>
        </w:rPr>
      </w:pPr>
      <w:bookmarkStart w:id="186" w:name="_Toc393736156"/>
      <w:r w:rsidRPr="00146155">
        <w:rPr>
          <w:rFonts w:ascii="Arial" w:hAnsi="Arial" w:cs="Arial"/>
          <w:sz w:val="20"/>
        </w:rPr>
        <w:t>42:1–47:27</w:t>
      </w:r>
      <w:r w:rsidRPr="00146155">
        <w:rPr>
          <w:rFonts w:ascii="Arial" w:hAnsi="Arial" w:cs="Arial"/>
          <w:sz w:val="20"/>
        </w:rPr>
        <w:tab/>
        <w:t>Tests–Move</w:t>
      </w:r>
      <w:bookmarkEnd w:id="186"/>
    </w:p>
    <w:p w14:paraId="47571F31" w14:textId="77777777" w:rsidR="00146155" w:rsidRPr="00146155" w:rsidRDefault="00146155" w:rsidP="006F36FB">
      <w:pPr>
        <w:tabs>
          <w:tab w:val="left" w:pos="3240"/>
        </w:tabs>
        <w:ind w:left="1080" w:right="-22"/>
        <w:rPr>
          <w:rFonts w:ascii="Arial" w:hAnsi="Arial" w:cs="Arial"/>
          <w:sz w:val="20"/>
        </w:rPr>
      </w:pPr>
      <w:bookmarkStart w:id="187" w:name="_Toc393736157"/>
      <w:r w:rsidRPr="00146155">
        <w:rPr>
          <w:rFonts w:ascii="Arial" w:hAnsi="Arial" w:cs="Arial"/>
          <w:sz w:val="20"/>
        </w:rPr>
        <w:t>47:28–50:26</w:t>
      </w:r>
      <w:r w:rsidRPr="00146155">
        <w:rPr>
          <w:rFonts w:ascii="Arial" w:hAnsi="Arial" w:cs="Arial"/>
          <w:sz w:val="20"/>
        </w:rPr>
        <w:tab/>
        <w:t>Faithfulness of Jacob/Joseph</w:t>
      </w:r>
      <w:bookmarkEnd w:id="187"/>
    </w:p>
    <w:p w14:paraId="745483EC" w14:textId="77777777" w:rsidR="00146155" w:rsidRPr="00146155" w:rsidRDefault="00146155" w:rsidP="006F36FB">
      <w:pPr>
        <w:tabs>
          <w:tab w:val="left" w:pos="360"/>
        </w:tabs>
        <w:ind w:left="360" w:right="-22" w:hanging="360"/>
        <w:jc w:val="center"/>
        <w:rPr>
          <w:rFonts w:ascii="Arial" w:hAnsi="Arial" w:cs="Arial"/>
          <w:b/>
          <w:sz w:val="18"/>
        </w:rPr>
      </w:pPr>
    </w:p>
    <w:p w14:paraId="6955EEDE" w14:textId="77777777" w:rsidR="00146155" w:rsidRPr="00146155" w:rsidRDefault="00146155" w:rsidP="006F36FB">
      <w:pPr>
        <w:tabs>
          <w:tab w:val="left" w:pos="360"/>
        </w:tabs>
        <w:ind w:left="360" w:right="-22" w:hanging="360"/>
        <w:jc w:val="center"/>
        <w:outlineLvl w:val="0"/>
        <w:rPr>
          <w:rFonts w:ascii="Arial" w:hAnsi="Arial" w:cs="Arial"/>
          <w:b/>
          <w:sz w:val="16"/>
        </w:rPr>
      </w:pPr>
      <w:bookmarkStart w:id="188" w:name="_Toc393736158"/>
      <w:r w:rsidRPr="00146155">
        <w:rPr>
          <w:rFonts w:ascii="Arial" w:hAnsi="Arial" w:cs="Arial"/>
          <w:b/>
          <w:sz w:val="28"/>
        </w:rPr>
        <w:t>Outline</w:t>
      </w:r>
      <w:bookmarkEnd w:id="188"/>
    </w:p>
    <w:p w14:paraId="20B9977D" w14:textId="77777777" w:rsidR="00146155" w:rsidRPr="00146155" w:rsidRDefault="00146155" w:rsidP="006F36FB">
      <w:pPr>
        <w:tabs>
          <w:tab w:val="left" w:pos="360"/>
        </w:tabs>
        <w:ind w:left="360" w:right="-22" w:hanging="360"/>
        <w:rPr>
          <w:rFonts w:ascii="Arial" w:hAnsi="Arial" w:cs="Arial"/>
          <w:b/>
          <w:sz w:val="10"/>
        </w:rPr>
      </w:pPr>
    </w:p>
    <w:p w14:paraId="0AF54BEA" w14:textId="77777777" w:rsidR="00146155" w:rsidRPr="00146155" w:rsidRDefault="00146155" w:rsidP="006F36FB">
      <w:pPr>
        <w:tabs>
          <w:tab w:val="left" w:pos="360"/>
        </w:tabs>
        <w:ind w:left="360" w:right="-22" w:hanging="360"/>
        <w:outlineLvl w:val="0"/>
        <w:rPr>
          <w:rFonts w:ascii="Arial" w:hAnsi="Arial" w:cs="Arial"/>
          <w:b/>
          <w:sz w:val="20"/>
        </w:rPr>
      </w:pPr>
      <w:bookmarkStart w:id="189" w:name="_Toc393736159"/>
      <w:r w:rsidRPr="00146155">
        <w:rPr>
          <w:rFonts w:ascii="Arial" w:hAnsi="Arial" w:cs="Arial"/>
          <w:b/>
          <w:sz w:val="20"/>
          <w:u w:val="single"/>
        </w:rPr>
        <w:t>Summary Statement for the Book</w:t>
      </w:r>
      <w:bookmarkEnd w:id="189"/>
    </w:p>
    <w:p w14:paraId="7F6DF7A4" w14:textId="77777777" w:rsidR="009F1B55" w:rsidRPr="00146155" w:rsidRDefault="009F1B55" w:rsidP="006F36FB">
      <w:pPr>
        <w:ind w:right="-22"/>
        <w:rPr>
          <w:rFonts w:ascii="Arial" w:hAnsi="Arial" w:cs="Arial"/>
          <w:b/>
          <w:sz w:val="20"/>
        </w:rPr>
      </w:pPr>
      <w:bookmarkStart w:id="190" w:name="_Toc393736161"/>
      <w:bookmarkStart w:id="191" w:name="_Toc393736160"/>
      <w:r w:rsidRPr="00146155">
        <w:rPr>
          <w:rFonts w:ascii="Arial" w:hAnsi="Arial" w:cs="Arial"/>
          <w:b/>
          <w:sz w:val="20"/>
        </w:rPr>
        <w:t xml:space="preserve">The </w:t>
      </w:r>
      <w:r>
        <w:rPr>
          <w:rFonts w:ascii="Arial" w:hAnsi="Arial" w:cs="Arial"/>
          <w:b/>
          <w:sz w:val="20"/>
        </w:rPr>
        <w:t xml:space="preserve">way God prepared Israel to be faithful before facing Canaan’s idolatry was to choose people that led to Abraham and to give him an unconditional promise for Israel’s blessings. </w:t>
      </w:r>
    </w:p>
    <w:bookmarkEnd w:id="191"/>
    <w:p w14:paraId="38C25227" w14:textId="77777777" w:rsidR="00146155" w:rsidRPr="004B7045" w:rsidRDefault="00146155" w:rsidP="006F36FB">
      <w:pPr>
        <w:pStyle w:val="Heading1"/>
        <w:ind w:right="-22" w:hanging="432"/>
        <w:rPr>
          <w:rFonts w:ascii="Arial" w:hAnsi="Arial" w:cs="Arial"/>
          <w:sz w:val="20"/>
        </w:rPr>
      </w:pPr>
      <w:r w:rsidRPr="004B7045">
        <w:rPr>
          <w:rFonts w:ascii="Arial" w:hAnsi="Arial" w:cs="Arial"/>
          <w:sz w:val="20"/>
        </w:rPr>
        <w:t xml:space="preserve">Primeval History: </w:t>
      </w:r>
      <w:bookmarkEnd w:id="190"/>
      <w:r w:rsidR="00EF7438" w:rsidRPr="00EF7438">
        <w:rPr>
          <w:rFonts w:ascii="Arial" w:hAnsi="Arial" w:cs="Arial"/>
          <w:sz w:val="20"/>
        </w:rPr>
        <w:t xml:space="preserve">The way God prepared Israel to be faithful before facing Canaan’s idolatry was to choose people that led to Abraham </w:t>
      </w:r>
      <w:r w:rsidR="004B7045" w:rsidRPr="004B7045">
        <w:rPr>
          <w:rFonts w:ascii="Arial" w:hAnsi="Arial" w:cs="Arial"/>
          <w:sz w:val="20"/>
        </w:rPr>
        <w:t>(1:1–11:26)</w:t>
      </w:r>
      <w:r w:rsidRPr="004B7045">
        <w:rPr>
          <w:rFonts w:ascii="Arial" w:hAnsi="Arial" w:cs="Arial"/>
          <w:sz w:val="20"/>
        </w:rPr>
        <w:t>.</w:t>
      </w:r>
    </w:p>
    <w:p w14:paraId="11D67A83" w14:textId="77777777" w:rsidR="00146155" w:rsidRPr="00146155" w:rsidRDefault="00146155" w:rsidP="006F36FB">
      <w:pPr>
        <w:pStyle w:val="Heading2"/>
        <w:ind w:left="993" w:right="-22" w:hanging="426"/>
        <w:rPr>
          <w:rFonts w:ascii="Arial" w:hAnsi="Arial" w:cs="Arial"/>
          <w:sz w:val="20"/>
        </w:rPr>
      </w:pPr>
      <w:bookmarkStart w:id="192" w:name="_Toc393736162"/>
      <w:r w:rsidRPr="00146155">
        <w:rPr>
          <w:rFonts w:ascii="Arial" w:hAnsi="Arial" w:cs="Arial"/>
          <w:sz w:val="20"/>
        </w:rPr>
        <w:t xml:space="preserve">God </w:t>
      </w:r>
      <w:r w:rsidR="00F25DAD">
        <w:rPr>
          <w:rFonts w:ascii="Arial" w:hAnsi="Arial" w:cs="Arial"/>
          <w:sz w:val="20"/>
        </w:rPr>
        <w:t xml:space="preserve">reveals himself </w:t>
      </w:r>
      <w:r w:rsidRPr="00146155">
        <w:rPr>
          <w:rFonts w:ascii="Arial" w:hAnsi="Arial" w:cs="Arial"/>
          <w:sz w:val="20"/>
        </w:rPr>
        <w:t xml:space="preserve">as the Creator of all life </w:t>
      </w:r>
      <w:r w:rsidR="00F25DAD">
        <w:rPr>
          <w:rFonts w:ascii="Arial" w:hAnsi="Arial" w:cs="Arial"/>
          <w:sz w:val="20"/>
        </w:rPr>
        <w:t xml:space="preserve">and </w:t>
      </w:r>
      <w:r w:rsidRPr="00146155">
        <w:rPr>
          <w:rFonts w:ascii="Arial" w:hAnsi="Arial" w:cs="Arial"/>
          <w:sz w:val="20"/>
        </w:rPr>
        <w:t>sovereign L</w:t>
      </w:r>
      <w:r w:rsidRPr="00146155">
        <w:rPr>
          <w:rFonts w:ascii="Arial" w:hAnsi="Arial" w:cs="Arial"/>
          <w:sz w:val="16"/>
        </w:rPr>
        <w:t>ORD</w:t>
      </w:r>
      <w:r w:rsidRPr="00146155">
        <w:rPr>
          <w:rFonts w:ascii="Arial" w:hAnsi="Arial" w:cs="Arial"/>
          <w:sz w:val="20"/>
        </w:rPr>
        <w:t xml:space="preserve"> of the universe </w:t>
      </w:r>
      <w:r w:rsidR="00745106" w:rsidRPr="00745106">
        <w:rPr>
          <w:rFonts w:ascii="Arial" w:hAnsi="Arial" w:cs="Arial"/>
          <w:sz w:val="20"/>
        </w:rPr>
        <w:t>elect</w:t>
      </w:r>
      <w:r w:rsidR="00F25DAD">
        <w:rPr>
          <w:rFonts w:ascii="Arial" w:hAnsi="Arial" w:cs="Arial"/>
          <w:sz w:val="20"/>
        </w:rPr>
        <w:t>ing</w:t>
      </w:r>
      <w:r w:rsidR="00745106" w:rsidRPr="00745106">
        <w:rPr>
          <w:rFonts w:ascii="Arial" w:hAnsi="Arial" w:cs="Arial"/>
          <w:sz w:val="20"/>
        </w:rPr>
        <w:t xml:space="preserve"> </w:t>
      </w:r>
      <w:r w:rsidR="00F25DAD">
        <w:rPr>
          <w:rFonts w:ascii="Arial" w:hAnsi="Arial" w:cs="Arial"/>
          <w:sz w:val="20"/>
        </w:rPr>
        <w:t>Israel</w:t>
      </w:r>
      <w:r w:rsidR="00745106" w:rsidRPr="00745106">
        <w:rPr>
          <w:rFonts w:ascii="Arial" w:hAnsi="Arial" w:cs="Arial"/>
          <w:sz w:val="20"/>
        </w:rPr>
        <w:t xml:space="preserve"> for rule—not </w:t>
      </w:r>
      <w:r w:rsidR="00EC5937">
        <w:rPr>
          <w:rFonts w:ascii="Arial" w:hAnsi="Arial" w:cs="Arial"/>
          <w:sz w:val="20"/>
        </w:rPr>
        <w:t>Canaan’s impotent deities—</w:t>
      </w:r>
      <w:r w:rsidRPr="00146155">
        <w:rPr>
          <w:rFonts w:ascii="Arial" w:hAnsi="Arial" w:cs="Arial"/>
          <w:sz w:val="20"/>
        </w:rPr>
        <w:t xml:space="preserve">and </w:t>
      </w:r>
      <w:r w:rsidR="00F25DAD">
        <w:rPr>
          <w:rFonts w:ascii="Arial" w:hAnsi="Arial" w:cs="Arial"/>
          <w:sz w:val="20"/>
        </w:rPr>
        <w:t xml:space="preserve">author of </w:t>
      </w:r>
      <w:r w:rsidRPr="00146155">
        <w:rPr>
          <w:rFonts w:ascii="Arial" w:hAnsi="Arial" w:cs="Arial"/>
          <w:sz w:val="20"/>
        </w:rPr>
        <w:t xml:space="preserve">the </w:t>
      </w:r>
      <w:r w:rsidR="0037416B">
        <w:rPr>
          <w:rFonts w:ascii="Arial" w:hAnsi="Arial" w:cs="Arial"/>
          <w:sz w:val="20"/>
        </w:rPr>
        <w:t xml:space="preserve">Sabbath </w:t>
      </w:r>
      <w:r w:rsidR="0037416B" w:rsidRPr="00146155">
        <w:rPr>
          <w:rFonts w:ascii="Arial" w:hAnsi="Arial" w:cs="Arial"/>
          <w:sz w:val="20"/>
        </w:rPr>
        <w:t>(1:1–2:3)</w:t>
      </w:r>
      <w:r w:rsidRPr="00146155">
        <w:rPr>
          <w:rFonts w:ascii="Arial" w:hAnsi="Arial" w:cs="Arial"/>
          <w:sz w:val="20"/>
        </w:rPr>
        <w:t>.</w:t>
      </w:r>
      <w:bookmarkEnd w:id="192"/>
    </w:p>
    <w:p w14:paraId="6C26ACFC" w14:textId="77777777" w:rsidR="00146155" w:rsidRPr="00146155" w:rsidRDefault="00146155" w:rsidP="006F36FB">
      <w:pPr>
        <w:pStyle w:val="Heading3"/>
        <w:ind w:left="1418" w:right="-22" w:hanging="425"/>
        <w:rPr>
          <w:rFonts w:ascii="Arial" w:hAnsi="Arial" w:cs="Arial"/>
          <w:sz w:val="20"/>
        </w:rPr>
      </w:pPr>
      <w:bookmarkStart w:id="193" w:name="_Toc393736163"/>
      <w:r w:rsidRPr="00146155">
        <w:rPr>
          <w:rFonts w:ascii="Arial" w:hAnsi="Arial" w:cs="Arial"/>
          <w:sz w:val="20"/>
        </w:rPr>
        <w:t xml:space="preserve">Day 1 shows God creating a chaotic earth </w:t>
      </w:r>
      <w:bookmarkEnd w:id="193"/>
      <w:r w:rsidRPr="00146155">
        <w:rPr>
          <w:rFonts w:ascii="Arial" w:hAnsi="Arial" w:cs="Arial"/>
          <w:sz w:val="20"/>
        </w:rPr>
        <w:t>and separating light from darkness to show Israel God’s power in contra</w:t>
      </w:r>
      <w:r w:rsidR="00253F78">
        <w:rPr>
          <w:rFonts w:ascii="Arial" w:hAnsi="Arial" w:cs="Arial"/>
          <w:sz w:val="20"/>
        </w:rPr>
        <w:t xml:space="preserve">st to powerless Canaan deities (1:1-5; cf. </w:t>
      </w:r>
      <w:r w:rsidRPr="00146155">
        <w:rPr>
          <w:rFonts w:ascii="Arial" w:hAnsi="Arial" w:cs="Arial"/>
          <w:sz w:val="20"/>
        </w:rPr>
        <w:t>Exod. 20:11 shows creation in six literal days).</w:t>
      </w:r>
    </w:p>
    <w:p w14:paraId="22C71EA2" w14:textId="77777777" w:rsidR="00146155" w:rsidRPr="00146155" w:rsidRDefault="00146155" w:rsidP="006F36FB">
      <w:pPr>
        <w:pStyle w:val="Heading3"/>
        <w:ind w:left="1418" w:right="-22" w:hanging="425"/>
        <w:rPr>
          <w:rFonts w:ascii="Arial" w:hAnsi="Arial" w:cs="Arial"/>
          <w:sz w:val="20"/>
        </w:rPr>
      </w:pPr>
      <w:r w:rsidRPr="00146155">
        <w:rPr>
          <w:rFonts w:ascii="Arial" w:hAnsi="Arial" w:cs="Arial"/>
          <w:sz w:val="20"/>
        </w:rPr>
        <w:t>Day 2 separates the water on the earth from the atmosphere in one literal day</w:t>
      </w:r>
      <w:r w:rsidR="009B4D55">
        <w:rPr>
          <w:rFonts w:ascii="Arial" w:hAnsi="Arial" w:cs="Arial"/>
          <w:sz w:val="20"/>
        </w:rPr>
        <w:t xml:space="preserve"> </w:t>
      </w:r>
      <w:r w:rsidR="009B4D55" w:rsidRPr="00146155">
        <w:rPr>
          <w:rFonts w:ascii="Arial" w:hAnsi="Arial" w:cs="Arial"/>
          <w:sz w:val="20"/>
        </w:rPr>
        <w:t>(1:6-8)</w:t>
      </w:r>
      <w:r w:rsidRPr="00146155">
        <w:rPr>
          <w:rFonts w:ascii="Arial" w:hAnsi="Arial" w:cs="Arial"/>
          <w:sz w:val="20"/>
        </w:rPr>
        <w:t>.</w:t>
      </w:r>
    </w:p>
    <w:p w14:paraId="4BEEF3A9" w14:textId="77777777" w:rsidR="00146155" w:rsidRPr="00146155" w:rsidRDefault="00146155" w:rsidP="006F36FB">
      <w:pPr>
        <w:pStyle w:val="Heading3"/>
        <w:ind w:left="1418" w:right="-22" w:hanging="425"/>
        <w:rPr>
          <w:rFonts w:ascii="Arial" w:hAnsi="Arial" w:cs="Arial"/>
          <w:sz w:val="20"/>
        </w:rPr>
      </w:pPr>
      <w:r w:rsidRPr="00146155">
        <w:rPr>
          <w:rFonts w:ascii="Arial" w:hAnsi="Arial" w:cs="Arial"/>
          <w:sz w:val="20"/>
        </w:rPr>
        <w:t>Day 3 separates land from the water and creates vegetation</w:t>
      </w:r>
      <w:r w:rsidR="009B4D55">
        <w:rPr>
          <w:rFonts w:ascii="Arial" w:hAnsi="Arial" w:cs="Arial"/>
          <w:sz w:val="20"/>
        </w:rPr>
        <w:t xml:space="preserve"> </w:t>
      </w:r>
      <w:r w:rsidR="009B4D55" w:rsidRPr="00146155">
        <w:rPr>
          <w:rFonts w:ascii="Arial" w:hAnsi="Arial" w:cs="Arial"/>
          <w:sz w:val="20"/>
        </w:rPr>
        <w:t>(1:9-13)</w:t>
      </w:r>
      <w:r w:rsidRPr="00146155">
        <w:rPr>
          <w:rFonts w:ascii="Arial" w:hAnsi="Arial" w:cs="Arial"/>
          <w:sz w:val="20"/>
        </w:rPr>
        <w:t>.</w:t>
      </w:r>
    </w:p>
    <w:p w14:paraId="290666D3" w14:textId="77777777" w:rsidR="00146155" w:rsidRPr="00146155" w:rsidRDefault="00146155" w:rsidP="006F36FB">
      <w:pPr>
        <w:pStyle w:val="Heading3"/>
        <w:ind w:left="1418" w:right="-22" w:hanging="425"/>
        <w:rPr>
          <w:rFonts w:ascii="Arial" w:hAnsi="Arial" w:cs="Arial"/>
          <w:sz w:val="20"/>
        </w:rPr>
      </w:pPr>
      <w:r w:rsidRPr="00146155">
        <w:rPr>
          <w:rFonts w:ascii="Arial" w:hAnsi="Arial" w:cs="Arial"/>
          <w:sz w:val="20"/>
        </w:rPr>
        <w:t xml:space="preserve">Day 4 fills the sky </w:t>
      </w:r>
      <w:r w:rsidR="009B4D55">
        <w:rPr>
          <w:rFonts w:ascii="Arial" w:hAnsi="Arial" w:cs="Arial"/>
          <w:sz w:val="20"/>
        </w:rPr>
        <w:t>of</w:t>
      </w:r>
      <w:r w:rsidRPr="00146155">
        <w:rPr>
          <w:rFonts w:ascii="Arial" w:hAnsi="Arial" w:cs="Arial"/>
          <w:sz w:val="20"/>
        </w:rPr>
        <w:t xml:space="preserve"> day 1 with the sun, moon and stars</w:t>
      </w:r>
      <w:r w:rsidR="009B4D55">
        <w:rPr>
          <w:rFonts w:ascii="Arial" w:hAnsi="Arial" w:cs="Arial"/>
          <w:sz w:val="20"/>
        </w:rPr>
        <w:t xml:space="preserve"> </w:t>
      </w:r>
      <w:r w:rsidR="009B4D55" w:rsidRPr="00146155">
        <w:rPr>
          <w:rFonts w:ascii="Arial" w:hAnsi="Arial" w:cs="Arial"/>
          <w:sz w:val="20"/>
        </w:rPr>
        <w:t>(1:14-19)</w:t>
      </w:r>
      <w:r w:rsidRPr="00146155">
        <w:rPr>
          <w:rFonts w:ascii="Arial" w:hAnsi="Arial" w:cs="Arial"/>
          <w:sz w:val="20"/>
        </w:rPr>
        <w:t>.</w:t>
      </w:r>
    </w:p>
    <w:p w14:paraId="75A36A9D" w14:textId="77777777" w:rsidR="00146155" w:rsidRPr="00146155" w:rsidRDefault="00146155" w:rsidP="006F36FB">
      <w:pPr>
        <w:pStyle w:val="Heading3"/>
        <w:ind w:left="1418" w:right="-22" w:hanging="425"/>
        <w:rPr>
          <w:rFonts w:ascii="Arial" w:hAnsi="Arial" w:cs="Arial"/>
          <w:sz w:val="20"/>
        </w:rPr>
      </w:pPr>
      <w:r w:rsidRPr="00146155">
        <w:rPr>
          <w:rFonts w:ascii="Arial" w:hAnsi="Arial" w:cs="Arial"/>
          <w:sz w:val="20"/>
        </w:rPr>
        <w:t>Day 5 fills the sea and sky of day 2 with fish, sea creatures and birds</w:t>
      </w:r>
      <w:r w:rsidR="009B4D55">
        <w:rPr>
          <w:rFonts w:ascii="Arial" w:hAnsi="Arial" w:cs="Arial"/>
          <w:sz w:val="20"/>
        </w:rPr>
        <w:t xml:space="preserve"> </w:t>
      </w:r>
      <w:r w:rsidR="009B4D55" w:rsidRPr="00146155">
        <w:rPr>
          <w:rFonts w:ascii="Arial" w:hAnsi="Arial" w:cs="Arial"/>
          <w:sz w:val="20"/>
        </w:rPr>
        <w:t>(1:20-23)</w:t>
      </w:r>
      <w:r w:rsidRPr="00146155">
        <w:rPr>
          <w:rFonts w:ascii="Arial" w:hAnsi="Arial" w:cs="Arial"/>
          <w:sz w:val="20"/>
        </w:rPr>
        <w:t>.</w:t>
      </w:r>
    </w:p>
    <w:p w14:paraId="193E118F" w14:textId="77777777" w:rsidR="00146155" w:rsidRPr="00146155" w:rsidRDefault="00146155" w:rsidP="006F36FB">
      <w:pPr>
        <w:pStyle w:val="Heading3"/>
        <w:ind w:left="1418" w:right="-22" w:hanging="425"/>
        <w:rPr>
          <w:rFonts w:ascii="Arial" w:hAnsi="Arial" w:cs="Arial"/>
          <w:sz w:val="20"/>
        </w:rPr>
      </w:pPr>
      <w:r w:rsidRPr="00146155">
        <w:rPr>
          <w:rFonts w:ascii="Arial" w:hAnsi="Arial" w:cs="Arial"/>
          <w:sz w:val="20"/>
        </w:rPr>
        <w:t xml:space="preserve">Day 6 fills the land </w:t>
      </w:r>
      <w:r w:rsidR="009B4D55">
        <w:rPr>
          <w:rFonts w:ascii="Arial" w:hAnsi="Arial" w:cs="Arial"/>
          <w:sz w:val="20"/>
        </w:rPr>
        <w:t>of</w:t>
      </w:r>
      <w:r w:rsidRPr="00146155">
        <w:rPr>
          <w:rFonts w:ascii="Arial" w:hAnsi="Arial" w:cs="Arial"/>
          <w:sz w:val="20"/>
        </w:rPr>
        <w:t xml:space="preserve"> day 3 with land animals and humans as creation’s climax</w:t>
      </w:r>
      <w:r w:rsidR="009B4D55">
        <w:rPr>
          <w:rFonts w:ascii="Arial" w:hAnsi="Arial" w:cs="Arial"/>
          <w:sz w:val="20"/>
        </w:rPr>
        <w:t xml:space="preserve"> </w:t>
      </w:r>
      <w:bookmarkStart w:id="194" w:name="_Toc393736166"/>
      <w:r w:rsidR="009B4D55" w:rsidRPr="00146155">
        <w:rPr>
          <w:rFonts w:ascii="Arial" w:hAnsi="Arial" w:cs="Arial"/>
          <w:sz w:val="20"/>
        </w:rPr>
        <w:t>(1:</w:t>
      </w:r>
      <w:bookmarkEnd w:id="194"/>
      <w:r w:rsidR="009B4D55" w:rsidRPr="00146155">
        <w:rPr>
          <w:rFonts w:ascii="Arial" w:hAnsi="Arial" w:cs="Arial"/>
          <w:sz w:val="20"/>
        </w:rPr>
        <w:t>24-31)</w:t>
      </w:r>
      <w:r w:rsidRPr="00146155">
        <w:rPr>
          <w:rFonts w:ascii="Arial" w:hAnsi="Arial" w:cs="Arial"/>
          <w:sz w:val="20"/>
        </w:rPr>
        <w:t>.</w:t>
      </w:r>
    </w:p>
    <w:p w14:paraId="7D344CA0" w14:textId="77777777" w:rsidR="001D3CE5" w:rsidRDefault="001D3CE5" w:rsidP="001D3CE5">
      <w:pPr>
        <w:ind w:right="75"/>
        <w:jc w:val="right"/>
        <w:rPr>
          <w:rFonts w:ascii="Arial" w:hAnsi="Arial" w:cs="Arial"/>
          <w:sz w:val="15"/>
          <w:szCs w:val="10"/>
        </w:rPr>
      </w:pPr>
      <w:bookmarkStart w:id="195" w:name="_Toc393736171"/>
    </w:p>
    <w:p w14:paraId="5A6C805F" w14:textId="77777777" w:rsidR="001D3CE5" w:rsidRDefault="00F6117E" w:rsidP="001D3CE5">
      <w:pPr>
        <w:ind w:right="75"/>
        <w:jc w:val="center"/>
        <w:rPr>
          <w:rFonts w:ascii="Arial" w:hAnsi="Arial" w:cs="Arial"/>
          <w:sz w:val="15"/>
          <w:szCs w:val="10"/>
        </w:rPr>
      </w:pPr>
      <w:r w:rsidRPr="003E1449">
        <w:rPr>
          <w:rFonts w:ascii="Arial" w:hAnsi="Arial" w:cs="Arial"/>
          <w:noProof/>
          <w:sz w:val="15"/>
          <w:szCs w:val="10"/>
        </w:rPr>
        <w:drawing>
          <wp:inline distT="0" distB="0" distL="0" distR="0" wp14:anchorId="10FC727F" wp14:editId="3FC13ABE">
            <wp:extent cx="1779270" cy="132207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1322070"/>
                    </a:xfrm>
                    <a:prstGeom prst="rect">
                      <a:avLst/>
                    </a:prstGeom>
                    <a:noFill/>
                    <a:ln>
                      <a:noFill/>
                    </a:ln>
                  </pic:spPr>
                </pic:pic>
              </a:graphicData>
            </a:graphic>
          </wp:inline>
        </w:drawing>
      </w:r>
    </w:p>
    <w:p w14:paraId="0F85AC3C" w14:textId="77777777" w:rsidR="001D3CE5" w:rsidRDefault="001D3CE5" w:rsidP="001D3CE5">
      <w:pPr>
        <w:ind w:right="75"/>
        <w:jc w:val="right"/>
        <w:rPr>
          <w:rFonts w:ascii="Arial" w:hAnsi="Arial" w:cs="Arial"/>
          <w:sz w:val="15"/>
          <w:szCs w:val="10"/>
        </w:rPr>
      </w:pPr>
    </w:p>
    <w:p w14:paraId="162D269B" w14:textId="77777777" w:rsidR="001D3CE5" w:rsidRPr="001D3CE5" w:rsidRDefault="001D3CE5" w:rsidP="001D3CE5">
      <w:pPr>
        <w:ind w:right="75"/>
        <w:jc w:val="right"/>
        <w:rPr>
          <w:rFonts w:ascii="Arial" w:hAnsi="Arial" w:cs="Arial"/>
          <w:sz w:val="15"/>
          <w:szCs w:val="10"/>
        </w:rPr>
      </w:pPr>
      <w:r w:rsidRPr="001D3CE5">
        <w:rPr>
          <w:rFonts w:ascii="Arial" w:hAnsi="Arial" w:cs="Arial"/>
          <w:sz w:val="15"/>
          <w:szCs w:val="10"/>
        </w:rPr>
        <w:t>For a summary of different theories of creation, see page 71</w:t>
      </w:r>
    </w:p>
    <w:p w14:paraId="5D2ED39C" w14:textId="77777777" w:rsidR="00146155" w:rsidRPr="00146155" w:rsidRDefault="00146155" w:rsidP="006F36FB">
      <w:pPr>
        <w:pStyle w:val="Heading3"/>
        <w:ind w:left="1418" w:right="-22" w:hanging="425"/>
        <w:rPr>
          <w:rFonts w:ascii="Arial" w:hAnsi="Arial" w:cs="Arial"/>
          <w:sz w:val="20"/>
        </w:rPr>
      </w:pPr>
      <w:r w:rsidRPr="00AA4A99">
        <w:rPr>
          <w:rFonts w:ascii="Arial" w:hAnsi="Arial" w:cs="Arial"/>
          <w:sz w:val="20"/>
        </w:rPr>
        <w:t>God's rest and blessing on the seventh day set an example of the Sabbath instituted under</w:t>
      </w:r>
      <w:r w:rsidRPr="00146155">
        <w:rPr>
          <w:rFonts w:ascii="Arial" w:hAnsi="Arial" w:cs="Arial"/>
          <w:sz w:val="20"/>
        </w:rPr>
        <w:t xml:space="preserve"> the Law</w:t>
      </w:r>
      <w:r w:rsidR="00AA4A99">
        <w:rPr>
          <w:rFonts w:ascii="Arial" w:hAnsi="Arial" w:cs="Arial"/>
          <w:sz w:val="20"/>
        </w:rPr>
        <w:t xml:space="preserve"> </w:t>
      </w:r>
      <w:r w:rsidR="00AA4A99" w:rsidRPr="00AA4A99">
        <w:rPr>
          <w:rFonts w:ascii="Arial" w:hAnsi="Arial" w:cs="Arial"/>
          <w:sz w:val="20"/>
        </w:rPr>
        <w:t>(2:1-3)</w:t>
      </w:r>
      <w:r w:rsidRPr="00146155">
        <w:rPr>
          <w:rFonts w:ascii="Arial" w:hAnsi="Arial" w:cs="Arial"/>
          <w:sz w:val="20"/>
        </w:rPr>
        <w:t>.</w:t>
      </w:r>
      <w:bookmarkEnd w:id="195"/>
    </w:p>
    <w:p w14:paraId="6878F690" w14:textId="77777777" w:rsidR="00146155" w:rsidRPr="00146155" w:rsidRDefault="004C3A0B" w:rsidP="006F36FB">
      <w:pPr>
        <w:pStyle w:val="Heading2"/>
        <w:ind w:left="993" w:right="-22" w:hanging="426"/>
        <w:rPr>
          <w:rFonts w:ascii="Arial" w:hAnsi="Arial" w:cs="Arial"/>
          <w:sz w:val="20"/>
        </w:rPr>
      </w:pPr>
      <w:bookmarkStart w:id="196" w:name="_Toc393736172"/>
      <w:r>
        <w:rPr>
          <w:rFonts w:ascii="Arial" w:hAnsi="Arial" w:cs="Arial"/>
          <w:sz w:val="20"/>
        </w:rPr>
        <w:lastRenderedPageBreak/>
        <w:t>Events</w:t>
      </w:r>
      <w:r w:rsidRPr="00146155">
        <w:rPr>
          <w:rFonts w:ascii="Arial" w:hAnsi="Arial" w:cs="Arial"/>
          <w:sz w:val="20"/>
        </w:rPr>
        <w:t xml:space="preserve"> after the creation of the heavens and the earth reveals</w:t>
      </w:r>
      <w:r>
        <w:rPr>
          <w:rFonts w:ascii="Arial" w:hAnsi="Arial" w:cs="Arial"/>
          <w:sz w:val="20"/>
        </w:rPr>
        <w:t xml:space="preserve"> that</w:t>
      </w:r>
      <w:r w:rsidRPr="00146155">
        <w:rPr>
          <w:rFonts w:ascii="Arial" w:hAnsi="Arial" w:cs="Arial"/>
          <w:sz w:val="20"/>
        </w:rPr>
        <w:t xml:space="preserve"> </w:t>
      </w:r>
      <w:r>
        <w:rPr>
          <w:rFonts w:ascii="Arial" w:hAnsi="Arial" w:cs="Arial"/>
          <w:sz w:val="20"/>
        </w:rPr>
        <w:t xml:space="preserve">Adam’s creation, </w:t>
      </w:r>
      <w:r w:rsidRPr="00146155">
        <w:rPr>
          <w:rFonts w:ascii="Arial" w:hAnsi="Arial" w:cs="Arial"/>
          <w:sz w:val="20"/>
        </w:rPr>
        <w:t xml:space="preserve">fall, and </w:t>
      </w:r>
      <w:r>
        <w:rPr>
          <w:rFonts w:ascii="Arial" w:hAnsi="Arial" w:cs="Arial"/>
          <w:sz w:val="20"/>
        </w:rPr>
        <w:t>sinful</w:t>
      </w:r>
      <w:r w:rsidRPr="00146155">
        <w:rPr>
          <w:rFonts w:ascii="Arial" w:hAnsi="Arial" w:cs="Arial"/>
          <w:sz w:val="20"/>
        </w:rPr>
        <w:t xml:space="preserve"> expansion </w:t>
      </w:r>
      <w:r>
        <w:rPr>
          <w:rFonts w:ascii="Arial" w:hAnsi="Arial" w:cs="Arial"/>
          <w:sz w:val="20"/>
        </w:rPr>
        <w:t>deteriorate</w:t>
      </w:r>
      <w:r w:rsidR="00146155" w:rsidRPr="00146155">
        <w:rPr>
          <w:rFonts w:ascii="Arial" w:hAnsi="Arial" w:cs="Arial"/>
          <w:sz w:val="20"/>
        </w:rPr>
        <w:t xml:space="preserve"> the race and </w:t>
      </w:r>
      <w:r>
        <w:rPr>
          <w:rFonts w:ascii="Arial" w:hAnsi="Arial" w:cs="Arial"/>
          <w:sz w:val="20"/>
        </w:rPr>
        <w:t>show</w:t>
      </w:r>
      <w:r w:rsidR="00146155" w:rsidRPr="00146155">
        <w:rPr>
          <w:rFonts w:ascii="Arial" w:hAnsi="Arial" w:cs="Arial"/>
          <w:sz w:val="20"/>
        </w:rPr>
        <w:t xml:space="preserve"> the need for a Redeemer</w:t>
      </w:r>
      <w:r w:rsidR="00B750FB">
        <w:rPr>
          <w:rFonts w:ascii="Arial" w:hAnsi="Arial" w:cs="Arial"/>
          <w:sz w:val="20"/>
        </w:rPr>
        <w:t xml:space="preserve"> </w:t>
      </w:r>
      <w:r w:rsidR="00B750FB" w:rsidRPr="00146155">
        <w:rPr>
          <w:rFonts w:ascii="Arial" w:hAnsi="Arial" w:cs="Arial"/>
          <w:sz w:val="20"/>
        </w:rPr>
        <w:t>(2:4–4:26)</w:t>
      </w:r>
      <w:r w:rsidR="00146155" w:rsidRPr="00146155">
        <w:rPr>
          <w:rFonts w:ascii="Arial" w:hAnsi="Arial" w:cs="Arial"/>
          <w:sz w:val="20"/>
        </w:rPr>
        <w:t>.</w:t>
      </w:r>
      <w:bookmarkEnd w:id="196"/>
    </w:p>
    <w:p w14:paraId="0397EBED" w14:textId="77777777" w:rsidR="00146155" w:rsidRPr="00146155" w:rsidRDefault="00146155" w:rsidP="006F36FB">
      <w:pPr>
        <w:pStyle w:val="Heading3"/>
        <w:ind w:left="1418" w:right="-22" w:hanging="425"/>
        <w:rPr>
          <w:rFonts w:ascii="Arial" w:hAnsi="Arial" w:cs="Arial"/>
          <w:sz w:val="20"/>
        </w:rPr>
      </w:pPr>
      <w:bookmarkStart w:id="197" w:name="_Toc393736173"/>
      <w:r w:rsidRPr="00146155">
        <w:rPr>
          <w:rFonts w:ascii="Arial" w:hAnsi="Arial" w:cs="Arial"/>
          <w:sz w:val="20"/>
        </w:rPr>
        <w:t xml:space="preserve">The creation of Adam and Eve </w:t>
      </w:r>
      <w:r w:rsidR="004C3A0B">
        <w:rPr>
          <w:rFonts w:ascii="Arial" w:hAnsi="Arial" w:cs="Arial"/>
          <w:sz w:val="20"/>
        </w:rPr>
        <w:t>shows</w:t>
      </w:r>
      <w:r w:rsidRPr="00146155">
        <w:rPr>
          <w:rFonts w:ascii="Arial" w:hAnsi="Arial" w:cs="Arial"/>
          <w:sz w:val="20"/>
        </w:rPr>
        <w:t xml:space="preserve"> man </w:t>
      </w:r>
      <w:r w:rsidR="004C3A0B">
        <w:rPr>
          <w:rFonts w:ascii="Arial" w:hAnsi="Arial" w:cs="Arial"/>
          <w:sz w:val="20"/>
        </w:rPr>
        <w:t xml:space="preserve">as </w:t>
      </w:r>
      <w:r w:rsidRPr="00146155">
        <w:rPr>
          <w:rFonts w:ascii="Arial" w:hAnsi="Arial" w:cs="Arial"/>
          <w:sz w:val="20"/>
        </w:rPr>
        <w:t xml:space="preserve">sinless and </w:t>
      </w:r>
      <w:r w:rsidR="004C3A0B">
        <w:rPr>
          <w:rFonts w:ascii="Arial" w:hAnsi="Arial" w:cs="Arial"/>
          <w:sz w:val="20"/>
        </w:rPr>
        <w:t>ruling with God</w:t>
      </w:r>
      <w:r w:rsidR="00B750FB">
        <w:rPr>
          <w:rFonts w:ascii="Arial" w:hAnsi="Arial" w:cs="Arial"/>
          <w:sz w:val="20"/>
        </w:rPr>
        <w:t xml:space="preserve"> </w:t>
      </w:r>
      <w:r w:rsidR="00B750FB" w:rsidRPr="00146155">
        <w:rPr>
          <w:rFonts w:ascii="Arial" w:hAnsi="Arial" w:cs="Arial"/>
          <w:sz w:val="20"/>
        </w:rPr>
        <w:t>(2:4-25)</w:t>
      </w:r>
      <w:r w:rsidRPr="00146155">
        <w:rPr>
          <w:rFonts w:ascii="Arial" w:hAnsi="Arial" w:cs="Arial"/>
          <w:sz w:val="20"/>
        </w:rPr>
        <w:t>.</w:t>
      </w:r>
      <w:bookmarkEnd w:id="197"/>
    </w:p>
    <w:p w14:paraId="76428F01" w14:textId="77777777" w:rsidR="00146155" w:rsidRPr="00146155" w:rsidRDefault="00146155" w:rsidP="006F36FB">
      <w:pPr>
        <w:pStyle w:val="Heading3"/>
        <w:ind w:left="1418" w:right="-22" w:hanging="425"/>
        <w:rPr>
          <w:rFonts w:ascii="Arial" w:hAnsi="Arial" w:cs="Arial"/>
          <w:sz w:val="20"/>
        </w:rPr>
      </w:pPr>
      <w:bookmarkStart w:id="198" w:name="_Toc393736174"/>
      <w:r w:rsidRPr="00146155">
        <w:rPr>
          <w:rFonts w:ascii="Arial" w:hAnsi="Arial" w:cs="Arial"/>
          <w:sz w:val="20"/>
        </w:rPr>
        <w:t>The fall of man places responsibility for alienation from God upon Satan and man himself, yet God graciously makes provision for man to get out of this state</w:t>
      </w:r>
      <w:r w:rsidR="00B750FB">
        <w:rPr>
          <w:rFonts w:ascii="Arial" w:hAnsi="Arial" w:cs="Arial"/>
          <w:sz w:val="20"/>
        </w:rPr>
        <w:t xml:space="preserve"> </w:t>
      </w:r>
      <w:r w:rsidR="00B750FB" w:rsidRPr="00146155">
        <w:rPr>
          <w:rFonts w:ascii="Arial" w:hAnsi="Arial" w:cs="Arial"/>
          <w:sz w:val="20"/>
        </w:rPr>
        <w:t>(Ch. 3)</w:t>
      </w:r>
      <w:r w:rsidRPr="00146155">
        <w:rPr>
          <w:rFonts w:ascii="Arial" w:hAnsi="Arial" w:cs="Arial"/>
          <w:sz w:val="20"/>
        </w:rPr>
        <w:t>.</w:t>
      </w:r>
      <w:bookmarkEnd w:id="198"/>
    </w:p>
    <w:p w14:paraId="72750422" w14:textId="77777777" w:rsidR="00146155" w:rsidRPr="00146155" w:rsidRDefault="00146155" w:rsidP="006F36FB">
      <w:pPr>
        <w:pStyle w:val="Heading4"/>
        <w:ind w:left="1985" w:right="-22" w:hanging="567"/>
        <w:rPr>
          <w:rFonts w:ascii="Arial" w:hAnsi="Arial" w:cs="Arial"/>
          <w:sz w:val="20"/>
        </w:rPr>
      </w:pPr>
      <w:bookmarkStart w:id="199" w:name="_Toc393736175"/>
      <w:r w:rsidRPr="00146155">
        <w:rPr>
          <w:rFonts w:ascii="Arial" w:hAnsi="Arial" w:cs="Arial"/>
          <w:sz w:val="20"/>
        </w:rPr>
        <w:t xml:space="preserve">Man’s temptation shows that Satan </w:t>
      </w:r>
      <w:r w:rsidR="00A61411">
        <w:rPr>
          <w:rFonts w:ascii="Arial" w:hAnsi="Arial" w:cs="Arial"/>
          <w:sz w:val="20"/>
        </w:rPr>
        <w:t xml:space="preserve">has always tempted man to doubt God’s words and goodness </w:t>
      </w:r>
      <w:r w:rsidR="00781143" w:rsidRPr="00146155">
        <w:rPr>
          <w:rFonts w:ascii="Arial" w:hAnsi="Arial" w:cs="Arial"/>
          <w:sz w:val="20"/>
        </w:rPr>
        <w:t>(3:1-5)</w:t>
      </w:r>
      <w:r w:rsidRPr="00146155">
        <w:rPr>
          <w:rFonts w:ascii="Arial" w:hAnsi="Arial" w:cs="Arial"/>
          <w:sz w:val="20"/>
        </w:rPr>
        <w:t>.</w:t>
      </w:r>
      <w:bookmarkEnd w:id="199"/>
    </w:p>
    <w:p w14:paraId="0E2C866A" w14:textId="00C22B43" w:rsidR="00146155" w:rsidRPr="00146155" w:rsidRDefault="0000521E" w:rsidP="006F36FB">
      <w:pPr>
        <w:pStyle w:val="Heading4"/>
        <w:ind w:left="1985" w:right="-22" w:hanging="567"/>
        <w:rPr>
          <w:rFonts w:ascii="Arial" w:hAnsi="Arial" w:cs="Arial"/>
          <w:sz w:val="20"/>
        </w:rPr>
      </w:pPr>
      <w:bookmarkStart w:id="200" w:name="_Toc393736176"/>
      <w:r>
        <w:rPr>
          <w:rFonts w:ascii="Arial" w:hAnsi="Arial" w:cs="Arial"/>
          <w:sz w:val="20"/>
        </w:rPr>
        <w:t>Man’s</w:t>
      </w:r>
      <w:r w:rsidR="00146155" w:rsidRPr="00146155">
        <w:rPr>
          <w:rFonts w:ascii="Arial" w:hAnsi="Arial" w:cs="Arial"/>
          <w:sz w:val="20"/>
        </w:rPr>
        <w:t xml:space="preserve"> yielding to the temptation shows </w:t>
      </w:r>
      <w:r>
        <w:rPr>
          <w:rFonts w:ascii="Arial" w:hAnsi="Arial" w:cs="Arial"/>
          <w:sz w:val="20"/>
        </w:rPr>
        <w:t>him</w:t>
      </w:r>
      <w:r w:rsidR="00146155" w:rsidRPr="00146155">
        <w:rPr>
          <w:rFonts w:ascii="Arial" w:hAnsi="Arial" w:cs="Arial"/>
          <w:sz w:val="20"/>
        </w:rPr>
        <w:t xml:space="preserve"> </w:t>
      </w:r>
      <w:r>
        <w:rPr>
          <w:rFonts w:ascii="Arial" w:hAnsi="Arial" w:cs="Arial"/>
          <w:sz w:val="20"/>
        </w:rPr>
        <w:t>liable</w:t>
      </w:r>
      <w:r w:rsidR="00146155" w:rsidRPr="00146155">
        <w:rPr>
          <w:rFonts w:ascii="Arial" w:hAnsi="Arial" w:cs="Arial"/>
          <w:sz w:val="20"/>
        </w:rPr>
        <w:t xml:space="preserve"> for his alienation from God</w:t>
      </w:r>
      <w:r w:rsidR="008C0CA1">
        <w:rPr>
          <w:rFonts w:ascii="Arial" w:hAnsi="Arial" w:cs="Arial"/>
          <w:sz w:val="20"/>
        </w:rPr>
        <w:t xml:space="preserve"> </w:t>
      </w:r>
      <w:r w:rsidR="008C0CA1" w:rsidRPr="00146155">
        <w:rPr>
          <w:rFonts w:ascii="Arial" w:hAnsi="Arial" w:cs="Arial"/>
          <w:sz w:val="20"/>
        </w:rPr>
        <w:t>(3:6-13)</w:t>
      </w:r>
      <w:r w:rsidR="00146155" w:rsidRPr="00146155">
        <w:rPr>
          <w:rFonts w:ascii="Arial" w:hAnsi="Arial" w:cs="Arial"/>
          <w:sz w:val="20"/>
        </w:rPr>
        <w:t>.</w:t>
      </w:r>
      <w:bookmarkEnd w:id="200"/>
    </w:p>
    <w:p w14:paraId="5D2D3FF0" w14:textId="77777777" w:rsidR="00146155" w:rsidRPr="00146155" w:rsidRDefault="00ED10A7" w:rsidP="006F36FB">
      <w:pPr>
        <w:pStyle w:val="Heading4"/>
        <w:ind w:left="1985" w:right="-22" w:hanging="567"/>
        <w:rPr>
          <w:rFonts w:ascii="Arial" w:hAnsi="Arial" w:cs="Arial"/>
          <w:sz w:val="20"/>
        </w:rPr>
      </w:pPr>
      <w:bookmarkStart w:id="201" w:name="_Toc393736177"/>
      <w:r>
        <w:rPr>
          <w:rFonts w:ascii="Arial" w:hAnsi="Arial" w:cs="Arial"/>
          <w:sz w:val="20"/>
        </w:rPr>
        <w:t xml:space="preserve">The resultant curses of God </w:t>
      </w:r>
      <w:r w:rsidR="00146155" w:rsidRPr="00146155">
        <w:rPr>
          <w:rFonts w:ascii="Arial" w:hAnsi="Arial" w:cs="Arial"/>
          <w:sz w:val="20"/>
        </w:rPr>
        <w:t>on Satan, women, and men is counterbalanced with God's promise of a Redeemer, gracious provision of animal skins, and protection from remaining in his sinful state eternally</w:t>
      </w:r>
      <w:r w:rsidR="008C0CA1">
        <w:rPr>
          <w:rFonts w:ascii="Arial" w:hAnsi="Arial" w:cs="Arial"/>
          <w:sz w:val="20"/>
        </w:rPr>
        <w:t xml:space="preserve"> </w:t>
      </w:r>
      <w:r w:rsidR="008C0CA1" w:rsidRPr="00146155">
        <w:rPr>
          <w:rFonts w:ascii="Arial" w:hAnsi="Arial" w:cs="Arial"/>
          <w:sz w:val="20"/>
        </w:rPr>
        <w:t>(3:14-24)</w:t>
      </w:r>
      <w:r w:rsidR="00146155" w:rsidRPr="00146155">
        <w:rPr>
          <w:rFonts w:ascii="Arial" w:hAnsi="Arial" w:cs="Arial"/>
          <w:sz w:val="20"/>
        </w:rPr>
        <w:t>.</w:t>
      </w:r>
      <w:bookmarkEnd w:id="201"/>
    </w:p>
    <w:p w14:paraId="2BFAB334" w14:textId="77777777" w:rsidR="00146155" w:rsidRPr="00146155" w:rsidRDefault="00146155" w:rsidP="006F36FB">
      <w:pPr>
        <w:ind w:left="1985" w:right="-22"/>
        <w:rPr>
          <w:rFonts w:ascii="Arial" w:hAnsi="Arial" w:cs="Arial"/>
          <w:sz w:val="20"/>
        </w:rPr>
      </w:pPr>
    </w:p>
    <w:p w14:paraId="4BB9A3A3" w14:textId="77777777" w:rsidR="00146155" w:rsidRPr="00146155" w:rsidRDefault="00146155" w:rsidP="006F36FB">
      <w:pPr>
        <w:ind w:left="1985" w:right="-22"/>
        <w:rPr>
          <w:rFonts w:ascii="Arial" w:hAnsi="Arial" w:cs="Arial"/>
          <w:sz w:val="20"/>
        </w:rPr>
      </w:pPr>
      <w:bookmarkStart w:id="202" w:name="_Toc393736178"/>
      <w:r w:rsidRPr="00146155">
        <w:rPr>
          <w:rFonts w:ascii="Arial" w:hAnsi="Arial" w:cs="Arial"/>
          <w:sz w:val="16"/>
        </w:rPr>
        <w:t xml:space="preserve">Note: For a helpful article on the meaning of the woman’s “desire for her husband” see Susan Foh, “What is the Woman’s Desire?” </w:t>
      </w:r>
      <w:r w:rsidRPr="00146155">
        <w:rPr>
          <w:rFonts w:ascii="Arial" w:hAnsi="Arial" w:cs="Arial"/>
          <w:i/>
          <w:sz w:val="16"/>
        </w:rPr>
        <w:t xml:space="preserve">Westminster Theological Journal </w:t>
      </w:r>
      <w:r w:rsidRPr="00146155">
        <w:rPr>
          <w:rFonts w:ascii="Arial" w:hAnsi="Arial" w:cs="Arial"/>
          <w:sz w:val="16"/>
        </w:rPr>
        <w:t xml:space="preserve">37 (1974-75): 376-83.  Her view that this means that women will want to usurp man’s leadership is opposed (unsuccessfully) by Irvin A. Busenitz, “Woman’s Desire for Man: Genesis 3:16 Reconsidered,” </w:t>
      </w:r>
      <w:r w:rsidRPr="00146155">
        <w:rPr>
          <w:rFonts w:ascii="Arial" w:hAnsi="Arial" w:cs="Arial"/>
          <w:i/>
          <w:sz w:val="16"/>
        </w:rPr>
        <w:t xml:space="preserve">Grace Theological Journal </w:t>
      </w:r>
      <w:r w:rsidRPr="00146155">
        <w:rPr>
          <w:rFonts w:ascii="Arial" w:hAnsi="Arial" w:cs="Arial"/>
          <w:sz w:val="16"/>
        </w:rPr>
        <w:t xml:space="preserve">7 (1986): 203-12, who argues that Song of Solomon 1:10 (11) shows that Genesis 3:16 means women will have a “longing for intimacy.”  For H. Wayne House’s review of both articles see </w:t>
      </w:r>
      <w:r w:rsidRPr="00146155">
        <w:rPr>
          <w:rFonts w:ascii="Arial" w:hAnsi="Arial" w:cs="Arial"/>
          <w:i/>
          <w:sz w:val="16"/>
        </w:rPr>
        <w:t>Bibliotheca Sacra</w:t>
      </w:r>
      <w:r w:rsidRPr="00146155">
        <w:rPr>
          <w:rFonts w:ascii="Arial" w:hAnsi="Arial" w:cs="Arial"/>
          <w:sz w:val="16"/>
        </w:rPr>
        <w:t xml:space="preserve"> 144 (October-December 1987): 462-63.</w:t>
      </w:r>
      <w:bookmarkEnd w:id="202"/>
    </w:p>
    <w:p w14:paraId="2BC78493" w14:textId="77777777" w:rsidR="00146155" w:rsidRPr="00146155" w:rsidRDefault="00146155" w:rsidP="006F36FB">
      <w:pPr>
        <w:pStyle w:val="Heading4"/>
        <w:ind w:left="1985" w:right="-22" w:hanging="567"/>
        <w:rPr>
          <w:rFonts w:ascii="Arial" w:hAnsi="Arial" w:cs="Arial"/>
          <w:sz w:val="20"/>
        </w:rPr>
      </w:pPr>
      <w:bookmarkStart w:id="203" w:name="_Toc393736179"/>
      <w:r w:rsidRPr="00146155">
        <w:rPr>
          <w:rFonts w:ascii="Arial" w:hAnsi="Arial" w:cs="Arial"/>
          <w:sz w:val="20"/>
        </w:rPr>
        <w:t xml:space="preserve">Adam's sin </w:t>
      </w:r>
      <w:r w:rsidR="00ED10A7">
        <w:rPr>
          <w:rFonts w:ascii="Arial" w:hAnsi="Arial" w:cs="Arial"/>
          <w:sz w:val="20"/>
        </w:rPr>
        <w:t xml:space="preserve">shown </w:t>
      </w:r>
      <w:r w:rsidRPr="00146155">
        <w:rPr>
          <w:rFonts w:ascii="Arial" w:hAnsi="Arial" w:cs="Arial"/>
          <w:sz w:val="20"/>
        </w:rPr>
        <w:t xml:space="preserve">in Cain's murder of Abel </w:t>
      </w:r>
      <w:r w:rsidR="007F1B82">
        <w:rPr>
          <w:rFonts w:ascii="Arial" w:hAnsi="Arial" w:cs="Arial"/>
          <w:sz w:val="20"/>
        </w:rPr>
        <w:t>shows</w:t>
      </w:r>
      <w:r w:rsidRPr="00146155">
        <w:rPr>
          <w:rFonts w:ascii="Arial" w:hAnsi="Arial" w:cs="Arial"/>
          <w:sz w:val="20"/>
        </w:rPr>
        <w:t xml:space="preserve"> the deterioration of the race and thus the need for a Redeemer</w:t>
      </w:r>
      <w:r w:rsidR="007F1B82">
        <w:rPr>
          <w:rFonts w:ascii="Arial" w:hAnsi="Arial" w:cs="Arial"/>
          <w:sz w:val="20"/>
        </w:rPr>
        <w:t xml:space="preserve"> </w:t>
      </w:r>
      <w:r w:rsidR="007F1B82" w:rsidRPr="00146155">
        <w:rPr>
          <w:rFonts w:ascii="Arial" w:hAnsi="Arial" w:cs="Arial"/>
          <w:sz w:val="20"/>
        </w:rPr>
        <w:t>(Ch. 4)</w:t>
      </w:r>
      <w:r w:rsidRPr="00146155">
        <w:rPr>
          <w:rFonts w:ascii="Arial" w:hAnsi="Arial" w:cs="Arial"/>
          <w:sz w:val="20"/>
        </w:rPr>
        <w:t>.</w:t>
      </w:r>
      <w:bookmarkEnd w:id="203"/>
    </w:p>
    <w:p w14:paraId="2035C582" w14:textId="77777777" w:rsidR="00146155" w:rsidRPr="00146155" w:rsidRDefault="00A7751B" w:rsidP="006F36FB">
      <w:pPr>
        <w:pStyle w:val="Heading2"/>
        <w:ind w:left="993" w:right="-22" w:hanging="426"/>
        <w:rPr>
          <w:rFonts w:ascii="Arial" w:hAnsi="Arial" w:cs="Arial"/>
          <w:sz w:val="20"/>
        </w:rPr>
      </w:pPr>
      <w:bookmarkStart w:id="204" w:name="_Toc393736180"/>
      <w:r>
        <w:rPr>
          <w:rFonts w:ascii="Arial" w:hAnsi="Arial" w:cs="Arial"/>
          <w:sz w:val="20"/>
        </w:rPr>
        <w:t>A</w:t>
      </w:r>
      <w:r w:rsidR="00742726" w:rsidRPr="00742726">
        <w:rPr>
          <w:rFonts w:ascii="Arial" w:hAnsi="Arial" w:cs="Arial"/>
          <w:sz w:val="20"/>
        </w:rPr>
        <w:t xml:space="preserve">dam’s descendants resulting in demon-possessed rulers who took harems show how sin results in death so that God needs to start over with </w:t>
      </w:r>
      <w:r w:rsidR="00703C63">
        <w:rPr>
          <w:rFonts w:ascii="Arial" w:hAnsi="Arial" w:cs="Arial"/>
          <w:sz w:val="20"/>
        </w:rPr>
        <w:t>a</w:t>
      </w:r>
      <w:r w:rsidR="00742726" w:rsidRPr="00742726">
        <w:rPr>
          <w:rFonts w:ascii="Arial" w:hAnsi="Arial" w:cs="Arial"/>
          <w:sz w:val="20"/>
        </w:rPr>
        <w:t xml:space="preserve"> righteous man, Noah</w:t>
      </w:r>
      <w:r w:rsidR="00E351FA">
        <w:rPr>
          <w:rFonts w:ascii="Arial" w:hAnsi="Arial" w:cs="Arial"/>
          <w:sz w:val="20"/>
        </w:rPr>
        <w:t xml:space="preserve"> </w:t>
      </w:r>
      <w:r w:rsidR="00E351FA" w:rsidRPr="00146155">
        <w:rPr>
          <w:rFonts w:ascii="Arial" w:hAnsi="Arial" w:cs="Arial"/>
          <w:sz w:val="20"/>
        </w:rPr>
        <w:t>(5:1–6:8)</w:t>
      </w:r>
      <w:r w:rsidR="00146155" w:rsidRPr="00146155">
        <w:rPr>
          <w:rFonts w:ascii="Arial" w:hAnsi="Arial" w:cs="Arial"/>
          <w:sz w:val="20"/>
        </w:rPr>
        <w:t>.</w:t>
      </w:r>
      <w:bookmarkEnd w:id="204"/>
    </w:p>
    <w:p w14:paraId="49E6D85A" w14:textId="77777777" w:rsidR="00146155" w:rsidRPr="00146155" w:rsidRDefault="00146155" w:rsidP="006F36FB">
      <w:pPr>
        <w:pStyle w:val="Heading3"/>
        <w:ind w:left="1418" w:right="-22" w:hanging="425"/>
        <w:rPr>
          <w:rFonts w:ascii="Arial" w:hAnsi="Arial" w:cs="Arial"/>
          <w:sz w:val="20"/>
        </w:rPr>
      </w:pPr>
      <w:bookmarkStart w:id="205" w:name="_Toc393736181"/>
      <w:r w:rsidRPr="00146155">
        <w:rPr>
          <w:rFonts w:ascii="Arial" w:hAnsi="Arial" w:cs="Arial"/>
          <w:sz w:val="20"/>
        </w:rPr>
        <w:t xml:space="preserve">The genealogy from Adam to Noah </w:t>
      </w:r>
      <w:r w:rsidR="004479C3">
        <w:rPr>
          <w:rFonts w:ascii="Arial" w:hAnsi="Arial" w:cs="Arial"/>
          <w:sz w:val="20"/>
        </w:rPr>
        <w:t>shows</w:t>
      </w:r>
      <w:r w:rsidRPr="00146155">
        <w:rPr>
          <w:rFonts w:ascii="Arial" w:hAnsi="Arial" w:cs="Arial"/>
          <w:sz w:val="20"/>
        </w:rPr>
        <w:t xml:space="preserve"> how death </w:t>
      </w:r>
      <w:r w:rsidR="00BA4A7B">
        <w:rPr>
          <w:rFonts w:ascii="Arial" w:hAnsi="Arial" w:cs="Arial"/>
          <w:sz w:val="20"/>
        </w:rPr>
        <w:t>came</w:t>
      </w:r>
      <w:r w:rsidRPr="00146155">
        <w:rPr>
          <w:rFonts w:ascii="Arial" w:hAnsi="Arial" w:cs="Arial"/>
          <w:sz w:val="20"/>
        </w:rPr>
        <w:t xml:space="preserve"> from sin </w:t>
      </w:r>
      <w:r w:rsidR="004479C3">
        <w:rPr>
          <w:rFonts w:ascii="Arial" w:hAnsi="Arial" w:cs="Arial"/>
          <w:sz w:val="20"/>
        </w:rPr>
        <w:t xml:space="preserve">so that God needed to redeem man </w:t>
      </w:r>
      <w:r w:rsidR="00BC51A0" w:rsidRPr="00146155">
        <w:rPr>
          <w:rFonts w:ascii="Arial" w:hAnsi="Arial" w:cs="Arial"/>
          <w:sz w:val="20"/>
        </w:rPr>
        <w:t>(Ch. 5)</w:t>
      </w:r>
      <w:r w:rsidRPr="00146155">
        <w:rPr>
          <w:rFonts w:ascii="Arial" w:hAnsi="Arial" w:cs="Arial"/>
          <w:sz w:val="20"/>
        </w:rPr>
        <w:t>.</w:t>
      </w:r>
      <w:bookmarkEnd w:id="205"/>
    </w:p>
    <w:p w14:paraId="3806E384" w14:textId="77777777" w:rsidR="00146155" w:rsidRPr="00146155" w:rsidRDefault="00BA4A7B" w:rsidP="006F36FB">
      <w:pPr>
        <w:pStyle w:val="Heading3"/>
        <w:ind w:left="1418" w:right="-22" w:hanging="425"/>
        <w:rPr>
          <w:rFonts w:ascii="Arial" w:hAnsi="Arial" w:cs="Arial"/>
          <w:sz w:val="20"/>
        </w:rPr>
      </w:pPr>
      <w:bookmarkStart w:id="206" w:name="_Toc393736182"/>
      <w:r>
        <w:rPr>
          <w:rFonts w:ascii="Arial" w:hAnsi="Arial" w:cs="Arial"/>
          <w:sz w:val="20"/>
        </w:rPr>
        <w:t>D</w:t>
      </w:r>
      <w:r w:rsidR="00146155" w:rsidRPr="00146155">
        <w:rPr>
          <w:rFonts w:ascii="Arial" w:hAnsi="Arial" w:cs="Arial"/>
          <w:sz w:val="20"/>
        </w:rPr>
        <w:t xml:space="preserve">emon-possessed rulers who took harems </w:t>
      </w:r>
      <w:r w:rsidR="00757A6E">
        <w:rPr>
          <w:rFonts w:ascii="Arial" w:hAnsi="Arial" w:cs="Arial"/>
          <w:sz w:val="20"/>
        </w:rPr>
        <w:t>pollute</w:t>
      </w:r>
      <w:r w:rsidR="00146155" w:rsidRPr="00146155">
        <w:rPr>
          <w:rFonts w:ascii="Arial" w:hAnsi="Arial" w:cs="Arial"/>
          <w:sz w:val="20"/>
        </w:rPr>
        <w:t xml:space="preserve"> the race </w:t>
      </w:r>
      <w:r w:rsidR="00757A6E">
        <w:rPr>
          <w:rFonts w:ascii="Arial" w:hAnsi="Arial" w:cs="Arial"/>
          <w:sz w:val="20"/>
        </w:rPr>
        <w:t>so that God prepares</w:t>
      </w:r>
      <w:r>
        <w:rPr>
          <w:rFonts w:ascii="Arial" w:hAnsi="Arial" w:cs="Arial"/>
          <w:sz w:val="20"/>
        </w:rPr>
        <w:t xml:space="preserve"> to restart</w:t>
      </w:r>
      <w:r w:rsidR="00146155" w:rsidRPr="00146155">
        <w:rPr>
          <w:rFonts w:ascii="Arial" w:hAnsi="Arial" w:cs="Arial"/>
          <w:sz w:val="20"/>
        </w:rPr>
        <w:t xml:space="preserve"> the human race again with one righteous man, Noah</w:t>
      </w:r>
      <w:r w:rsidR="00BC51A0">
        <w:rPr>
          <w:rFonts w:ascii="Arial" w:hAnsi="Arial" w:cs="Arial"/>
          <w:sz w:val="20"/>
        </w:rPr>
        <w:t xml:space="preserve"> </w:t>
      </w:r>
      <w:r w:rsidR="00BC51A0" w:rsidRPr="00146155">
        <w:rPr>
          <w:rFonts w:ascii="Arial" w:hAnsi="Arial" w:cs="Arial"/>
          <w:sz w:val="20"/>
        </w:rPr>
        <w:t>(6:1-8)</w:t>
      </w:r>
      <w:r w:rsidR="00146155" w:rsidRPr="00146155">
        <w:rPr>
          <w:rFonts w:ascii="Arial" w:hAnsi="Arial" w:cs="Arial"/>
          <w:sz w:val="20"/>
        </w:rPr>
        <w:t>.</w:t>
      </w:r>
      <w:bookmarkEnd w:id="206"/>
    </w:p>
    <w:p w14:paraId="7B530B3A" w14:textId="77777777" w:rsidR="00146155" w:rsidRPr="00146155" w:rsidRDefault="00146155" w:rsidP="006F36FB">
      <w:pPr>
        <w:ind w:left="1418" w:right="-22"/>
        <w:rPr>
          <w:rFonts w:ascii="Arial" w:hAnsi="Arial" w:cs="Arial"/>
          <w:sz w:val="20"/>
        </w:rPr>
      </w:pPr>
    </w:p>
    <w:p w14:paraId="3BE2ACD4" w14:textId="4BC63033" w:rsidR="00146155" w:rsidRPr="00146155" w:rsidRDefault="00146155" w:rsidP="002C7D12">
      <w:pPr>
        <w:ind w:left="1418" w:right="-22"/>
        <w:rPr>
          <w:rFonts w:ascii="Arial" w:hAnsi="Arial" w:cs="Arial"/>
          <w:sz w:val="20"/>
        </w:rPr>
      </w:pPr>
      <w:bookmarkStart w:id="207" w:name="_Toc393736183"/>
      <w:r w:rsidRPr="00146155">
        <w:rPr>
          <w:rFonts w:ascii="Arial" w:hAnsi="Arial" w:cs="Arial"/>
          <w:sz w:val="20"/>
        </w:rPr>
        <w:t xml:space="preserve">* For a summary of views on the identity of the “sons of God,’ see </w:t>
      </w:r>
      <w:r w:rsidR="002C7D12">
        <w:rPr>
          <w:rFonts w:ascii="Arial" w:hAnsi="Arial" w:cs="Arial"/>
          <w:sz w:val="20"/>
        </w:rPr>
        <w:t>the course PowerPoint</w:t>
      </w:r>
      <w:r w:rsidRPr="00146155">
        <w:rPr>
          <w:rFonts w:ascii="Arial" w:hAnsi="Arial" w:cs="Arial"/>
          <w:sz w:val="20"/>
        </w:rPr>
        <w:t>.</w:t>
      </w:r>
      <w:bookmarkEnd w:id="207"/>
    </w:p>
    <w:p w14:paraId="020D0521" w14:textId="77777777" w:rsidR="00146155" w:rsidRPr="00146155" w:rsidRDefault="00CB7FD6" w:rsidP="006F36FB">
      <w:pPr>
        <w:pStyle w:val="Heading2"/>
        <w:ind w:left="993" w:right="-22" w:hanging="426"/>
        <w:rPr>
          <w:rFonts w:ascii="Arial" w:hAnsi="Arial" w:cs="Arial"/>
          <w:sz w:val="20"/>
        </w:rPr>
      </w:pPr>
      <w:bookmarkStart w:id="208" w:name="_Toc393736184"/>
      <w:r>
        <w:rPr>
          <w:rFonts w:ascii="Arial" w:hAnsi="Arial" w:cs="Arial"/>
          <w:sz w:val="20"/>
        </w:rPr>
        <w:t>N</w:t>
      </w:r>
      <w:r w:rsidR="00380B5E" w:rsidRPr="00380B5E">
        <w:rPr>
          <w:rFonts w:ascii="Arial" w:hAnsi="Arial" w:cs="Arial"/>
          <w:sz w:val="20"/>
        </w:rPr>
        <w:t>oah’s descendants lead to his grandson Canaan after the Flood to affirm both God's righteous judgment due to man's sin and his gracious redemption in electing people with whom he can fellowship</w:t>
      </w:r>
      <w:r w:rsidR="00BA4A7B">
        <w:rPr>
          <w:rFonts w:ascii="Arial" w:hAnsi="Arial" w:cs="Arial"/>
          <w:sz w:val="20"/>
        </w:rPr>
        <w:t xml:space="preserve"> </w:t>
      </w:r>
      <w:r w:rsidR="00BA4A7B" w:rsidRPr="00146155">
        <w:rPr>
          <w:rFonts w:ascii="Arial" w:hAnsi="Arial" w:cs="Arial"/>
          <w:sz w:val="20"/>
        </w:rPr>
        <w:t>(6:9–9:29)</w:t>
      </w:r>
      <w:r w:rsidR="00146155" w:rsidRPr="00146155">
        <w:rPr>
          <w:rFonts w:ascii="Arial" w:hAnsi="Arial" w:cs="Arial"/>
          <w:sz w:val="20"/>
        </w:rPr>
        <w:t>.</w:t>
      </w:r>
      <w:bookmarkEnd w:id="208"/>
    </w:p>
    <w:p w14:paraId="488A7ABC" w14:textId="77777777" w:rsidR="00146155" w:rsidRPr="00146155" w:rsidRDefault="00146155" w:rsidP="006F36FB">
      <w:pPr>
        <w:pStyle w:val="Heading3"/>
        <w:ind w:left="1418" w:right="-22" w:hanging="425"/>
        <w:rPr>
          <w:rFonts w:ascii="Arial" w:hAnsi="Arial" w:cs="Arial"/>
          <w:sz w:val="20"/>
        </w:rPr>
      </w:pPr>
      <w:bookmarkStart w:id="209" w:name="_Toc393736185"/>
      <w:r w:rsidRPr="00146155">
        <w:rPr>
          <w:rFonts w:ascii="Arial" w:hAnsi="Arial" w:cs="Arial"/>
          <w:sz w:val="20"/>
        </w:rPr>
        <w:t xml:space="preserve">God judges </w:t>
      </w:r>
      <w:r w:rsidR="00F8235B">
        <w:rPr>
          <w:rFonts w:ascii="Arial" w:hAnsi="Arial" w:cs="Arial"/>
          <w:sz w:val="20"/>
        </w:rPr>
        <w:t>man’s</w:t>
      </w:r>
      <w:r w:rsidRPr="00146155">
        <w:rPr>
          <w:rFonts w:ascii="Arial" w:hAnsi="Arial" w:cs="Arial"/>
          <w:sz w:val="20"/>
        </w:rPr>
        <w:t xml:space="preserve"> sin </w:t>
      </w:r>
      <w:r w:rsidR="00F8235B">
        <w:rPr>
          <w:rFonts w:ascii="Arial" w:hAnsi="Arial" w:cs="Arial"/>
          <w:sz w:val="20"/>
        </w:rPr>
        <w:t>by</w:t>
      </w:r>
      <w:r w:rsidRPr="00146155">
        <w:rPr>
          <w:rFonts w:ascii="Arial" w:hAnsi="Arial" w:cs="Arial"/>
          <w:sz w:val="20"/>
        </w:rPr>
        <w:t xml:space="preserve"> limiting his </w:t>
      </w:r>
      <w:r w:rsidR="00F8235B">
        <w:rPr>
          <w:rFonts w:ascii="Arial" w:hAnsi="Arial" w:cs="Arial"/>
          <w:sz w:val="20"/>
        </w:rPr>
        <w:t>lifespan</w:t>
      </w:r>
      <w:r w:rsidRPr="00146155">
        <w:rPr>
          <w:rFonts w:ascii="Arial" w:hAnsi="Arial" w:cs="Arial"/>
          <w:sz w:val="20"/>
        </w:rPr>
        <w:t xml:space="preserve"> to 120 years </w:t>
      </w:r>
      <w:r w:rsidR="00EE33D1">
        <w:rPr>
          <w:rFonts w:ascii="Arial" w:hAnsi="Arial" w:cs="Arial"/>
          <w:sz w:val="20"/>
        </w:rPr>
        <w:t>and by a universal Fl</w:t>
      </w:r>
      <w:r w:rsidRPr="00146155">
        <w:rPr>
          <w:rFonts w:ascii="Arial" w:hAnsi="Arial" w:cs="Arial"/>
          <w:sz w:val="20"/>
        </w:rPr>
        <w:t xml:space="preserve">ood to </w:t>
      </w:r>
      <w:r w:rsidR="00EE33D1">
        <w:rPr>
          <w:rFonts w:ascii="Arial" w:hAnsi="Arial" w:cs="Arial"/>
          <w:sz w:val="20"/>
        </w:rPr>
        <w:t>show h</w:t>
      </w:r>
      <w:r w:rsidRPr="00146155">
        <w:rPr>
          <w:rFonts w:ascii="Arial" w:hAnsi="Arial" w:cs="Arial"/>
          <w:sz w:val="20"/>
        </w:rPr>
        <w:t xml:space="preserve">is righteous response to man's sin and </w:t>
      </w:r>
      <w:r w:rsidR="00EE33D1">
        <w:rPr>
          <w:rFonts w:ascii="Arial" w:hAnsi="Arial" w:cs="Arial"/>
          <w:sz w:val="20"/>
        </w:rPr>
        <w:t xml:space="preserve">his </w:t>
      </w:r>
      <w:r w:rsidRPr="00146155">
        <w:rPr>
          <w:rFonts w:ascii="Arial" w:hAnsi="Arial" w:cs="Arial"/>
          <w:sz w:val="20"/>
        </w:rPr>
        <w:t>gracious redemption</w:t>
      </w:r>
      <w:r w:rsidR="00EE33D1">
        <w:rPr>
          <w:rFonts w:ascii="Arial" w:hAnsi="Arial" w:cs="Arial"/>
          <w:sz w:val="20"/>
        </w:rPr>
        <w:t xml:space="preserve"> in electing a seed with which h</w:t>
      </w:r>
      <w:r w:rsidRPr="00146155">
        <w:rPr>
          <w:rFonts w:ascii="Arial" w:hAnsi="Arial" w:cs="Arial"/>
          <w:sz w:val="20"/>
        </w:rPr>
        <w:t>e can fellowship</w:t>
      </w:r>
      <w:r w:rsidR="00CB7FD6">
        <w:rPr>
          <w:rFonts w:ascii="Arial" w:hAnsi="Arial" w:cs="Arial"/>
          <w:sz w:val="20"/>
        </w:rPr>
        <w:t xml:space="preserve"> </w:t>
      </w:r>
      <w:r w:rsidR="00CB7FD6" w:rsidRPr="00146155">
        <w:rPr>
          <w:rFonts w:ascii="Arial" w:hAnsi="Arial" w:cs="Arial"/>
          <w:sz w:val="20"/>
        </w:rPr>
        <w:t>(6:9–8:19)</w:t>
      </w:r>
      <w:r w:rsidRPr="00146155">
        <w:rPr>
          <w:rFonts w:ascii="Arial" w:hAnsi="Arial" w:cs="Arial"/>
          <w:sz w:val="20"/>
        </w:rPr>
        <w:t>.</w:t>
      </w:r>
      <w:bookmarkEnd w:id="209"/>
    </w:p>
    <w:p w14:paraId="03935D89" w14:textId="77777777" w:rsidR="00146155" w:rsidRPr="00146155" w:rsidRDefault="00146155" w:rsidP="006F36FB">
      <w:pPr>
        <w:pStyle w:val="Heading3"/>
        <w:ind w:left="1418" w:right="-22" w:hanging="425"/>
        <w:rPr>
          <w:rFonts w:ascii="Arial" w:hAnsi="Arial" w:cs="Arial"/>
          <w:sz w:val="20"/>
        </w:rPr>
      </w:pPr>
      <w:bookmarkStart w:id="210" w:name="_Toc393736186"/>
      <w:r w:rsidRPr="00146155">
        <w:rPr>
          <w:rFonts w:ascii="Arial" w:hAnsi="Arial" w:cs="Arial"/>
          <w:sz w:val="20"/>
        </w:rPr>
        <w:t>God establishes the Noahic Covenant to show that life i</w:t>
      </w:r>
      <w:r w:rsidR="00FF4B63">
        <w:rPr>
          <w:rFonts w:ascii="Arial" w:hAnsi="Arial" w:cs="Arial"/>
          <w:sz w:val="20"/>
        </w:rPr>
        <w:t>s sacred and to guarantee that h</w:t>
      </w:r>
      <w:r w:rsidRPr="00146155">
        <w:rPr>
          <w:rFonts w:ascii="Arial" w:hAnsi="Arial" w:cs="Arial"/>
          <w:sz w:val="20"/>
        </w:rPr>
        <w:t>e will ne</w:t>
      </w:r>
      <w:r w:rsidR="00FF4B63">
        <w:rPr>
          <w:rFonts w:ascii="Arial" w:hAnsi="Arial" w:cs="Arial"/>
          <w:sz w:val="20"/>
        </w:rPr>
        <w:t>ver destroy life again by</w:t>
      </w:r>
      <w:r w:rsidRPr="00146155">
        <w:rPr>
          <w:rFonts w:ascii="Arial" w:hAnsi="Arial" w:cs="Arial"/>
          <w:sz w:val="20"/>
        </w:rPr>
        <w:t xml:space="preserve"> flood, which brings in human government to assure order in the world</w:t>
      </w:r>
      <w:r w:rsidR="00CB7FD6">
        <w:rPr>
          <w:rFonts w:ascii="Arial" w:hAnsi="Arial" w:cs="Arial"/>
          <w:sz w:val="20"/>
        </w:rPr>
        <w:t xml:space="preserve"> </w:t>
      </w:r>
      <w:r w:rsidR="00CB7FD6" w:rsidRPr="00146155">
        <w:rPr>
          <w:rFonts w:ascii="Arial" w:hAnsi="Arial" w:cs="Arial"/>
          <w:sz w:val="20"/>
        </w:rPr>
        <w:t>(8:20–9:17)</w:t>
      </w:r>
      <w:r w:rsidRPr="00146155">
        <w:rPr>
          <w:rFonts w:ascii="Arial" w:hAnsi="Arial" w:cs="Arial"/>
          <w:sz w:val="20"/>
        </w:rPr>
        <w:t>.</w:t>
      </w:r>
      <w:bookmarkEnd w:id="210"/>
    </w:p>
    <w:p w14:paraId="47781614" w14:textId="77777777" w:rsidR="00146155" w:rsidRPr="00146155" w:rsidRDefault="00A331CB" w:rsidP="006F36FB">
      <w:pPr>
        <w:pStyle w:val="Heading3"/>
        <w:ind w:left="1418" w:right="-22" w:hanging="425"/>
        <w:rPr>
          <w:rFonts w:ascii="Arial" w:hAnsi="Arial" w:cs="Arial"/>
          <w:sz w:val="20"/>
        </w:rPr>
      </w:pPr>
      <w:bookmarkStart w:id="211" w:name="_Toc393736187"/>
      <w:r>
        <w:rPr>
          <w:rFonts w:ascii="Arial" w:hAnsi="Arial" w:cs="Arial"/>
          <w:sz w:val="20"/>
        </w:rPr>
        <w:t xml:space="preserve">Ham’s ridicule of </w:t>
      </w:r>
      <w:r w:rsidR="00146155" w:rsidRPr="00146155">
        <w:rPr>
          <w:rFonts w:ascii="Arial" w:hAnsi="Arial" w:cs="Arial"/>
          <w:sz w:val="20"/>
        </w:rPr>
        <w:t xml:space="preserve">Noah's nakedness </w:t>
      </w:r>
      <w:r w:rsidR="00761C1F">
        <w:rPr>
          <w:rFonts w:ascii="Arial" w:hAnsi="Arial" w:cs="Arial"/>
          <w:sz w:val="20"/>
        </w:rPr>
        <w:t>and the early curse of</w:t>
      </w:r>
      <w:r w:rsidR="00146155" w:rsidRPr="00146155">
        <w:rPr>
          <w:rFonts w:ascii="Arial" w:hAnsi="Arial" w:cs="Arial"/>
          <w:sz w:val="20"/>
        </w:rPr>
        <w:t xml:space="preserve"> the Canaanites </w:t>
      </w:r>
      <w:r w:rsidR="00757A6E">
        <w:rPr>
          <w:rFonts w:ascii="Arial" w:hAnsi="Arial" w:cs="Arial"/>
          <w:sz w:val="20"/>
        </w:rPr>
        <w:t>show</w:t>
      </w:r>
      <w:r w:rsidR="00761C1F">
        <w:rPr>
          <w:rFonts w:ascii="Arial" w:hAnsi="Arial" w:cs="Arial"/>
          <w:sz w:val="20"/>
        </w:rPr>
        <w:t xml:space="preserve"> Israel’s right to rule </w:t>
      </w:r>
      <w:r w:rsidR="00146155" w:rsidRPr="00146155">
        <w:rPr>
          <w:rFonts w:ascii="Arial" w:hAnsi="Arial" w:cs="Arial"/>
          <w:sz w:val="20"/>
        </w:rPr>
        <w:t>the Promised Land</w:t>
      </w:r>
      <w:r w:rsidR="00CB7FD6">
        <w:rPr>
          <w:rFonts w:ascii="Arial" w:hAnsi="Arial" w:cs="Arial"/>
          <w:sz w:val="20"/>
        </w:rPr>
        <w:t xml:space="preserve"> </w:t>
      </w:r>
      <w:r w:rsidR="00CB7FD6" w:rsidRPr="00146155">
        <w:rPr>
          <w:rFonts w:ascii="Arial" w:hAnsi="Arial" w:cs="Arial"/>
          <w:sz w:val="20"/>
        </w:rPr>
        <w:t>(9:18-29)</w:t>
      </w:r>
      <w:r w:rsidR="00146155" w:rsidRPr="00146155">
        <w:rPr>
          <w:rFonts w:ascii="Arial" w:hAnsi="Arial" w:cs="Arial"/>
          <w:sz w:val="20"/>
        </w:rPr>
        <w:t>.</w:t>
      </w:r>
      <w:bookmarkEnd w:id="211"/>
    </w:p>
    <w:p w14:paraId="64F3D7C7" w14:textId="77777777" w:rsidR="00146155" w:rsidRPr="00146155" w:rsidRDefault="002F06A1" w:rsidP="006F36FB">
      <w:pPr>
        <w:pStyle w:val="Heading2"/>
        <w:ind w:left="993" w:right="-22" w:hanging="426"/>
        <w:rPr>
          <w:rFonts w:ascii="Arial" w:hAnsi="Arial" w:cs="Arial"/>
          <w:sz w:val="20"/>
        </w:rPr>
      </w:pPr>
      <w:bookmarkStart w:id="212" w:name="_Toc393736188"/>
      <w:r w:rsidRPr="002F06A1">
        <w:rPr>
          <w:rFonts w:ascii="Arial" w:hAnsi="Arial" w:cs="Arial"/>
          <w:sz w:val="20"/>
        </w:rPr>
        <w:t>Noah’s son’s descendants traced to the tower of Babel judgment favor Shem in the line of blessing among earth’s many nations and languages</w:t>
      </w:r>
      <w:r w:rsidR="00E57351">
        <w:rPr>
          <w:rFonts w:ascii="Arial" w:hAnsi="Arial" w:cs="Arial"/>
          <w:sz w:val="20"/>
        </w:rPr>
        <w:t xml:space="preserve"> </w:t>
      </w:r>
      <w:r w:rsidR="00E57351" w:rsidRPr="00146155">
        <w:rPr>
          <w:rFonts w:ascii="Arial" w:hAnsi="Arial" w:cs="Arial"/>
          <w:sz w:val="20"/>
        </w:rPr>
        <w:t>(10:1–11:9)</w:t>
      </w:r>
      <w:r w:rsidR="00146155" w:rsidRPr="00146155">
        <w:rPr>
          <w:rFonts w:ascii="Arial" w:hAnsi="Arial" w:cs="Arial"/>
          <w:sz w:val="20"/>
        </w:rPr>
        <w:t>.</w:t>
      </w:r>
      <w:bookmarkEnd w:id="212"/>
    </w:p>
    <w:p w14:paraId="79A9D750" w14:textId="77777777" w:rsidR="00146155" w:rsidRPr="00146155" w:rsidRDefault="00146155" w:rsidP="006F36FB">
      <w:pPr>
        <w:pStyle w:val="Heading3"/>
        <w:ind w:left="1418" w:right="-22" w:hanging="425"/>
        <w:rPr>
          <w:rFonts w:ascii="Arial" w:hAnsi="Arial" w:cs="Arial"/>
          <w:sz w:val="20"/>
        </w:rPr>
      </w:pPr>
      <w:bookmarkStart w:id="213" w:name="_Toc393736189"/>
      <w:r w:rsidRPr="00146155">
        <w:rPr>
          <w:rFonts w:ascii="Arial" w:hAnsi="Arial" w:cs="Arial"/>
          <w:sz w:val="20"/>
        </w:rPr>
        <w:t xml:space="preserve">Seventy descendants from </w:t>
      </w:r>
      <w:r w:rsidR="00DD228A">
        <w:rPr>
          <w:rFonts w:ascii="Arial" w:hAnsi="Arial" w:cs="Arial"/>
          <w:sz w:val="20"/>
        </w:rPr>
        <w:t>Noah’s</w:t>
      </w:r>
      <w:r w:rsidR="00E7240D">
        <w:rPr>
          <w:rFonts w:ascii="Arial" w:hAnsi="Arial" w:cs="Arial"/>
          <w:sz w:val="20"/>
        </w:rPr>
        <w:t xml:space="preserve"> sons </w:t>
      </w:r>
      <w:r w:rsidRPr="00146155">
        <w:rPr>
          <w:rFonts w:ascii="Arial" w:hAnsi="Arial" w:cs="Arial"/>
          <w:sz w:val="20"/>
        </w:rPr>
        <w:t xml:space="preserve">traced in the Table of Nations show both God’s judgment on sin </w:t>
      </w:r>
      <w:r w:rsidR="00DD228A">
        <w:rPr>
          <w:rFonts w:ascii="Arial" w:hAnsi="Arial" w:cs="Arial"/>
          <w:sz w:val="20"/>
        </w:rPr>
        <w:t>by</w:t>
      </w:r>
      <w:r w:rsidRPr="00146155">
        <w:rPr>
          <w:rFonts w:ascii="Arial" w:hAnsi="Arial" w:cs="Arial"/>
          <w:sz w:val="20"/>
        </w:rPr>
        <w:t xml:space="preserve"> dispersion and God’s blessing on </w:t>
      </w:r>
      <w:r w:rsidR="00DD228A">
        <w:rPr>
          <w:rFonts w:ascii="Arial" w:hAnsi="Arial" w:cs="Arial"/>
          <w:sz w:val="20"/>
        </w:rPr>
        <w:t>Shem’s</w:t>
      </w:r>
      <w:r w:rsidRPr="00146155">
        <w:rPr>
          <w:rFonts w:ascii="Arial" w:hAnsi="Arial" w:cs="Arial"/>
          <w:sz w:val="20"/>
        </w:rPr>
        <w:t xml:space="preserve"> family line (</w:t>
      </w:r>
      <w:r w:rsidR="001A6054" w:rsidRPr="00146155">
        <w:rPr>
          <w:rFonts w:ascii="Arial" w:hAnsi="Arial" w:cs="Arial"/>
          <w:sz w:val="20"/>
        </w:rPr>
        <w:t>Ch. 10</w:t>
      </w:r>
      <w:r w:rsidRPr="00146155">
        <w:rPr>
          <w:rFonts w:ascii="Arial" w:hAnsi="Arial" w:cs="Arial"/>
          <w:sz w:val="20"/>
        </w:rPr>
        <w:t>)</w:t>
      </w:r>
      <w:bookmarkEnd w:id="213"/>
      <w:r w:rsidR="00E57351">
        <w:rPr>
          <w:rFonts w:ascii="Arial" w:hAnsi="Arial" w:cs="Arial"/>
          <w:sz w:val="20"/>
        </w:rPr>
        <w:t>.</w:t>
      </w:r>
    </w:p>
    <w:p w14:paraId="03B61918" w14:textId="77777777" w:rsidR="00146155" w:rsidRPr="00146155" w:rsidRDefault="00146155" w:rsidP="006F36FB">
      <w:pPr>
        <w:pStyle w:val="Heading3"/>
        <w:ind w:left="1418" w:right="-22" w:hanging="425"/>
        <w:rPr>
          <w:rFonts w:ascii="Arial" w:hAnsi="Arial" w:cs="Arial"/>
          <w:sz w:val="20"/>
        </w:rPr>
      </w:pPr>
      <w:bookmarkStart w:id="214" w:name="_Toc393736190"/>
      <w:r w:rsidRPr="00146155">
        <w:rPr>
          <w:rFonts w:ascii="Arial" w:hAnsi="Arial" w:cs="Arial"/>
          <w:sz w:val="20"/>
        </w:rPr>
        <w:t>The tower of Babel incident affirms the baseness of man's hearts and explains that nations and languages resulted from pride, disunity, destruction, and subjugation</w:t>
      </w:r>
      <w:r w:rsidR="00E7240D">
        <w:rPr>
          <w:rFonts w:ascii="Arial" w:hAnsi="Arial" w:cs="Arial"/>
          <w:sz w:val="20"/>
        </w:rPr>
        <w:t xml:space="preserve"> </w:t>
      </w:r>
      <w:r w:rsidR="00E7240D" w:rsidRPr="00146155">
        <w:rPr>
          <w:rFonts w:ascii="Arial" w:hAnsi="Arial" w:cs="Arial"/>
          <w:sz w:val="20"/>
        </w:rPr>
        <w:t>(11:1-9)</w:t>
      </w:r>
      <w:r w:rsidRPr="00146155">
        <w:rPr>
          <w:rFonts w:ascii="Arial" w:hAnsi="Arial" w:cs="Arial"/>
          <w:sz w:val="20"/>
        </w:rPr>
        <w:t>.</w:t>
      </w:r>
      <w:bookmarkEnd w:id="214"/>
    </w:p>
    <w:p w14:paraId="7BED5919" w14:textId="77777777" w:rsidR="00146155" w:rsidRPr="00146155" w:rsidRDefault="00025F43" w:rsidP="006F36FB">
      <w:pPr>
        <w:pStyle w:val="Heading2"/>
        <w:ind w:left="993" w:right="-22" w:hanging="426"/>
        <w:rPr>
          <w:rFonts w:ascii="Arial" w:hAnsi="Arial" w:cs="Arial"/>
          <w:sz w:val="20"/>
        </w:rPr>
      </w:pPr>
      <w:bookmarkStart w:id="215" w:name="_Toc393736191"/>
      <w:r w:rsidRPr="00025F43">
        <w:rPr>
          <w:rFonts w:ascii="Arial" w:hAnsi="Arial" w:cs="Arial"/>
          <w:sz w:val="20"/>
        </w:rPr>
        <w:lastRenderedPageBreak/>
        <w:t xml:space="preserve">Shem’s descendants traced to Abram show divine election in the narrowing line of blessing to Abraham to prepare for the following patriarchal history that restores blessing from chaos and dispersion </w:t>
      </w:r>
      <w:r w:rsidR="00E7240D" w:rsidRPr="00146155">
        <w:rPr>
          <w:rFonts w:ascii="Arial" w:hAnsi="Arial" w:cs="Arial"/>
          <w:sz w:val="20"/>
        </w:rPr>
        <w:t>(11:10-26)</w:t>
      </w:r>
      <w:r w:rsidR="00146155" w:rsidRPr="00146155">
        <w:rPr>
          <w:rFonts w:ascii="Arial" w:hAnsi="Arial" w:cs="Arial"/>
          <w:sz w:val="20"/>
        </w:rPr>
        <w:t>.</w:t>
      </w:r>
      <w:bookmarkEnd w:id="215"/>
    </w:p>
    <w:p w14:paraId="5B801ACD" w14:textId="77777777" w:rsidR="00146155" w:rsidRPr="005455DC" w:rsidRDefault="00146155" w:rsidP="006F36FB">
      <w:pPr>
        <w:pStyle w:val="Heading1"/>
        <w:ind w:right="-22" w:hanging="432"/>
        <w:rPr>
          <w:rFonts w:ascii="Arial" w:hAnsi="Arial" w:cs="Arial"/>
          <w:sz w:val="20"/>
        </w:rPr>
      </w:pPr>
      <w:bookmarkStart w:id="216" w:name="_Toc393736192"/>
      <w:r w:rsidRPr="005455DC">
        <w:rPr>
          <w:rFonts w:ascii="Arial" w:hAnsi="Arial" w:cs="Arial"/>
          <w:sz w:val="20"/>
        </w:rPr>
        <w:t xml:space="preserve">Patriarchal History: </w:t>
      </w:r>
      <w:r w:rsidR="00BB3901" w:rsidRPr="00BB3901">
        <w:rPr>
          <w:rFonts w:ascii="Arial" w:hAnsi="Arial" w:cs="Arial"/>
          <w:sz w:val="20"/>
        </w:rPr>
        <w:t xml:space="preserve">The way God prepared Israel to be faithful before facing Canaan’s idolatry was to </w:t>
      </w:r>
      <w:r w:rsidR="00BB3901">
        <w:rPr>
          <w:rFonts w:ascii="Arial" w:hAnsi="Arial" w:cs="Arial"/>
          <w:sz w:val="20"/>
        </w:rPr>
        <w:t>give them an unconditional promise for blessing in</w:t>
      </w:r>
      <w:r w:rsidR="00BB3901" w:rsidRPr="00BB3901">
        <w:rPr>
          <w:rFonts w:ascii="Arial" w:hAnsi="Arial" w:cs="Arial"/>
          <w:sz w:val="20"/>
        </w:rPr>
        <w:t xml:space="preserve"> Abraham </w:t>
      </w:r>
      <w:r w:rsidR="005455DC" w:rsidRPr="005455DC">
        <w:rPr>
          <w:rFonts w:ascii="Arial" w:hAnsi="Arial" w:cs="Arial"/>
          <w:sz w:val="20"/>
        </w:rPr>
        <w:t>(11:27–50:26)</w:t>
      </w:r>
      <w:r w:rsidRPr="005455DC">
        <w:rPr>
          <w:rFonts w:ascii="Arial" w:hAnsi="Arial" w:cs="Arial"/>
          <w:sz w:val="20"/>
        </w:rPr>
        <w:t>.</w:t>
      </w:r>
      <w:bookmarkEnd w:id="216"/>
    </w:p>
    <w:p w14:paraId="5C911B17" w14:textId="77777777" w:rsidR="00146155" w:rsidRPr="00146155" w:rsidRDefault="00760704" w:rsidP="006F36FB">
      <w:pPr>
        <w:pStyle w:val="Heading2"/>
        <w:ind w:left="993" w:right="-22" w:hanging="426"/>
        <w:rPr>
          <w:rFonts w:ascii="Arial" w:hAnsi="Arial" w:cs="Arial"/>
          <w:sz w:val="20"/>
        </w:rPr>
      </w:pPr>
      <w:bookmarkStart w:id="217" w:name="_Toc393736193"/>
      <w:r>
        <w:rPr>
          <w:rFonts w:ascii="Arial" w:hAnsi="Arial" w:cs="Arial"/>
          <w:sz w:val="20"/>
        </w:rPr>
        <w:t>Terah’s</w:t>
      </w:r>
      <w:r w:rsidR="00146155" w:rsidRPr="00146155">
        <w:rPr>
          <w:rFonts w:ascii="Arial" w:hAnsi="Arial" w:cs="Arial"/>
          <w:sz w:val="20"/>
        </w:rPr>
        <w:t xml:space="preserve"> descendants </w:t>
      </w:r>
      <w:r>
        <w:rPr>
          <w:rFonts w:ascii="Arial" w:hAnsi="Arial" w:cs="Arial"/>
          <w:sz w:val="20"/>
        </w:rPr>
        <w:t>trace</w:t>
      </w:r>
      <w:r w:rsidR="00146155" w:rsidRPr="00146155">
        <w:rPr>
          <w:rFonts w:ascii="Arial" w:hAnsi="Arial" w:cs="Arial"/>
          <w:sz w:val="20"/>
        </w:rPr>
        <w:t xml:space="preserve"> from Abraham to Isaac </w:t>
      </w:r>
      <w:r>
        <w:rPr>
          <w:rFonts w:ascii="Arial" w:hAnsi="Arial" w:cs="Arial"/>
          <w:sz w:val="20"/>
        </w:rPr>
        <w:t>and pass on</w:t>
      </w:r>
      <w:r w:rsidR="00146155" w:rsidRPr="00146155">
        <w:rPr>
          <w:rFonts w:ascii="Arial" w:hAnsi="Arial" w:cs="Arial"/>
          <w:sz w:val="20"/>
        </w:rPr>
        <w:t xml:space="preserve"> God's covenant </w:t>
      </w:r>
      <w:r w:rsidR="009E77FF">
        <w:rPr>
          <w:rFonts w:ascii="Arial" w:hAnsi="Arial" w:cs="Arial"/>
          <w:sz w:val="20"/>
        </w:rPr>
        <w:t xml:space="preserve">promising Abram a land, nation, and </w:t>
      </w:r>
      <w:r w:rsidR="00146155" w:rsidRPr="00146155">
        <w:rPr>
          <w:rFonts w:ascii="Arial" w:hAnsi="Arial" w:cs="Arial"/>
          <w:sz w:val="20"/>
        </w:rPr>
        <w:t>blessed name</w:t>
      </w:r>
      <w:r w:rsidR="009E77FF">
        <w:rPr>
          <w:rFonts w:ascii="Arial" w:hAnsi="Arial" w:cs="Arial"/>
          <w:sz w:val="20"/>
        </w:rPr>
        <w:t xml:space="preserve"> to show Israel</w:t>
      </w:r>
      <w:r w:rsidR="00146155" w:rsidRPr="00146155">
        <w:rPr>
          <w:rFonts w:ascii="Arial" w:hAnsi="Arial" w:cs="Arial"/>
          <w:sz w:val="20"/>
        </w:rPr>
        <w:t xml:space="preserve"> its origin as a nation of promise</w:t>
      </w:r>
      <w:r w:rsidR="009E030F">
        <w:rPr>
          <w:rFonts w:ascii="Arial" w:hAnsi="Arial" w:cs="Arial"/>
          <w:sz w:val="20"/>
        </w:rPr>
        <w:t xml:space="preserve"> (</w:t>
      </w:r>
      <w:r w:rsidR="009E030F" w:rsidRPr="00146155">
        <w:rPr>
          <w:rFonts w:ascii="Arial" w:hAnsi="Arial" w:cs="Arial"/>
          <w:sz w:val="20"/>
        </w:rPr>
        <w:t>11:27–25:11)</w:t>
      </w:r>
      <w:r w:rsidR="00146155" w:rsidRPr="00146155">
        <w:rPr>
          <w:rFonts w:ascii="Arial" w:hAnsi="Arial" w:cs="Arial"/>
          <w:sz w:val="20"/>
        </w:rPr>
        <w:t>.</w:t>
      </w:r>
      <w:bookmarkEnd w:id="217"/>
    </w:p>
    <w:p w14:paraId="45C91B6B" w14:textId="77777777" w:rsidR="00146155" w:rsidRPr="00146155" w:rsidRDefault="00146155" w:rsidP="006F36FB">
      <w:pPr>
        <w:pStyle w:val="Heading3"/>
        <w:ind w:left="1418" w:right="-22" w:hanging="425"/>
        <w:rPr>
          <w:rFonts w:ascii="Arial" w:hAnsi="Arial" w:cs="Arial"/>
          <w:sz w:val="20"/>
        </w:rPr>
      </w:pPr>
      <w:bookmarkStart w:id="218" w:name="_Toc393736194"/>
      <w:r w:rsidRPr="00146155">
        <w:rPr>
          <w:rFonts w:ascii="Arial" w:hAnsi="Arial" w:cs="Arial"/>
          <w:sz w:val="20"/>
        </w:rPr>
        <w:t xml:space="preserve">An introduction to Abram gives </w:t>
      </w:r>
      <w:r w:rsidR="00E94DF4">
        <w:rPr>
          <w:rFonts w:ascii="Arial" w:hAnsi="Arial" w:cs="Arial"/>
          <w:sz w:val="20"/>
        </w:rPr>
        <w:t xml:space="preserve">his genealogy to understand his life </w:t>
      </w:r>
      <w:r w:rsidR="00E94DF4" w:rsidRPr="00146155">
        <w:rPr>
          <w:rFonts w:ascii="Arial" w:hAnsi="Arial" w:cs="Arial"/>
          <w:sz w:val="20"/>
        </w:rPr>
        <w:t>(11:27-32</w:t>
      </w:r>
      <w:r w:rsidRPr="00146155">
        <w:rPr>
          <w:rFonts w:ascii="Arial" w:hAnsi="Arial" w:cs="Arial"/>
          <w:sz w:val="20"/>
        </w:rPr>
        <w:t>).</w:t>
      </w:r>
      <w:bookmarkEnd w:id="218"/>
    </w:p>
    <w:p w14:paraId="4F2DBE73" w14:textId="77777777" w:rsidR="00146155" w:rsidRPr="00146155" w:rsidRDefault="00146155" w:rsidP="006F36FB">
      <w:pPr>
        <w:pStyle w:val="Heading4"/>
        <w:ind w:left="1985" w:right="-22" w:hanging="567"/>
        <w:rPr>
          <w:rFonts w:ascii="Arial" w:hAnsi="Arial" w:cs="Arial"/>
          <w:sz w:val="20"/>
        </w:rPr>
      </w:pPr>
      <w:bookmarkStart w:id="219" w:name="_Toc393736195"/>
      <w:r w:rsidRPr="00146155">
        <w:rPr>
          <w:rFonts w:ascii="Arial" w:hAnsi="Arial" w:cs="Arial"/>
          <w:sz w:val="20"/>
        </w:rPr>
        <w:t>Terah has three sons: Abram, Nahor, and Haran, whose son is Lot</w:t>
      </w:r>
      <w:r w:rsidR="00DC2B61">
        <w:rPr>
          <w:rFonts w:ascii="Arial" w:hAnsi="Arial" w:cs="Arial"/>
          <w:sz w:val="20"/>
        </w:rPr>
        <w:t xml:space="preserve"> </w:t>
      </w:r>
      <w:r w:rsidR="00DC2B61" w:rsidRPr="00146155">
        <w:rPr>
          <w:rFonts w:ascii="Arial" w:hAnsi="Arial" w:cs="Arial"/>
          <w:sz w:val="20"/>
        </w:rPr>
        <w:t>(11:27-30)</w:t>
      </w:r>
      <w:r w:rsidRPr="00146155">
        <w:rPr>
          <w:rFonts w:ascii="Arial" w:hAnsi="Arial" w:cs="Arial"/>
          <w:sz w:val="20"/>
        </w:rPr>
        <w:t>.</w:t>
      </w:r>
      <w:bookmarkEnd w:id="219"/>
    </w:p>
    <w:p w14:paraId="28F00ECE" w14:textId="77777777" w:rsidR="00146155" w:rsidRPr="00146155" w:rsidRDefault="00146155" w:rsidP="006F36FB">
      <w:pPr>
        <w:pStyle w:val="Heading4"/>
        <w:ind w:left="1985" w:right="-22" w:hanging="567"/>
        <w:rPr>
          <w:rFonts w:ascii="Arial" w:hAnsi="Arial" w:cs="Arial"/>
          <w:sz w:val="20"/>
        </w:rPr>
      </w:pPr>
      <w:bookmarkStart w:id="220" w:name="_Toc393736196"/>
      <w:r w:rsidRPr="00146155">
        <w:rPr>
          <w:rFonts w:ascii="Arial" w:hAnsi="Arial" w:cs="Arial"/>
          <w:sz w:val="20"/>
        </w:rPr>
        <w:t>Sarai, Abram, Terah, and Lot all travel together to Haran, where Terah dies, thus freeing Abram to trust God fully on his own</w:t>
      </w:r>
      <w:r w:rsidR="00DC2B61">
        <w:rPr>
          <w:rFonts w:ascii="Arial" w:hAnsi="Arial" w:cs="Arial"/>
          <w:sz w:val="20"/>
        </w:rPr>
        <w:t xml:space="preserve"> </w:t>
      </w:r>
      <w:r w:rsidR="00DC2B61" w:rsidRPr="00146155">
        <w:rPr>
          <w:rFonts w:ascii="Arial" w:hAnsi="Arial" w:cs="Arial"/>
          <w:sz w:val="20"/>
        </w:rPr>
        <w:t>(11:31-32)</w:t>
      </w:r>
      <w:r w:rsidRPr="00146155">
        <w:rPr>
          <w:rFonts w:ascii="Arial" w:hAnsi="Arial" w:cs="Arial"/>
          <w:sz w:val="20"/>
        </w:rPr>
        <w:t>.</w:t>
      </w:r>
      <w:bookmarkEnd w:id="220"/>
    </w:p>
    <w:p w14:paraId="1C74C430" w14:textId="77777777" w:rsidR="00146155" w:rsidRPr="00146155" w:rsidRDefault="00146155" w:rsidP="006F36FB">
      <w:pPr>
        <w:pStyle w:val="Heading3"/>
        <w:ind w:left="1418" w:right="-22" w:hanging="425"/>
        <w:rPr>
          <w:rFonts w:ascii="Arial" w:hAnsi="Arial" w:cs="Arial"/>
          <w:sz w:val="20"/>
        </w:rPr>
      </w:pPr>
      <w:bookmarkStart w:id="221" w:name="_Toc393736197"/>
      <w:r w:rsidRPr="00146155">
        <w:rPr>
          <w:rFonts w:ascii="Arial" w:hAnsi="Arial" w:cs="Arial"/>
          <w:sz w:val="20"/>
        </w:rPr>
        <w:t>God makes an unconditional covenant with Abram that promises him a land, a nation, and a blessed name, to reveal to Israel God's initiation, separation, and ratification of His covenant</w:t>
      </w:r>
      <w:r w:rsidR="00E94DF4">
        <w:rPr>
          <w:rFonts w:ascii="Arial" w:hAnsi="Arial" w:cs="Arial"/>
          <w:sz w:val="20"/>
        </w:rPr>
        <w:t xml:space="preserve"> </w:t>
      </w:r>
      <w:r w:rsidR="00E94DF4" w:rsidRPr="00146155">
        <w:rPr>
          <w:rFonts w:ascii="Arial" w:hAnsi="Arial" w:cs="Arial"/>
          <w:sz w:val="20"/>
        </w:rPr>
        <w:t>(Chs. 12–15)</w:t>
      </w:r>
      <w:r w:rsidRPr="00146155">
        <w:rPr>
          <w:rFonts w:ascii="Arial" w:hAnsi="Arial" w:cs="Arial"/>
          <w:sz w:val="20"/>
        </w:rPr>
        <w:t>.</w:t>
      </w:r>
      <w:bookmarkEnd w:id="221"/>
    </w:p>
    <w:p w14:paraId="469726A0" w14:textId="77777777" w:rsidR="00146155" w:rsidRPr="00146155" w:rsidRDefault="00146155" w:rsidP="006F36FB">
      <w:pPr>
        <w:pStyle w:val="Heading4"/>
        <w:ind w:left="1985" w:right="-22" w:hanging="567"/>
        <w:rPr>
          <w:rFonts w:ascii="Arial" w:hAnsi="Arial" w:cs="Arial"/>
          <w:sz w:val="20"/>
        </w:rPr>
      </w:pPr>
      <w:bookmarkStart w:id="222" w:name="_Toc393736198"/>
      <w:r w:rsidRPr="00146155">
        <w:rPr>
          <w:rFonts w:ascii="Arial" w:hAnsi="Arial" w:cs="Arial"/>
          <w:sz w:val="20"/>
        </w:rPr>
        <w:t>God's initiation of an unconditional covenant with Abram and the threat to its fulfillment shows Israel of its divine call and need to trust God to inhabit Ca</w:t>
      </w:r>
      <w:r w:rsidR="00775BBC">
        <w:rPr>
          <w:rFonts w:ascii="Arial" w:hAnsi="Arial" w:cs="Arial"/>
          <w:sz w:val="20"/>
        </w:rPr>
        <w:t xml:space="preserve">naan as did Abram </w:t>
      </w:r>
      <w:r w:rsidR="00775BBC" w:rsidRPr="00146155">
        <w:rPr>
          <w:rFonts w:ascii="Arial" w:hAnsi="Arial" w:cs="Arial"/>
          <w:sz w:val="20"/>
        </w:rPr>
        <w:t>(Ch. 12</w:t>
      </w:r>
      <w:r w:rsidR="00775BBC">
        <w:rPr>
          <w:rFonts w:ascii="Arial" w:hAnsi="Arial" w:cs="Arial"/>
          <w:sz w:val="20"/>
        </w:rPr>
        <w:t xml:space="preserve">; </w:t>
      </w:r>
      <w:r w:rsidRPr="00146155">
        <w:rPr>
          <w:rFonts w:ascii="Arial" w:hAnsi="Arial" w:cs="Arial"/>
          <w:sz w:val="20"/>
        </w:rPr>
        <w:t>cf. pp. 59-61).</w:t>
      </w:r>
      <w:bookmarkEnd w:id="222"/>
    </w:p>
    <w:p w14:paraId="2FB1A304" w14:textId="77777777" w:rsidR="00146155" w:rsidRPr="00146155" w:rsidRDefault="00146155" w:rsidP="006F36FB">
      <w:pPr>
        <w:pStyle w:val="Heading5"/>
        <w:ind w:left="2552" w:right="-22" w:hanging="567"/>
        <w:rPr>
          <w:rFonts w:ascii="Arial" w:hAnsi="Arial" w:cs="Arial"/>
          <w:sz w:val="20"/>
        </w:rPr>
      </w:pPr>
      <w:bookmarkStart w:id="223" w:name="_Toc393736199"/>
      <w:r w:rsidRPr="00146155">
        <w:rPr>
          <w:rFonts w:ascii="Arial" w:hAnsi="Arial" w:cs="Arial"/>
          <w:sz w:val="20"/>
        </w:rPr>
        <w:t>God initiates a covenant with Abram that promises him a land, nation, and blessed name and Abram goes to a new land in obedience to show Israel of its need to trust God's call to inhabit Canaan as did Abram</w:t>
      </w:r>
      <w:r w:rsidR="00775BBC">
        <w:rPr>
          <w:rFonts w:ascii="Arial" w:hAnsi="Arial" w:cs="Arial"/>
          <w:sz w:val="20"/>
        </w:rPr>
        <w:t xml:space="preserve"> </w:t>
      </w:r>
      <w:r w:rsidR="00775BBC" w:rsidRPr="00146155">
        <w:rPr>
          <w:rFonts w:ascii="Arial" w:hAnsi="Arial" w:cs="Arial"/>
          <w:sz w:val="20"/>
        </w:rPr>
        <w:t>(12:1-9)</w:t>
      </w:r>
      <w:r w:rsidRPr="00146155">
        <w:rPr>
          <w:rFonts w:ascii="Arial" w:hAnsi="Arial" w:cs="Arial"/>
          <w:sz w:val="20"/>
        </w:rPr>
        <w:t>.</w:t>
      </w:r>
      <w:bookmarkEnd w:id="223"/>
    </w:p>
    <w:p w14:paraId="4CC79097" w14:textId="77777777" w:rsidR="00146155" w:rsidRPr="00146155" w:rsidRDefault="00146155" w:rsidP="006F36FB">
      <w:pPr>
        <w:pStyle w:val="Heading5"/>
        <w:ind w:left="2552" w:right="-22" w:hanging="567"/>
        <w:rPr>
          <w:rFonts w:ascii="Arial" w:hAnsi="Arial" w:cs="Arial"/>
          <w:sz w:val="20"/>
        </w:rPr>
      </w:pPr>
      <w:bookmarkStart w:id="224" w:name="_Toc393736200"/>
      <w:r w:rsidRPr="00146155">
        <w:rPr>
          <w:rFonts w:ascii="Arial" w:hAnsi="Arial" w:cs="Arial"/>
          <w:sz w:val="20"/>
        </w:rPr>
        <w:t>Abram fails to walk by faith in his leaving Canaan for Egypt and lying in an attempt to save his life, yet God mercifully spares him because of His unconditional promise and thus undoes the threat to the promise</w:t>
      </w:r>
      <w:r w:rsidR="00775BBC">
        <w:rPr>
          <w:rFonts w:ascii="Arial" w:hAnsi="Arial" w:cs="Arial"/>
          <w:sz w:val="20"/>
        </w:rPr>
        <w:t xml:space="preserve"> </w:t>
      </w:r>
      <w:r w:rsidR="00775BBC" w:rsidRPr="00146155">
        <w:rPr>
          <w:rFonts w:ascii="Arial" w:hAnsi="Arial" w:cs="Arial"/>
          <w:sz w:val="20"/>
        </w:rPr>
        <w:t>(12:10-20)</w:t>
      </w:r>
      <w:r w:rsidRPr="00146155">
        <w:rPr>
          <w:rFonts w:ascii="Arial" w:hAnsi="Arial" w:cs="Arial"/>
          <w:sz w:val="20"/>
        </w:rPr>
        <w:t>.</w:t>
      </w:r>
      <w:bookmarkEnd w:id="224"/>
    </w:p>
    <w:p w14:paraId="1F02DD47" w14:textId="77777777" w:rsidR="00146155" w:rsidRPr="00146155" w:rsidRDefault="00146155" w:rsidP="006F36FB">
      <w:pPr>
        <w:pStyle w:val="Heading4"/>
        <w:ind w:left="1985" w:right="-22" w:hanging="567"/>
        <w:rPr>
          <w:rFonts w:ascii="Arial" w:hAnsi="Arial" w:cs="Arial"/>
          <w:sz w:val="20"/>
        </w:rPr>
      </w:pPr>
      <w:bookmarkStart w:id="225" w:name="_Toc393736201"/>
      <w:r w:rsidRPr="00146155">
        <w:rPr>
          <w:rFonts w:ascii="Arial" w:hAnsi="Arial" w:cs="Arial"/>
          <w:sz w:val="20"/>
        </w:rPr>
        <w:t>Abram separates from Lot and God confirms his inheritance, then Abram rescues Lot from his enemies and is blessed by Melchizedek to reveal to Israel God's blessing upon faith</w:t>
      </w:r>
      <w:r w:rsidR="00775BBC">
        <w:rPr>
          <w:rFonts w:ascii="Arial" w:hAnsi="Arial" w:cs="Arial"/>
          <w:sz w:val="20"/>
        </w:rPr>
        <w:t xml:space="preserve"> </w:t>
      </w:r>
      <w:r w:rsidR="00775BBC" w:rsidRPr="00146155">
        <w:rPr>
          <w:rFonts w:ascii="Arial" w:hAnsi="Arial" w:cs="Arial"/>
          <w:sz w:val="20"/>
        </w:rPr>
        <w:t>(Chs. 13–14)</w:t>
      </w:r>
      <w:r w:rsidRPr="00146155">
        <w:rPr>
          <w:rFonts w:ascii="Arial" w:hAnsi="Arial" w:cs="Arial"/>
          <w:sz w:val="20"/>
        </w:rPr>
        <w:t>.</w:t>
      </w:r>
      <w:bookmarkEnd w:id="225"/>
    </w:p>
    <w:p w14:paraId="4BEFC043" w14:textId="77777777" w:rsidR="00146155" w:rsidRPr="00146155" w:rsidRDefault="00146155" w:rsidP="006F36FB">
      <w:pPr>
        <w:pStyle w:val="Heading4"/>
        <w:ind w:left="1985" w:right="-22" w:hanging="567"/>
        <w:rPr>
          <w:rFonts w:ascii="Arial" w:hAnsi="Arial" w:cs="Arial"/>
          <w:sz w:val="20"/>
        </w:rPr>
      </w:pPr>
      <w:bookmarkStart w:id="226" w:name="_Toc393736202"/>
      <w:r w:rsidRPr="00146155">
        <w:rPr>
          <w:rFonts w:ascii="Arial" w:hAnsi="Arial" w:cs="Arial"/>
          <w:sz w:val="20"/>
        </w:rPr>
        <w:t xml:space="preserve">God ratifies His covenant with Abram </w:t>
      </w:r>
      <w:r w:rsidR="00A319F2">
        <w:rPr>
          <w:rFonts w:ascii="Arial" w:hAnsi="Arial" w:cs="Arial"/>
          <w:sz w:val="20"/>
        </w:rPr>
        <w:t xml:space="preserve">as </w:t>
      </w:r>
      <w:r w:rsidR="00A319F2" w:rsidRPr="00146155">
        <w:rPr>
          <w:rFonts w:ascii="Arial" w:hAnsi="Arial" w:cs="Arial"/>
          <w:sz w:val="20"/>
        </w:rPr>
        <w:t>unconditional</w:t>
      </w:r>
      <w:r w:rsidR="00A319F2">
        <w:rPr>
          <w:rFonts w:ascii="Arial" w:hAnsi="Arial" w:cs="Arial"/>
          <w:sz w:val="20"/>
        </w:rPr>
        <w:t xml:space="preserve"> </w:t>
      </w:r>
      <w:r w:rsidRPr="00146155">
        <w:rPr>
          <w:rFonts w:ascii="Arial" w:hAnsi="Arial" w:cs="Arial"/>
          <w:sz w:val="20"/>
        </w:rPr>
        <w:t xml:space="preserve">by promising a son </w:t>
      </w:r>
      <w:r w:rsidR="00A319F2">
        <w:rPr>
          <w:rFonts w:ascii="Arial" w:hAnsi="Arial" w:cs="Arial"/>
          <w:sz w:val="20"/>
        </w:rPr>
        <w:t>and</w:t>
      </w:r>
      <w:r w:rsidRPr="00146155">
        <w:rPr>
          <w:rFonts w:ascii="Arial" w:hAnsi="Arial" w:cs="Arial"/>
          <w:sz w:val="20"/>
        </w:rPr>
        <w:t xml:space="preserve"> 400</w:t>
      </w:r>
      <w:r w:rsidR="00A319F2">
        <w:rPr>
          <w:rFonts w:ascii="Arial" w:hAnsi="Arial" w:cs="Arial"/>
          <w:sz w:val="20"/>
        </w:rPr>
        <w:t>-</w:t>
      </w:r>
      <w:r w:rsidRPr="00146155">
        <w:rPr>
          <w:rFonts w:ascii="Arial" w:hAnsi="Arial" w:cs="Arial"/>
          <w:sz w:val="20"/>
        </w:rPr>
        <w:t xml:space="preserve">year Egyptian bondage, and walking alone through the sacrificial animals </w:t>
      </w:r>
      <w:r w:rsidR="001B23E2" w:rsidRPr="00146155">
        <w:rPr>
          <w:rFonts w:ascii="Arial" w:hAnsi="Arial" w:cs="Arial"/>
          <w:sz w:val="20"/>
        </w:rPr>
        <w:t>(Ch. 15)</w:t>
      </w:r>
      <w:r w:rsidRPr="00146155">
        <w:rPr>
          <w:rFonts w:ascii="Arial" w:hAnsi="Arial" w:cs="Arial"/>
          <w:sz w:val="20"/>
        </w:rPr>
        <w:t>.</w:t>
      </w:r>
      <w:bookmarkEnd w:id="226"/>
    </w:p>
    <w:p w14:paraId="47AFB184" w14:textId="77777777" w:rsidR="00146155" w:rsidRPr="00146155" w:rsidRDefault="00146155" w:rsidP="006F36FB">
      <w:pPr>
        <w:pStyle w:val="Heading3"/>
        <w:ind w:left="1418" w:right="-22" w:hanging="425"/>
        <w:rPr>
          <w:rFonts w:ascii="Arial" w:hAnsi="Arial" w:cs="Arial"/>
          <w:sz w:val="20"/>
        </w:rPr>
      </w:pPr>
      <w:bookmarkStart w:id="227" w:name="_Toc393736203"/>
      <w:r w:rsidRPr="00146155">
        <w:rPr>
          <w:rFonts w:ascii="Arial" w:hAnsi="Arial" w:cs="Arial"/>
          <w:sz w:val="20"/>
        </w:rPr>
        <w:t>God provides Isaac, the promised seed, for Abraham and Sarah, whose faith is developed by testing, that Israel might see how God fulfills His promises</w:t>
      </w:r>
      <w:r w:rsidR="00D65F63">
        <w:rPr>
          <w:rFonts w:ascii="Arial" w:hAnsi="Arial" w:cs="Arial"/>
          <w:sz w:val="20"/>
        </w:rPr>
        <w:t xml:space="preserve"> </w:t>
      </w:r>
      <w:r w:rsidR="00D65F63" w:rsidRPr="00146155">
        <w:rPr>
          <w:rFonts w:ascii="Arial" w:hAnsi="Arial" w:cs="Arial"/>
          <w:sz w:val="20"/>
        </w:rPr>
        <w:t>(16:1–22:19)</w:t>
      </w:r>
      <w:r w:rsidRPr="00146155">
        <w:rPr>
          <w:rFonts w:ascii="Arial" w:hAnsi="Arial" w:cs="Arial"/>
          <w:sz w:val="20"/>
        </w:rPr>
        <w:t>.</w:t>
      </w:r>
      <w:bookmarkEnd w:id="227"/>
    </w:p>
    <w:p w14:paraId="3A39F35D" w14:textId="77777777" w:rsidR="00146155" w:rsidRPr="00146155" w:rsidRDefault="00146155" w:rsidP="006F36FB">
      <w:pPr>
        <w:pStyle w:val="Heading4"/>
        <w:ind w:left="1985" w:right="-22" w:hanging="567"/>
        <w:rPr>
          <w:rFonts w:ascii="Arial" w:hAnsi="Arial" w:cs="Arial"/>
          <w:sz w:val="20"/>
        </w:rPr>
      </w:pPr>
      <w:bookmarkStart w:id="228" w:name="_Toc393736204"/>
      <w:r w:rsidRPr="00146155">
        <w:rPr>
          <w:rFonts w:ascii="Arial" w:hAnsi="Arial" w:cs="Arial"/>
          <w:sz w:val="20"/>
        </w:rPr>
        <w:t>Abram’s seeking to secure God's promise of children through a carnal plan that complicates his life is recorded to encourage Israel not to try to accomplish God's will through plans contrary to His will</w:t>
      </w:r>
      <w:r w:rsidR="00FB728C">
        <w:rPr>
          <w:rFonts w:ascii="Arial" w:hAnsi="Arial" w:cs="Arial"/>
          <w:sz w:val="20"/>
        </w:rPr>
        <w:t xml:space="preserve"> </w:t>
      </w:r>
      <w:r w:rsidR="00FB728C" w:rsidRPr="00146155">
        <w:rPr>
          <w:rFonts w:ascii="Arial" w:hAnsi="Arial" w:cs="Arial"/>
          <w:sz w:val="20"/>
        </w:rPr>
        <w:t>(Ch. 16)</w:t>
      </w:r>
      <w:r w:rsidRPr="00146155">
        <w:rPr>
          <w:rFonts w:ascii="Arial" w:hAnsi="Arial" w:cs="Arial"/>
          <w:sz w:val="20"/>
        </w:rPr>
        <w:t>.</w:t>
      </w:r>
      <w:bookmarkEnd w:id="228"/>
    </w:p>
    <w:p w14:paraId="5C3A0B87" w14:textId="77777777" w:rsidR="00146155" w:rsidRPr="00146155" w:rsidRDefault="00146155" w:rsidP="006F36FB">
      <w:pPr>
        <w:pStyle w:val="Heading4"/>
        <w:ind w:left="1985" w:right="-22" w:hanging="567"/>
        <w:rPr>
          <w:rFonts w:ascii="Arial" w:hAnsi="Arial" w:cs="Arial"/>
          <w:sz w:val="20"/>
        </w:rPr>
      </w:pPr>
      <w:bookmarkStart w:id="229" w:name="_Toc393736205"/>
      <w:r w:rsidRPr="00146155">
        <w:rPr>
          <w:rFonts w:ascii="Arial" w:hAnsi="Arial" w:cs="Arial"/>
          <w:sz w:val="20"/>
        </w:rPr>
        <w:t>God confirms His promise of a seed through Sarah and Abraham (their new names) and gives circumcision as the sign of His covenant so that Israel might understand the theological significance of this circumcision institution</w:t>
      </w:r>
      <w:r w:rsidR="00FB728C">
        <w:rPr>
          <w:rFonts w:ascii="Arial" w:hAnsi="Arial" w:cs="Arial"/>
          <w:sz w:val="20"/>
        </w:rPr>
        <w:t xml:space="preserve"> </w:t>
      </w:r>
      <w:r w:rsidR="00FB728C" w:rsidRPr="00146155">
        <w:rPr>
          <w:rFonts w:ascii="Arial" w:hAnsi="Arial" w:cs="Arial"/>
          <w:sz w:val="20"/>
        </w:rPr>
        <w:t>(Ch. 17)</w:t>
      </w:r>
      <w:r w:rsidRPr="00146155">
        <w:rPr>
          <w:rFonts w:ascii="Arial" w:hAnsi="Arial" w:cs="Arial"/>
          <w:sz w:val="20"/>
        </w:rPr>
        <w:t>.</w:t>
      </w:r>
      <w:bookmarkEnd w:id="229"/>
    </w:p>
    <w:p w14:paraId="39D92497" w14:textId="77777777" w:rsidR="00146155" w:rsidRPr="00146155" w:rsidRDefault="00B557BD" w:rsidP="006F36FB">
      <w:pPr>
        <w:pStyle w:val="Heading4"/>
        <w:ind w:left="1985" w:right="-22" w:hanging="567"/>
        <w:rPr>
          <w:rFonts w:ascii="Arial" w:hAnsi="Arial" w:cs="Arial"/>
          <w:sz w:val="20"/>
        </w:rPr>
      </w:pPr>
      <w:bookmarkStart w:id="230" w:name="_Toc393736206"/>
      <w:r>
        <w:rPr>
          <w:rFonts w:ascii="Arial" w:hAnsi="Arial" w:cs="Arial"/>
          <w:sz w:val="20"/>
        </w:rPr>
        <w:t xml:space="preserve">God tests </w:t>
      </w:r>
      <w:r w:rsidR="00146155" w:rsidRPr="00146155">
        <w:rPr>
          <w:rFonts w:ascii="Arial" w:hAnsi="Arial" w:cs="Arial"/>
          <w:sz w:val="20"/>
        </w:rPr>
        <w:t xml:space="preserve">Sarah's faith in </w:t>
      </w:r>
      <w:r>
        <w:rPr>
          <w:rFonts w:ascii="Arial" w:hAnsi="Arial" w:cs="Arial"/>
          <w:sz w:val="20"/>
        </w:rPr>
        <w:t>his</w:t>
      </w:r>
      <w:r w:rsidR="00146155" w:rsidRPr="00146155">
        <w:rPr>
          <w:rFonts w:ascii="Arial" w:hAnsi="Arial" w:cs="Arial"/>
          <w:sz w:val="20"/>
        </w:rPr>
        <w:t xml:space="preserve"> promise of a son </w:t>
      </w:r>
      <w:r>
        <w:rPr>
          <w:rFonts w:ascii="Arial" w:hAnsi="Arial" w:cs="Arial"/>
          <w:sz w:val="20"/>
        </w:rPr>
        <w:t>by</w:t>
      </w:r>
      <w:r w:rsidR="00146155" w:rsidRPr="00146155">
        <w:rPr>
          <w:rFonts w:ascii="Arial" w:hAnsi="Arial" w:cs="Arial"/>
          <w:sz w:val="20"/>
        </w:rPr>
        <w:t xml:space="preserve"> two an</w:t>
      </w:r>
      <w:r>
        <w:rPr>
          <w:rFonts w:ascii="Arial" w:hAnsi="Arial" w:cs="Arial"/>
          <w:sz w:val="20"/>
        </w:rPr>
        <w:t>gels</w:t>
      </w:r>
      <w:r w:rsidR="00146155" w:rsidRPr="00146155">
        <w:rPr>
          <w:rFonts w:ascii="Arial" w:hAnsi="Arial" w:cs="Arial"/>
          <w:sz w:val="20"/>
        </w:rPr>
        <w:t xml:space="preserve"> who state that she will be a mother within a year </w:t>
      </w:r>
      <w:r>
        <w:rPr>
          <w:rFonts w:ascii="Arial" w:hAnsi="Arial" w:cs="Arial"/>
          <w:sz w:val="20"/>
        </w:rPr>
        <w:t>to show</w:t>
      </w:r>
      <w:r w:rsidR="00146155" w:rsidRPr="00146155">
        <w:rPr>
          <w:rFonts w:ascii="Arial" w:hAnsi="Arial" w:cs="Arial"/>
          <w:sz w:val="20"/>
        </w:rPr>
        <w:t xml:space="preserve"> that nothing is too hard for God</w:t>
      </w:r>
      <w:r w:rsidR="00FB728C">
        <w:rPr>
          <w:rFonts w:ascii="Arial" w:hAnsi="Arial" w:cs="Arial"/>
          <w:sz w:val="20"/>
        </w:rPr>
        <w:t xml:space="preserve"> </w:t>
      </w:r>
      <w:r w:rsidR="00FB728C" w:rsidRPr="00146155">
        <w:rPr>
          <w:rFonts w:ascii="Arial" w:hAnsi="Arial" w:cs="Arial"/>
          <w:sz w:val="20"/>
        </w:rPr>
        <w:t>(18:1-15)</w:t>
      </w:r>
      <w:r w:rsidR="00146155" w:rsidRPr="00146155">
        <w:rPr>
          <w:rFonts w:ascii="Arial" w:hAnsi="Arial" w:cs="Arial"/>
          <w:sz w:val="20"/>
        </w:rPr>
        <w:t>.</w:t>
      </w:r>
      <w:bookmarkEnd w:id="230"/>
    </w:p>
    <w:p w14:paraId="5A5D99EF" w14:textId="77777777" w:rsidR="00146155" w:rsidRPr="00146155" w:rsidRDefault="00D356EA" w:rsidP="006F36FB">
      <w:pPr>
        <w:pStyle w:val="Heading4"/>
        <w:ind w:left="1985" w:right="-22" w:hanging="567"/>
        <w:rPr>
          <w:rFonts w:ascii="Arial" w:hAnsi="Arial" w:cs="Arial"/>
          <w:sz w:val="20"/>
        </w:rPr>
      </w:pPr>
      <w:bookmarkStart w:id="231" w:name="_Toc393736207"/>
      <w:r>
        <w:rPr>
          <w:rFonts w:ascii="Arial" w:hAnsi="Arial" w:cs="Arial"/>
          <w:sz w:val="20"/>
        </w:rPr>
        <w:t xml:space="preserve">God tests </w:t>
      </w:r>
      <w:r w:rsidR="00146155" w:rsidRPr="00146155">
        <w:rPr>
          <w:rFonts w:ascii="Arial" w:hAnsi="Arial" w:cs="Arial"/>
          <w:sz w:val="20"/>
        </w:rPr>
        <w:t xml:space="preserve">Abraham's faith in </w:t>
      </w:r>
      <w:r>
        <w:rPr>
          <w:rFonts w:ascii="Arial" w:hAnsi="Arial" w:cs="Arial"/>
          <w:sz w:val="20"/>
        </w:rPr>
        <w:t>his</w:t>
      </w:r>
      <w:r w:rsidR="00146155" w:rsidRPr="00146155">
        <w:rPr>
          <w:rFonts w:ascii="Arial" w:hAnsi="Arial" w:cs="Arial"/>
          <w:sz w:val="20"/>
        </w:rPr>
        <w:t xml:space="preserve"> judgment of Sodom</w:t>
      </w:r>
      <w:r>
        <w:rPr>
          <w:rFonts w:ascii="Arial" w:hAnsi="Arial" w:cs="Arial"/>
          <w:sz w:val="20"/>
        </w:rPr>
        <w:t xml:space="preserve"> by vowing</w:t>
      </w:r>
      <w:r w:rsidR="00146155" w:rsidRPr="00146155">
        <w:rPr>
          <w:rFonts w:ascii="Arial" w:hAnsi="Arial" w:cs="Arial"/>
          <w:sz w:val="20"/>
        </w:rPr>
        <w:t xml:space="preserve"> not to destroy the city if it has only ten righteous people </w:t>
      </w:r>
      <w:r>
        <w:rPr>
          <w:rFonts w:ascii="Arial" w:hAnsi="Arial" w:cs="Arial"/>
          <w:sz w:val="20"/>
        </w:rPr>
        <w:t>to show that he</w:t>
      </w:r>
      <w:r w:rsidR="00146155" w:rsidRPr="00146155">
        <w:rPr>
          <w:rFonts w:ascii="Arial" w:hAnsi="Arial" w:cs="Arial"/>
          <w:sz w:val="20"/>
        </w:rPr>
        <w:t xml:space="preserve"> judges justly</w:t>
      </w:r>
      <w:r w:rsidR="00FB728C">
        <w:rPr>
          <w:rFonts w:ascii="Arial" w:hAnsi="Arial" w:cs="Arial"/>
          <w:sz w:val="20"/>
        </w:rPr>
        <w:t xml:space="preserve"> </w:t>
      </w:r>
      <w:r w:rsidR="00FB728C" w:rsidRPr="00146155">
        <w:rPr>
          <w:rFonts w:ascii="Arial" w:hAnsi="Arial" w:cs="Arial"/>
          <w:sz w:val="20"/>
        </w:rPr>
        <w:t>(18:16-33)</w:t>
      </w:r>
      <w:r w:rsidR="00146155" w:rsidRPr="00146155">
        <w:rPr>
          <w:rFonts w:ascii="Arial" w:hAnsi="Arial" w:cs="Arial"/>
          <w:sz w:val="20"/>
        </w:rPr>
        <w:t>.</w:t>
      </w:r>
      <w:bookmarkEnd w:id="231"/>
    </w:p>
    <w:p w14:paraId="53E740F0" w14:textId="77777777" w:rsidR="00146155" w:rsidRPr="00146155" w:rsidRDefault="00146155" w:rsidP="006F36FB">
      <w:pPr>
        <w:pStyle w:val="Heading4"/>
        <w:ind w:left="1985" w:right="-22" w:hanging="567"/>
        <w:rPr>
          <w:rFonts w:ascii="Arial" w:hAnsi="Arial" w:cs="Arial"/>
          <w:sz w:val="20"/>
        </w:rPr>
      </w:pPr>
      <w:bookmarkStart w:id="232" w:name="_Toc393736208"/>
      <w:r w:rsidRPr="00146155">
        <w:rPr>
          <w:rFonts w:ascii="Arial" w:hAnsi="Arial" w:cs="Arial"/>
          <w:sz w:val="20"/>
        </w:rPr>
        <w:t xml:space="preserve">An interlude in the testing of Abraham and Sarah records the </w:t>
      </w:r>
      <w:r w:rsidR="00A90115">
        <w:rPr>
          <w:rFonts w:ascii="Arial" w:hAnsi="Arial" w:cs="Arial"/>
          <w:sz w:val="20"/>
        </w:rPr>
        <w:t>rescue</w:t>
      </w:r>
      <w:r w:rsidRPr="00146155">
        <w:rPr>
          <w:rFonts w:ascii="Arial" w:hAnsi="Arial" w:cs="Arial"/>
          <w:sz w:val="20"/>
        </w:rPr>
        <w:t xml:space="preserve"> of Lot and his </w:t>
      </w:r>
      <w:r w:rsidR="00A90115">
        <w:rPr>
          <w:rFonts w:ascii="Arial" w:hAnsi="Arial" w:cs="Arial"/>
          <w:sz w:val="20"/>
        </w:rPr>
        <w:t>daughters</w:t>
      </w:r>
      <w:r w:rsidRPr="00146155">
        <w:rPr>
          <w:rFonts w:ascii="Arial" w:hAnsi="Arial" w:cs="Arial"/>
          <w:sz w:val="20"/>
        </w:rPr>
        <w:t xml:space="preserve"> as examples </w:t>
      </w:r>
      <w:r w:rsidR="00A90115">
        <w:rPr>
          <w:rFonts w:ascii="Arial" w:hAnsi="Arial" w:cs="Arial"/>
          <w:sz w:val="20"/>
        </w:rPr>
        <w:t>of God’s mercy on those who live by</w:t>
      </w:r>
      <w:r w:rsidRPr="00146155">
        <w:rPr>
          <w:rFonts w:ascii="Arial" w:hAnsi="Arial" w:cs="Arial"/>
          <w:sz w:val="20"/>
        </w:rPr>
        <w:t xml:space="preserve"> faith</w:t>
      </w:r>
      <w:r w:rsidR="00FB728C">
        <w:rPr>
          <w:rFonts w:ascii="Arial" w:hAnsi="Arial" w:cs="Arial"/>
          <w:sz w:val="20"/>
        </w:rPr>
        <w:t xml:space="preserve"> </w:t>
      </w:r>
      <w:r w:rsidR="00FB728C" w:rsidRPr="00146155">
        <w:rPr>
          <w:rFonts w:ascii="Arial" w:hAnsi="Arial" w:cs="Arial"/>
          <w:sz w:val="20"/>
        </w:rPr>
        <w:t>(Ch. 19)</w:t>
      </w:r>
      <w:r w:rsidRPr="00146155">
        <w:rPr>
          <w:rFonts w:ascii="Arial" w:hAnsi="Arial" w:cs="Arial"/>
          <w:sz w:val="20"/>
        </w:rPr>
        <w:t>.</w:t>
      </w:r>
      <w:bookmarkEnd w:id="232"/>
    </w:p>
    <w:p w14:paraId="69B30C3B" w14:textId="77777777" w:rsidR="00146155" w:rsidRPr="00146155" w:rsidRDefault="00146155" w:rsidP="006F36FB">
      <w:pPr>
        <w:pStyle w:val="Heading5"/>
        <w:ind w:left="2552" w:right="-22" w:hanging="567"/>
        <w:rPr>
          <w:rFonts w:ascii="Arial" w:hAnsi="Arial" w:cs="Arial"/>
          <w:sz w:val="20"/>
        </w:rPr>
      </w:pPr>
      <w:bookmarkStart w:id="233" w:name="_Toc393736209"/>
      <w:r w:rsidRPr="00146155">
        <w:rPr>
          <w:rFonts w:ascii="Arial" w:hAnsi="Arial" w:cs="Arial"/>
          <w:sz w:val="20"/>
        </w:rPr>
        <w:t xml:space="preserve">Lot and his daughters escape the destruction of the plain cities of Sodom to </w:t>
      </w:r>
      <w:r w:rsidR="002C6259">
        <w:rPr>
          <w:rFonts w:ascii="Arial" w:hAnsi="Arial" w:cs="Arial"/>
          <w:sz w:val="20"/>
        </w:rPr>
        <w:t>show</w:t>
      </w:r>
      <w:r w:rsidRPr="00146155">
        <w:rPr>
          <w:rFonts w:ascii="Arial" w:hAnsi="Arial" w:cs="Arial"/>
          <w:sz w:val="20"/>
        </w:rPr>
        <w:t xml:space="preserve"> God's judgment on immoral Canaanites and to warn </w:t>
      </w:r>
      <w:r w:rsidR="002C6259">
        <w:rPr>
          <w:rFonts w:ascii="Arial" w:hAnsi="Arial" w:cs="Arial"/>
          <w:sz w:val="20"/>
        </w:rPr>
        <w:t>of</w:t>
      </w:r>
      <w:r w:rsidRPr="00146155">
        <w:rPr>
          <w:rFonts w:ascii="Arial" w:hAnsi="Arial" w:cs="Arial"/>
          <w:sz w:val="20"/>
        </w:rPr>
        <w:t xml:space="preserve"> similar sins </w:t>
      </w:r>
      <w:r w:rsidR="002C6259">
        <w:rPr>
          <w:rFonts w:ascii="Arial" w:hAnsi="Arial" w:cs="Arial"/>
          <w:sz w:val="20"/>
        </w:rPr>
        <w:t>such as</w:t>
      </w:r>
      <w:r w:rsidRPr="00146155">
        <w:rPr>
          <w:rFonts w:ascii="Arial" w:hAnsi="Arial" w:cs="Arial"/>
          <w:sz w:val="20"/>
        </w:rPr>
        <w:t xml:space="preserve"> Lot's wife's sin of worldliness</w:t>
      </w:r>
      <w:r w:rsidR="00655159">
        <w:rPr>
          <w:rFonts w:ascii="Arial" w:hAnsi="Arial" w:cs="Arial"/>
          <w:sz w:val="20"/>
        </w:rPr>
        <w:t xml:space="preserve"> </w:t>
      </w:r>
      <w:r w:rsidR="00655159" w:rsidRPr="00146155">
        <w:rPr>
          <w:rFonts w:ascii="Arial" w:hAnsi="Arial" w:cs="Arial"/>
          <w:sz w:val="20"/>
        </w:rPr>
        <w:t>(19:1-29)</w:t>
      </w:r>
      <w:r w:rsidRPr="00146155">
        <w:rPr>
          <w:rFonts w:ascii="Arial" w:hAnsi="Arial" w:cs="Arial"/>
          <w:sz w:val="20"/>
        </w:rPr>
        <w:t>.</w:t>
      </w:r>
      <w:bookmarkEnd w:id="233"/>
    </w:p>
    <w:p w14:paraId="14E9137F" w14:textId="77777777" w:rsidR="00146155" w:rsidRPr="00146155" w:rsidRDefault="00146155" w:rsidP="006F36FB">
      <w:pPr>
        <w:pStyle w:val="Heading5"/>
        <w:ind w:left="2552" w:right="-22" w:hanging="567"/>
        <w:rPr>
          <w:rFonts w:ascii="Arial" w:hAnsi="Arial" w:cs="Arial"/>
          <w:sz w:val="20"/>
        </w:rPr>
      </w:pPr>
      <w:bookmarkStart w:id="234" w:name="_Toc393736210"/>
      <w:r w:rsidRPr="00146155">
        <w:rPr>
          <w:rFonts w:ascii="Arial" w:hAnsi="Arial" w:cs="Arial"/>
          <w:sz w:val="20"/>
        </w:rPr>
        <w:lastRenderedPageBreak/>
        <w:t xml:space="preserve">Lot's incest with his two daughters </w:t>
      </w:r>
      <w:r w:rsidR="005B2022">
        <w:rPr>
          <w:rFonts w:ascii="Arial" w:hAnsi="Arial" w:cs="Arial"/>
          <w:sz w:val="20"/>
        </w:rPr>
        <w:t>producing</w:t>
      </w:r>
      <w:r w:rsidRPr="00146155">
        <w:rPr>
          <w:rFonts w:ascii="Arial" w:hAnsi="Arial" w:cs="Arial"/>
          <w:sz w:val="20"/>
        </w:rPr>
        <w:t xml:space="preserve"> two of Israel's enemies, the Moabites and Ammonites, </w:t>
      </w:r>
      <w:r w:rsidR="00F55355">
        <w:rPr>
          <w:rFonts w:ascii="Arial" w:hAnsi="Arial" w:cs="Arial"/>
          <w:sz w:val="20"/>
        </w:rPr>
        <w:t>show</w:t>
      </w:r>
      <w:r w:rsidR="005B2022">
        <w:rPr>
          <w:rFonts w:ascii="Arial" w:hAnsi="Arial" w:cs="Arial"/>
          <w:sz w:val="20"/>
        </w:rPr>
        <w:t>s</w:t>
      </w:r>
      <w:r w:rsidRPr="00146155">
        <w:rPr>
          <w:rFonts w:ascii="Arial" w:hAnsi="Arial" w:cs="Arial"/>
          <w:sz w:val="20"/>
        </w:rPr>
        <w:t xml:space="preserve"> Israel </w:t>
      </w:r>
      <w:r w:rsidR="00F55355">
        <w:rPr>
          <w:rFonts w:ascii="Arial" w:hAnsi="Arial" w:cs="Arial"/>
          <w:sz w:val="20"/>
        </w:rPr>
        <w:t>sin’s</w:t>
      </w:r>
      <w:r w:rsidRPr="00146155">
        <w:rPr>
          <w:rFonts w:ascii="Arial" w:hAnsi="Arial" w:cs="Arial"/>
          <w:sz w:val="20"/>
        </w:rPr>
        <w:t xml:space="preserve"> lon</w:t>
      </w:r>
      <w:r w:rsidR="00F55355">
        <w:rPr>
          <w:rFonts w:ascii="Arial" w:hAnsi="Arial" w:cs="Arial"/>
          <w:sz w:val="20"/>
        </w:rPr>
        <w:t xml:space="preserve">g-term effects </w:t>
      </w:r>
      <w:r w:rsidR="00655159" w:rsidRPr="00146155">
        <w:rPr>
          <w:rFonts w:ascii="Arial" w:hAnsi="Arial" w:cs="Arial"/>
          <w:sz w:val="20"/>
        </w:rPr>
        <w:t>(19:30-38)</w:t>
      </w:r>
      <w:r w:rsidRPr="00146155">
        <w:rPr>
          <w:rFonts w:ascii="Arial" w:hAnsi="Arial" w:cs="Arial"/>
          <w:sz w:val="20"/>
        </w:rPr>
        <w:t>.</w:t>
      </w:r>
      <w:bookmarkEnd w:id="234"/>
    </w:p>
    <w:p w14:paraId="4C9D9D5E" w14:textId="77777777" w:rsidR="00146155" w:rsidRPr="00146155" w:rsidRDefault="00146155" w:rsidP="006F36FB">
      <w:pPr>
        <w:pStyle w:val="Heading4"/>
        <w:ind w:left="1985" w:right="-22" w:hanging="567"/>
        <w:rPr>
          <w:rFonts w:ascii="Arial" w:hAnsi="Arial" w:cs="Arial"/>
          <w:sz w:val="20"/>
        </w:rPr>
      </w:pPr>
      <w:bookmarkStart w:id="235" w:name="_Toc393736211"/>
      <w:r w:rsidRPr="00146155">
        <w:rPr>
          <w:rFonts w:ascii="Arial" w:hAnsi="Arial" w:cs="Arial"/>
          <w:sz w:val="20"/>
        </w:rPr>
        <w:t>Abraham deceives Abimelech about Sar</w:t>
      </w:r>
      <w:r w:rsidR="00D559FB">
        <w:rPr>
          <w:rFonts w:ascii="Arial" w:hAnsi="Arial" w:cs="Arial"/>
          <w:sz w:val="20"/>
        </w:rPr>
        <w:t>ah but God mercifully protects h</w:t>
      </w:r>
      <w:r w:rsidRPr="00146155">
        <w:rPr>
          <w:rFonts w:ascii="Arial" w:hAnsi="Arial" w:cs="Arial"/>
          <w:sz w:val="20"/>
        </w:rPr>
        <w:t xml:space="preserve">is promise again to teach Israel that participation in His blessings requires separation </w:t>
      </w:r>
      <w:r w:rsidR="00D457CF">
        <w:rPr>
          <w:rFonts w:ascii="Arial" w:hAnsi="Arial" w:cs="Arial"/>
          <w:sz w:val="20"/>
        </w:rPr>
        <w:t>from the world—</w:t>
      </w:r>
      <w:r w:rsidRPr="00146155">
        <w:rPr>
          <w:rFonts w:ascii="Arial" w:hAnsi="Arial" w:cs="Arial"/>
          <w:sz w:val="20"/>
        </w:rPr>
        <w:t>especially from adultery and intermarrying pagans</w:t>
      </w:r>
      <w:r w:rsidR="00C7209D">
        <w:rPr>
          <w:rFonts w:ascii="Arial" w:hAnsi="Arial" w:cs="Arial"/>
          <w:sz w:val="20"/>
        </w:rPr>
        <w:t xml:space="preserve"> </w:t>
      </w:r>
      <w:r w:rsidR="00C7209D" w:rsidRPr="00146155">
        <w:rPr>
          <w:rFonts w:ascii="Arial" w:hAnsi="Arial" w:cs="Arial"/>
          <w:sz w:val="20"/>
        </w:rPr>
        <w:t>(Ch. 20)</w:t>
      </w:r>
      <w:r w:rsidRPr="00146155">
        <w:rPr>
          <w:rFonts w:ascii="Arial" w:hAnsi="Arial" w:cs="Arial"/>
          <w:sz w:val="20"/>
        </w:rPr>
        <w:t>.</w:t>
      </w:r>
      <w:bookmarkEnd w:id="235"/>
    </w:p>
    <w:p w14:paraId="55AAFBC2" w14:textId="77777777" w:rsidR="00146155" w:rsidRDefault="00146155" w:rsidP="006F36FB">
      <w:pPr>
        <w:pStyle w:val="Heading4"/>
        <w:ind w:left="1985" w:right="-22" w:hanging="567"/>
        <w:rPr>
          <w:rFonts w:ascii="Arial" w:hAnsi="Arial" w:cs="Arial"/>
          <w:sz w:val="20"/>
        </w:rPr>
      </w:pPr>
      <w:bookmarkStart w:id="236" w:name="_Toc393736212"/>
      <w:r w:rsidRPr="00146155">
        <w:rPr>
          <w:rFonts w:ascii="Arial" w:hAnsi="Arial" w:cs="Arial"/>
          <w:sz w:val="20"/>
        </w:rPr>
        <w:t xml:space="preserve">Abraham and Sarah's willingness to protect the promised seed is tested through Isaac's birth and Ishmael's rejection to express to Israel the need </w:t>
      </w:r>
      <w:r w:rsidR="00D457CF">
        <w:rPr>
          <w:rFonts w:ascii="Arial" w:hAnsi="Arial" w:cs="Arial"/>
          <w:sz w:val="20"/>
        </w:rPr>
        <w:t xml:space="preserve">to remove </w:t>
      </w:r>
      <w:r w:rsidRPr="00146155">
        <w:rPr>
          <w:rFonts w:ascii="Arial" w:hAnsi="Arial" w:cs="Arial"/>
          <w:sz w:val="20"/>
        </w:rPr>
        <w:t>hindrances to accepting God's promised blessings</w:t>
      </w:r>
      <w:r w:rsidR="00C7209D">
        <w:rPr>
          <w:rFonts w:ascii="Arial" w:hAnsi="Arial" w:cs="Arial"/>
          <w:sz w:val="20"/>
        </w:rPr>
        <w:t xml:space="preserve"> </w:t>
      </w:r>
      <w:r w:rsidR="00C7209D" w:rsidRPr="00146155">
        <w:rPr>
          <w:rFonts w:ascii="Arial" w:hAnsi="Arial" w:cs="Arial"/>
          <w:sz w:val="20"/>
        </w:rPr>
        <w:t>(21:1-21)</w:t>
      </w:r>
      <w:r w:rsidRPr="00146155">
        <w:rPr>
          <w:rFonts w:ascii="Arial" w:hAnsi="Arial" w:cs="Arial"/>
          <w:sz w:val="20"/>
        </w:rPr>
        <w:t>.</w:t>
      </w:r>
      <w:bookmarkEnd w:id="236"/>
    </w:p>
    <w:p w14:paraId="1B892ECD" w14:textId="77777777" w:rsidR="000A704B" w:rsidRDefault="000A704B" w:rsidP="006F36FB">
      <w:pPr>
        <w:pStyle w:val="Heading4"/>
        <w:ind w:left="1985" w:right="-22" w:hanging="567"/>
        <w:rPr>
          <w:rFonts w:ascii="Arial" w:hAnsi="Arial" w:cs="Arial"/>
          <w:sz w:val="20"/>
        </w:rPr>
      </w:pPr>
      <w:bookmarkStart w:id="237" w:name="_Toc393736213"/>
      <w:r w:rsidRPr="00146155">
        <w:rPr>
          <w:rFonts w:ascii="Arial" w:hAnsi="Arial" w:cs="Arial"/>
          <w:sz w:val="20"/>
        </w:rPr>
        <w:t>Abraham's willingness to live honestly and peacefully in the land is tested in Abimelech's demand for a covenant at Beersheba to remind Israel to keep its oaths and avoid falsehood</w:t>
      </w:r>
      <w:r>
        <w:rPr>
          <w:rFonts w:ascii="Arial" w:hAnsi="Arial" w:cs="Arial"/>
          <w:sz w:val="20"/>
        </w:rPr>
        <w:t xml:space="preserve"> </w:t>
      </w:r>
      <w:r w:rsidRPr="00146155">
        <w:rPr>
          <w:rFonts w:ascii="Arial" w:hAnsi="Arial" w:cs="Arial"/>
          <w:sz w:val="20"/>
        </w:rPr>
        <w:t>(21:22-34).</w:t>
      </w:r>
      <w:bookmarkEnd w:id="237"/>
    </w:p>
    <w:p w14:paraId="78D52278" w14:textId="77777777" w:rsidR="000A704B" w:rsidRPr="000A704B" w:rsidRDefault="000A704B" w:rsidP="006F36FB">
      <w:pPr>
        <w:pStyle w:val="Heading4"/>
        <w:ind w:left="1985" w:right="-22" w:hanging="567"/>
        <w:rPr>
          <w:rFonts w:ascii="Arial" w:hAnsi="Arial" w:cs="Arial"/>
          <w:sz w:val="20"/>
        </w:rPr>
      </w:pPr>
      <w:r w:rsidRPr="00146155">
        <w:rPr>
          <w:rFonts w:ascii="Arial" w:hAnsi="Arial" w:cs="Arial"/>
          <w:sz w:val="20"/>
        </w:rPr>
        <w:t>Abraham's willingness to obey God's word even if it defies logic climaxes in his ultimate test of faith in God's promises through the near sacrifice of Isaac, to teach Israel that faith obeys God without holding back (22:1-19).</w:t>
      </w:r>
    </w:p>
    <w:p w14:paraId="2398580C" w14:textId="77777777" w:rsidR="00146155" w:rsidRPr="00146155" w:rsidRDefault="002F7E46" w:rsidP="006F36FB">
      <w:pPr>
        <w:pStyle w:val="Heading3"/>
        <w:ind w:left="1418" w:right="-22" w:hanging="425"/>
        <w:rPr>
          <w:rFonts w:ascii="Arial" w:hAnsi="Arial" w:cs="Arial"/>
          <w:sz w:val="20"/>
        </w:rPr>
      </w:pPr>
      <w:bookmarkStart w:id="238" w:name="_Toc393736215"/>
      <w:r>
        <w:rPr>
          <w:rFonts w:ascii="Arial" w:hAnsi="Arial" w:cs="Arial"/>
          <w:sz w:val="20"/>
        </w:rPr>
        <w:t>God transfers</w:t>
      </w:r>
      <w:r w:rsidR="00146155" w:rsidRPr="00146155">
        <w:rPr>
          <w:rFonts w:ascii="Arial" w:hAnsi="Arial" w:cs="Arial"/>
          <w:sz w:val="20"/>
        </w:rPr>
        <w:t xml:space="preserve"> the promise from Abraham to Isaac to teach </w:t>
      </w:r>
      <w:r>
        <w:rPr>
          <w:rFonts w:ascii="Arial" w:hAnsi="Arial" w:cs="Arial"/>
          <w:sz w:val="20"/>
        </w:rPr>
        <w:t>that he will</w:t>
      </w:r>
      <w:r w:rsidR="00146155" w:rsidRPr="00146155">
        <w:rPr>
          <w:rFonts w:ascii="Arial" w:hAnsi="Arial" w:cs="Arial"/>
          <w:sz w:val="20"/>
        </w:rPr>
        <w:t xml:space="preserve"> preserve the covenant seed </w:t>
      </w:r>
      <w:r w:rsidR="006D7F3B">
        <w:rPr>
          <w:rFonts w:ascii="Arial" w:hAnsi="Arial" w:cs="Arial"/>
          <w:sz w:val="20"/>
        </w:rPr>
        <w:t>so Israel must trust h</w:t>
      </w:r>
      <w:r w:rsidR="00146155" w:rsidRPr="00146155">
        <w:rPr>
          <w:rFonts w:ascii="Arial" w:hAnsi="Arial" w:cs="Arial"/>
          <w:sz w:val="20"/>
        </w:rPr>
        <w:t>im responsibly for the land</w:t>
      </w:r>
      <w:r w:rsidR="00CE5D61">
        <w:rPr>
          <w:rFonts w:ascii="Arial" w:hAnsi="Arial" w:cs="Arial"/>
          <w:sz w:val="20"/>
        </w:rPr>
        <w:t xml:space="preserve"> </w:t>
      </w:r>
      <w:r w:rsidR="00CE5D61" w:rsidRPr="00146155">
        <w:rPr>
          <w:rFonts w:ascii="Arial" w:hAnsi="Arial" w:cs="Arial"/>
          <w:sz w:val="20"/>
        </w:rPr>
        <w:t>(22:20–25:11)</w:t>
      </w:r>
      <w:r w:rsidR="00146155" w:rsidRPr="00146155">
        <w:rPr>
          <w:rFonts w:ascii="Arial" w:hAnsi="Arial" w:cs="Arial"/>
          <w:sz w:val="20"/>
        </w:rPr>
        <w:t>.</w:t>
      </w:r>
      <w:bookmarkEnd w:id="238"/>
    </w:p>
    <w:p w14:paraId="267680FA" w14:textId="77777777" w:rsidR="00146155" w:rsidRPr="00146155" w:rsidRDefault="00640E20" w:rsidP="006F36FB">
      <w:pPr>
        <w:pStyle w:val="Heading4"/>
        <w:ind w:left="1985" w:right="-22" w:hanging="567"/>
        <w:rPr>
          <w:rFonts w:ascii="Arial" w:hAnsi="Arial" w:cs="Arial"/>
          <w:sz w:val="20"/>
        </w:rPr>
      </w:pPr>
      <w:bookmarkStart w:id="239" w:name="_Toc393736216"/>
      <w:r w:rsidRPr="00146155">
        <w:rPr>
          <w:rFonts w:ascii="Arial" w:hAnsi="Arial" w:cs="Arial"/>
          <w:sz w:val="20"/>
        </w:rPr>
        <w:t>Rebekah</w:t>
      </w:r>
      <w:r>
        <w:rPr>
          <w:rFonts w:ascii="Arial" w:hAnsi="Arial" w:cs="Arial"/>
          <w:sz w:val="20"/>
        </w:rPr>
        <w:t>’s genealogy (</w:t>
      </w:r>
      <w:r w:rsidR="00146155" w:rsidRPr="00146155">
        <w:rPr>
          <w:rFonts w:ascii="Arial" w:hAnsi="Arial" w:cs="Arial"/>
          <w:sz w:val="20"/>
        </w:rPr>
        <w:t>Abraham's brother's grandd</w:t>
      </w:r>
      <w:r>
        <w:rPr>
          <w:rFonts w:ascii="Arial" w:hAnsi="Arial" w:cs="Arial"/>
          <w:sz w:val="20"/>
        </w:rPr>
        <w:t>aughter and Isaac's future wife) shows</w:t>
      </w:r>
      <w:r w:rsidR="00146155" w:rsidRPr="00146155">
        <w:rPr>
          <w:rFonts w:ascii="Arial" w:hAnsi="Arial" w:cs="Arial"/>
          <w:sz w:val="20"/>
        </w:rPr>
        <w:t xml:space="preserve"> that the promise passes in </w:t>
      </w:r>
      <w:r>
        <w:rPr>
          <w:rFonts w:ascii="Arial" w:hAnsi="Arial" w:cs="Arial"/>
          <w:sz w:val="20"/>
        </w:rPr>
        <w:t xml:space="preserve">the </w:t>
      </w:r>
      <w:r w:rsidR="00FF3462">
        <w:rPr>
          <w:rFonts w:ascii="Arial" w:hAnsi="Arial" w:cs="Arial"/>
          <w:sz w:val="20"/>
        </w:rPr>
        <w:t>right</w:t>
      </w:r>
      <w:r>
        <w:rPr>
          <w:rFonts w:ascii="Arial" w:hAnsi="Arial" w:cs="Arial"/>
          <w:sz w:val="20"/>
        </w:rPr>
        <w:t xml:space="preserve"> family line so Israel must not </w:t>
      </w:r>
      <w:r w:rsidR="00146155" w:rsidRPr="00146155">
        <w:rPr>
          <w:rFonts w:ascii="Arial" w:hAnsi="Arial" w:cs="Arial"/>
          <w:sz w:val="20"/>
        </w:rPr>
        <w:t>marry pagans</w:t>
      </w:r>
      <w:r w:rsidR="006C5512">
        <w:rPr>
          <w:rFonts w:ascii="Arial" w:hAnsi="Arial" w:cs="Arial"/>
          <w:sz w:val="20"/>
        </w:rPr>
        <w:t xml:space="preserve"> </w:t>
      </w:r>
      <w:r w:rsidR="006C5512" w:rsidRPr="00146155">
        <w:rPr>
          <w:rFonts w:ascii="Arial" w:hAnsi="Arial" w:cs="Arial"/>
          <w:sz w:val="20"/>
        </w:rPr>
        <w:t>(22:20-24)</w:t>
      </w:r>
      <w:r w:rsidR="00146155" w:rsidRPr="00146155">
        <w:rPr>
          <w:rFonts w:ascii="Arial" w:hAnsi="Arial" w:cs="Arial"/>
          <w:sz w:val="20"/>
        </w:rPr>
        <w:t>.</w:t>
      </w:r>
      <w:bookmarkEnd w:id="239"/>
    </w:p>
    <w:p w14:paraId="2B3ECEA3" w14:textId="77777777" w:rsidR="00146155" w:rsidRPr="00146155" w:rsidRDefault="00843B4C" w:rsidP="006F36FB">
      <w:pPr>
        <w:pStyle w:val="Heading4"/>
        <w:ind w:left="1985" w:right="-22" w:hanging="567"/>
        <w:rPr>
          <w:rFonts w:ascii="Arial" w:hAnsi="Arial" w:cs="Arial"/>
          <w:sz w:val="20"/>
        </w:rPr>
      </w:pPr>
      <w:bookmarkStart w:id="240" w:name="_Toc393736217"/>
      <w:r>
        <w:rPr>
          <w:rFonts w:ascii="Arial" w:hAnsi="Arial" w:cs="Arial"/>
          <w:sz w:val="20"/>
        </w:rPr>
        <w:t xml:space="preserve">Abraham buries Sarah in </w:t>
      </w:r>
      <w:r w:rsidR="00146155" w:rsidRPr="00146155">
        <w:rPr>
          <w:rFonts w:ascii="Arial" w:hAnsi="Arial" w:cs="Arial"/>
          <w:sz w:val="20"/>
        </w:rPr>
        <w:t xml:space="preserve">the cave of Machpelah </w:t>
      </w:r>
      <w:r>
        <w:rPr>
          <w:rFonts w:ascii="Arial" w:hAnsi="Arial" w:cs="Arial"/>
          <w:sz w:val="20"/>
        </w:rPr>
        <w:t>to renounce</w:t>
      </w:r>
      <w:r w:rsidR="00146155" w:rsidRPr="00146155">
        <w:rPr>
          <w:rFonts w:ascii="Arial" w:hAnsi="Arial" w:cs="Arial"/>
          <w:sz w:val="20"/>
        </w:rPr>
        <w:t xml:space="preserve"> his Mesopotamian </w:t>
      </w:r>
      <w:r>
        <w:rPr>
          <w:rFonts w:ascii="Arial" w:hAnsi="Arial" w:cs="Arial"/>
          <w:sz w:val="20"/>
        </w:rPr>
        <w:t>origins</w:t>
      </w:r>
      <w:r w:rsidR="00146155" w:rsidRPr="00146155">
        <w:rPr>
          <w:rFonts w:ascii="Arial" w:hAnsi="Arial" w:cs="Arial"/>
          <w:sz w:val="20"/>
        </w:rPr>
        <w:t xml:space="preserve"> and foretaste his descendants' </w:t>
      </w:r>
      <w:r>
        <w:rPr>
          <w:rFonts w:ascii="Arial" w:hAnsi="Arial" w:cs="Arial"/>
          <w:sz w:val="20"/>
        </w:rPr>
        <w:t>ownership</w:t>
      </w:r>
      <w:r w:rsidR="00146155" w:rsidRPr="00146155">
        <w:rPr>
          <w:rFonts w:ascii="Arial" w:hAnsi="Arial" w:cs="Arial"/>
          <w:sz w:val="20"/>
        </w:rPr>
        <w:t xml:space="preserve"> of the land to give the wandering Israelites hope</w:t>
      </w:r>
      <w:r w:rsidR="006C5512">
        <w:rPr>
          <w:rFonts w:ascii="Arial" w:hAnsi="Arial" w:cs="Arial"/>
          <w:sz w:val="20"/>
        </w:rPr>
        <w:t xml:space="preserve"> </w:t>
      </w:r>
      <w:r w:rsidR="006C5512" w:rsidRPr="00146155">
        <w:rPr>
          <w:rFonts w:ascii="Arial" w:hAnsi="Arial" w:cs="Arial"/>
          <w:sz w:val="20"/>
        </w:rPr>
        <w:t>(Ch. 23)</w:t>
      </w:r>
      <w:r w:rsidR="00146155" w:rsidRPr="00146155">
        <w:rPr>
          <w:rFonts w:ascii="Arial" w:hAnsi="Arial" w:cs="Arial"/>
          <w:sz w:val="20"/>
        </w:rPr>
        <w:t>.</w:t>
      </w:r>
      <w:bookmarkEnd w:id="240"/>
    </w:p>
    <w:p w14:paraId="238A188F" w14:textId="77777777" w:rsidR="00146155" w:rsidRPr="00146155" w:rsidRDefault="00146155" w:rsidP="006F36FB">
      <w:pPr>
        <w:pStyle w:val="Heading4"/>
        <w:ind w:left="1985" w:right="-22" w:hanging="567"/>
        <w:rPr>
          <w:rFonts w:ascii="Arial" w:hAnsi="Arial" w:cs="Arial"/>
          <w:sz w:val="20"/>
        </w:rPr>
      </w:pPr>
      <w:bookmarkStart w:id="241" w:name="_Toc393736218"/>
      <w:r w:rsidRPr="00146155">
        <w:rPr>
          <w:rFonts w:ascii="Arial" w:hAnsi="Arial" w:cs="Arial"/>
          <w:sz w:val="20"/>
        </w:rPr>
        <w:t xml:space="preserve">God directs Abraham's servant to </w:t>
      </w:r>
      <w:r w:rsidR="00FF3462" w:rsidRPr="00146155">
        <w:rPr>
          <w:rFonts w:ascii="Arial" w:hAnsi="Arial" w:cs="Arial"/>
          <w:sz w:val="20"/>
        </w:rPr>
        <w:t xml:space="preserve">Isaac's wife </w:t>
      </w:r>
      <w:r w:rsidRPr="00146155">
        <w:rPr>
          <w:rFonts w:ascii="Arial" w:hAnsi="Arial" w:cs="Arial"/>
          <w:sz w:val="20"/>
        </w:rPr>
        <w:t xml:space="preserve">Rebekah </w:t>
      </w:r>
      <w:r w:rsidR="00FF3462">
        <w:rPr>
          <w:rFonts w:ascii="Arial" w:hAnsi="Arial" w:cs="Arial"/>
          <w:sz w:val="20"/>
        </w:rPr>
        <w:t>as</w:t>
      </w:r>
      <w:r w:rsidR="00490F2D">
        <w:rPr>
          <w:rFonts w:ascii="Arial" w:hAnsi="Arial" w:cs="Arial"/>
          <w:sz w:val="20"/>
        </w:rPr>
        <w:t xml:space="preserve"> </w:t>
      </w:r>
      <w:r w:rsidR="00FF3462">
        <w:rPr>
          <w:rFonts w:ascii="Arial" w:hAnsi="Arial" w:cs="Arial"/>
          <w:sz w:val="20"/>
        </w:rPr>
        <w:t>his</w:t>
      </w:r>
      <w:r w:rsidR="00490F2D">
        <w:rPr>
          <w:rFonts w:ascii="Arial" w:hAnsi="Arial" w:cs="Arial"/>
          <w:sz w:val="20"/>
        </w:rPr>
        <w:t xml:space="preserve"> </w:t>
      </w:r>
      <w:r w:rsidR="00FF3462">
        <w:rPr>
          <w:rFonts w:ascii="Arial" w:hAnsi="Arial" w:cs="Arial"/>
          <w:sz w:val="20"/>
        </w:rPr>
        <w:t>provision</w:t>
      </w:r>
      <w:r w:rsidRPr="00146155">
        <w:rPr>
          <w:rFonts w:ascii="Arial" w:hAnsi="Arial" w:cs="Arial"/>
          <w:sz w:val="20"/>
        </w:rPr>
        <w:t xml:space="preserve"> </w:t>
      </w:r>
      <w:r w:rsidR="00490F2D">
        <w:rPr>
          <w:rFonts w:ascii="Arial" w:hAnsi="Arial" w:cs="Arial"/>
          <w:sz w:val="20"/>
        </w:rPr>
        <w:t xml:space="preserve">for </w:t>
      </w:r>
      <w:r w:rsidRPr="00146155">
        <w:rPr>
          <w:rFonts w:ascii="Arial" w:hAnsi="Arial" w:cs="Arial"/>
          <w:sz w:val="20"/>
        </w:rPr>
        <w:t xml:space="preserve">faithful servants </w:t>
      </w:r>
      <w:r w:rsidR="00FF3462">
        <w:rPr>
          <w:rFonts w:ascii="Arial" w:hAnsi="Arial" w:cs="Arial"/>
          <w:sz w:val="20"/>
        </w:rPr>
        <w:t>and</w:t>
      </w:r>
      <w:r w:rsidRPr="00146155">
        <w:rPr>
          <w:rFonts w:ascii="Arial" w:hAnsi="Arial" w:cs="Arial"/>
          <w:sz w:val="20"/>
        </w:rPr>
        <w:t xml:space="preserve"> </w:t>
      </w:r>
      <w:r w:rsidR="00FF3462">
        <w:rPr>
          <w:rFonts w:ascii="Arial" w:hAnsi="Arial" w:cs="Arial"/>
          <w:sz w:val="20"/>
        </w:rPr>
        <w:t xml:space="preserve">to </w:t>
      </w:r>
      <w:r w:rsidR="00FF3462" w:rsidRPr="00146155">
        <w:rPr>
          <w:rFonts w:ascii="Arial" w:hAnsi="Arial" w:cs="Arial"/>
          <w:sz w:val="20"/>
        </w:rPr>
        <w:t>urge</w:t>
      </w:r>
      <w:r w:rsidRPr="00146155">
        <w:rPr>
          <w:rFonts w:ascii="Arial" w:hAnsi="Arial" w:cs="Arial"/>
          <w:sz w:val="20"/>
        </w:rPr>
        <w:t xml:space="preserve"> Israel to be faithful, especially </w:t>
      </w:r>
      <w:r w:rsidR="00FF3462">
        <w:rPr>
          <w:rFonts w:ascii="Arial" w:hAnsi="Arial" w:cs="Arial"/>
          <w:sz w:val="20"/>
        </w:rPr>
        <w:t>about</w:t>
      </w:r>
      <w:r w:rsidRPr="00146155">
        <w:rPr>
          <w:rFonts w:ascii="Arial" w:hAnsi="Arial" w:cs="Arial"/>
          <w:sz w:val="20"/>
        </w:rPr>
        <w:t xml:space="preserve"> intermarriage</w:t>
      </w:r>
      <w:r w:rsidR="006C5512">
        <w:rPr>
          <w:rFonts w:ascii="Arial" w:hAnsi="Arial" w:cs="Arial"/>
          <w:sz w:val="20"/>
        </w:rPr>
        <w:t xml:space="preserve"> </w:t>
      </w:r>
      <w:r w:rsidR="006C5512" w:rsidRPr="00146155">
        <w:rPr>
          <w:rFonts w:ascii="Arial" w:hAnsi="Arial" w:cs="Arial"/>
          <w:sz w:val="20"/>
        </w:rPr>
        <w:t>(Ch. 24)</w:t>
      </w:r>
      <w:r w:rsidRPr="00146155">
        <w:rPr>
          <w:rFonts w:ascii="Arial" w:hAnsi="Arial" w:cs="Arial"/>
          <w:sz w:val="20"/>
        </w:rPr>
        <w:t>.</w:t>
      </w:r>
      <w:bookmarkEnd w:id="241"/>
    </w:p>
    <w:p w14:paraId="03DCFB85" w14:textId="77777777" w:rsidR="00146155" w:rsidRPr="00146155" w:rsidRDefault="00146155" w:rsidP="006F36FB">
      <w:pPr>
        <w:pStyle w:val="Heading4"/>
        <w:ind w:left="1985" w:right="-22" w:hanging="567"/>
        <w:rPr>
          <w:rFonts w:ascii="Arial" w:hAnsi="Arial" w:cs="Arial"/>
          <w:sz w:val="20"/>
        </w:rPr>
      </w:pPr>
      <w:bookmarkStart w:id="242" w:name="_Toc393736219"/>
      <w:r w:rsidRPr="00146155">
        <w:rPr>
          <w:rFonts w:ascii="Arial" w:hAnsi="Arial" w:cs="Arial"/>
          <w:sz w:val="20"/>
        </w:rPr>
        <w:t xml:space="preserve">Abraham dies after his wife Keturah and his concubines bear him many other sons, but </w:t>
      </w:r>
      <w:r w:rsidR="00650CB2">
        <w:rPr>
          <w:rFonts w:ascii="Arial" w:hAnsi="Arial" w:cs="Arial"/>
          <w:sz w:val="20"/>
        </w:rPr>
        <w:t>he sends these away</w:t>
      </w:r>
      <w:r w:rsidRPr="00146155">
        <w:rPr>
          <w:rFonts w:ascii="Arial" w:hAnsi="Arial" w:cs="Arial"/>
          <w:sz w:val="20"/>
        </w:rPr>
        <w:t xml:space="preserve"> to affirm God's promise to Isaac </w:t>
      </w:r>
      <w:r w:rsidR="006C5512" w:rsidRPr="00146155">
        <w:rPr>
          <w:rFonts w:ascii="Arial" w:hAnsi="Arial" w:cs="Arial"/>
          <w:sz w:val="20"/>
        </w:rPr>
        <w:t>(25:1-11)</w:t>
      </w:r>
      <w:r w:rsidRPr="00146155">
        <w:rPr>
          <w:rFonts w:ascii="Arial" w:hAnsi="Arial" w:cs="Arial"/>
          <w:sz w:val="20"/>
        </w:rPr>
        <w:t>.</w:t>
      </w:r>
      <w:bookmarkEnd w:id="242"/>
    </w:p>
    <w:p w14:paraId="4FA9E16D" w14:textId="77777777" w:rsidR="00146155" w:rsidRPr="00146155" w:rsidRDefault="00127112" w:rsidP="006F36FB">
      <w:pPr>
        <w:pStyle w:val="Heading2"/>
        <w:ind w:left="993" w:right="-22" w:hanging="426"/>
        <w:rPr>
          <w:rFonts w:ascii="Arial" w:hAnsi="Arial" w:cs="Arial"/>
          <w:sz w:val="20"/>
        </w:rPr>
      </w:pPr>
      <w:bookmarkStart w:id="243" w:name="_Toc393736220"/>
      <w:r w:rsidRPr="00146155">
        <w:rPr>
          <w:rFonts w:ascii="Arial" w:hAnsi="Arial" w:cs="Arial"/>
          <w:sz w:val="20"/>
        </w:rPr>
        <w:t>Ishmael</w:t>
      </w:r>
      <w:r>
        <w:rPr>
          <w:rFonts w:ascii="Arial" w:hAnsi="Arial" w:cs="Arial"/>
          <w:sz w:val="20"/>
        </w:rPr>
        <w:t>’s</w:t>
      </w:r>
      <w:r w:rsidRPr="00146155">
        <w:rPr>
          <w:rFonts w:ascii="Arial" w:hAnsi="Arial" w:cs="Arial"/>
          <w:sz w:val="20"/>
        </w:rPr>
        <w:t xml:space="preserve"> </w:t>
      </w:r>
      <w:r>
        <w:rPr>
          <w:rFonts w:ascii="Arial" w:hAnsi="Arial" w:cs="Arial"/>
          <w:sz w:val="20"/>
        </w:rPr>
        <w:t>descendants result in</w:t>
      </w:r>
      <w:r w:rsidR="00146155" w:rsidRPr="00146155">
        <w:rPr>
          <w:rFonts w:ascii="Arial" w:hAnsi="Arial" w:cs="Arial"/>
          <w:sz w:val="20"/>
        </w:rPr>
        <w:t xml:space="preserve"> twelve tribal leaders who opposed Israel </w:t>
      </w:r>
      <w:r>
        <w:rPr>
          <w:rFonts w:ascii="Arial" w:hAnsi="Arial" w:cs="Arial"/>
          <w:sz w:val="20"/>
        </w:rPr>
        <w:t>to remind</w:t>
      </w:r>
      <w:r w:rsidR="00146155" w:rsidRPr="00146155">
        <w:rPr>
          <w:rFonts w:ascii="Arial" w:hAnsi="Arial" w:cs="Arial"/>
          <w:sz w:val="20"/>
        </w:rPr>
        <w:t xml:space="preserve"> Israel to do God's will in God's way</w:t>
      </w:r>
      <w:r w:rsidR="003E2840">
        <w:rPr>
          <w:rFonts w:ascii="Arial" w:hAnsi="Arial" w:cs="Arial"/>
          <w:sz w:val="20"/>
        </w:rPr>
        <w:t xml:space="preserve"> </w:t>
      </w:r>
      <w:r w:rsidR="003E2840" w:rsidRPr="00146155">
        <w:rPr>
          <w:rFonts w:ascii="Arial" w:hAnsi="Arial" w:cs="Arial"/>
          <w:sz w:val="20"/>
        </w:rPr>
        <w:t>(25:12-18)</w:t>
      </w:r>
      <w:r w:rsidR="00146155" w:rsidRPr="00146155">
        <w:rPr>
          <w:rFonts w:ascii="Arial" w:hAnsi="Arial" w:cs="Arial"/>
          <w:sz w:val="20"/>
        </w:rPr>
        <w:t>.</w:t>
      </w:r>
      <w:bookmarkEnd w:id="243"/>
    </w:p>
    <w:p w14:paraId="4339F0B5" w14:textId="77777777" w:rsidR="00146155" w:rsidRPr="00146155" w:rsidRDefault="00041240" w:rsidP="006F36FB">
      <w:pPr>
        <w:pStyle w:val="Heading2"/>
        <w:ind w:left="993" w:right="-22" w:hanging="426"/>
        <w:rPr>
          <w:rFonts w:ascii="Arial" w:hAnsi="Arial" w:cs="Arial"/>
          <w:sz w:val="20"/>
        </w:rPr>
      </w:pPr>
      <w:bookmarkStart w:id="244" w:name="_Toc393736221"/>
      <w:r w:rsidRPr="00041240">
        <w:rPr>
          <w:rFonts w:ascii="Arial" w:hAnsi="Arial" w:cs="Arial"/>
          <w:sz w:val="20"/>
        </w:rPr>
        <w:t>Isaac’s descendants come through Esau and Jacob, but Jacob receives God's promise by grace despite his cunning to instruct Israel that God will do his will despite man's scheming</w:t>
      </w:r>
      <w:r w:rsidR="003E2840">
        <w:rPr>
          <w:rFonts w:ascii="Arial" w:hAnsi="Arial" w:cs="Arial"/>
          <w:sz w:val="20"/>
        </w:rPr>
        <w:t xml:space="preserve"> </w:t>
      </w:r>
      <w:r w:rsidR="003E2840" w:rsidRPr="00146155">
        <w:rPr>
          <w:rFonts w:ascii="Arial" w:hAnsi="Arial" w:cs="Arial"/>
          <w:sz w:val="20"/>
        </w:rPr>
        <w:t>(25:19–35:29)</w:t>
      </w:r>
      <w:r w:rsidR="00146155" w:rsidRPr="00146155">
        <w:rPr>
          <w:rFonts w:ascii="Arial" w:hAnsi="Arial" w:cs="Arial"/>
          <w:sz w:val="20"/>
        </w:rPr>
        <w:t>.</w:t>
      </w:r>
      <w:bookmarkEnd w:id="244"/>
    </w:p>
    <w:p w14:paraId="20D42EFD" w14:textId="77777777" w:rsidR="00146155" w:rsidRPr="00146155" w:rsidRDefault="00146155" w:rsidP="006F36FB">
      <w:pPr>
        <w:pStyle w:val="Heading3"/>
        <w:ind w:left="1418" w:right="-22" w:hanging="425"/>
        <w:rPr>
          <w:rFonts w:ascii="Arial" w:hAnsi="Arial" w:cs="Arial"/>
          <w:sz w:val="20"/>
        </w:rPr>
      </w:pPr>
      <w:bookmarkStart w:id="245" w:name="_Toc393736222"/>
      <w:r w:rsidRPr="00146155">
        <w:rPr>
          <w:rFonts w:ascii="Arial" w:hAnsi="Arial" w:cs="Arial"/>
          <w:sz w:val="20"/>
        </w:rPr>
        <w:t xml:space="preserve">The transfer of the promised blessing from Isaac to Jacob instead of Esau </w:t>
      </w:r>
      <w:r w:rsidR="00C166C4">
        <w:rPr>
          <w:rFonts w:ascii="Arial" w:hAnsi="Arial" w:cs="Arial"/>
          <w:sz w:val="20"/>
        </w:rPr>
        <w:t>teaches</w:t>
      </w:r>
      <w:r w:rsidRPr="00146155">
        <w:rPr>
          <w:rFonts w:ascii="Arial" w:hAnsi="Arial" w:cs="Arial"/>
          <w:sz w:val="20"/>
        </w:rPr>
        <w:t xml:space="preserve"> </w:t>
      </w:r>
      <w:r w:rsidR="00C166C4">
        <w:rPr>
          <w:rFonts w:ascii="Arial" w:hAnsi="Arial" w:cs="Arial"/>
          <w:sz w:val="20"/>
        </w:rPr>
        <w:t>Israel</w:t>
      </w:r>
      <w:r w:rsidRPr="00146155">
        <w:rPr>
          <w:rFonts w:ascii="Arial" w:hAnsi="Arial" w:cs="Arial"/>
          <w:sz w:val="20"/>
        </w:rPr>
        <w:t xml:space="preserve"> to let God </w:t>
      </w:r>
      <w:r w:rsidR="00C166C4">
        <w:rPr>
          <w:rFonts w:ascii="Arial" w:hAnsi="Arial" w:cs="Arial"/>
          <w:sz w:val="20"/>
        </w:rPr>
        <w:t>do</w:t>
      </w:r>
      <w:r w:rsidRPr="00146155">
        <w:rPr>
          <w:rFonts w:ascii="Arial" w:hAnsi="Arial" w:cs="Arial"/>
          <w:sz w:val="20"/>
        </w:rPr>
        <w:t xml:space="preserve"> His will through faith rather than man's conniving</w:t>
      </w:r>
      <w:r w:rsidR="00C166C4">
        <w:rPr>
          <w:rFonts w:ascii="Arial" w:hAnsi="Arial" w:cs="Arial"/>
          <w:sz w:val="20"/>
        </w:rPr>
        <w:t xml:space="preserve"> </w:t>
      </w:r>
      <w:r w:rsidR="00C166C4" w:rsidRPr="00146155">
        <w:rPr>
          <w:rFonts w:ascii="Arial" w:hAnsi="Arial" w:cs="Arial"/>
          <w:sz w:val="20"/>
        </w:rPr>
        <w:t>(25:19–28:22)</w:t>
      </w:r>
      <w:r w:rsidRPr="00146155">
        <w:rPr>
          <w:rFonts w:ascii="Arial" w:hAnsi="Arial" w:cs="Arial"/>
          <w:sz w:val="20"/>
        </w:rPr>
        <w:t>.</w:t>
      </w:r>
      <w:bookmarkEnd w:id="245"/>
    </w:p>
    <w:p w14:paraId="071B7495" w14:textId="77777777" w:rsidR="00146155" w:rsidRPr="00146155" w:rsidRDefault="00146155" w:rsidP="006F36FB">
      <w:pPr>
        <w:pStyle w:val="Heading4"/>
        <w:ind w:left="1985" w:right="-22" w:hanging="567"/>
        <w:rPr>
          <w:rFonts w:ascii="Arial" w:hAnsi="Arial" w:cs="Arial"/>
          <w:sz w:val="20"/>
        </w:rPr>
      </w:pPr>
      <w:bookmarkStart w:id="246" w:name="_Toc393736223"/>
      <w:r w:rsidRPr="00146155">
        <w:rPr>
          <w:rFonts w:ascii="Arial" w:hAnsi="Arial" w:cs="Arial"/>
          <w:sz w:val="20"/>
        </w:rPr>
        <w:t>In fulfillment of prophecy, Jacob purchases the promised blessing from his twin Esau as divine sanction for the promised seed through Jacob and a warning to Israel from sacrificing spiritual blessings for temporal needs</w:t>
      </w:r>
      <w:r w:rsidR="008D2BF5">
        <w:rPr>
          <w:rFonts w:ascii="Arial" w:hAnsi="Arial" w:cs="Arial"/>
          <w:sz w:val="20"/>
        </w:rPr>
        <w:t xml:space="preserve"> </w:t>
      </w:r>
      <w:r w:rsidR="008D2BF5" w:rsidRPr="00146155">
        <w:rPr>
          <w:rFonts w:ascii="Arial" w:hAnsi="Arial" w:cs="Arial"/>
          <w:sz w:val="20"/>
        </w:rPr>
        <w:t>(25:19-34)</w:t>
      </w:r>
      <w:r w:rsidRPr="00146155">
        <w:rPr>
          <w:rFonts w:ascii="Arial" w:hAnsi="Arial" w:cs="Arial"/>
          <w:sz w:val="20"/>
        </w:rPr>
        <w:t>.</w:t>
      </w:r>
      <w:bookmarkEnd w:id="246"/>
    </w:p>
    <w:p w14:paraId="43543558" w14:textId="77777777" w:rsidR="00146155" w:rsidRPr="00146155" w:rsidRDefault="008C1B4E" w:rsidP="006F36FB">
      <w:pPr>
        <w:pStyle w:val="Heading4"/>
        <w:ind w:left="1985" w:right="-22" w:hanging="567"/>
        <w:rPr>
          <w:rFonts w:ascii="Arial" w:hAnsi="Arial" w:cs="Arial"/>
          <w:sz w:val="20"/>
        </w:rPr>
      </w:pPr>
      <w:bookmarkStart w:id="247" w:name="_Toc393736224"/>
      <w:r>
        <w:rPr>
          <w:rFonts w:ascii="Arial" w:hAnsi="Arial" w:cs="Arial"/>
          <w:sz w:val="20"/>
        </w:rPr>
        <w:t>God transfers h</w:t>
      </w:r>
      <w:r w:rsidR="00790E36">
        <w:rPr>
          <w:rFonts w:ascii="Arial" w:hAnsi="Arial" w:cs="Arial"/>
          <w:sz w:val="20"/>
        </w:rPr>
        <w:t>is covenant and blessing t</w:t>
      </w:r>
      <w:r w:rsidR="00146155" w:rsidRPr="00146155">
        <w:rPr>
          <w:rFonts w:ascii="Arial" w:hAnsi="Arial" w:cs="Arial"/>
          <w:sz w:val="20"/>
        </w:rPr>
        <w:t>o</w:t>
      </w:r>
      <w:r w:rsidR="00790E36">
        <w:rPr>
          <w:rFonts w:ascii="Arial" w:hAnsi="Arial" w:cs="Arial"/>
          <w:sz w:val="20"/>
        </w:rPr>
        <w:t xml:space="preserve"> Isaac </w:t>
      </w:r>
      <w:r w:rsidR="00146155" w:rsidRPr="00146155">
        <w:rPr>
          <w:rFonts w:ascii="Arial" w:hAnsi="Arial" w:cs="Arial"/>
          <w:sz w:val="20"/>
        </w:rPr>
        <w:t xml:space="preserve">despite </w:t>
      </w:r>
      <w:r w:rsidR="00790E36">
        <w:rPr>
          <w:rFonts w:ascii="Arial" w:hAnsi="Arial" w:cs="Arial"/>
          <w:sz w:val="20"/>
        </w:rPr>
        <w:t>him repeating</w:t>
      </w:r>
      <w:r w:rsidR="00146155" w:rsidRPr="00146155">
        <w:rPr>
          <w:rFonts w:ascii="Arial" w:hAnsi="Arial" w:cs="Arial"/>
          <w:sz w:val="20"/>
        </w:rPr>
        <w:t xml:space="preserve"> Abraham's </w:t>
      </w:r>
      <w:r w:rsidR="00790E36">
        <w:rPr>
          <w:rFonts w:ascii="Arial" w:hAnsi="Arial" w:cs="Arial"/>
          <w:sz w:val="20"/>
        </w:rPr>
        <w:t>lying</w:t>
      </w:r>
      <w:r w:rsidR="00146155" w:rsidRPr="00146155">
        <w:rPr>
          <w:rFonts w:ascii="Arial" w:hAnsi="Arial" w:cs="Arial"/>
          <w:sz w:val="20"/>
        </w:rPr>
        <w:t xml:space="preserve"> to </w:t>
      </w:r>
      <w:r>
        <w:rPr>
          <w:rFonts w:ascii="Arial" w:hAnsi="Arial" w:cs="Arial"/>
          <w:sz w:val="20"/>
        </w:rPr>
        <w:t>show that God fulfills h</w:t>
      </w:r>
      <w:r w:rsidR="00146155" w:rsidRPr="00146155">
        <w:rPr>
          <w:rFonts w:ascii="Arial" w:hAnsi="Arial" w:cs="Arial"/>
          <w:sz w:val="20"/>
        </w:rPr>
        <w:t>is promises despite human disobedience</w:t>
      </w:r>
      <w:r w:rsidR="008D2BF5">
        <w:rPr>
          <w:rFonts w:ascii="Arial" w:hAnsi="Arial" w:cs="Arial"/>
          <w:sz w:val="20"/>
        </w:rPr>
        <w:t xml:space="preserve"> </w:t>
      </w:r>
      <w:r w:rsidR="008D2BF5" w:rsidRPr="00146155">
        <w:rPr>
          <w:rFonts w:ascii="Arial" w:hAnsi="Arial" w:cs="Arial"/>
          <w:sz w:val="20"/>
        </w:rPr>
        <w:t>(26:1-33)</w:t>
      </w:r>
      <w:r w:rsidR="00146155" w:rsidRPr="00146155">
        <w:rPr>
          <w:rFonts w:ascii="Arial" w:hAnsi="Arial" w:cs="Arial"/>
          <w:sz w:val="20"/>
        </w:rPr>
        <w:t>.</w:t>
      </w:r>
      <w:bookmarkEnd w:id="247"/>
    </w:p>
    <w:p w14:paraId="108F5A2C" w14:textId="77777777" w:rsidR="00146155" w:rsidRPr="00146155" w:rsidRDefault="00146155" w:rsidP="006F36FB">
      <w:pPr>
        <w:pStyle w:val="Heading4"/>
        <w:ind w:left="1985" w:right="-22" w:hanging="567"/>
        <w:rPr>
          <w:rFonts w:ascii="Arial" w:hAnsi="Arial" w:cs="Arial"/>
          <w:sz w:val="20"/>
        </w:rPr>
      </w:pPr>
      <w:bookmarkStart w:id="248" w:name="_Toc393736225"/>
      <w:r w:rsidRPr="00146155">
        <w:rPr>
          <w:rFonts w:ascii="Arial" w:hAnsi="Arial" w:cs="Arial"/>
          <w:sz w:val="20"/>
        </w:rPr>
        <w:t xml:space="preserve">Esau's </w:t>
      </w:r>
      <w:r w:rsidR="00355E0A">
        <w:rPr>
          <w:rFonts w:ascii="Arial" w:hAnsi="Arial" w:cs="Arial"/>
          <w:sz w:val="20"/>
        </w:rPr>
        <w:t>many</w:t>
      </w:r>
      <w:r w:rsidRPr="00146155">
        <w:rPr>
          <w:rFonts w:ascii="Arial" w:hAnsi="Arial" w:cs="Arial"/>
          <w:sz w:val="20"/>
        </w:rPr>
        <w:t xml:space="preserve"> marriages to pagan</w:t>
      </w:r>
      <w:r w:rsidR="00355E0A">
        <w:rPr>
          <w:rFonts w:ascii="Arial" w:hAnsi="Arial" w:cs="Arial"/>
          <w:sz w:val="20"/>
        </w:rPr>
        <w:t>s</w:t>
      </w:r>
      <w:r w:rsidRPr="00146155">
        <w:rPr>
          <w:rFonts w:ascii="Arial" w:hAnsi="Arial" w:cs="Arial"/>
          <w:sz w:val="20"/>
        </w:rPr>
        <w:t xml:space="preserve"> show the foolishness of Isaac's attempt to bless him and </w:t>
      </w:r>
      <w:r w:rsidR="00355E0A">
        <w:rPr>
          <w:rFonts w:ascii="Arial" w:hAnsi="Arial" w:cs="Arial"/>
          <w:sz w:val="20"/>
        </w:rPr>
        <w:t>show</w:t>
      </w:r>
      <w:r w:rsidRPr="00146155">
        <w:rPr>
          <w:rFonts w:ascii="Arial" w:hAnsi="Arial" w:cs="Arial"/>
          <w:sz w:val="20"/>
        </w:rPr>
        <w:t xml:space="preserve"> Israel that God cannot bless disobedient vessels</w:t>
      </w:r>
      <w:r w:rsidR="008D2BF5">
        <w:rPr>
          <w:rFonts w:ascii="Arial" w:hAnsi="Arial" w:cs="Arial"/>
          <w:sz w:val="20"/>
        </w:rPr>
        <w:t xml:space="preserve"> </w:t>
      </w:r>
      <w:r w:rsidR="008D2BF5" w:rsidRPr="00146155">
        <w:rPr>
          <w:rFonts w:ascii="Arial" w:hAnsi="Arial" w:cs="Arial"/>
          <w:sz w:val="20"/>
        </w:rPr>
        <w:t>(26:34-35)</w:t>
      </w:r>
      <w:r w:rsidRPr="00146155">
        <w:rPr>
          <w:rFonts w:ascii="Arial" w:hAnsi="Arial" w:cs="Arial"/>
          <w:sz w:val="20"/>
        </w:rPr>
        <w:t>.</w:t>
      </w:r>
      <w:bookmarkEnd w:id="248"/>
    </w:p>
    <w:p w14:paraId="6682FE5B" w14:textId="77777777" w:rsidR="00146155" w:rsidRPr="00146155" w:rsidRDefault="00146155" w:rsidP="006F36FB">
      <w:pPr>
        <w:pStyle w:val="Heading4"/>
        <w:ind w:left="1985" w:right="-22" w:hanging="567"/>
        <w:rPr>
          <w:rFonts w:ascii="Arial" w:hAnsi="Arial" w:cs="Arial"/>
          <w:sz w:val="20"/>
        </w:rPr>
      </w:pPr>
      <w:bookmarkStart w:id="249" w:name="_Toc393736226"/>
      <w:r w:rsidRPr="00146155">
        <w:rPr>
          <w:rFonts w:ascii="Arial" w:hAnsi="Arial" w:cs="Arial"/>
          <w:sz w:val="20"/>
        </w:rPr>
        <w:t xml:space="preserve">Jacob manipulates his father's blessing even though God had already promised it, resulting in family disintegration to teach that God's blessings </w:t>
      </w:r>
      <w:r w:rsidR="00355E0A">
        <w:rPr>
          <w:rFonts w:ascii="Arial" w:hAnsi="Arial" w:cs="Arial"/>
          <w:sz w:val="20"/>
        </w:rPr>
        <w:t>come by grace rather than</w:t>
      </w:r>
      <w:r w:rsidRPr="00146155">
        <w:rPr>
          <w:rFonts w:ascii="Arial" w:hAnsi="Arial" w:cs="Arial"/>
          <w:sz w:val="20"/>
        </w:rPr>
        <w:t xml:space="preserve"> deceit</w:t>
      </w:r>
      <w:r w:rsidR="008D2BF5">
        <w:rPr>
          <w:rFonts w:ascii="Arial" w:hAnsi="Arial" w:cs="Arial"/>
          <w:sz w:val="20"/>
        </w:rPr>
        <w:t xml:space="preserve"> </w:t>
      </w:r>
      <w:r w:rsidR="008D2BF5" w:rsidRPr="00146155">
        <w:rPr>
          <w:rFonts w:ascii="Arial" w:hAnsi="Arial" w:cs="Arial"/>
          <w:sz w:val="20"/>
        </w:rPr>
        <w:t>(27:1-40)</w:t>
      </w:r>
      <w:r w:rsidRPr="00146155">
        <w:rPr>
          <w:rFonts w:ascii="Arial" w:hAnsi="Arial" w:cs="Arial"/>
          <w:sz w:val="20"/>
        </w:rPr>
        <w:t>.</w:t>
      </w:r>
      <w:bookmarkEnd w:id="249"/>
    </w:p>
    <w:p w14:paraId="4A64E7FD" w14:textId="77777777" w:rsidR="00146155" w:rsidRPr="00146155" w:rsidRDefault="00146155" w:rsidP="006F36FB">
      <w:pPr>
        <w:pStyle w:val="Heading4"/>
        <w:ind w:left="1985" w:right="-22" w:hanging="567"/>
        <w:rPr>
          <w:rFonts w:ascii="Arial" w:hAnsi="Arial" w:cs="Arial"/>
          <w:sz w:val="20"/>
        </w:rPr>
      </w:pPr>
      <w:bookmarkStart w:id="250" w:name="_Toc393736227"/>
      <w:r w:rsidRPr="00146155">
        <w:rPr>
          <w:rFonts w:ascii="Arial" w:hAnsi="Arial" w:cs="Arial"/>
          <w:sz w:val="20"/>
        </w:rPr>
        <w:t>Jacob flees towards Haran for protection from Esau and for a legitimate wife while Esau spitefully marries another pagan wife to instruct Israel in the difficulties of seeking to obtain God's blessings by human</w:t>
      </w:r>
      <w:r w:rsidR="008D2BF5">
        <w:rPr>
          <w:rFonts w:ascii="Arial" w:hAnsi="Arial" w:cs="Arial"/>
          <w:sz w:val="20"/>
        </w:rPr>
        <w:t xml:space="preserve"> effort (27:41–28:9</w:t>
      </w:r>
      <w:bookmarkEnd w:id="250"/>
      <w:r w:rsidR="00ED5834">
        <w:rPr>
          <w:rFonts w:ascii="Arial" w:hAnsi="Arial" w:cs="Arial"/>
          <w:sz w:val="20"/>
        </w:rPr>
        <w:t>).</w:t>
      </w:r>
    </w:p>
    <w:p w14:paraId="1C24A336" w14:textId="77777777" w:rsidR="00146155" w:rsidRPr="00146155" w:rsidRDefault="00146155" w:rsidP="006F36FB">
      <w:pPr>
        <w:pStyle w:val="Heading4"/>
        <w:ind w:left="1985" w:right="-22" w:hanging="567"/>
        <w:rPr>
          <w:rFonts w:ascii="Arial" w:hAnsi="Arial" w:cs="Arial"/>
          <w:sz w:val="20"/>
        </w:rPr>
      </w:pPr>
      <w:bookmarkStart w:id="251" w:name="_Toc393736228"/>
      <w:r w:rsidRPr="00146155">
        <w:rPr>
          <w:rFonts w:ascii="Arial" w:hAnsi="Arial" w:cs="Arial"/>
          <w:sz w:val="20"/>
        </w:rPr>
        <w:lastRenderedPageBreak/>
        <w:t xml:space="preserve">God confirms </w:t>
      </w:r>
      <w:r w:rsidR="00B66B94">
        <w:rPr>
          <w:rFonts w:ascii="Arial" w:hAnsi="Arial" w:cs="Arial"/>
          <w:sz w:val="20"/>
        </w:rPr>
        <w:t>h</w:t>
      </w:r>
      <w:r w:rsidRPr="00146155">
        <w:rPr>
          <w:rFonts w:ascii="Arial" w:hAnsi="Arial" w:cs="Arial"/>
          <w:sz w:val="20"/>
        </w:rPr>
        <w:t>is promise to Jacob at Bethel and he responds in worship as a pattern of Israel's worship in vows, tithes, and memorials for the future</w:t>
      </w:r>
      <w:r w:rsidR="008D2BF5">
        <w:rPr>
          <w:rFonts w:ascii="Arial" w:hAnsi="Arial" w:cs="Arial"/>
          <w:sz w:val="20"/>
        </w:rPr>
        <w:t xml:space="preserve"> </w:t>
      </w:r>
      <w:r w:rsidR="008D2BF5" w:rsidRPr="00146155">
        <w:rPr>
          <w:rFonts w:ascii="Arial" w:hAnsi="Arial" w:cs="Arial"/>
          <w:sz w:val="20"/>
        </w:rPr>
        <w:t>(28:10-22)</w:t>
      </w:r>
      <w:r w:rsidRPr="00146155">
        <w:rPr>
          <w:rFonts w:ascii="Arial" w:hAnsi="Arial" w:cs="Arial"/>
          <w:sz w:val="20"/>
        </w:rPr>
        <w:t>.</w:t>
      </w:r>
      <w:bookmarkEnd w:id="251"/>
    </w:p>
    <w:p w14:paraId="44962157" w14:textId="77777777" w:rsidR="00146155" w:rsidRPr="00146155" w:rsidRDefault="00146155" w:rsidP="006F36FB">
      <w:pPr>
        <w:pStyle w:val="Heading3"/>
        <w:ind w:left="1418" w:right="-22" w:hanging="425"/>
        <w:rPr>
          <w:rFonts w:ascii="Arial" w:hAnsi="Arial" w:cs="Arial"/>
          <w:sz w:val="20"/>
        </w:rPr>
      </w:pPr>
      <w:bookmarkStart w:id="252" w:name="_Toc393736232"/>
      <w:r w:rsidRPr="00146155">
        <w:rPr>
          <w:rFonts w:ascii="Arial" w:hAnsi="Arial" w:cs="Arial"/>
          <w:sz w:val="20"/>
        </w:rPr>
        <w:t>God blesses and protects Jacob while in Haran totally by grace yet also disciplines him for marital mistakes and self-sufficiency to teach Israel faith instead of self-effort</w:t>
      </w:r>
      <w:r w:rsidR="00181A32">
        <w:rPr>
          <w:rFonts w:ascii="Arial" w:hAnsi="Arial" w:cs="Arial"/>
          <w:sz w:val="20"/>
        </w:rPr>
        <w:t xml:space="preserve"> </w:t>
      </w:r>
      <w:r w:rsidR="00181A32" w:rsidRPr="00146155">
        <w:rPr>
          <w:rFonts w:ascii="Arial" w:hAnsi="Arial" w:cs="Arial"/>
          <w:sz w:val="20"/>
        </w:rPr>
        <w:t>(Chs. 29–32)</w:t>
      </w:r>
      <w:r w:rsidRPr="00146155">
        <w:rPr>
          <w:rFonts w:ascii="Arial" w:hAnsi="Arial" w:cs="Arial"/>
          <w:sz w:val="20"/>
        </w:rPr>
        <w:t>.</w:t>
      </w:r>
      <w:bookmarkEnd w:id="252"/>
    </w:p>
    <w:p w14:paraId="4E89CE76" w14:textId="77777777" w:rsidR="00146155" w:rsidRPr="00146155" w:rsidRDefault="00146155" w:rsidP="006F36FB">
      <w:pPr>
        <w:pStyle w:val="Heading4"/>
        <w:ind w:left="1985" w:right="-22" w:hanging="567"/>
        <w:rPr>
          <w:rFonts w:ascii="Arial" w:hAnsi="Arial" w:cs="Arial"/>
          <w:sz w:val="20"/>
        </w:rPr>
      </w:pPr>
      <w:bookmarkStart w:id="253" w:name="_Toc393736233"/>
      <w:r w:rsidRPr="00146155">
        <w:rPr>
          <w:rFonts w:ascii="Arial" w:hAnsi="Arial" w:cs="Arial"/>
          <w:sz w:val="20"/>
        </w:rPr>
        <w:t>God blesses Jacob while in Haran with wives, children, and flocks, but Jacob undergoes God's discipline in marital strife, to provide Israel with the history of the twelve tribes and warn of envy like that of Leah and Rachel</w:t>
      </w:r>
      <w:r w:rsidR="00E97929">
        <w:rPr>
          <w:rFonts w:ascii="Arial" w:hAnsi="Arial" w:cs="Arial"/>
          <w:sz w:val="20"/>
        </w:rPr>
        <w:t xml:space="preserve"> </w:t>
      </w:r>
      <w:r w:rsidR="00E97929" w:rsidRPr="00146155">
        <w:rPr>
          <w:rFonts w:ascii="Arial" w:hAnsi="Arial" w:cs="Arial"/>
          <w:sz w:val="20"/>
        </w:rPr>
        <w:t>(Chs. 29–30)</w:t>
      </w:r>
      <w:r w:rsidRPr="00146155">
        <w:rPr>
          <w:rFonts w:ascii="Arial" w:hAnsi="Arial" w:cs="Arial"/>
          <w:sz w:val="20"/>
        </w:rPr>
        <w:t>.</w:t>
      </w:r>
      <w:bookmarkEnd w:id="253"/>
    </w:p>
    <w:p w14:paraId="17C26620" w14:textId="77777777" w:rsidR="00146155" w:rsidRPr="00146155" w:rsidRDefault="00146155" w:rsidP="006F36FB">
      <w:pPr>
        <w:pStyle w:val="Heading4"/>
        <w:ind w:left="1985" w:right="-22" w:hanging="567"/>
        <w:rPr>
          <w:rFonts w:ascii="Arial" w:hAnsi="Arial" w:cs="Arial"/>
          <w:sz w:val="20"/>
        </w:rPr>
      </w:pPr>
      <w:bookmarkStart w:id="254" w:name="_Toc393736234"/>
      <w:r w:rsidRPr="00146155">
        <w:rPr>
          <w:rFonts w:ascii="Arial" w:hAnsi="Arial" w:cs="Arial"/>
          <w:sz w:val="20"/>
        </w:rPr>
        <w:t>Jacob flees towards Canaan with great possessions and unharmed as proof of divine protection and prosperity but still must meet his formerly</w:t>
      </w:r>
      <w:r w:rsidR="00635E1D">
        <w:rPr>
          <w:rFonts w:ascii="Arial" w:hAnsi="Arial" w:cs="Arial"/>
          <w:sz w:val="20"/>
        </w:rPr>
        <w:t xml:space="preserve"> offended brother Esau and God h</w:t>
      </w:r>
      <w:r w:rsidRPr="00146155">
        <w:rPr>
          <w:rFonts w:ascii="Arial" w:hAnsi="Arial" w:cs="Arial"/>
          <w:sz w:val="20"/>
        </w:rPr>
        <w:t>imself, teaching faith instead of self-effort</w:t>
      </w:r>
      <w:r w:rsidR="00E97929">
        <w:rPr>
          <w:rFonts w:ascii="Arial" w:hAnsi="Arial" w:cs="Arial"/>
          <w:sz w:val="20"/>
        </w:rPr>
        <w:t xml:space="preserve"> </w:t>
      </w:r>
      <w:r w:rsidR="00E97929" w:rsidRPr="00146155">
        <w:rPr>
          <w:rFonts w:ascii="Arial" w:hAnsi="Arial" w:cs="Arial"/>
          <w:sz w:val="20"/>
        </w:rPr>
        <w:t>(Chs. 31–32)</w:t>
      </w:r>
      <w:r w:rsidRPr="00146155">
        <w:rPr>
          <w:rFonts w:ascii="Arial" w:hAnsi="Arial" w:cs="Arial"/>
          <w:sz w:val="20"/>
        </w:rPr>
        <w:t>.</w:t>
      </w:r>
      <w:bookmarkEnd w:id="254"/>
    </w:p>
    <w:p w14:paraId="17D4AAA0" w14:textId="77777777" w:rsidR="00146155" w:rsidRPr="00146155" w:rsidRDefault="00146155" w:rsidP="006F36FB">
      <w:pPr>
        <w:pStyle w:val="Heading5"/>
        <w:ind w:left="2552" w:right="-22" w:hanging="567"/>
        <w:rPr>
          <w:rFonts w:ascii="Arial" w:hAnsi="Arial" w:cs="Arial"/>
          <w:sz w:val="20"/>
        </w:rPr>
      </w:pPr>
      <w:bookmarkStart w:id="255" w:name="_Toc393736235"/>
      <w:r w:rsidRPr="00146155">
        <w:rPr>
          <w:rFonts w:ascii="Arial" w:hAnsi="Arial" w:cs="Arial"/>
          <w:sz w:val="20"/>
        </w:rPr>
        <w:t>Jacob flees back towards Canaan with great possessions and unharmed as proof of divine protection and prosperity, then promises Laban not to return to Haran to teach Israel of the pain of broken relationships</w:t>
      </w:r>
      <w:r w:rsidR="008300A5">
        <w:rPr>
          <w:rFonts w:ascii="Arial" w:hAnsi="Arial" w:cs="Arial"/>
          <w:sz w:val="20"/>
        </w:rPr>
        <w:t xml:space="preserve"> </w:t>
      </w:r>
      <w:r w:rsidR="008300A5" w:rsidRPr="00146155">
        <w:rPr>
          <w:rFonts w:ascii="Arial" w:hAnsi="Arial" w:cs="Arial"/>
          <w:sz w:val="20"/>
        </w:rPr>
        <w:t>(Ch. 31)</w:t>
      </w:r>
      <w:r w:rsidRPr="00146155">
        <w:rPr>
          <w:rFonts w:ascii="Arial" w:hAnsi="Arial" w:cs="Arial"/>
          <w:sz w:val="20"/>
        </w:rPr>
        <w:t>.</w:t>
      </w:r>
      <w:bookmarkEnd w:id="255"/>
    </w:p>
    <w:p w14:paraId="54A27D29" w14:textId="77777777" w:rsidR="00146155" w:rsidRPr="00146155" w:rsidRDefault="00146155" w:rsidP="006F36FB">
      <w:pPr>
        <w:pStyle w:val="Heading5"/>
        <w:ind w:left="2552" w:right="-22" w:hanging="567"/>
        <w:rPr>
          <w:rFonts w:ascii="Arial" w:hAnsi="Arial" w:cs="Arial"/>
          <w:sz w:val="20"/>
        </w:rPr>
      </w:pPr>
      <w:bookmarkStart w:id="256" w:name="_Toc393736236"/>
      <w:r w:rsidRPr="00146155">
        <w:rPr>
          <w:rFonts w:ascii="Arial" w:hAnsi="Arial" w:cs="Arial"/>
          <w:sz w:val="20"/>
        </w:rPr>
        <w:t xml:space="preserve">Jacob </w:t>
      </w:r>
      <w:r w:rsidR="008300A5">
        <w:rPr>
          <w:rFonts w:ascii="Arial" w:hAnsi="Arial" w:cs="Arial"/>
          <w:sz w:val="20"/>
        </w:rPr>
        <w:t>prepares</w:t>
      </w:r>
      <w:r w:rsidRPr="00146155">
        <w:rPr>
          <w:rFonts w:ascii="Arial" w:hAnsi="Arial" w:cs="Arial"/>
          <w:sz w:val="20"/>
        </w:rPr>
        <w:t xml:space="preserve"> to meet Esau with many gifts to instruct Israel in the price </w:t>
      </w:r>
      <w:r w:rsidR="00635E1D">
        <w:rPr>
          <w:rFonts w:ascii="Arial" w:hAnsi="Arial" w:cs="Arial"/>
          <w:sz w:val="20"/>
        </w:rPr>
        <w:t xml:space="preserve">of </w:t>
      </w:r>
      <w:r w:rsidRPr="00146155">
        <w:rPr>
          <w:rFonts w:ascii="Arial" w:hAnsi="Arial" w:cs="Arial"/>
          <w:sz w:val="20"/>
        </w:rPr>
        <w:t>non-reconciled relationships</w:t>
      </w:r>
      <w:r w:rsidR="008300A5">
        <w:rPr>
          <w:rFonts w:ascii="Arial" w:hAnsi="Arial" w:cs="Arial"/>
          <w:sz w:val="20"/>
        </w:rPr>
        <w:t xml:space="preserve"> </w:t>
      </w:r>
      <w:r w:rsidR="008300A5" w:rsidRPr="00146155">
        <w:rPr>
          <w:rFonts w:ascii="Arial" w:hAnsi="Arial" w:cs="Arial"/>
          <w:sz w:val="20"/>
        </w:rPr>
        <w:t>(32:1-21)</w:t>
      </w:r>
      <w:r w:rsidRPr="00146155">
        <w:rPr>
          <w:rFonts w:ascii="Arial" w:hAnsi="Arial" w:cs="Arial"/>
          <w:sz w:val="20"/>
        </w:rPr>
        <w:t>.</w:t>
      </w:r>
      <w:bookmarkEnd w:id="256"/>
    </w:p>
    <w:p w14:paraId="78A88135" w14:textId="77777777" w:rsidR="00146155" w:rsidRPr="00146155" w:rsidRDefault="00146155" w:rsidP="006F36FB">
      <w:pPr>
        <w:pStyle w:val="Heading5"/>
        <w:ind w:left="2552" w:right="-22" w:hanging="567"/>
        <w:rPr>
          <w:rFonts w:ascii="Arial" w:hAnsi="Arial" w:cs="Arial"/>
          <w:sz w:val="20"/>
        </w:rPr>
      </w:pPr>
      <w:bookmarkStart w:id="257" w:name="_Toc393736237"/>
      <w:r w:rsidRPr="00146155">
        <w:rPr>
          <w:rFonts w:ascii="Arial" w:hAnsi="Arial" w:cs="Arial"/>
          <w:sz w:val="20"/>
        </w:rPr>
        <w:t xml:space="preserve">Jacob wrestles with God and receives a blessing, has his name changed to Israel, and most importantly, comes away crippled, to teach Israel that faith rather than self-sufficiency </w:t>
      </w:r>
      <w:r w:rsidR="00635E1D">
        <w:rPr>
          <w:rFonts w:ascii="Arial" w:hAnsi="Arial" w:cs="Arial"/>
          <w:sz w:val="20"/>
        </w:rPr>
        <w:t>leads</w:t>
      </w:r>
      <w:r w:rsidRPr="00146155">
        <w:rPr>
          <w:rFonts w:ascii="Arial" w:hAnsi="Arial" w:cs="Arial"/>
          <w:sz w:val="20"/>
        </w:rPr>
        <w:t xml:space="preserve"> to ultimate victory</w:t>
      </w:r>
      <w:r w:rsidR="009C3C6E">
        <w:rPr>
          <w:rFonts w:ascii="Arial" w:hAnsi="Arial" w:cs="Arial"/>
          <w:sz w:val="20"/>
        </w:rPr>
        <w:t xml:space="preserve"> </w:t>
      </w:r>
      <w:r w:rsidR="009C3C6E" w:rsidRPr="00146155">
        <w:rPr>
          <w:rFonts w:ascii="Arial" w:hAnsi="Arial" w:cs="Arial"/>
          <w:sz w:val="20"/>
        </w:rPr>
        <w:t>(32:22-32)</w:t>
      </w:r>
      <w:r w:rsidRPr="00146155">
        <w:rPr>
          <w:rFonts w:ascii="Arial" w:hAnsi="Arial" w:cs="Arial"/>
          <w:sz w:val="20"/>
        </w:rPr>
        <w:t>.</w:t>
      </w:r>
      <w:bookmarkEnd w:id="257"/>
    </w:p>
    <w:p w14:paraId="7371BCFF" w14:textId="77777777" w:rsidR="00146155" w:rsidRPr="00146155" w:rsidRDefault="00146155" w:rsidP="006F36FB">
      <w:pPr>
        <w:pStyle w:val="Heading3"/>
        <w:ind w:left="1418" w:right="-22" w:hanging="425"/>
        <w:rPr>
          <w:rFonts w:ascii="Arial" w:hAnsi="Arial" w:cs="Arial"/>
          <w:sz w:val="20"/>
        </w:rPr>
      </w:pPr>
      <w:bookmarkStart w:id="258" w:name="_Toc393736238"/>
      <w:r w:rsidRPr="00146155">
        <w:rPr>
          <w:rFonts w:ascii="Arial" w:hAnsi="Arial" w:cs="Arial"/>
          <w:sz w:val="20"/>
        </w:rPr>
        <w:t>Jacob returns to Canaan and the promised seed is endangered in the land but protected by the hand of God to remind Israel that God keeps His promises</w:t>
      </w:r>
      <w:r w:rsidR="00013DFE">
        <w:rPr>
          <w:rFonts w:ascii="Arial" w:hAnsi="Arial" w:cs="Arial"/>
          <w:sz w:val="20"/>
        </w:rPr>
        <w:t xml:space="preserve"> </w:t>
      </w:r>
      <w:r w:rsidR="00013DFE" w:rsidRPr="00146155">
        <w:rPr>
          <w:rFonts w:ascii="Arial" w:hAnsi="Arial" w:cs="Arial"/>
          <w:sz w:val="20"/>
        </w:rPr>
        <w:t>(Chs. 33–35)</w:t>
      </w:r>
      <w:r w:rsidRPr="00146155">
        <w:rPr>
          <w:rFonts w:ascii="Arial" w:hAnsi="Arial" w:cs="Arial"/>
          <w:sz w:val="20"/>
        </w:rPr>
        <w:t>.</w:t>
      </w:r>
      <w:bookmarkEnd w:id="258"/>
    </w:p>
    <w:p w14:paraId="6D6C6E75" w14:textId="77777777" w:rsidR="00146155" w:rsidRPr="00146155" w:rsidRDefault="00312F01" w:rsidP="006F36FB">
      <w:pPr>
        <w:pStyle w:val="Heading4"/>
        <w:ind w:left="1985" w:right="-22" w:hanging="567"/>
        <w:rPr>
          <w:rFonts w:ascii="Arial" w:hAnsi="Arial" w:cs="Arial"/>
          <w:sz w:val="20"/>
        </w:rPr>
      </w:pPr>
      <w:bookmarkStart w:id="259" w:name="_Toc393736239"/>
      <w:r>
        <w:rPr>
          <w:rFonts w:ascii="Arial" w:hAnsi="Arial" w:cs="Arial"/>
          <w:sz w:val="20"/>
        </w:rPr>
        <w:t xml:space="preserve">Jacob reconciles with </w:t>
      </w:r>
      <w:r w:rsidR="00146155" w:rsidRPr="00146155">
        <w:rPr>
          <w:rFonts w:ascii="Arial" w:hAnsi="Arial" w:cs="Arial"/>
          <w:sz w:val="20"/>
        </w:rPr>
        <w:t xml:space="preserve">Esau which surprises him and testifies to God's working in Esau's life to </w:t>
      </w:r>
      <w:r w:rsidR="004030D3">
        <w:rPr>
          <w:rFonts w:ascii="Arial" w:hAnsi="Arial" w:cs="Arial"/>
          <w:sz w:val="20"/>
        </w:rPr>
        <w:t>show</w:t>
      </w:r>
      <w:r w:rsidR="00146155" w:rsidRPr="00146155">
        <w:rPr>
          <w:rFonts w:ascii="Arial" w:hAnsi="Arial" w:cs="Arial"/>
          <w:sz w:val="20"/>
        </w:rPr>
        <w:t xml:space="preserve"> how</w:t>
      </w:r>
      <w:r>
        <w:rPr>
          <w:rFonts w:ascii="Arial" w:hAnsi="Arial" w:cs="Arial"/>
          <w:sz w:val="20"/>
        </w:rPr>
        <w:t xml:space="preserve"> God changes hearts to protect h</w:t>
      </w:r>
      <w:r w:rsidR="00146155" w:rsidRPr="00146155">
        <w:rPr>
          <w:rFonts w:ascii="Arial" w:hAnsi="Arial" w:cs="Arial"/>
          <w:sz w:val="20"/>
        </w:rPr>
        <w:t>is promised seed</w:t>
      </w:r>
      <w:r w:rsidR="009577DF">
        <w:rPr>
          <w:rFonts w:ascii="Arial" w:hAnsi="Arial" w:cs="Arial"/>
          <w:sz w:val="20"/>
        </w:rPr>
        <w:t xml:space="preserve"> </w:t>
      </w:r>
      <w:r w:rsidR="009577DF" w:rsidRPr="00146155">
        <w:rPr>
          <w:rFonts w:ascii="Arial" w:hAnsi="Arial" w:cs="Arial"/>
          <w:sz w:val="20"/>
        </w:rPr>
        <w:t>(Ch. 33)</w:t>
      </w:r>
      <w:r w:rsidR="00146155" w:rsidRPr="00146155">
        <w:rPr>
          <w:rFonts w:ascii="Arial" w:hAnsi="Arial" w:cs="Arial"/>
          <w:sz w:val="20"/>
        </w:rPr>
        <w:t>.</w:t>
      </w:r>
      <w:bookmarkEnd w:id="259"/>
    </w:p>
    <w:p w14:paraId="73D66707" w14:textId="77777777" w:rsidR="00146155" w:rsidRPr="00146155" w:rsidRDefault="00670A05" w:rsidP="006F36FB">
      <w:pPr>
        <w:pStyle w:val="Heading4"/>
        <w:ind w:left="1985" w:right="-22" w:hanging="567"/>
        <w:rPr>
          <w:rFonts w:ascii="Arial" w:hAnsi="Arial" w:cs="Arial"/>
          <w:sz w:val="20"/>
        </w:rPr>
      </w:pPr>
      <w:bookmarkStart w:id="260" w:name="_Toc393736240"/>
      <w:r w:rsidRPr="00146155">
        <w:rPr>
          <w:rFonts w:ascii="Arial" w:hAnsi="Arial" w:cs="Arial"/>
          <w:sz w:val="20"/>
        </w:rPr>
        <w:t>Shechem</w:t>
      </w:r>
      <w:r>
        <w:rPr>
          <w:rFonts w:ascii="Arial" w:hAnsi="Arial" w:cs="Arial"/>
          <w:sz w:val="20"/>
        </w:rPr>
        <w:t>’s</w:t>
      </w:r>
      <w:r w:rsidRPr="00146155">
        <w:rPr>
          <w:rFonts w:ascii="Arial" w:hAnsi="Arial" w:cs="Arial"/>
          <w:sz w:val="20"/>
        </w:rPr>
        <w:t xml:space="preserve"> </w:t>
      </w:r>
      <w:r>
        <w:rPr>
          <w:rFonts w:ascii="Arial" w:hAnsi="Arial" w:cs="Arial"/>
          <w:sz w:val="20"/>
        </w:rPr>
        <w:t xml:space="preserve">violation of Dinah </w:t>
      </w:r>
      <w:r w:rsidR="00146155" w:rsidRPr="00146155">
        <w:rPr>
          <w:rFonts w:ascii="Arial" w:hAnsi="Arial" w:cs="Arial"/>
          <w:sz w:val="20"/>
        </w:rPr>
        <w:t>and the deceitful</w:t>
      </w:r>
      <w:r w:rsidR="00735E9B">
        <w:rPr>
          <w:rFonts w:ascii="Arial" w:hAnsi="Arial" w:cs="Arial"/>
          <w:sz w:val="20"/>
        </w:rPr>
        <w:t xml:space="preserve"> slaughter of the city warn</w:t>
      </w:r>
      <w:r w:rsidR="00146155" w:rsidRPr="00146155">
        <w:rPr>
          <w:rFonts w:ascii="Arial" w:hAnsi="Arial" w:cs="Arial"/>
          <w:sz w:val="20"/>
        </w:rPr>
        <w:t xml:space="preserve"> </w:t>
      </w:r>
      <w:r w:rsidR="00735E9B">
        <w:rPr>
          <w:rFonts w:ascii="Arial" w:hAnsi="Arial" w:cs="Arial"/>
          <w:sz w:val="20"/>
        </w:rPr>
        <w:t xml:space="preserve">against intermarriage </w:t>
      </w:r>
      <w:r w:rsidR="00146155" w:rsidRPr="00146155">
        <w:rPr>
          <w:rFonts w:ascii="Arial" w:hAnsi="Arial" w:cs="Arial"/>
          <w:sz w:val="20"/>
        </w:rPr>
        <w:t>and conniving covenants that endanger the promised seed</w:t>
      </w:r>
      <w:r w:rsidR="009577DF">
        <w:rPr>
          <w:rFonts w:ascii="Arial" w:hAnsi="Arial" w:cs="Arial"/>
          <w:sz w:val="20"/>
        </w:rPr>
        <w:t xml:space="preserve"> </w:t>
      </w:r>
      <w:r w:rsidR="009577DF" w:rsidRPr="00146155">
        <w:rPr>
          <w:rFonts w:ascii="Arial" w:hAnsi="Arial" w:cs="Arial"/>
          <w:sz w:val="20"/>
        </w:rPr>
        <w:t>(Ch. 34)</w:t>
      </w:r>
      <w:r w:rsidR="00146155" w:rsidRPr="00146155">
        <w:rPr>
          <w:rFonts w:ascii="Arial" w:hAnsi="Arial" w:cs="Arial"/>
          <w:sz w:val="20"/>
        </w:rPr>
        <w:t>.</w:t>
      </w:r>
      <w:bookmarkEnd w:id="260"/>
    </w:p>
    <w:p w14:paraId="033B605F" w14:textId="77777777" w:rsidR="00146155" w:rsidRPr="00146155" w:rsidRDefault="00146155" w:rsidP="006F36FB">
      <w:pPr>
        <w:pStyle w:val="Heading4"/>
        <w:ind w:left="1985" w:right="-22" w:hanging="567"/>
        <w:rPr>
          <w:rFonts w:ascii="Arial" w:hAnsi="Arial" w:cs="Arial"/>
          <w:sz w:val="20"/>
        </w:rPr>
      </w:pPr>
      <w:bookmarkStart w:id="261" w:name="_Toc393736241"/>
      <w:r w:rsidRPr="00146155">
        <w:rPr>
          <w:rFonts w:ascii="Arial" w:hAnsi="Arial" w:cs="Arial"/>
          <w:sz w:val="20"/>
        </w:rPr>
        <w:t xml:space="preserve">Jacob returns to Bethel and </w:t>
      </w:r>
      <w:r w:rsidR="004030D3">
        <w:rPr>
          <w:rFonts w:ascii="Arial" w:hAnsi="Arial" w:cs="Arial"/>
          <w:sz w:val="20"/>
        </w:rPr>
        <w:t>God promises to make his</w:t>
      </w:r>
      <w:r w:rsidRPr="00146155">
        <w:rPr>
          <w:rFonts w:ascii="Arial" w:hAnsi="Arial" w:cs="Arial"/>
          <w:sz w:val="20"/>
        </w:rPr>
        <w:t xml:space="preserve"> seed into a great nation in the land to assure Is</w:t>
      </w:r>
      <w:r w:rsidR="004030D3">
        <w:rPr>
          <w:rFonts w:ascii="Arial" w:hAnsi="Arial" w:cs="Arial"/>
          <w:sz w:val="20"/>
        </w:rPr>
        <w:t>rael that God will indeed keep h</w:t>
      </w:r>
      <w:r w:rsidRPr="00146155">
        <w:rPr>
          <w:rFonts w:ascii="Arial" w:hAnsi="Arial" w:cs="Arial"/>
          <w:sz w:val="20"/>
        </w:rPr>
        <w:t>is covenant promise to Abraham</w:t>
      </w:r>
      <w:r w:rsidR="009577DF">
        <w:rPr>
          <w:rFonts w:ascii="Arial" w:hAnsi="Arial" w:cs="Arial"/>
          <w:sz w:val="20"/>
        </w:rPr>
        <w:t xml:space="preserve"> </w:t>
      </w:r>
      <w:r w:rsidR="009577DF" w:rsidRPr="00146155">
        <w:rPr>
          <w:rFonts w:ascii="Arial" w:hAnsi="Arial" w:cs="Arial"/>
          <w:sz w:val="20"/>
        </w:rPr>
        <w:t>(35:1-15)</w:t>
      </w:r>
      <w:r w:rsidRPr="00146155">
        <w:rPr>
          <w:rFonts w:ascii="Arial" w:hAnsi="Arial" w:cs="Arial"/>
          <w:sz w:val="20"/>
        </w:rPr>
        <w:t>.</w:t>
      </w:r>
      <w:bookmarkEnd w:id="261"/>
    </w:p>
    <w:p w14:paraId="17ECD47C" w14:textId="77777777" w:rsidR="00146155" w:rsidRPr="00146155" w:rsidRDefault="00146155" w:rsidP="006F36FB">
      <w:pPr>
        <w:pStyle w:val="Heading4"/>
        <w:ind w:left="1985" w:right="-22" w:hanging="567"/>
        <w:rPr>
          <w:rFonts w:ascii="Arial" w:hAnsi="Arial" w:cs="Arial"/>
          <w:sz w:val="20"/>
        </w:rPr>
      </w:pPr>
      <w:bookmarkStart w:id="262" w:name="_Toc393736242"/>
      <w:r w:rsidRPr="00146155">
        <w:rPr>
          <w:rFonts w:ascii="Arial" w:hAnsi="Arial" w:cs="Arial"/>
          <w:sz w:val="20"/>
        </w:rPr>
        <w:t xml:space="preserve">Jacob experiences transitions in the birth of Benjamin, the deaths of Rachel and Isaac, and Reuben's sacrifice of his inheritance which reaffirm God's protection of </w:t>
      </w:r>
      <w:r w:rsidR="00393A03">
        <w:rPr>
          <w:rFonts w:ascii="Arial" w:hAnsi="Arial" w:cs="Arial"/>
          <w:sz w:val="20"/>
        </w:rPr>
        <w:t>his</w:t>
      </w:r>
      <w:r w:rsidRPr="00146155">
        <w:rPr>
          <w:rFonts w:ascii="Arial" w:hAnsi="Arial" w:cs="Arial"/>
          <w:sz w:val="20"/>
        </w:rPr>
        <w:t xml:space="preserve"> chosen seed that Israel might know that He keeps </w:t>
      </w:r>
      <w:r w:rsidR="00393A03">
        <w:rPr>
          <w:rFonts w:ascii="Arial" w:hAnsi="Arial" w:cs="Arial"/>
          <w:sz w:val="20"/>
        </w:rPr>
        <w:t>his</w:t>
      </w:r>
      <w:r w:rsidRPr="00146155">
        <w:rPr>
          <w:rFonts w:ascii="Arial" w:hAnsi="Arial" w:cs="Arial"/>
          <w:sz w:val="20"/>
        </w:rPr>
        <w:t xml:space="preserve"> promises</w:t>
      </w:r>
      <w:r w:rsidR="009577DF">
        <w:rPr>
          <w:rFonts w:ascii="Arial" w:hAnsi="Arial" w:cs="Arial"/>
          <w:sz w:val="20"/>
        </w:rPr>
        <w:t xml:space="preserve"> </w:t>
      </w:r>
      <w:r w:rsidR="009577DF" w:rsidRPr="00146155">
        <w:rPr>
          <w:rFonts w:ascii="Arial" w:hAnsi="Arial" w:cs="Arial"/>
          <w:sz w:val="20"/>
        </w:rPr>
        <w:t>(35:16-29)</w:t>
      </w:r>
      <w:r w:rsidRPr="00146155">
        <w:rPr>
          <w:rFonts w:ascii="Arial" w:hAnsi="Arial" w:cs="Arial"/>
          <w:sz w:val="20"/>
        </w:rPr>
        <w:t>.</w:t>
      </w:r>
      <w:bookmarkEnd w:id="262"/>
    </w:p>
    <w:p w14:paraId="73A066D2" w14:textId="77777777" w:rsidR="00146155" w:rsidRPr="00146155" w:rsidRDefault="00D12BAF" w:rsidP="006F36FB">
      <w:pPr>
        <w:pStyle w:val="Heading2"/>
        <w:ind w:left="993" w:right="-22" w:hanging="426"/>
        <w:rPr>
          <w:rFonts w:ascii="Arial" w:hAnsi="Arial" w:cs="Arial"/>
          <w:sz w:val="20"/>
        </w:rPr>
      </w:pPr>
      <w:bookmarkStart w:id="263" w:name="_Toc393736243"/>
      <w:r w:rsidRPr="00D12BAF">
        <w:rPr>
          <w:rFonts w:ascii="Arial" w:hAnsi="Arial" w:cs="Arial"/>
          <w:sz w:val="20"/>
        </w:rPr>
        <w:t>Esau’s descendants show God blessing him with possessions, chiefs and kings to fulfill his promise in contrast with Jacob’s waiting for the promise to prioritize spiritual over worldly values</w:t>
      </w:r>
      <w:r w:rsidR="003F1B97">
        <w:rPr>
          <w:rFonts w:ascii="Arial" w:hAnsi="Arial" w:cs="Arial"/>
          <w:sz w:val="20"/>
        </w:rPr>
        <w:t xml:space="preserve"> </w:t>
      </w:r>
      <w:r w:rsidR="003F1B97" w:rsidRPr="00146155">
        <w:rPr>
          <w:rFonts w:ascii="Arial" w:hAnsi="Arial" w:cs="Arial"/>
          <w:sz w:val="20"/>
        </w:rPr>
        <w:t>(36:1–37:1)</w:t>
      </w:r>
      <w:r w:rsidR="00146155" w:rsidRPr="00146155">
        <w:rPr>
          <w:rFonts w:ascii="Arial" w:hAnsi="Arial" w:cs="Arial"/>
          <w:sz w:val="20"/>
        </w:rPr>
        <w:t>.</w:t>
      </w:r>
      <w:bookmarkEnd w:id="263"/>
    </w:p>
    <w:p w14:paraId="6B958BF5" w14:textId="77777777" w:rsidR="00146155" w:rsidRPr="00146155" w:rsidRDefault="00146155" w:rsidP="006F36FB">
      <w:pPr>
        <w:pStyle w:val="Heading3"/>
        <w:ind w:left="1418" w:right="-22" w:hanging="425"/>
        <w:rPr>
          <w:rFonts w:ascii="Arial" w:hAnsi="Arial" w:cs="Arial"/>
          <w:sz w:val="20"/>
        </w:rPr>
      </w:pPr>
      <w:bookmarkStart w:id="264" w:name="_Toc393736244"/>
      <w:r w:rsidRPr="00146155">
        <w:rPr>
          <w:rFonts w:ascii="Arial" w:hAnsi="Arial" w:cs="Arial"/>
          <w:sz w:val="20"/>
        </w:rPr>
        <w:t>Esau's household through his pagan wives and possessions become so numerous that he moves east to greener land outside of the Promised Land to warn Israel from allowing worldly treasures to supersede spiritual priorities</w:t>
      </w:r>
      <w:r w:rsidR="00CE186D">
        <w:rPr>
          <w:rFonts w:ascii="Arial" w:hAnsi="Arial" w:cs="Arial"/>
          <w:sz w:val="20"/>
        </w:rPr>
        <w:t xml:space="preserve"> </w:t>
      </w:r>
      <w:r w:rsidR="00CE186D" w:rsidRPr="00146155">
        <w:rPr>
          <w:rFonts w:ascii="Arial" w:hAnsi="Arial" w:cs="Arial"/>
          <w:sz w:val="20"/>
        </w:rPr>
        <w:t>(36:1-8)</w:t>
      </w:r>
      <w:r w:rsidRPr="00146155">
        <w:rPr>
          <w:rFonts w:ascii="Arial" w:hAnsi="Arial" w:cs="Arial"/>
          <w:sz w:val="20"/>
        </w:rPr>
        <w:t>.</w:t>
      </w:r>
      <w:bookmarkEnd w:id="264"/>
    </w:p>
    <w:p w14:paraId="63273801" w14:textId="77777777" w:rsidR="00146155" w:rsidRPr="00146155" w:rsidRDefault="00146155" w:rsidP="006F36FB">
      <w:pPr>
        <w:pStyle w:val="Heading3"/>
        <w:ind w:left="1418" w:right="-22" w:hanging="425"/>
        <w:rPr>
          <w:rFonts w:ascii="Arial" w:hAnsi="Arial" w:cs="Arial"/>
          <w:sz w:val="20"/>
        </w:rPr>
      </w:pPr>
      <w:bookmarkStart w:id="265" w:name="_Toc393736245"/>
      <w:r w:rsidRPr="00146155">
        <w:rPr>
          <w:rFonts w:ascii="Arial" w:hAnsi="Arial" w:cs="Arial"/>
          <w:sz w:val="20"/>
        </w:rPr>
        <w:t xml:space="preserve">Esau's sons and chiefs </w:t>
      </w:r>
      <w:r w:rsidR="00011CE9">
        <w:rPr>
          <w:rFonts w:ascii="Arial" w:hAnsi="Arial" w:cs="Arial"/>
          <w:sz w:val="20"/>
        </w:rPr>
        <w:t>give</w:t>
      </w:r>
      <w:r w:rsidRPr="00146155">
        <w:rPr>
          <w:rFonts w:ascii="Arial" w:hAnsi="Arial" w:cs="Arial"/>
          <w:sz w:val="20"/>
        </w:rPr>
        <w:t xml:space="preserve"> evidence of God's blessing in fulfillment of </w:t>
      </w:r>
      <w:r w:rsidR="00393A03">
        <w:rPr>
          <w:rFonts w:ascii="Arial" w:hAnsi="Arial" w:cs="Arial"/>
          <w:sz w:val="20"/>
        </w:rPr>
        <w:t>his</w:t>
      </w:r>
      <w:r w:rsidRPr="00146155">
        <w:rPr>
          <w:rFonts w:ascii="Arial" w:hAnsi="Arial" w:cs="Arial"/>
          <w:sz w:val="20"/>
        </w:rPr>
        <w:t xml:space="preserve"> promise to bless him</w:t>
      </w:r>
      <w:r w:rsidR="00CE186D">
        <w:rPr>
          <w:rFonts w:ascii="Arial" w:hAnsi="Arial" w:cs="Arial"/>
          <w:sz w:val="20"/>
        </w:rPr>
        <w:t xml:space="preserve"> </w:t>
      </w:r>
      <w:r w:rsidR="00CE186D" w:rsidRPr="00146155">
        <w:rPr>
          <w:rFonts w:ascii="Arial" w:hAnsi="Arial" w:cs="Arial"/>
          <w:sz w:val="20"/>
        </w:rPr>
        <w:t>(36:9-30)</w:t>
      </w:r>
      <w:r w:rsidRPr="00146155">
        <w:rPr>
          <w:rFonts w:ascii="Arial" w:hAnsi="Arial" w:cs="Arial"/>
          <w:sz w:val="20"/>
        </w:rPr>
        <w:t>.</w:t>
      </w:r>
      <w:bookmarkEnd w:id="265"/>
    </w:p>
    <w:p w14:paraId="729C5DE5" w14:textId="77777777" w:rsidR="00146155" w:rsidRPr="00146155" w:rsidRDefault="00146155" w:rsidP="006F36FB">
      <w:pPr>
        <w:pStyle w:val="Heading3"/>
        <w:ind w:left="1418" w:right="-22" w:hanging="425"/>
        <w:rPr>
          <w:rFonts w:ascii="Arial" w:hAnsi="Arial" w:cs="Arial"/>
          <w:sz w:val="20"/>
        </w:rPr>
      </w:pPr>
      <w:bookmarkStart w:id="266" w:name="_Toc393736246"/>
      <w:r w:rsidRPr="00146155">
        <w:rPr>
          <w:rFonts w:ascii="Arial" w:hAnsi="Arial" w:cs="Arial"/>
          <w:sz w:val="20"/>
        </w:rPr>
        <w:t>Kings from Esau precede Israelite kings while Jacob lives in the land without chiefs, kings, lands, and tribes to remind Israel that worldly greatness may come swifter than spiritual greatness, but the latter demands patience and is worth it</w:t>
      </w:r>
      <w:r w:rsidR="00CE186D">
        <w:rPr>
          <w:rFonts w:ascii="Arial" w:hAnsi="Arial" w:cs="Arial"/>
          <w:sz w:val="20"/>
        </w:rPr>
        <w:t xml:space="preserve"> </w:t>
      </w:r>
      <w:r w:rsidR="00CE186D" w:rsidRPr="00146155">
        <w:rPr>
          <w:rFonts w:ascii="Arial" w:hAnsi="Arial" w:cs="Arial"/>
          <w:sz w:val="20"/>
        </w:rPr>
        <w:t>(36:31–37:1)</w:t>
      </w:r>
      <w:r w:rsidRPr="00146155">
        <w:rPr>
          <w:rFonts w:ascii="Arial" w:hAnsi="Arial" w:cs="Arial"/>
          <w:sz w:val="20"/>
        </w:rPr>
        <w:t>.</w:t>
      </w:r>
      <w:bookmarkEnd w:id="266"/>
    </w:p>
    <w:p w14:paraId="73CB0ABB" w14:textId="77777777" w:rsidR="00146155" w:rsidRPr="00146155" w:rsidRDefault="004B7F09" w:rsidP="006F36FB">
      <w:pPr>
        <w:pStyle w:val="Heading2"/>
        <w:ind w:left="993" w:right="-22" w:hanging="426"/>
        <w:rPr>
          <w:rFonts w:ascii="Arial" w:hAnsi="Arial" w:cs="Arial"/>
          <w:sz w:val="20"/>
        </w:rPr>
      </w:pPr>
      <w:bookmarkStart w:id="267" w:name="_Toc393736250"/>
      <w:r w:rsidRPr="00146155">
        <w:rPr>
          <w:rFonts w:ascii="Arial" w:hAnsi="Arial" w:cs="Arial"/>
          <w:sz w:val="20"/>
        </w:rPr>
        <w:t>Jacob</w:t>
      </w:r>
      <w:r>
        <w:rPr>
          <w:rFonts w:ascii="Arial" w:hAnsi="Arial" w:cs="Arial"/>
          <w:sz w:val="20"/>
        </w:rPr>
        <w:t>’s</w:t>
      </w:r>
      <w:r w:rsidRPr="00146155">
        <w:rPr>
          <w:rFonts w:ascii="Arial" w:hAnsi="Arial" w:cs="Arial"/>
          <w:sz w:val="20"/>
        </w:rPr>
        <w:t xml:space="preserve"> </w:t>
      </w:r>
      <w:r w:rsidR="00146155" w:rsidRPr="00146155">
        <w:rPr>
          <w:rFonts w:ascii="Arial" w:hAnsi="Arial" w:cs="Arial"/>
          <w:sz w:val="20"/>
        </w:rPr>
        <w:t xml:space="preserve">descendants </w:t>
      </w:r>
      <w:r w:rsidR="001A2B25">
        <w:rPr>
          <w:rFonts w:ascii="Arial" w:hAnsi="Arial" w:cs="Arial"/>
          <w:sz w:val="20"/>
        </w:rPr>
        <w:t>focus on</w:t>
      </w:r>
      <w:r w:rsidR="00146155" w:rsidRPr="00146155">
        <w:rPr>
          <w:rFonts w:ascii="Arial" w:hAnsi="Arial" w:cs="Arial"/>
          <w:sz w:val="20"/>
        </w:rPr>
        <w:t xml:space="preserve"> the life of Joseph, whose bondage and </w:t>
      </w:r>
      <w:r w:rsidR="001915FE">
        <w:rPr>
          <w:rFonts w:ascii="Arial" w:hAnsi="Arial" w:cs="Arial"/>
          <w:sz w:val="20"/>
        </w:rPr>
        <w:t xml:space="preserve">deliverance in Egypt </w:t>
      </w:r>
      <w:r w:rsidR="00146155" w:rsidRPr="00146155">
        <w:rPr>
          <w:rFonts w:ascii="Arial" w:hAnsi="Arial" w:cs="Arial"/>
          <w:sz w:val="20"/>
        </w:rPr>
        <w:t>picture the same for Israel</w:t>
      </w:r>
      <w:r w:rsidR="002B1B33">
        <w:rPr>
          <w:rFonts w:ascii="Arial" w:hAnsi="Arial" w:cs="Arial"/>
          <w:sz w:val="20"/>
        </w:rPr>
        <w:t xml:space="preserve"> and Jesus</w:t>
      </w:r>
      <w:r w:rsidR="00146155" w:rsidRPr="00146155">
        <w:rPr>
          <w:rFonts w:ascii="Arial" w:hAnsi="Arial" w:cs="Arial"/>
          <w:sz w:val="20"/>
        </w:rPr>
        <w:t xml:space="preserve"> to teach </w:t>
      </w:r>
      <w:r w:rsidR="00CB0A89">
        <w:rPr>
          <w:rFonts w:ascii="Arial" w:hAnsi="Arial" w:cs="Arial"/>
          <w:sz w:val="20"/>
        </w:rPr>
        <w:t xml:space="preserve">faith in God’s redemption despite suffering </w:t>
      </w:r>
      <w:r w:rsidR="00FA7891" w:rsidRPr="00146155">
        <w:rPr>
          <w:rFonts w:ascii="Arial" w:hAnsi="Arial" w:cs="Arial"/>
          <w:sz w:val="20"/>
        </w:rPr>
        <w:t>(37:2–50:26)</w:t>
      </w:r>
      <w:r w:rsidR="00146155" w:rsidRPr="00146155">
        <w:rPr>
          <w:rFonts w:ascii="Arial" w:hAnsi="Arial" w:cs="Arial"/>
          <w:sz w:val="20"/>
        </w:rPr>
        <w:t>.</w:t>
      </w:r>
      <w:bookmarkEnd w:id="267"/>
    </w:p>
    <w:p w14:paraId="4F67A18B" w14:textId="77777777" w:rsidR="00146155" w:rsidRPr="00146155" w:rsidRDefault="00146155" w:rsidP="006F36FB">
      <w:pPr>
        <w:pStyle w:val="Heading3"/>
        <w:ind w:left="1418" w:right="-22" w:hanging="425"/>
        <w:rPr>
          <w:rFonts w:ascii="Arial" w:hAnsi="Arial" w:cs="Arial"/>
          <w:sz w:val="20"/>
        </w:rPr>
      </w:pPr>
      <w:bookmarkStart w:id="268" w:name="_Toc393736251"/>
      <w:r w:rsidRPr="00146155">
        <w:rPr>
          <w:rFonts w:ascii="Arial" w:hAnsi="Arial" w:cs="Arial"/>
          <w:sz w:val="20"/>
        </w:rPr>
        <w:t xml:space="preserve">Joseph's </w:t>
      </w:r>
      <w:r w:rsidR="00AC77B5">
        <w:rPr>
          <w:rFonts w:ascii="Arial" w:hAnsi="Arial" w:cs="Arial"/>
          <w:sz w:val="20"/>
        </w:rPr>
        <w:t xml:space="preserve">corrupt </w:t>
      </w:r>
      <w:r w:rsidRPr="00146155">
        <w:rPr>
          <w:rFonts w:ascii="Arial" w:hAnsi="Arial" w:cs="Arial"/>
          <w:sz w:val="20"/>
        </w:rPr>
        <w:t xml:space="preserve">family </w:t>
      </w:r>
      <w:r w:rsidR="00AC77B5">
        <w:rPr>
          <w:rFonts w:ascii="Arial" w:hAnsi="Arial" w:cs="Arial"/>
          <w:sz w:val="20"/>
        </w:rPr>
        <w:t>in its</w:t>
      </w:r>
      <w:r w:rsidRPr="00146155">
        <w:rPr>
          <w:rFonts w:ascii="Arial" w:hAnsi="Arial" w:cs="Arial"/>
          <w:sz w:val="20"/>
        </w:rPr>
        <w:t xml:space="preserve"> envy and intermarriage highlights the unconditional nature of the Promise in God's preserving the chosen line through the older serving the younger despite Israel's sin</w:t>
      </w:r>
      <w:r w:rsidR="00011CE9">
        <w:rPr>
          <w:rFonts w:ascii="Arial" w:hAnsi="Arial" w:cs="Arial"/>
          <w:sz w:val="20"/>
        </w:rPr>
        <w:t xml:space="preserve"> </w:t>
      </w:r>
      <w:r w:rsidR="00011CE9" w:rsidRPr="00146155">
        <w:rPr>
          <w:rFonts w:ascii="Arial" w:hAnsi="Arial" w:cs="Arial"/>
          <w:sz w:val="20"/>
        </w:rPr>
        <w:t>(37:2–38:30)</w:t>
      </w:r>
      <w:r w:rsidRPr="00146155">
        <w:rPr>
          <w:rFonts w:ascii="Arial" w:hAnsi="Arial" w:cs="Arial"/>
          <w:sz w:val="20"/>
        </w:rPr>
        <w:t>.</w:t>
      </w:r>
      <w:bookmarkEnd w:id="268"/>
    </w:p>
    <w:p w14:paraId="55AD23D7" w14:textId="77777777" w:rsidR="00146155" w:rsidRPr="00146155" w:rsidRDefault="00146155" w:rsidP="006F36FB">
      <w:pPr>
        <w:pStyle w:val="Heading4"/>
        <w:ind w:left="1985" w:right="-22" w:hanging="567"/>
        <w:rPr>
          <w:rFonts w:ascii="Arial" w:hAnsi="Arial" w:cs="Arial"/>
          <w:sz w:val="20"/>
        </w:rPr>
      </w:pPr>
      <w:bookmarkStart w:id="269" w:name="_Toc393736252"/>
      <w:r w:rsidRPr="00146155">
        <w:rPr>
          <w:rFonts w:ascii="Arial" w:hAnsi="Arial" w:cs="Arial"/>
          <w:sz w:val="20"/>
        </w:rPr>
        <w:lastRenderedPageBreak/>
        <w:t xml:space="preserve">God elects faithful Joseph to rule but his jealous brothers force him into exile to </w:t>
      </w:r>
      <w:r w:rsidR="003506DC">
        <w:rPr>
          <w:rFonts w:ascii="Arial" w:hAnsi="Arial" w:cs="Arial"/>
          <w:sz w:val="20"/>
        </w:rPr>
        <w:t>show</w:t>
      </w:r>
      <w:r w:rsidRPr="00146155">
        <w:rPr>
          <w:rFonts w:ascii="Arial" w:hAnsi="Arial" w:cs="Arial"/>
          <w:sz w:val="20"/>
        </w:rPr>
        <w:t xml:space="preserve"> that testing precedes blessing and that no one can </w:t>
      </w:r>
      <w:r w:rsidR="003506DC">
        <w:rPr>
          <w:rFonts w:ascii="Arial" w:hAnsi="Arial" w:cs="Arial"/>
          <w:sz w:val="20"/>
        </w:rPr>
        <w:t xml:space="preserve">thwart God's plan of the older </w:t>
      </w:r>
      <w:r w:rsidRPr="00146155">
        <w:rPr>
          <w:rFonts w:ascii="Arial" w:hAnsi="Arial" w:cs="Arial"/>
          <w:sz w:val="20"/>
        </w:rPr>
        <w:t>brothe</w:t>
      </w:r>
      <w:r w:rsidR="003506DC">
        <w:rPr>
          <w:rFonts w:ascii="Arial" w:hAnsi="Arial" w:cs="Arial"/>
          <w:sz w:val="20"/>
        </w:rPr>
        <w:t>rs serving the younger Joseph</w:t>
      </w:r>
      <w:r w:rsidR="00011CE9">
        <w:rPr>
          <w:rFonts w:ascii="Arial" w:hAnsi="Arial" w:cs="Arial"/>
          <w:sz w:val="20"/>
        </w:rPr>
        <w:t xml:space="preserve"> </w:t>
      </w:r>
      <w:r w:rsidR="00011CE9" w:rsidRPr="00146155">
        <w:rPr>
          <w:rFonts w:ascii="Arial" w:hAnsi="Arial" w:cs="Arial"/>
          <w:sz w:val="20"/>
        </w:rPr>
        <w:t>(37:2-36)</w:t>
      </w:r>
      <w:r w:rsidRPr="00146155">
        <w:rPr>
          <w:rFonts w:ascii="Arial" w:hAnsi="Arial" w:cs="Arial"/>
          <w:sz w:val="20"/>
        </w:rPr>
        <w:t>.</w:t>
      </w:r>
      <w:bookmarkEnd w:id="269"/>
    </w:p>
    <w:p w14:paraId="6E44E0D8" w14:textId="77777777" w:rsidR="00146155" w:rsidRPr="00146155" w:rsidRDefault="00146155" w:rsidP="006F36FB">
      <w:pPr>
        <w:pStyle w:val="Heading4"/>
        <w:ind w:left="1985" w:right="-22" w:hanging="567"/>
        <w:rPr>
          <w:rFonts w:ascii="Arial" w:hAnsi="Arial" w:cs="Arial"/>
          <w:sz w:val="20"/>
        </w:rPr>
      </w:pPr>
      <w:bookmarkStart w:id="270" w:name="_Toc393736253"/>
      <w:r w:rsidRPr="00146155">
        <w:rPr>
          <w:rFonts w:ascii="Arial" w:hAnsi="Arial" w:cs="Arial"/>
          <w:sz w:val="20"/>
        </w:rPr>
        <w:t>Judah's intermarriage with Canaanites and incest with his daughter-in-law Tamar confirms God's protection of the line and immutab</w:t>
      </w:r>
      <w:r w:rsidR="003506DC">
        <w:rPr>
          <w:rFonts w:ascii="Arial" w:hAnsi="Arial" w:cs="Arial"/>
          <w:sz w:val="20"/>
        </w:rPr>
        <w:t xml:space="preserve">le plan of selecting the older </w:t>
      </w:r>
      <w:r w:rsidRPr="00146155">
        <w:rPr>
          <w:rFonts w:ascii="Arial" w:hAnsi="Arial" w:cs="Arial"/>
          <w:sz w:val="20"/>
        </w:rPr>
        <w:t>Reub</w:t>
      </w:r>
      <w:r w:rsidR="003506DC">
        <w:rPr>
          <w:rFonts w:ascii="Arial" w:hAnsi="Arial" w:cs="Arial"/>
          <w:sz w:val="20"/>
        </w:rPr>
        <w:t>en to serve the younger Judah</w:t>
      </w:r>
      <w:r w:rsidR="00011CE9">
        <w:rPr>
          <w:rFonts w:ascii="Arial" w:hAnsi="Arial" w:cs="Arial"/>
          <w:sz w:val="20"/>
        </w:rPr>
        <w:t xml:space="preserve"> </w:t>
      </w:r>
      <w:r w:rsidR="00011CE9" w:rsidRPr="00146155">
        <w:rPr>
          <w:rFonts w:ascii="Arial" w:hAnsi="Arial" w:cs="Arial"/>
          <w:sz w:val="20"/>
        </w:rPr>
        <w:t>(Ch. 38)</w:t>
      </w:r>
      <w:r w:rsidRPr="00146155">
        <w:rPr>
          <w:rFonts w:ascii="Arial" w:hAnsi="Arial" w:cs="Arial"/>
          <w:sz w:val="20"/>
        </w:rPr>
        <w:t>.</w:t>
      </w:r>
      <w:bookmarkEnd w:id="270"/>
    </w:p>
    <w:p w14:paraId="6372B454" w14:textId="77777777" w:rsidR="00146155" w:rsidRPr="00146155" w:rsidRDefault="00146155" w:rsidP="006F36FB">
      <w:pPr>
        <w:pStyle w:val="Heading3"/>
        <w:ind w:left="1418" w:right="-22" w:hanging="425"/>
        <w:rPr>
          <w:rFonts w:ascii="Arial" w:hAnsi="Arial" w:cs="Arial"/>
          <w:sz w:val="20"/>
        </w:rPr>
      </w:pPr>
      <w:bookmarkStart w:id="271" w:name="_Toc393736254"/>
      <w:r w:rsidRPr="00146155">
        <w:rPr>
          <w:rFonts w:ascii="Arial" w:hAnsi="Arial" w:cs="Arial"/>
          <w:sz w:val="20"/>
        </w:rPr>
        <w:t>Joseph's testing and exaltation</w:t>
      </w:r>
      <w:r w:rsidR="001B4EA2">
        <w:rPr>
          <w:rFonts w:ascii="Arial" w:hAnsi="Arial" w:cs="Arial"/>
          <w:sz w:val="20"/>
        </w:rPr>
        <w:t xml:space="preserve"> in Egypt show God's work to protect </w:t>
      </w:r>
      <w:r w:rsidRPr="00146155">
        <w:rPr>
          <w:rFonts w:ascii="Arial" w:hAnsi="Arial" w:cs="Arial"/>
          <w:sz w:val="20"/>
        </w:rPr>
        <w:t>the chosen seed but Israel's need to be faithful as well, despite suffering</w:t>
      </w:r>
      <w:r w:rsidR="00011CE9">
        <w:rPr>
          <w:rFonts w:ascii="Arial" w:hAnsi="Arial" w:cs="Arial"/>
          <w:sz w:val="20"/>
        </w:rPr>
        <w:t xml:space="preserve"> </w:t>
      </w:r>
      <w:r w:rsidR="00011CE9" w:rsidRPr="00146155">
        <w:rPr>
          <w:rFonts w:ascii="Arial" w:hAnsi="Arial" w:cs="Arial"/>
          <w:sz w:val="20"/>
        </w:rPr>
        <w:t>(Chs. 39–41)</w:t>
      </w:r>
      <w:r w:rsidRPr="00146155">
        <w:rPr>
          <w:rFonts w:ascii="Arial" w:hAnsi="Arial" w:cs="Arial"/>
          <w:sz w:val="20"/>
        </w:rPr>
        <w:t>.</w:t>
      </w:r>
      <w:bookmarkEnd w:id="271"/>
    </w:p>
    <w:p w14:paraId="427CF014" w14:textId="77777777" w:rsidR="00146155" w:rsidRPr="00146155" w:rsidRDefault="00146155" w:rsidP="006F36FB">
      <w:pPr>
        <w:pStyle w:val="Heading4"/>
        <w:ind w:left="1985" w:right="-22" w:hanging="567"/>
        <w:rPr>
          <w:rFonts w:ascii="Arial" w:hAnsi="Arial" w:cs="Arial"/>
          <w:sz w:val="20"/>
        </w:rPr>
      </w:pPr>
      <w:bookmarkStart w:id="272" w:name="_Toc393736255"/>
      <w:r w:rsidRPr="00146155">
        <w:rPr>
          <w:rFonts w:ascii="Arial" w:hAnsi="Arial" w:cs="Arial"/>
          <w:sz w:val="20"/>
        </w:rPr>
        <w:t>Joseph's refusal of Potiphar's wife reveals his priority of loyalty to God over worldly lusts to teach Israel faithfulness to God despite the suffering that often accompanies righteousness</w:t>
      </w:r>
      <w:r w:rsidR="009B39A2">
        <w:rPr>
          <w:rFonts w:ascii="Arial" w:hAnsi="Arial" w:cs="Arial"/>
          <w:sz w:val="20"/>
        </w:rPr>
        <w:t xml:space="preserve"> </w:t>
      </w:r>
      <w:r w:rsidR="009B39A2" w:rsidRPr="00146155">
        <w:rPr>
          <w:rFonts w:ascii="Arial" w:hAnsi="Arial" w:cs="Arial"/>
          <w:sz w:val="20"/>
        </w:rPr>
        <w:t>(Ch. 39)</w:t>
      </w:r>
      <w:r w:rsidRPr="00146155">
        <w:rPr>
          <w:rFonts w:ascii="Arial" w:hAnsi="Arial" w:cs="Arial"/>
          <w:sz w:val="20"/>
        </w:rPr>
        <w:t>.</w:t>
      </w:r>
      <w:bookmarkEnd w:id="272"/>
    </w:p>
    <w:p w14:paraId="4E1308E1" w14:textId="77777777" w:rsidR="00146155" w:rsidRPr="00146155" w:rsidRDefault="003E1F6C" w:rsidP="006F36FB">
      <w:pPr>
        <w:pStyle w:val="Heading4"/>
        <w:ind w:left="1985" w:right="-22" w:hanging="567"/>
        <w:rPr>
          <w:rFonts w:ascii="Arial" w:hAnsi="Arial" w:cs="Arial"/>
          <w:sz w:val="20"/>
        </w:rPr>
      </w:pPr>
      <w:bookmarkStart w:id="273" w:name="_Toc393736256"/>
      <w:r>
        <w:rPr>
          <w:rFonts w:ascii="Arial" w:hAnsi="Arial" w:cs="Arial"/>
          <w:sz w:val="20"/>
        </w:rPr>
        <w:t>Joseph’s interpreting t</w:t>
      </w:r>
      <w:r w:rsidR="00146155" w:rsidRPr="00146155">
        <w:rPr>
          <w:rFonts w:ascii="Arial" w:hAnsi="Arial" w:cs="Arial"/>
          <w:sz w:val="20"/>
        </w:rPr>
        <w:t>he cupbearer and b</w:t>
      </w:r>
      <w:r>
        <w:rPr>
          <w:rFonts w:ascii="Arial" w:hAnsi="Arial" w:cs="Arial"/>
          <w:sz w:val="20"/>
        </w:rPr>
        <w:t>aker's dreams in prison confirm</w:t>
      </w:r>
      <w:r w:rsidR="00146155" w:rsidRPr="00146155">
        <w:rPr>
          <w:rFonts w:ascii="Arial" w:hAnsi="Arial" w:cs="Arial"/>
          <w:sz w:val="20"/>
        </w:rPr>
        <w:t xml:space="preserve"> his faith in God not destroyed by circumstances to </w:t>
      </w:r>
      <w:r>
        <w:rPr>
          <w:rFonts w:ascii="Arial" w:hAnsi="Arial" w:cs="Arial"/>
          <w:sz w:val="20"/>
        </w:rPr>
        <w:t>model</w:t>
      </w:r>
      <w:r w:rsidR="00146155" w:rsidRPr="00146155">
        <w:rPr>
          <w:rFonts w:ascii="Arial" w:hAnsi="Arial" w:cs="Arial"/>
          <w:sz w:val="20"/>
        </w:rPr>
        <w:t xml:space="preserve"> faithfulness despite </w:t>
      </w:r>
      <w:r>
        <w:rPr>
          <w:rFonts w:ascii="Arial" w:hAnsi="Arial" w:cs="Arial"/>
          <w:sz w:val="20"/>
        </w:rPr>
        <w:t>trials</w:t>
      </w:r>
      <w:r w:rsidR="009B39A2">
        <w:rPr>
          <w:rFonts w:ascii="Arial" w:hAnsi="Arial" w:cs="Arial"/>
          <w:sz w:val="20"/>
        </w:rPr>
        <w:t xml:space="preserve"> </w:t>
      </w:r>
      <w:r w:rsidR="009B39A2" w:rsidRPr="00146155">
        <w:rPr>
          <w:rFonts w:ascii="Arial" w:hAnsi="Arial" w:cs="Arial"/>
          <w:sz w:val="20"/>
        </w:rPr>
        <w:t>(Ch. 40)</w:t>
      </w:r>
      <w:r w:rsidR="00146155" w:rsidRPr="00146155">
        <w:rPr>
          <w:rFonts w:ascii="Arial" w:hAnsi="Arial" w:cs="Arial"/>
          <w:sz w:val="20"/>
        </w:rPr>
        <w:t>.</w:t>
      </w:r>
      <w:bookmarkEnd w:id="273"/>
    </w:p>
    <w:p w14:paraId="4B4882DE" w14:textId="77777777" w:rsidR="00146155" w:rsidRPr="00146155" w:rsidRDefault="003E1F6C" w:rsidP="006F36FB">
      <w:pPr>
        <w:pStyle w:val="Heading4"/>
        <w:ind w:left="1985" w:right="-22" w:hanging="567"/>
        <w:rPr>
          <w:rFonts w:ascii="Arial" w:hAnsi="Arial" w:cs="Arial"/>
          <w:sz w:val="20"/>
        </w:rPr>
      </w:pPr>
      <w:bookmarkStart w:id="274" w:name="_Toc393736257"/>
      <w:r>
        <w:rPr>
          <w:rFonts w:ascii="Arial" w:hAnsi="Arial" w:cs="Arial"/>
          <w:sz w:val="20"/>
        </w:rPr>
        <w:t xml:space="preserve">Joseph’s interpreting </w:t>
      </w:r>
      <w:r w:rsidR="00146155" w:rsidRPr="00146155">
        <w:rPr>
          <w:rFonts w:ascii="Arial" w:hAnsi="Arial" w:cs="Arial"/>
          <w:sz w:val="20"/>
        </w:rPr>
        <w:t xml:space="preserve">Pharaoh's dreams and </w:t>
      </w:r>
      <w:r>
        <w:rPr>
          <w:rFonts w:ascii="Arial" w:hAnsi="Arial" w:cs="Arial"/>
          <w:sz w:val="20"/>
        </w:rPr>
        <w:t xml:space="preserve">his </w:t>
      </w:r>
      <w:r w:rsidR="00146155" w:rsidRPr="00146155">
        <w:rPr>
          <w:rFonts w:ascii="Arial" w:hAnsi="Arial" w:cs="Arial"/>
          <w:sz w:val="20"/>
        </w:rPr>
        <w:t xml:space="preserve">rise to power </w:t>
      </w:r>
      <w:r>
        <w:rPr>
          <w:rFonts w:ascii="Arial" w:hAnsi="Arial" w:cs="Arial"/>
          <w:sz w:val="20"/>
        </w:rPr>
        <w:t>shows</w:t>
      </w:r>
      <w:r w:rsidR="006A718C">
        <w:rPr>
          <w:rFonts w:ascii="Arial" w:hAnsi="Arial" w:cs="Arial"/>
          <w:sz w:val="20"/>
        </w:rPr>
        <w:t xml:space="preserve"> God's sovereign ability </w:t>
      </w:r>
      <w:r w:rsidR="00146155" w:rsidRPr="00146155">
        <w:rPr>
          <w:rFonts w:ascii="Arial" w:hAnsi="Arial" w:cs="Arial"/>
          <w:sz w:val="20"/>
        </w:rPr>
        <w:t xml:space="preserve">to protect </w:t>
      </w:r>
      <w:r w:rsidR="00393A03">
        <w:rPr>
          <w:rFonts w:ascii="Arial" w:hAnsi="Arial" w:cs="Arial"/>
          <w:sz w:val="20"/>
        </w:rPr>
        <w:t>his</w:t>
      </w:r>
      <w:r w:rsidR="006A718C">
        <w:rPr>
          <w:rFonts w:ascii="Arial" w:hAnsi="Arial" w:cs="Arial"/>
          <w:sz w:val="20"/>
        </w:rPr>
        <w:t xml:space="preserve"> promised seed and Israel</w:t>
      </w:r>
      <w:r w:rsidR="00146155" w:rsidRPr="00146155">
        <w:rPr>
          <w:rFonts w:ascii="Arial" w:hAnsi="Arial" w:cs="Arial"/>
          <w:sz w:val="20"/>
        </w:rPr>
        <w:t>'s</w:t>
      </w:r>
      <w:r w:rsidR="006A718C">
        <w:rPr>
          <w:rFonts w:ascii="Arial" w:hAnsi="Arial" w:cs="Arial"/>
          <w:sz w:val="20"/>
        </w:rPr>
        <w:t xml:space="preserve"> need for faithfulness </w:t>
      </w:r>
      <w:r w:rsidR="009B39A2" w:rsidRPr="00146155">
        <w:rPr>
          <w:rFonts w:ascii="Arial" w:hAnsi="Arial" w:cs="Arial"/>
          <w:sz w:val="20"/>
        </w:rPr>
        <w:t>(Ch. 41)</w:t>
      </w:r>
      <w:r w:rsidR="00146155" w:rsidRPr="00146155">
        <w:rPr>
          <w:rFonts w:ascii="Arial" w:hAnsi="Arial" w:cs="Arial"/>
          <w:sz w:val="20"/>
        </w:rPr>
        <w:t>.</w:t>
      </w:r>
      <w:bookmarkEnd w:id="274"/>
    </w:p>
    <w:p w14:paraId="37D16467" w14:textId="77777777" w:rsidR="00146155" w:rsidRPr="00146155" w:rsidRDefault="00146155" w:rsidP="006F36FB">
      <w:pPr>
        <w:pStyle w:val="Heading3"/>
        <w:ind w:left="1418" w:right="-22" w:hanging="425"/>
        <w:rPr>
          <w:rFonts w:ascii="Arial" w:hAnsi="Arial" w:cs="Arial"/>
          <w:sz w:val="20"/>
        </w:rPr>
      </w:pPr>
      <w:bookmarkStart w:id="275" w:name="_Toc393736258"/>
      <w:r w:rsidRPr="00146155">
        <w:rPr>
          <w:rFonts w:ascii="Arial" w:hAnsi="Arial" w:cs="Arial"/>
          <w:sz w:val="20"/>
        </w:rPr>
        <w:t>The deliverance of Jacob's family by Joseph's exaltation i</w:t>
      </w:r>
      <w:r w:rsidR="00FF193F">
        <w:rPr>
          <w:rFonts w:ascii="Arial" w:hAnsi="Arial" w:cs="Arial"/>
          <w:sz w:val="20"/>
        </w:rPr>
        <w:t xml:space="preserve">n Egypt shows God's protection </w:t>
      </w:r>
      <w:r w:rsidRPr="00146155">
        <w:rPr>
          <w:rFonts w:ascii="Arial" w:hAnsi="Arial" w:cs="Arial"/>
          <w:sz w:val="20"/>
        </w:rPr>
        <w:t>and bless</w:t>
      </w:r>
      <w:r w:rsidR="00FF193F">
        <w:rPr>
          <w:rFonts w:ascii="Arial" w:hAnsi="Arial" w:cs="Arial"/>
          <w:sz w:val="20"/>
        </w:rPr>
        <w:t>ing on</w:t>
      </w:r>
      <w:r w:rsidRPr="00146155">
        <w:rPr>
          <w:rFonts w:ascii="Arial" w:hAnsi="Arial" w:cs="Arial"/>
          <w:sz w:val="20"/>
        </w:rPr>
        <w:t xml:space="preserve"> the promised seed</w:t>
      </w:r>
      <w:r w:rsidR="00FF193F">
        <w:rPr>
          <w:rFonts w:ascii="Arial" w:hAnsi="Arial" w:cs="Arial"/>
          <w:sz w:val="20"/>
        </w:rPr>
        <w:t>, eventually fulfilled in Christ</w:t>
      </w:r>
      <w:r w:rsidR="001D3AFD">
        <w:rPr>
          <w:rFonts w:ascii="Arial" w:hAnsi="Arial" w:cs="Arial"/>
          <w:sz w:val="20"/>
        </w:rPr>
        <w:t xml:space="preserve"> </w:t>
      </w:r>
      <w:r w:rsidR="001D3AFD" w:rsidRPr="00146155">
        <w:rPr>
          <w:rFonts w:ascii="Arial" w:hAnsi="Arial" w:cs="Arial"/>
          <w:sz w:val="20"/>
        </w:rPr>
        <w:t>(Chs. 42–50)</w:t>
      </w:r>
      <w:r w:rsidRPr="00146155">
        <w:rPr>
          <w:rFonts w:ascii="Arial" w:hAnsi="Arial" w:cs="Arial"/>
          <w:sz w:val="20"/>
        </w:rPr>
        <w:t>.</w:t>
      </w:r>
      <w:bookmarkEnd w:id="275"/>
    </w:p>
    <w:p w14:paraId="77059084" w14:textId="77777777" w:rsidR="00146155" w:rsidRPr="00146155" w:rsidRDefault="00146155" w:rsidP="006F36FB">
      <w:pPr>
        <w:pStyle w:val="Heading4"/>
        <w:ind w:left="1985" w:right="-22" w:hanging="567"/>
        <w:rPr>
          <w:rFonts w:ascii="Arial" w:hAnsi="Arial" w:cs="Arial"/>
          <w:sz w:val="20"/>
        </w:rPr>
      </w:pPr>
      <w:bookmarkStart w:id="276" w:name="_Toc393736259"/>
      <w:r w:rsidRPr="00146155">
        <w:rPr>
          <w:rFonts w:ascii="Arial" w:hAnsi="Arial" w:cs="Arial"/>
          <w:sz w:val="20"/>
        </w:rPr>
        <w:t xml:space="preserve">Jacob's family moves to Egypt after Joseph tests them and reveals himself so that the family would move there in faith and be provided for through Joseph's wise rule to instruct Israel on God's commitment to </w:t>
      </w:r>
      <w:r w:rsidR="00393A03">
        <w:rPr>
          <w:rFonts w:ascii="Arial" w:hAnsi="Arial" w:cs="Arial"/>
          <w:sz w:val="20"/>
        </w:rPr>
        <w:t>his</w:t>
      </w:r>
      <w:r w:rsidRPr="00146155">
        <w:rPr>
          <w:rFonts w:ascii="Arial" w:hAnsi="Arial" w:cs="Arial"/>
          <w:sz w:val="20"/>
        </w:rPr>
        <w:t xml:space="preserve"> promise</w:t>
      </w:r>
      <w:r w:rsidR="006C3449">
        <w:rPr>
          <w:rFonts w:ascii="Arial" w:hAnsi="Arial" w:cs="Arial"/>
          <w:sz w:val="20"/>
        </w:rPr>
        <w:t xml:space="preserve"> </w:t>
      </w:r>
      <w:r w:rsidR="006C3449" w:rsidRPr="00146155">
        <w:rPr>
          <w:rFonts w:ascii="Arial" w:hAnsi="Arial" w:cs="Arial"/>
          <w:sz w:val="20"/>
        </w:rPr>
        <w:t>(42:1–47:27)</w:t>
      </w:r>
      <w:r w:rsidRPr="00146155">
        <w:rPr>
          <w:rFonts w:ascii="Arial" w:hAnsi="Arial" w:cs="Arial"/>
          <w:sz w:val="20"/>
        </w:rPr>
        <w:t>.</w:t>
      </w:r>
      <w:bookmarkEnd w:id="276"/>
    </w:p>
    <w:p w14:paraId="2B8614A3" w14:textId="77777777" w:rsidR="00146155" w:rsidRPr="00146155" w:rsidRDefault="00146155" w:rsidP="006F36FB">
      <w:pPr>
        <w:pStyle w:val="Heading5"/>
        <w:ind w:left="2552" w:right="-22" w:hanging="567"/>
        <w:rPr>
          <w:rFonts w:ascii="Arial" w:hAnsi="Arial" w:cs="Arial"/>
          <w:sz w:val="20"/>
        </w:rPr>
      </w:pPr>
      <w:bookmarkStart w:id="277" w:name="_Toc393736260"/>
      <w:r w:rsidRPr="00146155">
        <w:rPr>
          <w:rFonts w:ascii="Arial" w:hAnsi="Arial" w:cs="Arial"/>
          <w:sz w:val="20"/>
        </w:rPr>
        <w:t>When Joseph's brothers seek food in Egypt he motivates them to repent from their crime against him by testing them so that his family would move to Egypt in faith and thus participate in God's blessing without evil</w:t>
      </w:r>
      <w:r w:rsidR="00A95227">
        <w:rPr>
          <w:rFonts w:ascii="Arial" w:hAnsi="Arial" w:cs="Arial"/>
          <w:sz w:val="20"/>
        </w:rPr>
        <w:t xml:space="preserve"> </w:t>
      </w:r>
      <w:r w:rsidR="00A95227" w:rsidRPr="00146155">
        <w:rPr>
          <w:rFonts w:ascii="Arial" w:hAnsi="Arial" w:cs="Arial"/>
          <w:sz w:val="20"/>
        </w:rPr>
        <w:t>(Ch. 42)</w:t>
      </w:r>
      <w:r w:rsidRPr="00146155">
        <w:rPr>
          <w:rFonts w:ascii="Arial" w:hAnsi="Arial" w:cs="Arial"/>
          <w:sz w:val="20"/>
        </w:rPr>
        <w:t>.</w:t>
      </w:r>
      <w:bookmarkEnd w:id="277"/>
    </w:p>
    <w:p w14:paraId="51D26E48" w14:textId="77777777" w:rsidR="00146155" w:rsidRPr="00146155" w:rsidRDefault="00146155" w:rsidP="006F36FB">
      <w:pPr>
        <w:pStyle w:val="Heading5"/>
        <w:ind w:left="2552" w:right="-22" w:hanging="567"/>
        <w:rPr>
          <w:rFonts w:ascii="Arial" w:hAnsi="Arial" w:cs="Arial"/>
          <w:sz w:val="20"/>
        </w:rPr>
      </w:pPr>
      <w:bookmarkStart w:id="278" w:name="_Toc393736261"/>
      <w:r w:rsidRPr="00146155">
        <w:rPr>
          <w:rFonts w:ascii="Arial" w:hAnsi="Arial" w:cs="Arial"/>
          <w:sz w:val="20"/>
        </w:rPr>
        <w:t>After seeing his brothers' repentance from sinning against him on their second trip to Egypt, Joseph reveals himself so they would move to Egypt only after recogn</w:t>
      </w:r>
      <w:r w:rsidR="006A718C">
        <w:rPr>
          <w:rFonts w:ascii="Arial" w:hAnsi="Arial" w:cs="Arial"/>
          <w:sz w:val="20"/>
        </w:rPr>
        <w:t>izing God's providential work</w:t>
      </w:r>
      <w:r w:rsidRPr="00146155">
        <w:rPr>
          <w:rFonts w:ascii="Arial" w:hAnsi="Arial" w:cs="Arial"/>
          <w:sz w:val="20"/>
        </w:rPr>
        <w:t xml:space="preserve"> in their lives</w:t>
      </w:r>
      <w:r w:rsidR="00A95227">
        <w:rPr>
          <w:rFonts w:ascii="Arial" w:hAnsi="Arial" w:cs="Arial"/>
          <w:sz w:val="20"/>
        </w:rPr>
        <w:t xml:space="preserve"> </w:t>
      </w:r>
      <w:r w:rsidR="00A95227" w:rsidRPr="00146155">
        <w:rPr>
          <w:rFonts w:ascii="Arial" w:hAnsi="Arial" w:cs="Arial"/>
          <w:sz w:val="20"/>
        </w:rPr>
        <w:t>(Chs. 43–45)</w:t>
      </w:r>
      <w:r w:rsidRPr="00146155">
        <w:rPr>
          <w:rFonts w:ascii="Arial" w:hAnsi="Arial" w:cs="Arial"/>
          <w:sz w:val="20"/>
        </w:rPr>
        <w:t>.</w:t>
      </w:r>
      <w:bookmarkEnd w:id="278"/>
    </w:p>
    <w:p w14:paraId="10DD9B6C" w14:textId="77777777" w:rsidR="00146155" w:rsidRPr="00146155" w:rsidRDefault="00146155" w:rsidP="006F36FB">
      <w:pPr>
        <w:pStyle w:val="Heading5"/>
        <w:ind w:left="2552" w:right="-22" w:hanging="567"/>
        <w:rPr>
          <w:rFonts w:ascii="Arial" w:hAnsi="Arial" w:cs="Arial"/>
          <w:sz w:val="20"/>
        </w:rPr>
      </w:pPr>
      <w:bookmarkStart w:id="279" w:name="_Toc393736262"/>
      <w:r w:rsidRPr="00146155">
        <w:rPr>
          <w:rFonts w:ascii="Arial" w:hAnsi="Arial" w:cs="Arial"/>
          <w:sz w:val="20"/>
        </w:rPr>
        <w:t>Jacob's entire family moves to Egypt and enjoys the best of the land as God's provision for the promised seed to continue</w:t>
      </w:r>
      <w:r w:rsidR="00A95227">
        <w:rPr>
          <w:rFonts w:ascii="Arial" w:hAnsi="Arial" w:cs="Arial"/>
          <w:sz w:val="20"/>
        </w:rPr>
        <w:t xml:space="preserve"> </w:t>
      </w:r>
      <w:r w:rsidR="00A95227" w:rsidRPr="00146155">
        <w:rPr>
          <w:rFonts w:ascii="Arial" w:hAnsi="Arial" w:cs="Arial"/>
          <w:sz w:val="20"/>
        </w:rPr>
        <w:t>(46:1–47:12)</w:t>
      </w:r>
      <w:r w:rsidRPr="00146155">
        <w:rPr>
          <w:rFonts w:ascii="Arial" w:hAnsi="Arial" w:cs="Arial"/>
          <w:sz w:val="20"/>
        </w:rPr>
        <w:t>.</w:t>
      </w:r>
      <w:bookmarkEnd w:id="279"/>
    </w:p>
    <w:p w14:paraId="20A03ADB" w14:textId="77777777" w:rsidR="00146155" w:rsidRPr="00146155" w:rsidRDefault="00146155" w:rsidP="006F36FB">
      <w:pPr>
        <w:pStyle w:val="Heading5"/>
        <w:ind w:left="2552" w:right="-22" w:hanging="567"/>
        <w:rPr>
          <w:rFonts w:ascii="Arial" w:hAnsi="Arial" w:cs="Arial"/>
          <w:sz w:val="20"/>
        </w:rPr>
      </w:pPr>
      <w:bookmarkStart w:id="280" w:name="_Toc393736263"/>
      <w:r w:rsidRPr="00146155">
        <w:rPr>
          <w:rFonts w:ascii="Arial" w:hAnsi="Arial" w:cs="Arial"/>
          <w:sz w:val="20"/>
        </w:rPr>
        <w:t>Joseph's wise rule gains Pharaoh all the money, livestock, and land of Egypt as God's blessing for Pharaoh's protection on the seed of Abraham</w:t>
      </w:r>
      <w:r w:rsidR="00A95227">
        <w:rPr>
          <w:rFonts w:ascii="Arial" w:hAnsi="Arial" w:cs="Arial"/>
          <w:sz w:val="20"/>
        </w:rPr>
        <w:t xml:space="preserve"> </w:t>
      </w:r>
      <w:r w:rsidR="00A95227" w:rsidRPr="00146155">
        <w:rPr>
          <w:rFonts w:ascii="Arial" w:hAnsi="Arial" w:cs="Arial"/>
          <w:sz w:val="20"/>
        </w:rPr>
        <w:t>(47:13-27)</w:t>
      </w:r>
      <w:r w:rsidRPr="00146155">
        <w:rPr>
          <w:rFonts w:ascii="Arial" w:hAnsi="Arial" w:cs="Arial"/>
          <w:sz w:val="20"/>
        </w:rPr>
        <w:t>.</w:t>
      </w:r>
      <w:bookmarkEnd w:id="280"/>
    </w:p>
    <w:p w14:paraId="3DFE9503" w14:textId="77777777" w:rsidR="00146155" w:rsidRPr="00146155" w:rsidRDefault="00146155" w:rsidP="006F36FB">
      <w:pPr>
        <w:pStyle w:val="Heading4"/>
        <w:ind w:left="1985" w:right="-22" w:hanging="567"/>
        <w:rPr>
          <w:rFonts w:ascii="Arial" w:hAnsi="Arial" w:cs="Arial"/>
          <w:sz w:val="20"/>
        </w:rPr>
      </w:pPr>
      <w:bookmarkStart w:id="281" w:name="_Toc393736264"/>
      <w:r w:rsidRPr="00146155">
        <w:rPr>
          <w:rFonts w:ascii="Arial" w:hAnsi="Arial" w:cs="Arial"/>
          <w:sz w:val="20"/>
        </w:rPr>
        <w:t xml:space="preserve">God </w:t>
      </w:r>
      <w:r w:rsidR="00817C67">
        <w:rPr>
          <w:rFonts w:ascii="Arial" w:hAnsi="Arial" w:cs="Arial"/>
          <w:sz w:val="20"/>
        </w:rPr>
        <w:t>continues to bless Israel</w:t>
      </w:r>
      <w:r w:rsidRPr="00146155">
        <w:rPr>
          <w:rFonts w:ascii="Arial" w:hAnsi="Arial" w:cs="Arial"/>
          <w:sz w:val="20"/>
        </w:rPr>
        <w:t xml:space="preserve"> through the faithful actions of Jacob and Joseph to encourage Israel to also express faith in God's promise</w:t>
      </w:r>
      <w:r w:rsidR="001D3AFD">
        <w:rPr>
          <w:rFonts w:ascii="Arial" w:hAnsi="Arial" w:cs="Arial"/>
          <w:sz w:val="20"/>
        </w:rPr>
        <w:t xml:space="preserve"> (</w:t>
      </w:r>
      <w:r w:rsidR="001D3AFD" w:rsidRPr="00146155">
        <w:rPr>
          <w:rFonts w:ascii="Arial" w:hAnsi="Arial" w:cs="Arial"/>
          <w:sz w:val="20"/>
        </w:rPr>
        <w:t>47:28–50:26)</w:t>
      </w:r>
      <w:r w:rsidRPr="00146155">
        <w:rPr>
          <w:rFonts w:ascii="Arial" w:hAnsi="Arial" w:cs="Arial"/>
          <w:sz w:val="20"/>
        </w:rPr>
        <w:t>.</w:t>
      </w:r>
      <w:bookmarkEnd w:id="281"/>
    </w:p>
    <w:p w14:paraId="6AA7696E" w14:textId="77777777" w:rsidR="00146155" w:rsidRPr="00146155" w:rsidRDefault="00DB1445" w:rsidP="006F36FB">
      <w:pPr>
        <w:pStyle w:val="Heading5"/>
        <w:ind w:left="2552" w:right="-22" w:hanging="567"/>
        <w:rPr>
          <w:rFonts w:ascii="Arial" w:hAnsi="Arial" w:cs="Arial"/>
          <w:sz w:val="20"/>
        </w:rPr>
      </w:pPr>
      <w:bookmarkStart w:id="282" w:name="_Toc393736265"/>
      <w:r>
        <w:rPr>
          <w:rFonts w:ascii="Arial" w:hAnsi="Arial" w:cs="Arial"/>
          <w:sz w:val="20"/>
        </w:rPr>
        <w:t xml:space="preserve">Jacob blesses </w:t>
      </w:r>
      <w:r w:rsidR="00146155" w:rsidRPr="00146155">
        <w:rPr>
          <w:rFonts w:ascii="Arial" w:hAnsi="Arial" w:cs="Arial"/>
          <w:sz w:val="20"/>
        </w:rPr>
        <w:t xml:space="preserve">Joseph's and his own twelve sons </w:t>
      </w:r>
      <w:r>
        <w:rPr>
          <w:rFonts w:ascii="Arial" w:hAnsi="Arial" w:cs="Arial"/>
          <w:sz w:val="20"/>
        </w:rPr>
        <w:t>to submit</w:t>
      </w:r>
      <w:r w:rsidR="00146155" w:rsidRPr="00146155">
        <w:rPr>
          <w:rFonts w:ascii="Arial" w:hAnsi="Arial" w:cs="Arial"/>
          <w:sz w:val="20"/>
        </w:rPr>
        <w:t xml:space="preserve"> to God's plan to continue the promised line, especially the older to serve the younger and the M</w:t>
      </w:r>
      <w:r w:rsidR="00A95227">
        <w:rPr>
          <w:rFonts w:ascii="Arial" w:hAnsi="Arial" w:cs="Arial"/>
          <w:sz w:val="20"/>
        </w:rPr>
        <w:t xml:space="preserve">essiah’s kingdom through Judah (47:28–49:28; cf. </w:t>
      </w:r>
      <w:r w:rsidR="00146155" w:rsidRPr="00146155">
        <w:rPr>
          <w:rFonts w:ascii="Arial" w:hAnsi="Arial" w:cs="Arial"/>
          <w:sz w:val="20"/>
        </w:rPr>
        <w:t>pp. 91, 171).</w:t>
      </w:r>
      <w:bookmarkEnd w:id="282"/>
    </w:p>
    <w:p w14:paraId="33849CE5" w14:textId="77777777" w:rsidR="00146155" w:rsidRPr="00146155" w:rsidRDefault="00146155" w:rsidP="006F36FB">
      <w:pPr>
        <w:pStyle w:val="Heading5"/>
        <w:ind w:left="2552" w:right="-22" w:hanging="567"/>
        <w:rPr>
          <w:rFonts w:ascii="Arial" w:hAnsi="Arial" w:cs="Arial"/>
          <w:sz w:val="20"/>
        </w:rPr>
      </w:pPr>
      <w:bookmarkStart w:id="283" w:name="_Toc393736266"/>
      <w:r w:rsidRPr="00146155">
        <w:rPr>
          <w:rFonts w:ascii="Arial" w:hAnsi="Arial" w:cs="Arial"/>
          <w:sz w:val="20"/>
        </w:rPr>
        <w:t xml:space="preserve">Jacob's death in Egypt but burial in Canaan </w:t>
      </w:r>
      <w:r w:rsidR="00DB1445">
        <w:rPr>
          <w:rFonts w:ascii="Arial" w:hAnsi="Arial" w:cs="Arial"/>
          <w:sz w:val="20"/>
        </w:rPr>
        <w:t>shows that he fully expected Israel to possess Canaan in the future</w:t>
      </w:r>
      <w:r w:rsidR="00A95227">
        <w:rPr>
          <w:rFonts w:ascii="Arial" w:hAnsi="Arial" w:cs="Arial"/>
          <w:sz w:val="20"/>
        </w:rPr>
        <w:t xml:space="preserve"> </w:t>
      </w:r>
      <w:r w:rsidR="00A95227" w:rsidRPr="00146155">
        <w:rPr>
          <w:rFonts w:ascii="Arial" w:hAnsi="Arial" w:cs="Arial"/>
          <w:sz w:val="20"/>
        </w:rPr>
        <w:t>(49:29–50:14)</w:t>
      </w:r>
      <w:r w:rsidRPr="00146155">
        <w:rPr>
          <w:rFonts w:ascii="Arial" w:hAnsi="Arial" w:cs="Arial"/>
          <w:sz w:val="20"/>
        </w:rPr>
        <w:t>.</w:t>
      </w:r>
      <w:bookmarkEnd w:id="283"/>
    </w:p>
    <w:p w14:paraId="0183C14E" w14:textId="77777777" w:rsidR="00146155" w:rsidRPr="00146155" w:rsidRDefault="00146155" w:rsidP="006F36FB">
      <w:pPr>
        <w:pStyle w:val="Heading5"/>
        <w:ind w:left="2552" w:right="-22" w:hanging="567"/>
        <w:rPr>
          <w:rFonts w:ascii="Arial" w:hAnsi="Arial" w:cs="Arial"/>
          <w:sz w:val="20"/>
        </w:rPr>
      </w:pPr>
      <w:bookmarkStart w:id="284" w:name="_Toc393736267"/>
      <w:r w:rsidRPr="00146155">
        <w:rPr>
          <w:rFonts w:ascii="Arial" w:hAnsi="Arial" w:cs="Arial"/>
          <w:sz w:val="20"/>
        </w:rPr>
        <w:t xml:space="preserve">Joseph reassures his brother's fear of vengeance by </w:t>
      </w:r>
      <w:r w:rsidR="00DB1445">
        <w:rPr>
          <w:rFonts w:ascii="Arial" w:hAnsi="Arial" w:cs="Arial"/>
          <w:sz w:val="20"/>
        </w:rPr>
        <w:t>expounding</w:t>
      </w:r>
      <w:r w:rsidRPr="00146155">
        <w:rPr>
          <w:rFonts w:ascii="Arial" w:hAnsi="Arial" w:cs="Arial"/>
          <w:sz w:val="20"/>
        </w:rPr>
        <w:t xml:space="preserve"> God's plan to </w:t>
      </w:r>
      <w:r w:rsidR="00DB1445">
        <w:rPr>
          <w:rFonts w:ascii="Arial" w:hAnsi="Arial" w:cs="Arial"/>
          <w:sz w:val="20"/>
        </w:rPr>
        <w:t>protect their</w:t>
      </w:r>
      <w:r w:rsidRPr="00146155">
        <w:rPr>
          <w:rFonts w:ascii="Arial" w:hAnsi="Arial" w:cs="Arial"/>
          <w:sz w:val="20"/>
        </w:rPr>
        <w:t xml:space="preserve"> family</w:t>
      </w:r>
      <w:r w:rsidR="00DB1445">
        <w:rPr>
          <w:rFonts w:ascii="Arial" w:hAnsi="Arial" w:cs="Arial"/>
          <w:sz w:val="20"/>
        </w:rPr>
        <w:t xml:space="preserve">’s </w:t>
      </w:r>
      <w:r w:rsidR="00DB1445" w:rsidRPr="00146155">
        <w:rPr>
          <w:rFonts w:ascii="Arial" w:hAnsi="Arial" w:cs="Arial"/>
          <w:sz w:val="20"/>
        </w:rPr>
        <w:t>promised lineage</w:t>
      </w:r>
      <w:r w:rsidRPr="00146155">
        <w:rPr>
          <w:rFonts w:ascii="Arial" w:hAnsi="Arial" w:cs="Arial"/>
          <w:sz w:val="20"/>
        </w:rPr>
        <w:t xml:space="preserve"> </w:t>
      </w:r>
      <w:r w:rsidR="00DB1445">
        <w:rPr>
          <w:rFonts w:ascii="Arial" w:hAnsi="Arial" w:cs="Arial"/>
          <w:sz w:val="20"/>
        </w:rPr>
        <w:t>in</w:t>
      </w:r>
      <w:r w:rsidRPr="00146155">
        <w:rPr>
          <w:rFonts w:ascii="Arial" w:hAnsi="Arial" w:cs="Arial"/>
          <w:sz w:val="20"/>
        </w:rPr>
        <w:t xml:space="preserve"> Egypt </w:t>
      </w:r>
      <w:r w:rsidR="00DB1445">
        <w:rPr>
          <w:rFonts w:ascii="Arial" w:hAnsi="Arial" w:cs="Arial"/>
          <w:sz w:val="20"/>
        </w:rPr>
        <w:t>as an encouragement for</w:t>
      </w:r>
      <w:r w:rsidRPr="00146155">
        <w:rPr>
          <w:rFonts w:ascii="Arial" w:hAnsi="Arial" w:cs="Arial"/>
          <w:sz w:val="20"/>
        </w:rPr>
        <w:t xml:space="preserve"> Israel </w:t>
      </w:r>
      <w:r w:rsidR="00DB1445" w:rsidRPr="00146155">
        <w:rPr>
          <w:rFonts w:ascii="Arial" w:hAnsi="Arial" w:cs="Arial"/>
          <w:sz w:val="20"/>
        </w:rPr>
        <w:t xml:space="preserve">also </w:t>
      </w:r>
      <w:r w:rsidRPr="00146155">
        <w:rPr>
          <w:rFonts w:ascii="Arial" w:hAnsi="Arial" w:cs="Arial"/>
          <w:sz w:val="20"/>
        </w:rPr>
        <w:t>to express faith in God's promise</w:t>
      </w:r>
      <w:r w:rsidR="00A95227">
        <w:rPr>
          <w:rFonts w:ascii="Arial" w:hAnsi="Arial" w:cs="Arial"/>
          <w:sz w:val="20"/>
        </w:rPr>
        <w:t xml:space="preserve"> </w:t>
      </w:r>
      <w:r w:rsidR="00A95227" w:rsidRPr="00146155">
        <w:rPr>
          <w:rFonts w:ascii="Arial" w:hAnsi="Arial" w:cs="Arial"/>
          <w:sz w:val="20"/>
        </w:rPr>
        <w:t>(50:15-21)</w:t>
      </w:r>
      <w:r w:rsidRPr="00146155">
        <w:rPr>
          <w:rFonts w:ascii="Arial" w:hAnsi="Arial" w:cs="Arial"/>
          <w:sz w:val="20"/>
        </w:rPr>
        <w:t>.</w:t>
      </w:r>
      <w:bookmarkEnd w:id="284"/>
    </w:p>
    <w:p w14:paraId="369B8515" w14:textId="77777777" w:rsidR="00146155" w:rsidRPr="00146155" w:rsidRDefault="00146155" w:rsidP="006F36FB">
      <w:pPr>
        <w:pStyle w:val="Heading5"/>
        <w:ind w:left="2552" w:right="-22" w:hanging="567"/>
        <w:rPr>
          <w:rFonts w:ascii="Arial" w:hAnsi="Arial" w:cs="Arial"/>
          <w:sz w:val="20"/>
        </w:rPr>
      </w:pPr>
      <w:bookmarkStart w:id="285" w:name="_Toc393736268"/>
      <w:r w:rsidRPr="00146155">
        <w:rPr>
          <w:rFonts w:ascii="Arial" w:hAnsi="Arial" w:cs="Arial"/>
          <w:sz w:val="20"/>
        </w:rPr>
        <w:t>Joseph makes his brothers swear to return his bones to Canaan when the family returns home as a sign of his faith in the promise of God, then he dies</w:t>
      </w:r>
      <w:r w:rsidR="00A95227">
        <w:rPr>
          <w:rFonts w:ascii="Arial" w:hAnsi="Arial" w:cs="Arial"/>
          <w:sz w:val="20"/>
        </w:rPr>
        <w:t xml:space="preserve"> </w:t>
      </w:r>
      <w:r w:rsidR="00A95227" w:rsidRPr="00146155">
        <w:rPr>
          <w:rFonts w:ascii="Arial" w:hAnsi="Arial" w:cs="Arial"/>
          <w:sz w:val="20"/>
        </w:rPr>
        <w:t>(50:22-26)</w:t>
      </w:r>
      <w:r w:rsidRPr="00146155">
        <w:rPr>
          <w:rFonts w:ascii="Arial" w:hAnsi="Arial" w:cs="Arial"/>
          <w:sz w:val="20"/>
        </w:rPr>
        <w:t>.</w:t>
      </w:r>
      <w:bookmarkEnd w:id="285"/>
    </w:p>
    <w:p w14:paraId="074D55DE" w14:textId="77777777" w:rsidR="00146155" w:rsidRPr="00146155" w:rsidRDefault="00ED609F" w:rsidP="006F36FB">
      <w:pPr>
        <w:ind w:right="-22"/>
        <w:jc w:val="center"/>
        <w:outlineLvl w:val="0"/>
        <w:rPr>
          <w:rFonts w:ascii="Arial" w:hAnsi="Arial" w:cs="Arial"/>
          <w:b/>
          <w:sz w:val="28"/>
        </w:rPr>
      </w:pPr>
      <w:r>
        <w:rPr>
          <w:rFonts w:ascii="Arial" w:hAnsi="Arial" w:cs="Arial"/>
          <w:b/>
          <w:sz w:val="28"/>
        </w:rPr>
        <w:br w:type="page"/>
      </w:r>
      <w:r w:rsidR="00146155" w:rsidRPr="00146155">
        <w:rPr>
          <w:rFonts w:ascii="Arial" w:hAnsi="Arial" w:cs="Arial"/>
          <w:b/>
          <w:sz w:val="28"/>
        </w:rPr>
        <w:lastRenderedPageBreak/>
        <w:t>Does Genesis 1 Teach Literal Days?</w:t>
      </w:r>
    </w:p>
    <w:p w14:paraId="3CE3DF6B" w14:textId="77777777" w:rsidR="00146155" w:rsidRPr="00146155" w:rsidRDefault="00146155" w:rsidP="006F36FB">
      <w:pPr>
        <w:ind w:right="-22"/>
        <w:rPr>
          <w:rFonts w:ascii="Arial" w:hAnsi="Arial" w:cs="Arial"/>
          <w:sz w:val="20"/>
        </w:rPr>
      </w:pPr>
    </w:p>
    <w:p w14:paraId="0CFEE770" w14:textId="77777777" w:rsidR="00146155" w:rsidRPr="00146155" w:rsidRDefault="00146155" w:rsidP="006F36FB">
      <w:pPr>
        <w:ind w:right="-22"/>
        <w:outlineLvl w:val="0"/>
        <w:rPr>
          <w:rFonts w:ascii="Arial" w:hAnsi="Arial" w:cs="Arial"/>
          <w:sz w:val="20"/>
        </w:rPr>
      </w:pPr>
      <w:r w:rsidRPr="00146155">
        <w:rPr>
          <w:rFonts w:ascii="Arial" w:hAnsi="Arial" w:cs="Arial"/>
          <w:b/>
          <w:sz w:val="20"/>
          <w:u w:val="single"/>
        </w:rPr>
        <w:t>Day-Age Theory Support</w:t>
      </w:r>
    </w:p>
    <w:p w14:paraId="2A0165D1" w14:textId="77777777" w:rsidR="00146155" w:rsidRPr="00146155" w:rsidRDefault="00146155" w:rsidP="006F36FB">
      <w:pPr>
        <w:ind w:right="-22"/>
        <w:rPr>
          <w:rFonts w:ascii="Arial" w:hAnsi="Arial" w:cs="Arial"/>
          <w:sz w:val="20"/>
        </w:rPr>
      </w:pPr>
    </w:p>
    <w:p w14:paraId="12ABCA43" w14:textId="77777777" w:rsidR="00146155" w:rsidRPr="00146155" w:rsidRDefault="00146155" w:rsidP="006F36FB">
      <w:pPr>
        <w:ind w:right="-22"/>
        <w:rPr>
          <w:rFonts w:ascii="Arial" w:hAnsi="Arial" w:cs="Arial"/>
          <w:sz w:val="20"/>
        </w:rPr>
      </w:pPr>
      <w:r w:rsidRPr="00146155">
        <w:rPr>
          <w:rFonts w:ascii="Arial" w:hAnsi="Arial" w:cs="Arial"/>
          <w:sz w:val="20"/>
        </w:rPr>
        <w:t xml:space="preserve">The rise of evolution has produced many advocates of the “day-age theory.”  This theory teaches that the creation days of Genesis 1 are not in fact 24-hour days, but rather periods of time.  </w:t>
      </w:r>
    </w:p>
    <w:p w14:paraId="637B1CD1" w14:textId="77777777" w:rsidR="00146155" w:rsidRPr="00146155" w:rsidRDefault="00146155" w:rsidP="006F36FB">
      <w:pPr>
        <w:ind w:right="-22"/>
        <w:rPr>
          <w:rFonts w:ascii="Arial" w:hAnsi="Arial" w:cs="Arial"/>
          <w:sz w:val="20"/>
        </w:rPr>
      </w:pPr>
    </w:p>
    <w:p w14:paraId="050D6BC6" w14:textId="77777777" w:rsidR="00146155" w:rsidRPr="00146155" w:rsidRDefault="00146155" w:rsidP="006F36FB">
      <w:pPr>
        <w:ind w:right="-22"/>
        <w:rPr>
          <w:rFonts w:ascii="Arial" w:hAnsi="Arial" w:cs="Arial"/>
          <w:sz w:val="20"/>
        </w:rPr>
      </w:pPr>
      <w:r w:rsidRPr="00146155">
        <w:rPr>
          <w:rFonts w:ascii="Arial" w:hAnsi="Arial" w:cs="Arial"/>
          <w:sz w:val="20"/>
        </w:rPr>
        <w:t>Advocates of the day-age theory are numerous.  Many since Philo (</w:t>
      </w:r>
      <w:r w:rsidRPr="00146155">
        <w:rPr>
          <w:rFonts w:ascii="Arial" w:hAnsi="Arial" w:cs="Arial"/>
          <w:i/>
          <w:sz w:val="20"/>
        </w:rPr>
        <w:t xml:space="preserve">Allegorical Interpretation of Genesis 2–3  </w:t>
      </w:r>
      <w:r w:rsidRPr="00146155">
        <w:rPr>
          <w:rFonts w:ascii="Arial" w:hAnsi="Arial" w:cs="Arial"/>
          <w:sz w:val="20"/>
        </w:rPr>
        <w:t xml:space="preserve">1.2) have followed the day-age view of the six days of creation (e.g., Bush, </w:t>
      </w:r>
      <w:r w:rsidRPr="00146155">
        <w:rPr>
          <w:rFonts w:ascii="Arial" w:hAnsi="Arial" w:cs="Arial"/>
          <w:i/>
          <w:sz w:val="20"/>
        </w:rPr>
        <w:t>Notes on Genesis</w:t>
      </w:r>
      <w:r w:rsidRPr="00146155">
        <w:rPr>
          <w:rFonts w:ascii="Arial" w:hAnsi="Arial" w:cs="Arial"/>
          <w:sz w:val="20"/>
        </w:rPr>
        <w:t xml:space="preserve">, 1:32; E. J. Young, </w:t>
      </w:r>
      <w:r w:rsidRPr="00146155">
        <w:rPr>
          <w:rFonts w:ascii="Arial" w:hAnsi="Arial" w:cs="Arial"/>
          <w:i/>
          <w:sz w:val="20"/>
        </w:rPr>
        <w:t>In the Beginning</w:t>
      </w:r>
      <w:r w:rsidRPr="00146155">
        <w:rPr>
          <w:rFonts w:ascii="Arial" w:hAnsi="Arial" w:cs="Arial"/>
          <w:sz w:val="20"/>
        </w:rPr>
        <w:t xml:space="preserve">, 43; Gleason Archer, </w:t>
      </w:r>
      <w:r w:rsidRPr="00146155">
        <w:rPr>
          <w:rFonts w:ascii="Arial" w:hAnsi="Arial" w:cs="Arial"/>
          <w:i/>
          <w:sz w:val="20"/>
        </w:rPr>
        <w:t>Encyclopedia of Bible Difficulties</w:t>
      </w:r>
      <w:r w:rsidRPr="00146155">
        <w:rPr>
          <w:rFonts w:ascii="Arial" w:hAnsi="Arial" w:cs="Arial"/>
          <w:sz w:val="20"/>
        </w:rPr>
        <w:t xml:space="preserve">, 58-65; Watchtower Bible &amp; Tract Society, </w:t>
      </w:r>
      <w:r w:rsidRPr="00146155">
        <w:rPr>
          <w:rFonts w:ascii="Arial" w:hAnsi="Arial" w:cs="Arial"/>
          <w:i/>
          <w:sz w:val="20"/>
        </w:rPr>
        <w:t>Let God Be True</w:t>
      </w:r>
      <w:r w:rsidRPr="00146155">
        <w:rPr>
          <w:rFonts w:ascii="Arial" w:hAnsi="Arial" w:cs="Arial"/>
          <w:sz w:val="20"/>
        </w:rPr>
        <w:t xml:space="preserve">, 167-70).  Both the literal twenty-four hour day view and the day-age perspective acknowledge that the term "day" refers to various lengths of time depending upon context.  For brief surveys of the history of the two major theories and their advocates see Davis A. Young, </w:t>
      </w:r>
      <w:r w:rsidRPr="00146155">
        <w:rPr>
          <w:rFonts w:ascii="Arial" w:hAnsi="Arial" w:cs="Arial"/>
          <w:i/>
          <w:sz w:val="20"/>
        </w:rPr>
        <w:t>Christianity and the Age of the Earth</w:t>
      </w:r>
      <w:r w:rsidRPr="00146155">
        <w:rPr>
          <w:rFonts w:ascii="Arial" w:hAnsi="Arial" w:cs="Arial"/>
          <w:sz w:val="20"/>
        </w:rPr>
        <w:t xml:space="preserve">, 11-67, with recent advocates listed on pages 57-59, 63 (day-age/old earth) and 64-65 (literal day/young earth).  This book is a thorough and recent defense of the belief that the earth is extremely old (his refutation of the young earth model is summarized on p. 149).  Young, himself a creationist geologist, also evaluates scientific (pp. 69-131) and philosophical/apologetic (pp. 133-64) considerations.  Biblical concerns are addressed in his book </w:t>
      </w:r>
      <w:r w:rsidRPr="00146155">
        <w:rPr>
          <w:rFonts w:ascii="Arial" w:hAnsi="Arial" w:cs="Arial"/>
          <w:i/>
          <w:sz w:val="20"/>
        </w:rPr>
        <w:t>Creation and the Flood.</w:t>
      </w:r>
      <w:r w:rsidRPr="00146155">
        <w:rPr>
          <w:rFonts w:ascii="Arial" w:hAnsi="Arial" w:cs="Arial"/>
          <w:sz w:val="20"/>
        </w:rPr>
        <w:t xml:space="preserve"> </w:t>
      </w:r>
    </w:p>
    <w:p w14:paraId="6EEC4958" w14:textId="77777777" w:rsidR="00146155" w:rsidRPr="00146155" w:rsidRDefault="00146155" w:rsidP="006F36FB">
      <w:pPr>
        <w:ind w:right="-22"/>
        <w:rPr>
          <w:rFonts w:ascii="Arial" w:hAnsi="Arial" w:cs="Arial"/>
          <w:i/>
          <w:sz w:val="20"/>
        </w:rPr>
      </w:pPr>
    </w:p>
    <w:p w14:paraId="79C69A91" w14:textId="77777777" w:rsidR="00146155" w:rsidRPr="00146155" w:rsidRDefault="00146155" w:rsidP="006F36FB">
      <w:pPr>
        <w:ind w:right="-22"/>
        <w:rPr>
          <w:rFonts w:ascii="Arial" w:hAnsi="Arial" w:cs="Arial"/>
          <w:sz w:val="20"/>
        </w:rPr>
      </w:pPr>
      <w:r w:rsidRPr="00146155">
        <w:rPr>
          <w:rFonts w:ascii="Arial" w:hAnsi="Arial" w:cs="Arial"/>
          <w:sz w:val="20"/>
        </w:rPr>
        <w:t>Several points are advocated to support this position:</w:t>
      </w:r>
    </w:p>
    <w:p w14:paraId="5324B891" w14:textId="77777777" w:rsidR="00146155" w:rsidRPr="00146155" w:rsidRDefault="00146155" w:rsidP="006F36FB">
      <w:pPr>
        <w:ind w:left="360" w:right="-22" w:hanging="360"/>
        <w:rPr>
          <w:rFonts w:ascii="Arial" w:hAnsi="Arial" w:cs="Arial"/>
          <w:sz w:val="20"/>
        </w:rPr>
      </w:pPr>
    </w:p>
    <w:p w14:paraId="42C9714F" w14:textId="77777777" w:rsidR="00146155" w:rsidRPr="00146155" w:rsidRDefault="00146155" w:rsidP="006F36FB">
      <w:pPr>
        <w:ind w:left="360" w:right="-22" w:hanging="360"/>
        <w:rPr>
          <w:rFonts w:ascii="Arial" w:hAnsi="Arial" w:cs="Arial"/>
          <w:sz w:val="20"/>
        </w:rPr>
      </w:pPr>
      <w:r w:rsidRPr="00146155">
        <w:rPr>
          <w:rFonts w:ascii="Arial" w:hAnsi="Arial" w:cs="Arial"/>
          <w:sz w:val="20"/>
        </w:rPr>
        <w:t>1.</w:t>
      </w:r>
      <w:r w:rsidRPr="00146155">
        <w:rPr>
          <w:rFonts w:ascii="Arial" w:hAnsi="Arial" w:cs="Arial"/>
          <w:sz w:val="20"/>
        </w:rPr>
        <w:tab/>
        <w:t>“Day” is used in a non-literal sense in Genesis 2:4: “This is the account of the heavens and the earth when they were created, in the day that the L</w:t>
      </w:r>
      <w:r w:rsidRPr="00146155">
        <w:rPr>
          <w:rFonts w:ascii="Arial" w:hAnsi="Arial" w:cs="Arial"/>
          <w:sz w:val="16"/>
        </w:rPr>
        <w:t>ORD</w:t>
      </w:r>
      <w:r w:rsidRPr="00146155">
        <w:rPr>
          <w:rFonts w:ascii="Arial" w:hAnsi="Arial" w:cs="Arial"/>
          <w:sz w:val="20"/>
        </w:rPr>
        <w:t xml:space="preserve"> God made earth and heaven" (NASB).  In its most literal sense, here "day" is used of a </w:t>
      </w:r>
      <w:r w:rsidRPr="00146155">
        <w:rPr>
          <w:rFonts w:ascii="Arial" w:hAnsi="Arial" w:cs="Arial"/>
          <w:i/>
          <w:sz w:val="20"/>
        </w:rPr>
        <w:t>period</w:t>
      </w:r>
      <w:r w:rsidRPr="00146155">
        <w:rPr>
          <w:rFonts w:ascii="Arial" w:hAnsi="Arial" w:cs="Arial"/>
          <w:sz w:val="20"/>
        </w:rPr>
        <w:t xml:space="preserve"> of </w:t>
      </w:r>
      <w:r w:rsidRPr="00146155">
        <w:rPr>
          <w:rFonts w:ascii="Arial" w:hAnsi="Arial" w:cs="Arial"/>
          <w:i/>
          <w:sz w:val="20"/>
        </w:rPr>
        <w:t>six</w:t>
      </w:r>
      <w:r w:rsidRPr="00146155">
        <w:rPr>
          <w:rFonts w:ascii="Arial" w:hAnsi="Arial" w:cs="Arial"/>
          <w:sz w:val="20"/>
        </w:rPr>
        <w:t xml:space="preserve"> 24-hour days.  “Day” also refers to 12-hour (not 24-hour) days of sunlight in verses 5, 14, 16, and 18.  Other passages use the word “day” in a non-literal sense (Isa. 11:16; BDB 399).</w:t>
      </w:r>
    </w:p>
    <w:p w14:paraId="450CCD59" w14:textId="77777777" w:rsidR="00146155" w:rsidRPr="00146155" w:rsidRDefault="00146155" w:rsidP="006F36FB">
      <w:pPr>
        <w:ind w:left="360" w:right="-22" w:hanging="360"/>
        <w:rPr>
          <w:rFonts w:ascii="Arial" w:hAnsi="Arial" w:cs="Arial"/>
          <w:sz w:val="20"/>
        </w:rPr>
      </w:pPr>
    </w:p>
    <w:p w14:paraId="172EAD85" w14:textId="77777777" w:rsidR="00146155" w:rsidRPr="00146155" w:rsidRDefault="00146155" w:rsidP="006F36FB">
      <w:pPr>
        <w:ind w:left="360" w:right="-22" w:hanging="360"/>
        <w:rPr>
          <w:rFonts w:ascii="Arial" w:hAnsi="Arial" w:cs="Arial"/>
          <w:sz w:val="20"/>
        </w:rPr>
      </w:pPr>
      <w:r w:rsidRPr="00146155">
        <w:rPr>
          <w:rFonts w:ascii="Arial" w:hAnsi="Arial" w:cs="Arial"/>
          <w:sz w:val="20"/>
        </w:rPr>
        <w:tab/>
      </w:r>
      <w:r w:rsidRPr="00146155">
        <w:rPr>
          <w:rFonts w:ascii="Arial" w:hAnsi="Arial" w:cs="Arial"/>
          <w:sz w:val="20"/>
          <w:u w:val="single"/>
        </w:rPr>
        <w:t>Response</w:t>
      </w:r>
      <w:r w:rsidRPr="00146155">
        <w:rPr>
          <w:rFonts w:ascii="Arial" w:hAnsi="Arial" w:cs="Arial"/>
          <w:sz w:val="20"/>
        </w:rPr>
        <w:t xml:space="preserve">: The fact that the term </w:t>
      </w:r>
      <w:r w:rsidRPr="00146155">
        <w:rPr>
          <w:rFonts w:ascii="Arial" w:hAnsi="Arial" w:cs="Arial"/>
          <w:i/>
          <w:sz w:val="20"/>
        </w:rPr>
        <w:t xml:space="preserve">can </w:t>
      </w:r>
      <w:r w:rsidRPr="00146155">
        <w:rPr>
          <w:rFonts w:ascii="Arial" w:hAnsi="Arial" w:cs="Arial"/>
          <w:sz w:val="20"/>
        </w:rPr>
        <w:t>be used in a non-literal way or that it is actually used that way elsewhere does not argue for its use in Genesis 1.  The context must be the guide for how to interpret it, so this argument is inconclusive alone.  One can see that both the 2:4 reference and the 12-hour uses of “day” appear without a numerical adjective before them, and thus are not parallel uses to the formula “first day… second day, etc.”  See the comments on the next page as well.</w:t>
      </w:r>
    </w:p>
    <w:p w14:paraId="74C38727" w14:textId="77777777" w:rsidR="00146155" w:rsidRPr="00146155" w:rsidRDefault="00146155" w:rsidP="006F36FB">
      <w:pPr>
        <w:ind w:left="360" w:right="-22" w:hanging="360"/>
        <w:rPr>
          <w:rFonts w:ascii="Arial" w:hAnsi="Arial" w:cs="Arial"/>
          <w:sz w:val="20"/>
        </w:rPr>
      </w:pPr>
    </w:p>
    <w:p w14:paraId="0C24DA15" w14:textId="77777777" w:rsidR="00146155" w:rsidRPr="00146155" w:rsidRDefault="00146155" w:rsidP="006F36FB">
      <w:pPr>
        <w:ind w:left="360" w:right="-22" w:hanging="360"/>
        <w:rPr>
          <w:rFonts w:ascii="Arial" w:hAnsi="Arial" w:cs="Arial"/>
          <w:sz w:val="20"/>
        </w:rPr>
      </w:pPr>
    </w:p>
    <w:p w14:paraId="7CCF154B" w14:textId="77777777" w:rsidR="00146155" w:rsidRPr="00146155" w:rsidRDefault="00146155" w:rsidP="006F36FB">
      <w:pPr>
        <w:ind w:left="360" w:right="-22" w:hanging="360"/>
        <w:rPr>
          <w:rFonts w:ascii="Arial" w:hAnsi="Arial" w:cs="Arial"/>
          <w:sz w:val="20"/>
        </w:rPr>
      </w:pPr>
      <w:r w:rsidRPr="00146155">
        <w:rPr>
          <w:rFonts w:ascii="Arial" w:hAnsi="Arial" w:cs="Arial"/>
          <w:sz w:val="20"/>
        </w:rPr>
        <w:t>2.</w:t>
      </w:r>
      <w:r w:rsidRPr="00146155">
        <w:rPr>
          <w:rFonts w:ascii="Arial" w:hAnsi="Arial" w:cs="Arial"/>
          <w:sz w:val="20"/>
        </w:rPr>
        <w:tab/>
        <w:t>The Sabbath day Israel celebrated was a literal 24-hour day and it found its origin in Genesis 2:1-3, but nothing is said of the length of this day here  (no “evening and morning” formula is used).  This lack of the formula would argue for a non-literal view of this Sabbath rest.</w:t>
      </w:r>
    </w:p>
    <w:p w14:paraId="2F70CAE5" w14:textId="77777777" w:rsidR="00146155" w:rsidRPr="00146155" w:rsidRDefault="00146155" w:rsidP="006F36FB">
      <w:pPr>
        <w:ind w:left="360" w:right="-22" w:hanging="360"/>
        <w:rPr>
          <w:rFonts w:ascii="Arial" w:hAnsi="Arial" w:cs="Arial"/>
          <w:sz w:val="20"/>
        </w:rPr>
      </w:pPr>
    </w:p>
    <w:p w14:paraId="1524755B" w14:textId="77777777" w:rsidR="00146155" w:rsidRPr="00146155" w:rsidRDefault="00146155" w:rsidP="006F36FB">
      <w:pPr>
        <w:ind w:left="360" w:right="-22" w:hanging="360"/>
        <w:rPr>
          <w:rFonts w:ascii="Arial" w:hAnsi="Arial" w:cs="Arial"/>
          <w:sz w:val="20"/>
        </w:rPr>
      </w:pPr>
      <w:r w:rsidRPr="00146155">
        <w:rPr>
          <w:rFonts w:ascii="Arial" w:hAnsi="Arial" w:cs="Arial"/>
          <w:sz w:val="20"/>
        </w:rPr>
        <w:tab/>
      </w:r>
      <w:r w:rsidRPr="00146155">
        <w:rPr>
          <w:rFonts w:ascii="Arial" w:hAnsi="Arial" w:cs="Arial"/>
          <w:sz w:val="20"/>
          <w:u w:val="single"/>
        </w:rPr>
        <w:t>Response</w:t>
      </w:r>
      <w:r w:rsidRPr="00146155">
        <w:rPr>
          <w:rFonts w:ascii="Arial" w:hAnsi="Arial" w:cs="Arial"/>
          <w:sz w:val="20"/>
        </w:rPr>
        <w:t>: It is true that the Sabbath-rest of God is not specifically designated as a 24-hour period here.  However, this does not argue against a literal view of the days of creation itself.  See the study two pages later in these notes.</w:t>
      </w:r>
    </w:p>
    <w:p w14:paraId="32B6E672" w14:textId="77777777" w:rsidR="00146155" w:rsidRPr="00146155" w:rsidRDefault="00146155" w:rsidP="006F36FB">
      <w:pPr>
        <w:ind w:left="360" w:right="-22" w:hanging="360"/>
        <w:rPr>
          <w:rFonts w:ascii="Arial" w:hAnsi="Arial" w:cs="Arial"/>
          <w:sz w:val="20"/>
        </w:rPr>
      </w:pPr>
    </w:p>
    <w:p w14:paraId="2DB37AB5" w14:textId="77777777" w:rsidR="00146155" w:rsidRPr="00146155" w:rsidRDefault="00146155" w:rsidP="006F36FB">
      <w:pPr>
        <w:ind w:left="360" w:right="-22" w:hanging="360"/>
        <w:rPr>
          <w:rFonts w:ascii="Arial" w:hAnsi="Arial" w:cs="Arial"/>
          <w:sz w:val="20"/>
        </w:rPr>
      </w:pPr>
    </w:p>
    <w:p w14:paraId="59773CAE" w14:textId="77777777" w:rsidR="00146155" w:rsidRPr="00146155" w:rsidRDefault="00146155" w:rsidP="006F36FB">
      <w:pPr>
        <w:ind w:left="360" w:right="-22" w:hanging="360"/>
        <w:rPr>
          <w:rFonts w:ascii="Arial" w:hAnsi="Arial" w:cs="Arial"/>
          <w:sz w:val="20"/>
        </w:rPr>
      </w:pPr>
      <w:r w:rsidRPr="00146155">
        <w:rPr>
          <w:rFonts w:ascii="Arial" w:hAnsi="Arial" w:cs="Arial"/>
          <w:sz w:val="20"/>
        </w:rPr>
        <w:t>3.</w:t>
      </w:r>
      <w:r w:rsidRPr="00146155">
        <w:rPr>
          <w:rFonts w:ascii="Arial" w:hAnsi="Arial" w:cs="Arial"/>
          <w:sz w:val="20"/>
        </w:rPr>
        <w:tab/>
        <w:t xml:space="preserve">Some days have events that could not have been carried out in a single day’s time.  How could the billions of galaxies come about in one day when it takes millions of light years for their light to even reach the earth?  How could all of the animals in the world been created in a single day and could Adam even </w:t>
      </w:r>
      <w:r w:rsidR="00FD4622" w:rsidRPr="00146155">
        <w:rPr>
          <w:rFonts w:ascii="Arial" w:hAnsi="Arial" w:cs="Arial"/>
          <w:sz w:val="20"/>
        </w:rPr>
        <w:t>have</w:t>
      </w:r>
      <w:r w:rsidRPr="00146155">
        <w:rPr>
          <w:rFonts w:ascii="Arial" w:hAnsi="Arial" w:cs="Arial"/>
          <w:sz w:val="20"/>
        </w:rPr>
        <w:t xml:space="preserve"> the time to name them?</w:t>
      </w:r>
    </w:p>
    <w:p w14:paraId="4E5FD1A0" w14:textId="77777777" w:rsidR="00146155" w:rsidRPr="00146155" w:rsidRDefault="00146155" w:rsidP="006F36FB">
      <w:pPr>
        <w:ind w:left="360" w:right="-22" w:hanging="360"/>
        <w:rPr>
          <w:rFonts w:ascii="Arial" w:hAnsi="Arial" w:cs="Arial"/>
          <w:sz w:val="20"/>
        </w:rPr>
      </w:pPr>
    </w:p>
    <w:p w14:paraId="4CF9CEFA" w14:textId="77777777" w:rsidR="00ED609F" w:rsidRDefault="00146155" w:rsidP="006F36FB">
      <w:pPr>
        <w:ind w:left="360" w:right="-22" w:hanging="360"/>
        <w:rPr>
          <w:rFonts w:ascii="Arial" w:hAnsi="Arial" w:cs="Arial"/>
          <w:sz w:val="20"/>
        </w:rPr>
      </w:pPr>
      <w:r w:rsidRPr="00146155">
        <w:rPr>
          <w:rFonts w:ascii="Arial" w:hAnsi="Arial" w:cs="Arial"/>
          <w:sz w:val="20"/>
        </w:rPr>
        <w:tab/>
      </w:r>
      <w:r w:rsidRPr="00146155">
        <w:rPr>
          <w:rFonts w:ascii="Arial" w:hAnsi="Arial" w:cs="Arial"/>
          <w:sz w:val="20"/>
          <w:u w:val="single"/>
        </w:rPr>
        <w:t>Response</w:t>
      </w:r>
      <w:r w:rsidRPr="00146155">
        <w:rPr>
          <w:rFonts w:ascii="Arial" w:hAnsi="Arial" w:cs="Arial"/>
          <w:sz w:val="20"/>
        </w:rPr>
        <w:t>: This view assumes limitations on an omnipotent God!  Also, since God created all the stars at varying lengths of distances from the earth, He must have also created the light beam from them to the earth for our enjoyment.  As for Adam naming all the animals in a single day, this could easily have been done for the few hundred species at that time before the thousands of sub-species came into existence.</w:t>
      </w:r>
    </w:p>
    <w:p w14:paraId="26861D38" w14:textId="77777777" w:rsidR="00146155" w:rsidRPr="00146155" w:rsidRDefault="00ED609F" w:rsidP="006F36FB">
      <w:pPr>
        <w:ind w:left="360" w:right="-22" w:hanging="360"/>
        <w:rPr>
          <w:rFonts w:ascii="Arial" w:hAnsi="Arial" w:cs="Arial"/>
          <w:sz w:val="20"/>
        </w:rPr>
      </w:pPr>
      <w:r>
        <w:rPr>
          <w:rFonts w:ascii="Arial" w:hAnsi="Arial" w:cs="Arial"/>
          <w:sz w:val="20"/>
        </w:rPr>
        <w:br w:type="page"/>
      </w:r>
      <w:r w:rsidR="00146155" w:rsidRPr="00146155">
        <w:rPr>
          <w:rFonts w:ascii="Arial" w:hAnsi="Arial" w:cs="Arial"/>
          <w:b/>
          <w:sz w:val="20"/>
          <w:u w:val="single"/>
        </w:rPr>
        <w:lastRenderedPageBreak/>
        <w:t>Literal (24-Hour Days) Support</w:t>
      </w:r>
    </w:p>
    <w:p w14:paraId="021BC35E" w14:textId="77777777" w:rsidR="00146155" w:rsidRPr="00146155" w:rsidRDefault="00146155" w:rsidP="006F36FB">
      <w:pPr>
        <w:ind w:left="360" w:right="-22" w:hanging="360"/>
        <w:rPr>
          <w:rFonts w:ascii="Arial" w:hAnsi="Arial" w:cs="Arial"/>
          <w:sz w:val="20"/>
        </w:rPr>
      </w:pPr>
    </w:p>
    <w:p w14:paraId="7E228E57" w14:textId="77777777" w:rsidR="00146155" w:rsidRPr="00146155" w:rsidRDefault="00146155" w:rsidP="006F36FB">
      <w:pPr>
        <w:ind w:right="-22"/>
        <w:outlineLvl w:val="0"/>
        <w:rPr>
          <w:rFonts w:ascii="Arial" w:hAnsi="Arial" w:cs="Arial"/>
          <w:sz w:val="20"/>
        </w:rPr>
      </w:pPr>
      <w:r w:rsidRPr="00146155">
        <w:rPr>
          <w:rFonts w:ascii="Arial" w:hAnsi="Arial" w:cs="Arial"/>
          <w:sz w:val="20"/>
        </w:rPr>
        <w:t>Many others believe in literal 24-hour days in Genesis 1.  This seems to me the better view.</w:t>
      </w:r>
    </w:p>
    <w:p w14:paraId="0EBB8B5C" w14:textId="77777777" w:rsidR="00146155" w:rsidRPr="00146155" w:rsidRDefault="00146155" w:rsidP="006F36FB">
      <w:pPr>
        <w:ind w:right="-22"/>
        <w:rPr>
          <w:rFonts w:ascii="Arial" w:hAnsi="Arial" w:cs="Arial"/>
          <w:sz w:val="20"/>
        </w:rPr>
      </w:pPr>
    </w:p>
    <w:p w14:paraId="4BDDF441" w14:textId="77777777" w:rsidR="00146155" w:rsidRPr="00146155" w:rsidRDefault="00146155" w:rsidP="006F36FB">
      <w:pPr>
        <w:ind w:right="-22"/>
        <w:rPr>
          <w:rFonts w:ascii="Arial" w:hAnsi="Arial" w:cs="Arial"/>
          <w:sz w:val="20"/>
        </w:rPr>
      </w:pPr>
      <w:r w:rsidRPr="00146155">
        <w:rPr>
          <w:rFonts w:ascii="Arial" w:hAnsi="Arial" w:cs="Arial"/>
          <w:sz w:val="20"/>
        </w:rPr>
        <w:t xml:space="preserve">For a brief survey of four views on the days in Genesis 1, see page 71 of these notes and John J. Davis, </w:t>
      </w:r>
      <w:r w:rsidRPr="00146155">
        <w:rPr>
          <w:rFonts w:ascii="Arial" w:hAnsi="Arial" w:cs="Arial"/>
          <w:i/>
          <w:sz w:val="20"/>
        </w:rPr>
        <w:t>Paradise to Prison</w:t>
      </w:r>
      <w:r w:rsidRPr="00146155">
        <w:rPr>
          <w:rFonts w:ascii="Arial" w:hAnsi="Arial" w:cs="Arial"/>
          <w:sz w:val="20"/>
        </w:rPr>
        <w:t xml:space="preserve">, 51-57.  Davis himself holds to the literal day perspective.  Others who advocate six literal days and/or a young earth include John C. Whitcomb, Jr., </w:t>
      </w:r>
      <w:r w:rsidRPr="00146155">
        <w:rPr>
          <w:rFonts w:ascii="Arial" w:hAnsi="Arial" w:cs="Arial"/>
          <w:i/>
          <w:sz w:val="20"/>
        </w:rPr>
        <w:t>The Early Earth</w:t>
      </w:r>
      <w:r w:rsidRPr="00146155">
        <w:rPr>
          <w:rFonts w:ascii="Arial" w:hAnsi="Arial" w:cs="Arial"/>
          <w:sz w:val="20"/>
        </w:rPr>
        <w:t xml:space="preserve">, 26-28; id., </w:t>
      </w:r>
      <w:r w:rsidRPr="00146155">
        <w:rPr>
          <w:rFonts w:ascii="Arial" w:hAnsi="Arial" w:cs="Arial"/>
          <w:i/>
          <w:sz w:val="20"/>
        </w:rPr>
        <w:t>The Origin of the Solar System</w:t>
      </w:r>
      <w:r w:rsidRPr="00146155">
        <w:rPr>
          <w:rFonts w:ascii="Arial" w:hAnsi="Arial" w:cs="Arial"/>
          <w:sz w:val="20"/>
        </w:rPr>
        <w:t xml:space="preserve">, 7-34; Henry Morris, Duane T. Gish, George M. Hillestad, eds., </w:t>
      </w:r>
      <w:r w:rsidRPr="00146155">
        <w:rPr>
          <w:rFonts w:ascii="Arial" w:hAnsi="Arial" w:cs="Arial"/>
          <w:i/>
          <w:sz w:val="20"/>
        </w:rPr>
        <w:t>Creation</w:t>
      </w:r>
      <w:r w:rsidRPr="00146155">
        <w:rPr>
          <w:rFonts w:ascii="Arial" w:hAnsi="Arial" w:cs="Arial"/>
          <w:sz w:val="20"/>
        </w:rPr>
        <w:t xml:space="preserve">, 77-85; H. C. Leupold, </w:t>
      </w:r>
      <w:r w:rsidRPr="00146155">
        <w:rPr>
          <w:rFonts w:ascii="Arial" w:hAnsi="Arial" w:cs="Arial"/>
          <w:i/>
          <w:sz w:val="20"/>
        </w:rPr>
        <w:t>Genesis,</w:t>
      </w:r>
      <w:r w:rsidRPr="00146155">
        <w:rPr>
          <w:rFonts w:ascii="Arial" w:hAnsi="Arial" w:cs="Arial"/>
        </w:rPr>
        <w:t xml:space="preserve"> </w:t>
      </w:r>
      <w:r w:rsidRPr="00146155">
        <w:rPr>
          <w:rFonts w:ascii="Arial" w:hAnsi="Arial" w:cs="Arial"/>
          <w:sz w:val="20"/>
        </w:rPr>
        <w:t xml:space="preserve">1:56-58; Gordon Wenham, </w:t>
      </w:r>
      <w:r w:rsidRPr="00146155">
        <w:rPr>
          <w:rFonts w:ascii="Arial" w:hAnsi="Arial" w:cs="Arial"/>
          <w:i/>
          <w:sz w:val="20"/>
        </w:rPr>
        <w:t>Genesis 1-15</w:t>
      </w:r>
      <w:r w:rsidRPr="00146155">
        <w:rPr>
          <w:rFonts w:ascii="Arial" w:hAnsi="Arial" w:cs="Arial"/>
          <w:sz w:val="20"/>
        </w:rPr>
        <w:t>, WBC, 19, (but see his pp. 39-40).  For a critique of Morris' views see Robert William Prince, III, "An Examination of Henry M. Morris's Interpretation of Biblical Creation," Ph.D. diss., Southwestern Baptist Theological Seminary, 1985.</w:t>
      </w:r>
    </w:p>
    <w:p w14:paraId="1CF0456C" w14:textId="77777777" w:rsidR="00146155" w:rsidRPr="00146155" w:rsidRDefault="00146155" w:rsidP="006F36FB">
      <w:pPr>
        <w:ind w:right="-22"/>
        <w:rPr>
          <w:rFonts w:ascii="Arial" w:hAnsi="Arial" w:cs="Arial"/>
          <w:sz w:val="20"/>
        </w:rPr>
      </w:pPr>
    </w:p>
    <w:p w14:paraId="48A3F19D" w14:textId="77777777" w:rsidR="00146155" w:rsidRPr="00146155" w:rsidRDefault="00146155" w:rsidP="006F36FB">
      <w:pPr>
        <w:ind w:right="-22"/>
        <w:rPr>
          <w:rFonts w:ascii="Arial" w:hAnsi="Arial" w:cs="Arial"/>
          <w:sz w:val="20"/>
        </w:rPr>
      </w:pPr>
      <w:r w:rsidRPr="00146155">
        <w:rPr>
          <w:rFonts w:ascii="Arial" w:hAnsi="Arial" w:cs="Arial"/>
          <w:sz w:val="20"/>
        </w:rPr>
        <w:t>I also ascribe to this view (as the responses to the arguments on the previous page indicate).  What other evidences support a literal 24-hour days in Genesis 1?</w:t>
      </w:r>
    </w:p>
    <w:p w14:paraId="5478E269" w14:textId="77777777" w:rsidR="00146155" w:rsidRPr="00146155" w:rsidRDefault="00146155" w:rsidP="006F36FB">
      <w:pPr>
        <w:ind w:right="-22"/>
        <w:rPr>
          <w:rFonts w:ascii="Arial" w:hAnsi="Arial" w:cs="Arial"/>
          <w:sz w:val="20"/>
        </w:rPr>
      </w:pPr>
    </w:p>
    <w:p w14:paraId="3C92AFD6" w14:textId="77777777" w:rsidR="00146155" w:rsidRPr="00146155" w:rsidRDefault="00146155" w:rsidP="006F36FB">
      <w:pPr>
        <w:ind w:left="360" w:right="-22" w:hanging="360"/>
        <w:rPr>
          <w:rFonts w:ascii="Arial" w:hAnsi="Arial" w:cs="Arial"/>
          <w:sz w:val="20"/>
        </w:rPr>
      </w:pPr>
      <w:r w:rsidRPr="00146155">
        <w:rPr>
          <w:rFonts w:ascii="Arial" w:hAnsi="Arial" w:cs="Arial"/>
          <w:sz w:val="20"/>
        </w:rPr>
        <w:t>1.</w:t>
      </w:r>
      <w:r w:rsidRPr="00146155">
        <w:rPr>
          <w:rFonts w:ascii="Arial" w:hAnsi="Arial" w:cs="Arial"/>
          <w:sz w:val="20"/>
        </w:rPr>
        <w:tab/>
        <w:t xml:space="preserve">The Genesis account describes God’s creative work as </w:t>
      </w:r>
      <w:r w:rsidRPr="00146155">
        <w:rPr>
          <w:rFonts w:ascii="Arial" w:hAnsi="Arial" w:cs="Arial"/>
          <w:sz w:val="20"/>
          <w:u w:val="single"/>
        </w:rPr>
        <w:t>instantaneous</w:t>
      </w:r>
      <w:r w:rsidRPr="00146155">
        <w:rPr>
          <w:rFonts w:ascii="Arial" w:hAnsi="Arial" w:cs="Arial"/>
          <w:sz w:val="20"/>
        </w:rPr>
        <w:t xml:space="preserve">.  He spoke, and it came into being.  This would exclude long, drawn-out processes necessary for creation to occur over centuries.  To say that God spoke and then it took millions of years for </w:t>
      </w:r>
      <w:r w:rsidR="00393A03">
        <w:rPr>
          <w:rFonts w:ascii="Arial" w:hAnsi="Arial" w:cs="Arial"/>
          <w:sz w:val="20"/>
        </w:rPr>
        <w:t>his</w:t>
      </w:r>
      <w:r w:rsidRPr="00146155">
        <w:rPr>
          <w:rFonts w:ascii="Arial" w:hAnsi="Arial" w:cs="Arial"/>
          <w:sz w:val="20"/>
        </w:rPr>
        <w:t xml:space="preserve"> word to take effect goes beyond the natural reading of the text.</w:t>
      </w:r>
    </w:p>
    <w:p w14:paraId="6270687A" w14:textId="77777777" w:rsidR="00146155" w:rsidRPr="00146155" w:rsidRDefault="00146155" w:rsidP="006F36FB">
      <w:pPr>
        <w:ind w:left="360" w:right="-22" w:hanging="360"/>
        <w:rPr>
          <w:rFonts w:ascii="Arial" w:hAnsi="Arial" w:cs="Arial"/>
          <w:sz w:val="20"/>
        </w:rPr>
      </w:pPr>
    </w:p>
    <w:p w14:paraId="0D64F1F5" w14:textId="77777777" w:rsidR="00146155" w:rsidRPr="00146155" w:rsidRDefault="00146155" w:rsidP="006F36FB">
      <w:pPr>
        <w:ind w:left="360" w:right="-22" w:hanging="360"/>
        <w:rPr>
          <w:rFonts w:ascii="Arial" w:hAnsi="Arial" w:cs="Arial"/>
          <w:sz w:val="20"/>
        </w:rPr>
      </w:pPr>
      <w:r w:rsidRPr="00146155">
        <w:rPr>
          <w:rFonts w:ascii="Arial" w:hAnsi="Arial" w:cs="Arial"/>
          <w:sz w:val="20"/>
        </w:rPr>
        <w:t>2.</w:t>
      </w:r>
      <w:r w:rsidRPr="00146155">
        <w:rPr>
          <w:rFonts w:ascii="Arial" w:hAnsi="Arial" w:cs="Arial"/>
          <w:sz w:val="20"/>
        </w:rPr>
        <w:tab/>
      </w:r>
      <w:r w:rsidRPr="00146155">
        <w:rPr>
          <w:rFonts w:ascii="Arial" w:hAnsi="Arial" w:cs="Arial"/>
          <w:sz w:val="20"/>
          <w:u w:val="single"/>
        </w:rPr>
        <w:t>Psalm 33:6, 9</w:t>
      </w:r>
      <w:r w:rsidRPr="00146155">
        <w:rPr>
          <w:rFonts w:ascii="Arial" w:hAnsi="Arial" w:cs="Arial"/>
          <w:sz w:val="20"/>
        </w:rPr>
        <w:t xml:space="preserve"> supports the concept of an instantaneous creation: “By the word of the L</w:t>
      </w:r>
      <w:r w:rsidRPr="00146155">
        <w:rPr>
          <w:rFonts w:ascii="Arial" w:hAnsi="Arial" w:cs="Arial"/>
          <w:sz w:val="16"/>
        </w:rPr>
        <w:t>ORD</w:t>
      </w:r>
      <w:r w:rsidRPr="00146155">
        <w:rPr>
          <w:rFonts w:ascii="Arial" w:hAnsi="Arial" w:cs="Arial"/>
          <w:sz w:val="20"/>
        </w:rPr>
        <w:t xml:space="preserve"> were the heavens made, their starry host by the breath of his mouth.”  “There is certainly no thought here of delay, or a trial-and-error process, or a gradual, step-by-step fulfillment.  In fact, it is quite impossible to image a time interval in the transition from nonexistence to existence!” (Whitcomb, </w:t>
      </w:r>
      <w:r w:rsidRPr="00146155">
        <w:rPr>
          <w:rFonts w:ascii="Arial" w:hAnsi="Arial" w:cs="Arial"/>
          <w:i/>
          <w:sz w:val="20"/>
        </w:rPr>
        <w:t>The Early Earth</w:t>
      </w:r>
      <w:r w:rsidRPr="00146155">
        <w:rPr>
          <w:rFonts w:ascii="Arial" w:hAnsi="Arial" w:cs="Arial"/>
          <w:sz w:val="20"/>
        </w:rPr>
        <w:t xml:space="preserve">, 24-25).  While this verse applies to the stars, even when </w:t>
      </w:r>
      <w:r w:rsidRPr="00146155">
        <w:rPr>
          <w:rFonts w:ascii="Arial" w:hAnsi="Arial" w:cs="Arial"/>
          <w:i/>
          <w:sz w:val="20"/>
        </w:rPr>
        <w:t xml:space="preserve">living things </w:t>
      </w:r>
      <w:r w:rsidRPr="00146155">
        <w:rPr>
          <w:rFonts w:ascii="Arial" w:hAnsi="Arial" w:cs="Arial"/>
          <w:sz w:val="20"/>
        </w:rPr>
        <w:t>were created (marine creatures, birds, animals, man), “complex entities appear suddenly, even though built upon preexistent lifeless materials” (ibid., 25).</w:t>
      </w:r>
    </w:p>
    <w:p w14:paraId="74A2EB1D" w14:textId="77777777" w:rsidR="00146155" w:rsidRPr="00146155" w:rsidRDefault="00146155" w:rsidP="006F36FB">
      <w:pPr>
        <w:ind w:left="360" w:right="-22" w:hanging="360"/>
        <w:rPr>
          <w:rFonts w:ascii="Arial" w:hAnsi="Arial" w:cs="Arial"/>
          <w:sz w:val="20"/>
        </w:rPr>
      </w:pPr>
    </w:p>
    <w:p w14:paraId="2922B0B2" w14:textId="77777777" w:rsidR="00146155" w:rsidRPr="00146155" w:rsidRDefault="00146155" w:rsidP="006F36FB">
      <w:pPr>
        <w:ind w:left="360" w:right="-22" w:hanging="360"/>
        <w:rPr>
          <w:rFonts w:ascii="Arial" w:hAnsi="Arial" w:cs="Arial"/>
          <w:sz w:val="20"/>
        </w:rPr>
      </w:pPr>
      <w:r w:rsidRPr="00146155">
        <w:rPr>
          <w:rFonts w:ascii="Arial" w:hAnsi="Arial" w:cs="Arial"/>
          <w:sz w:val="20"/>
        </w:rPr>
        <w:t>3.</w:t>
      </w:r>
      <w:r w:rsidRPr="00146155">
        <w:rPr>
          <w:rFonts w:ascii="Arial" w:hAnsi="Arial" w:cs="Arial"/>
          <w:sz w:val="20"/>
        </w:rPr>
        <w:tab/>
        <w:t>The often-repeated formula “</w:t>
      </w:r>
      <w:r w:rsidRPr="00146155">
        <w:rPr>
          <w:rFonts w:ascii="Arial" w:hAnsi="Arial" w:cs="Arial"/>
          <w:sz w:val="20"/>
          <w:u w:val="single"/>
        </w:rPr>
        <w:t>there was evening and there was morning</w:t>
      </w:r>
      <w:r w:rsidRPr="00146155">
        <w:rPr>
          <w:rFonts w:ascii="Arial" w:hAnsi="Arial" w:cs="Arial"/>
          <w:sz w:val="20"/>
        </w:rPr>
        <w:t xml:space="preserve">–the first [etc.] day" (Gen. 1:3, 8, 13, 19, 23, 31) surely indicates a literal time element, for one cannot have morning without sunrise and evening without sunset.  The same phrase appears in Daniel 8:26 (cf. 8:14) in reference to 2300 days.  Further, the words for “evening” and “morning” in the OT never refer to long periods of time (Leupold, </w:t>
      </w:r>
      <w:r w:rsidRPr="00146155">
        <w:rPr>
          <w:rFonts w:ascii="Arial" w:hAnsi="Arial" w:cs="Arial"/>
          <w:i/>
          <w:sz w:val="20"/>
        </w:rPr>
        <w:t>Genesis,</w:t>
      </w:r>
      <w:r w:rsidRPr="00146155">
        <w:rPr>
          <w:rFonts w:ascii="Arial" w:hAnsi="Arial" w:cs="Arial"/>
          <w:sz w:val="20"/>
        </w:rPr>
        <w:t xml:space="preserve"> 1:56).</w:t>
      </w:r>
    </w:p>
    <w:p w14:paraId="32E16B91" w14:textId="77777777" w:rsidR="00146155" w:rsidRPr="00146155" w:rsidRDefault="00146155" w:rsidP="006F36FB">
      <w:pPr>
        <w:ind w:left="360" w:right="-22" w:hanging="360"/>
        <w:rPr>
          <w:rFonts w:ascii="Arial" w:hAnsi="Arial" w:cs="Arial"/>
          <w:sz w:val="20"/>
        </w:rPr>
      </w:pPr>
    </w:p>
    <w:p w14:paraId="0CE8576C" w14:textId="77777777" w:rsidR="00146155" w:rsidRPr="00146155" w:rsidRDefault="00146155" w:rsidP="006F36FB">
      <w:pPr>
        <w:ind w:left="360" w:right="-22" w:hanging="360"/>
        <w:rPr>
          <w:rFonts w:ascii="Arial" w:hAnsi="Arial" w:cs="Arial"/>
          <w:sz w:val="20"/>
        </w:rPr>
      </w:pPr>
      <w:r w:rsidRPr="00146155">
        <w:rPr>
          <w:rFonts w:ascii="Arial" w:hAnsi="Arial" w:cs="Arial"/>
          <w:sz w:val="20"/>
        </w:rPr>
        <w:t>4.</w:t>
      </w:r>
      <w:r w:rsidRPr="00146155">
        <w:rPr>
          <w:rFonts w:ascii="Arial" w:hAnsi="Arial" w:cs="Arial"/>
          <w:sz w:val="20"/>
        </w:rPr>
        <w:tab/>
        <w:t xml:space="preserve">While “day” is sometimes used in a non-literal sense as pointed out above (Gen. 1:5, 14, 16, 18; 2:4), the use of a </w:t>
      </w:r>
      <w:r w:rsidRPr="00146155">
        <w:rPr>
          <w:rFonts w:ascii="Arial" w:hAnsi="Arial" w:cs="Arial"/>
          <w:sz w:val="20"/>
          <w:u w:val="single"/>
        </w:rPr>
        <w:t>numerical adjective</w:t>
      </w:r>
      <w:r w:rsidRPr="00146155">
        <w:rPr>
          <w:rFonts w:ascii="Arial" w:hAnsi="Arial" w:cs="Arial"/>
          <w:sz w:val="20"/>
        </w:rPr>
        <w:t xml:space="preserve"> (“first,” “second,” etc.) with the word “day” (</w:t>
      </w:r>
      <w:r w:rsidRPr="00146155">
        <w:rPr>
          <w:rFonts w:ascii="Arial" w:hAnsi="Arial" w:cs="Arial"/>
          <w:i/>
          <w:sz w:val="20"/>
        </w:rPr>
        <w:t>yom</w:t>
      </w:r>
      <w:r w:rsidRPr="00146155">
        <w:rPr>
          <w:rFonts w:ascii="Arial" w:hAnsi="Arial" w:cs="Arial"/>
          <w:sz w:val="20"/>
        </w:rPr>
        <w:t>) elsewhere limits this “day” to a literal 24-hour period (cf. Num. 7:11-12, 18, 24, 30, etc.).</w:t>
      </w:r>
    </w:p>
    <w:p w14:paraId="486E711F" w14:textId="77777777" w:rsidR="00146155" w:rsidRPr="00146155" w:rsidRDefault="00146155" w:rsidP="006F36FB">
      <w:pPr>
        <w:ind w:left="360" w:right="-22" w:hanging="360"/>
        <w:rPr>
          <w:rFonts w:ascii="Arial" w:hAnsi="Arial" w:cs="Arial"/>
          <w:sz w:val="20"/>
        </w:rPr>
      </w:pPr>
    </w:p>
    <w:p w14:paraId="4FF69684" w14:textId="77777777" w:rsidR="00146155" w:rsidRPr="00146155" w:rsidRDefault="00146155" w:rsidP="006F36FB">
      <w:pPr>
        <w:ind w:left="360" w:right="-22" w:hanging="360"/>
        <w:rPr>
          <w:rFonts w:ascii="Arial" w:hAnsi="Arial" w:cs="Arial"/>
          <w:sz w:val="20"/>
        </w:rPr>
      </w:pPr>
      <w:r w:rsidRPr="00146155">
        <w:rPr>
          <w:rFonts w:ascii="Arial" w:hAnsi="Arial" w:cs="Arial"/>
          <w:sz w:val="20"/>
        </w:rPr>
        <w:t>5.</w:t>
      </w:r>
      <w:r w:rsidRPr="00146155">
        <w:rPr>
          <w:rFonts w:ascii="Arial" w:hAnsi="Arial" w:cs="Arial"/>
          <w:sz w:val="20"/>
        </w:rPr>
        <w:tab/>
        <w:t xml:space="preserve">This creation week sets a </w:t>
      </w:r>
      <w:r w:rsidRPr="00146155">
        <w:rPr>
          <w:rFonts w:ascii="Arial" w:hAnsi="Arial" w:cs="Arial"/>
          <w:sz w:val="20"/>
          <w:u w:val="single"/>
        </w:rPr>
        <w:t>pattern for man’s work cycle</w:t>
      </w:r>
      <w:r w:rsidRPr="00146155">
        <w:rPr>
          <w:rFonts w:ascii="Arial" w:hAnsi="Arial" w:cs="Arial"/>
          <w:sz w:val="20"/>
        </w:rPr>
        <w:t xml:space="preserve"> as explained in the fourth commandment (Exod. 20:11; 31:17).  As God worked in the daytime for literal 24-hour days, so man works in the daytime and rests at night.</w:t>
      </w:r>
    </w:p>
    <w:p w14:paraId="41F92124" w14:textId="77777777" w:rsidR="00146155" w:rsidRPr="00146155" w:rsidRDefault="00146155" w:rsidP="006F36FB">
      <w:pPr>
        <w:ind w:left="360" w:right="-22" w:hanging="360"/>
        <w:rPr>
          <w:rFonts w:ascii="Arial" w:hAnsi="Arial" w:cs="Arial"/>
          <w:sz w:val="20"/>
        </w:rPr>
      </w:pPr>
    </w:p>
    <w:p w14:paraId="0D793E18" w14:textId="77777777" w:rsidR="00146155" w:rsidRPr="00146155" w:rsidRDefault="00146155" w:rsidP="006F36FB">
      <w:pPr>
        <w:ind w:left="360" w:right="-22" w:hanging="360"/>
        <w:rPr>
          <w:rFonts w:ascii="Arial" w:hAnsi="Arial" w:cs="Arial"/>
          <w:sz w:val="20"/>
        </w:rPr>
      </w:pPr>
      <w:r w:rsidRPr="00146155">
        <w:rPr>
          <w:rFonts w:ascii="Arial" w:hAnsi="Arial" w:cs="Arial"/>
          <w:sz w:val="20"/>
        </w:rPr>
        <w:t>6.</w:t>
      </w:r>
      <w:r w:rsidRPr="00146155">
        <w:rPr>
          <w:rFonts w:ascii="Arial" w:hAnsi="Arial" w:cs="Arial"/>
          <w:sz w:val="20"/>
        </w:rPr>
        <w:tab/>
        <w:t xml:space="preserve">The fact that the </w:t>
      </w:r>
      <w:r w:rsidRPr="00146155">
        <w:rPr>
          <w:rFonts w:ascii="Arial" w:hAnsi="Arial" w:cs="Arial"/>
          <w:sz w:val="20"/>
          <w:u w:val="single"/>
        </w:rPr>
        <w:t>sun and moon were not created until the fourth day</w:t>
      </w:r>
      <w:r w:rsidRPr="00146155">
        <w:rPr>
          <w:rFonts w:ascii="Arial" w:hAnsi="Arial" w:cs="Arial"/>
          <w:sz w:val="20"/>
        </w:rPr>
        <w:t xml:space="preserve"> argues for a literal interpretation (1:14-19).  If the preceding days were long periods of time (e.g., “morning” and “evening” were each 1000 years), how could plant life sustain itself for centuries without light?  However, such is possible in a 24-hour period.  The text specifically says that these “lights” were made to govern “days” in the normal sense of the word (1:14, 16, 18).</w:t>
      </w:r>
    </w:p>
    <w:p w14:paraId="7F4FD44A" w14:textId="77777777" w:rsidR="00146155" w:rsidRPr="00146155" w:rsidRDefault="00146155" w:rsidP="006F36FB">
      <w:pPr>
        <w:ind w:left="360" w:right="-22" w:hanging="360"/>
        <w:rPr>
          <w:rFonts w:ascii="Arial" w:hAnsi="Arial" w:cs="Arial"/>
          <w:sz w:val="20"/>
        </w:rPr>
      </w:pPr>
    </w:p>
    <w:p w14:paraId="34901637" w14:textId="77777777" w:rsidR="00146155" w:rsidRPr="00146155" w:rsidRDefault="00146155" w:rsidP="006F36FB">
      <w:pPr>
        <w:ind w:left="360" w:right="-22" w:hanging="360"/>
        <w:rPr>
          <w:rFonts w:ascii="Arial" w:hAnsi="Arial" w:cs="Arial"/>
          <w:sz w:val="20"/>
        </w:rPr>
      </w:pPr>
      <w:r w:rsidRPr="00146155">
        <w:rPr>
          <w:rFonts w:ascii="Arial" w:hAnsi="Arial" w:cs="Arial"/>
          <w:sz w:val="20"/>
        </w:rPr>
        <w:t>7.</w:t>
      </w:r>
      <w:r w:rsidRPr="00146155">
        <w:rPr>
          <w:rFonts w:ascii="Arial" w:hAnsi="Arial" w:cs="Arial"/>
          <w:sz w:val="20"/>
        </w:rPr>
        <w:tab/>
        <w:t xml:space="preserve">The day-age theory </w:t>
      </w:r>
      <w:r w:rsidRPr="00146155">
        <w:rPr>
          <w:rFonts w:ascii="Arial" w:hAnsi="Arial" w:cs="Arial"/>
          <w:sz w:val="20"/>
          <w:u w:val="single"/>
        </w:rPr>
        <w:t>advocates theistic evolution</w:t>
      </w:r>
      <w:r w:rsidRPr="00146155">
        <w:rPr>
          <w:rFonts w:ascii="Arial" w:hAnsi="Arial" w:cs="Arial"/>
          <w:sz w:val="20"/>
        </w:rPr>
        <w:t xml:space="preserve"> at least to some degree.  This has many problems, including the existence of death prior to the Fall in Genesis 3.  (See the section on pages 76-79 that critiques theistic evolution.)</w:t>
      </w:r>
    </w:p>
    <w:p w14:paraId="16B11539" w14:textId="77777777" w:rsidR="00146155" w:rsidRPr="00146155" w:rsidRDefault="00ED609F" w:rsidP="006F36FB">
      <w:pPr>
        <w:ind w:right="-22"/>
        <w:jc w:val="center"/>
        <w:rPr>
          <w:rFonts w:ascii="Arial" w:hAnsi="Arial" w:cs="Arial"/>
          <w:b/>
          <w:sz w:val="28"/>
        </w:rPr>
      </w:pPr>
      <w:r>
        <w:rPr>
          <w:rFonts w:ascii="Arial" w:hAnsi="Arial" w:cs="Arial"/>
          <w:b/>
          <w:sz w:val="28"/>
        </w:rPr>
        <w:br w:type="page"/>
      </w:r>
      <w:r w:rsidR="00146155" w:rsidRPr="00146155">
        <w:rPr>
          <w:rFonts w:ascii="Arial" w:hAnsi="Arial" w:cs="Arial"/>
          <w:b/>
          <w:sz w:val="28"/>
        </w:rPr>
        <w:lastRenderedPageBreak/>
        <w:t>The Length of God’s Rest</w:t>
      </w:r>
    </w:p>
    <w:p w14:paraId="2287EBFF" w14:textId="77777777" w:rsidR="00146155" w:rsidRPr="00146155" w:rsidRDefault="00146155" w:rsidP="006F36FB">
      <w:pPr>
        <w:ind w:right="-22" w:firstLine="990"/>
        <w:jc w:val="both"/>
        <w:rPr>
          <w:rFonts w:ascii="Arial" w:hAnsi="Arial" w:cs="Arial"/>
          <w:sz w:val="20"/>
        </w:rPr>
      </w:pPr>
    </w:p>
    <w:p w14:paraId="537569A1" w14:textId="77777777" w:rsidR="00146155" w:rsidRPr="00146155" w:rsidRDefault="00146155" w:rsidP="000F26ED">
      <w:pPr>
        <w:ind w:right="-22"/>
        <w:rPr>
          <w:rFonts w:ascii="Arial" w:hAnsi="Arial" w:cs="Arial"/>
          <w:sz w:val="20"/>
        </w:rPr>
      </w:pPr>
      <w:r w:rsidRPr="00146155">
        <w:rPr>
          <w:rFonts w:ascii="Arial" w:hAnsi="Arial" w:cs="Arial"/>
          <w:sz w:val="20"/>
        </w:rPr>
        <w:t xml:space="preserve">The nature of God's rest brings up another vital question: Was the seventh day on which He rested a literal twenty-four hour period?  The importance of this issue cannot be overstated, for if the seventh day lasted twenty-four hours it gives great weight to the Sabbatarian position.  However, if the "day" was not twenty-four hours then the appeal to "God's example" loses much of its force.  </w:t>
      </w:r>
    </w:p>
    <w:p w14:paraId="5A623714" w14:textId="77777777" w:rsidR="00146155" w:rsidRPr="00146155" w:rsidRDefault="00146155" w:rsidP="000F26ED">
      <w:pPr>
        <w:ind w:right="-22"/>
        <w:rPr>
          <w:rFonts w:ascii="Arial" w:hAnsi="Arial" w:cs="Arial"/>
          <w:sz w:val="20"/>
        </w:rPr>
      </w:pPr>
    </w:p>
    <w:p w14:paraId="04E7E232" w14:textId="77777777" w:rsidR="00146155" w:rsidRPr="00146155" w:rsidRDefault="00146155" w:rsidP="000F26ED">
      <w:pPr>
        <w:ind w:right="-22"/>
        <w:rPr>
          <w:rFonts w:ascii="Arial" w:hAnsi="Arial" w:cs="Arial"/>
          <w:sz w:val="20"/>
        </w:rPr>
      </w:pPr>
      <w:r w:rsidRPr="00146155">
        <w:rPr>
          <w:rFonts w:ascii="Arial" w:hAnsi="Arial" w:cs="Arial"/>
          <w:sz w:val="20"/>
        </w:rPr>
        <w:t xml:space="preserve">Several factors indicate that a literal day is </w:t>
      </w:r>
      <w:r w:rsidRPr="00146155">
        <w:rPr>
          <w:rFonts w:ascii="Arial" w:hAnsi="Arial" w:cs="Arial"/>
          <w:i/>
          <w:sz w:val="20"/>
        </w:rPr>
        <w:t>not</w:t>
      </w:r>
      <w:r w:rsidRPr="00146155">
        <w:rPr>
          <w:rFonts w:ascii="Arial" w:hAnsi="Arial" w:cs="Arial"/>
          <w:sz w:val="20"/>
        </w:rPr>
        <w:t xml:space="preserve"> in view in Genesis 2:1-3.</w:t>
      </w:r>
      <w:r w:rsidRPr="000F26ED">
        <w:rPr>
          <w:rStyle w:val="FootnoteReference"/>
          <w:rFonts w:ascii="Arial" w:hAnsi="Arial" w:cs="Arial"/>
          <w:sz w:val="20"/>
          <w:szCs w:val="32"/>
        </w:rPr>
        <w:footnoteReference w:id="1"/>
      </w:r>
      <w:r w:rsidRPr="00146155">
        <w:rPr>
          <w:rFonts w:ascii="Arial" w:hAnsi="Arial" w:cs="Arial"/>
          <w:sz w:val="20"/>
        </w:rPr>
        <w:t xml:space="preserve">  First, the repeated formula "and there was evening and there was morning–the first [etc.] day" (Gen. 1:3, 8, 13, 19, 23, 31) is curiously </w:t>
      </w:r>
      <w:r w:rsidRPr="00146155">
        <w:rPr>
          <w:rFonts w:ascii="Arial" w:hAnsi="Arial" w:cs="Arial"/>
          <w:i/>
          <w:sz w:val="20"/>
        </w:rPr>
        <w:t xml:space="preserve">not </w:t>
      </w:r>
      <w:r w:rsidRPr="00146155">
        <w:rPr>
          <w:rFonts w:ascii="Arial" w:hAnsi="Arial" w:cs="Arial"/>
          <w:sz w:val="20"/>
        </w:rPr>
        <w:t>employed in describing the seventh day.</w:t>
      </w:r>
      <w:r w:rsidRPr="000F26ED">
        <w:rPr>
          <w:rStyle w:val="FootnoteReference"/>
          <w:rFonts w:ascii="Arial" w:hAnsi="Arial" w:cs="Arial"/>
          <w:sz w:val="20"/>
        </w:rPr>
        <w:footnoteReference w:id="2"/>
      </w:r>
      <w:r w:rsidRPr="00146155">
        <w:rPr>
          <w:rFonts w:ascii="Arial" w:hAnsi="Arial" w:cs="Arial"/>
          <w:sz w:val="20"/>
        </w:rPr>
        <w:t xml:space="preserve">  This marks this "day" out as distinct from the literal twenty-four hour days preceding it.  Deck notes the significance of this fact:</w:t>
      </w:r>
    </w:p>
    <w:p w14:paraId="4EDD492B" w14:textId="77777777" w:rsidR="00146155" w:rsidRPr="00146155" w:rsidRDefault="00146155" w:rsidP="000F26ED">
      <w:pPr>
        <w:spacing w:before="240"/>
        <w:ind w:left="990" w:right="-22"/>
        <w:rPr>
          <w:rFonts w:ascii="Arial" w:hAnsi="Arial" w:cs="Arial"/>
          <w:sz w:val="16"/>
        </w:rPr>
      </w:pPr>
      <w:r w:rsidRPr="00146155">
        <w:rPr>
          <w:rFonts w:ascii="Arial" w:hAnsi="Arial" w:cs="Arial"/>
          <w:sz w:val="16"/>
        </w:rPr>
        <w:t xml:space="preserve">The omission of the formula is no accident.  It is surely designed to show that God's “seventh day” of cessation from creative activity </w:t>
      </w:r>
      <w:r w:rsidRPr="00146155">
        <w:rPr>
          <w:rFonts w:ascii="Arial" w:hAnsi="Arial" w:cs="Arial"/>
          <w:i/>
          <w:sz w:val="16"/>
        </w:rPr>
        <w:t>is still running</w:t>
      </w:r>
      <w:r w:rsidRPr="00146155">
        <w:rPr>
          <w:rFonts w:ascii="Arial" w:hAnsi="Arial" w:cs="Arial"/>
          <w:sz w:val="16"/>
        </w:rPr>
        <w:t>; it has not closed.  It is a 'day' which has now lasted nearly 6,000 years, and will not close until God creates the 'new heavens and the new earth.'</w:t>
      </w:r>
      <w:r w:rsidRPr="000F26ED">
        <w:rPr>
          <w:rStyle w:val="FootnoteReference"/>
          <w:rFonts w:ascii="Arial" w:hAnsi="Arial" w:cs="Arial"/>
          <w:sz w:val="20"/>
        </w:rPr>
        <w:footnoteReference w:id="3"/>
      </w:r>
    </w:p>
    <w:p w14:paraId="1A4CC885" w14:textId="77777777" w:rsidR="00146155" w:rsidRPr="00146155" w:rsidRDefault="00146155" w:rsidP="000F26ED">
      <w:pPr>
        <w:ind w:right="-22"/>
        <w:rPr>
          <w:rFonts w:ascii="Arial" w:hAnsi="Arial" w:cs="Arial"/>
          <w:sz w:val="20"/>
        </w:rPr>
      </w:pPr>
    </w:p>
    <w:p w14:paraId="0EB55E40" w14:textId="77777777" w:rsidR="00146155" w:rsidRPr="00146155" w:rsidRDefault="00146155" w:rsidP="000F26ED">
      <w:pPr>
        <w:ind w:right="-22"/>
        <w:rPr>
          <w:rFonts w:ascii="Arial" w:hAnsi="Arial" w:cs="Arial"/>
          <w:sz w:val="20"/>
        </w:rPr>
      </w:pPr>
      <w:r w:rsidRPr="00146155">
        <w:rPr>
          <w:rFonts w:ascii="Arial" w:hAnsi="Arial" w:cs="Arial"/>
          <w:sz w:val="20"/>
        </w:rPr>
        <w:t xml:space="preserve">This "indefinite" view of "day" also better explains the nature of God's rest.  Certainly the omnipotent God had no need to recuperate from </w:t>
      </w:r>
      <w:r w:rsidR="00393A03">
        <w:rPr>
          <w:rFonts w:ascii="Arial" w:hAnsi="Arial" w:cs="Arial"/>
          <w:sz w:val="20"/>
        </w:rPr>
        <w:t>his</w:t>
      </w:r>
      <w:r w:rsidRPr="00146155">
        <w:rPr>
          <w:rFonts w:ascii="Arial" w:hAnsi="Arial" w:cs="Arial"/>
          <w:sz w:val="20"/>
        </w:rPr>
        <w:t xml:space="preserve"> creative work (Isa. 40:28), so the meaning of </w:t>
      </w:r>
      <w:r w:rsidR="00393A03">
        <w:rPr>
          <w:rFonts w:ascii="Arial" w:hAnsi="Arial" w:cs="Arial"/>
          <w:sz w:val="20"/>
        </w:rPr>
        <w:t>his</w:t>
      </w:r>
      <w:r w:rsidRPr="00146155">
        <w:rPr>
          <w:rFonts w:ascii="Arial" w:hAnsi="Arial" w:cs="Arial"/>
          <w:sz w:val="20"/>
        </w:rPr>
        <w:t xml:space="preserve"> rest is deeper than recovering from physical exertion.  The answer is in the text, which explicitly defines God's rest as </w:t>
      </w:r>
      <w:r w:rsidRPr="00146155">
        <w:rPr>
          <w:rFonts w:ascii="Arial" w:hAnsi="Arial" w:cs="Arial"/>
          <w:i/>
          <w:sz w:val="20"/>
        </w:rPr>
        <w:t>ceasing</w:t>
      </w:r>
      <w:r w:rsidRPr="00146155">
        <w:rPr>
          <w:rFonts w:ascii="Arial" w:hAnsi="Arial" w:cs="Arial"/>
          <w:sz w:val="20"/>
        </w:rPr>
        <w:t xml:space="preserve"> from the creative work that He did for six days.  Dressler correctly observes regarding God's rest and being "refreshed" (Exod. 31:17), "This can only indicate that the goal of creation is not mankind, that the crown of creation is not man, but that all creative activities of God flow into a </w:t>
      </w:r>
      <w:r w:rsidRPr="00146155">
        <w:rPr>
          <w:rFonts w:ascii="Arial" w:hAnsi="Arial" w:cs="Arial"/>
          <w:i/>
          <w:sz w:val="20"/>
        </w:rPr>
        <w:t>universal rest period.</w:t>
      </w:r>
      <w:r w:rsidRPr="00146155">
        <w:rPr>
          <w:rFonts w:ascii="Arial" w:hAnsi="Arial" w:cs="Arial"/>
          <w:sz w:val="20"/>
        </w:rPr>
        <w:t>"</w:t>
      </w:r>
      <w:r w:rsidRPr="000F26ED">
        <w:rPr>
          <w:rStyle w:val="FootnoteReference"/>
          <w:rFonts w:ascii="Arial" w:hAnsi="Arial" w:cs="Arial"/>
          <w:sz w:val="20"/>
        </w:rPr>
        <w:footnoteReference w:id="4"/>
      </w:r>
    </w:p>
    <w:p w14:paraId="5EED7F1C" w14:textId="77777777" w:rsidR="00146155" w:rsidRPr="00146155" w:rsidRDefault="00146155" w:rsidP="000F26ED">
      <w:pPr>
        <w:ind w:right="-22"/>
        <w:rPr>
          <w:rFonts w:ascii="Arial" w:hAnsi="Arial" w:cs="Arial"/>
          <w:sz w:val="20"/>
        </w:rPr>
      </w:pPr>
    </w:p>
    <w:p w14:paraId="58324869" w14:textId="77777777" w:rsidR="00146155" w:rsidRPr="00146155" w:rsidRDefault="00146155" w:rsidP="000F26ED">
      <w:pPr>
        <w:ind w:right="-22"/>
        <w:rPr>
          <w:rFonts w:ascii="Arial" w:hAnsi="Arial" w:cs="Arial"/>
          <w:sz w:val="20"/>
        </w:rPr>
      </w:pPr>
      <w:r w:rsidRPr="00146155">
        <w:rPr>
          <w:rFonts w:ascii="Arial" w:hAnsi="Arial" w:cs="Arial"/>
          <w:sz w:val="20"/>
        </w:rPr>
        <w:t xml:space="preserve">This finds support in the primary meaning of </w:t>
      </w:r>
      <w:r w:rsidRPr="00146155">
        <w:rPr>
          <w:rFonts w:ascii="Arial" w:hAnsi="Arial" w:cs="Arial"/>
          <w:i/>
          <w:sz w:val="20"/>
        </w:rPr>
        <w:t xml:space="preserve">shabat </w:t>
      </w:r>
      <w:r w:rsidRPr="00146155">
        <w:rPr>
          <w:rFonts w:ascii="Arial" w:hAnsi="Arial" w:cs="Arial"/>
          <w:sz w:val="20"/>
        </w:rPr>
        <w:t>(</w:t>
      </w:r>
      <w:r w:rsidRPr="00BF5BEA">
        <w:rPr>
          <w:rFonts w:ascii="Bwhebb" w:hAnsi="Bwhebb" w:cs="Arial"/>
          <w:sz w:val="28"/>
        </w:rPr>
        <w:t>tb'v;</w:t>
      </w:r>
      <w:r w:rsidRPr="00146155">
        <w:rPr>
          <w:rFonts w:ascii="Arial" w:hAnsi="Arial" w:cs="Arial"/>
          <w:sz w:val="20"/>
        </w:rPr>
        <w:t>), the verb translated as God "rested" but which actually means "to cease" more than "to rest."</w:t>
      </w:r>
      <w:r w:rsidRPr="000F26ED">
        <w:rPr>
          <w:rStyle w:val="FootnoteReference"/>
          <w:rFonts w:ascii="Arial" w:hAnsi="Arial" w:cs="Arial"/>
          <w:sz w:val="20"/>
        </w:rPr>
        <w:footnoteReference w:id="5"/>
      </w:r>
      <w:r w:rsidRPr="00146155">
        <w:rPr>
          <w:rFonts w:ascii="Arial" w:hAnsi="Arial" w:cs="Arial"/>
          <w:sz w:val="20"/>
        </w:rPr>
        <w:t xml:space="preserve">  If God's rest referred to cessation from creative activity for only </w:t>
      </w:r>
      <w:r w:rsidR="005623DD">
        <w:rPr>
          <w:rFonts w:ascii="Arial" w:hAnsi="Arial" w:cs="Arial"/>
          <w:sz w:val="20"/>
        </w:rPr>
        <w:t>24</w:t>
      </w:r>
      <w:r w:rsidRPr="00146155">
        <w:rPr>
          <w:rFonts w:ascii="Arial" w:hAnsi="Arial" w:cs="Arial"/>
          <w:sz w:val="20"/>
        </w:rPr>
        <w:t xml:space="preserve"> hours, it logically follows that this creative work resumed on the eighth day,</w:t>
      </w:r>
      <w:r w:rsidRPr="000F26ED">
        <w:rPr>
          <w:rStyle w:val="FootnoteReference"/>
          <w:rFonts w:ascii="Arial" w:hAnsi="Arial" w:cs="Arial"/>
          <w:sz w:val="20"/>
        </w:rPr>
        <w:footnoteReference w:id="6"/>
      </w:r>
      <w:r w:rsidRPr="00146155">
        <w:rPr>
          <w:rFonts w:ascii="Arial" w:hAnsi="Arial" w:cs="Arial"/>
          <w:sz w:val="20"/>
        </w:rPr>
        <w:t xml:space="preserve"> a deduction to which no one wants to </w:t>
      </w:r>
      <w:r w:rsidR="005623DD">
        <w:rPr>
          <w:rFonts w:ascii="Arial" w:hAnsi="Arial" w:cs="Arial"/>
          <w:sz w:val="20"/>
        </w:rPr>
        <w:t>make</w:t>
      </w:r>
      <w:r w:rsidRPr="00146155">
        <w:rPr>
          <w:rFonts w:ascii="Arial" w:hAnsi="Arial" w:cs="Arial"/>
          <w:sz w:val="20"/>
        </w:rPr>
        <w:t xml:space="preserve">.  The better alternative is to see God's rest as continuing indefinitely until He begins </w:t>
      </w:r>
      <w:r w:rsidR="00393A03">
        <w:rPr>
          <w:rFonts w:ascii="Arial" w:hAnsi="Arial" w:cs="Arial"/>
          <w:sz w:val="20"/>
        </w:rPr>
        <w:t>his</w:t>
      </w:r>
      <w:r w:rsidRPr="00146155">
        <w:rPr>
          <w:rFonts w:ascii="Arial" w:hAnsi="Arial" w:cs="Arial"/>
          <w:sz w:val="20"/>
        </w:rPr>
        <w:t xml:space="preserve"> creative activity again in crafting a new heaven and a new earth (Rev. 21:1).</w:t>
      </w:r>
    </w:p>
    <w:p w14:paraId="1C10CBEC" w14:textId="77777777" w:rsidR="000F26ED" w:rsidRDefault="000F26ED" w:rsidP="000F26ED">
      <w:pPr>
        <w:ind w:right="-22"/>
        <w:rPr>
          <w:rFonts w:ascii="Arial" w:hAnsi="Arial" w:cs="Arial"/>
          <w:sz w:val="20"/>
        </w:rPr>
      </w:pPr>
    </w:p>
    <w:p w14:paraId="4B6BE62A" w14:textId="77777777" w:rsidR="00146155" w:rsidRPr="00146155" w:rsidRDefault="000F26ED" w:rsidP="000F26ED">
      <w:pPr>
        <w:ind w:right="-22"/>
        <w:rPr>
          <w:rFonts w:ascii="Arial" w:hAnsi="Arial" w:cs="Arial"/>
          <w:sz w:val="20"/>
        </w:rPr>
      </w:pPr>
      <w:r>
        <w:rPr>
          <w:rFonts w:ascii="Arial" w:hAnsi="Arial" w:cs="Arial"/>
          <w:sz w:val="20"/>
        </w:rPr>
        <w:t>But can</w:t>
      </w:r>
      <w:r w:rsidR="00146155" w:rsidRPr="00146155">
        <w:rPr>
          <w:rFonts w:ascii="Arial" w:hAnsi="Arial" w:cs="Arial"/>
          <w:sz w:val="20"/>
        </w:rPr>
        <w:t xml:space="preserve"> the context of Genesis 2:1-3 support this non-literal view of "day"</w:t>
      </w:r>
      <w:r>
        <w:rPr>
          <w:rFonts w:ascii="Arial" w:hAnsi="Arial" w:cs="Arial"/>
          <w:sz w:val="20"/>
        </w:rPr>
        <w:t>?</w:t>
      </w:r>
      <w:r w:rsidR="00146155" w:rsidRPr="000F26ED">
        <w:rPr>
          <w:rStyle w:val="FootnoteReference"/>
          <w:rFonts w:ascii="Arial" w:hAnsi="Arial" w:cs="Arial"/>
          <w:sz w:val="20"/>
        </w:rPr>
        <w:footnoteReference w:id="7"/>
      </w:r>
      <w:r w:rsidR="00146155" w:rsidRPr="00146155">
        <w:rPr>
          <w:rFonts w:ascii="Arial" w:hAnsi="Arial" w:cs="Arial"/>
          <w:sz w:val="20"/>
        </w:rPr>
        <w:t xml:space="preserve">  The answer lies in </w:t>
      </w:r>
      <w:r w:rsidR="00146155" w:rsidRPr="00146155">
        <w:rPr>
          <w:rFonts w:ascii="Arial" w:hAnsi="Arial" w:cs="Arial"/>
          <w:i/>
          <w:sz w:val="20"/>
        </w:rPr>
        <w:t>the next verse</w:t>
      </w:r>
      <w:r>
        <w:rPr>
          <w:rFonts w:ascii="Arial" w:hAnsi="Arial" w:cs="Arial"/>
          <w:sz w:val="20"/>
        </w:rPr>
        <w:t xml:space="preserve"> that uses </w:t>
      </w:r>
      <w:r w:rsidR="00146155" w:rsidRPr="00146155">
        <w:rPr>
          <w:rFonts w:ascii="Arial" w:hAnsi="Arial" w:cs="Arial"/>
          <w:sz w:val="20"/>
        </w:rPr>
        <w:t>the exact word for "day" (</w:t>
      </w:r>
      <w:r w:rsidR="00146155" w:rsidRPr="00BF5BEA">
        <w:rPr>
          <w:rFonts w:ascii="Bwhebb" w:hAnsi="Bwhebb" w:cs="Arial"/>
          <w:sz w:val="28"/>
        </w:rPr>
        <w:t>~Ay</w:t>
      </w:r>
      <w:r w:rsidR="00146155" w:rsidRPr="00146155">
        <w:rPr>
          <w:rFonts w:ascii="Arial" w:hAnsi="Arial" w:cs="Arial"/>
          <w:sz w:val="20"/>
        </w:rPr>
        <w:t>) in a non-literal sense: "This is the account of the heavens and the earth when they were created, in the day that the L</w:t>
      </w:r>
      <w:r w:rsidR="00146155" w:rsidRPr="00146155">
        <w:rPr>
          <w:rFonts w:ascii="Arial" w:hAnsi="Arial" w:cs="Arial"/>
          <w:sz w:val="16"/>
        </w:rPr>
        <w:t>ORD</w:t>
      </w:r>
      <w:r w:rsidR="00146155" w:rsidRPr="00146155">
        <w:rPr>
          <w:rFonts w:ascii="Arial" w:hAnsi="Arial" w:cs="Arial"/>
          <w:sz w:val="20"/>
        </w:rPr>
        <w:t xml:space="preserve"> God made earth and heaven" (NASB).  </w:t>
      </w:r>
    </w:p>
    <w:p w14:paraId="0569B367" w14:textId="77777777" w:rsidR="00146155" w:rsidRPr="00146155" w:rsidRDefault="00146155" w:rsidP="000F26ED">
      <w:pPr>
        <w:ind w:right="-22"/>
        <w:rPr>
          <w:rFonts w:ascii="Arial" w:hAnsi="Arial" w:cs="Arial"/>
          <w:sz w:val="20"/>
        </w:rPr>
      </w:pPr>
    </w:p>
    <w:p w14:paraId="4314173D" w14:textId="77777777" w:rsidR="00146155" w:rsidRPr="00146155" w:rsidRDefault="00146155" w:rsidP="000F26ED">
      <w:pPr>
        <w:ind w:right="-22"/>
        <w:rPr>
          <w:rFonts w:ascii="Arial" w:hAnsi="Arial" w:cs="Arial"/>
          <w:sz w:val="20"/>
        </w:rPr>
      </w:pPr>
      <w:r w:rsidRPr="00146155">
        <w:rPr>
          <w:rFonts w:ascii="Arial" w:hAnsi="Arial" w:cs="Arial"/>
          <w:sz w:val="20"/>
        </w:rPr>
        <w:t xml:space="preserve">Furthermore, in Genesis 1 "day" is used for the period of light that began with the creation of light on the first day (v. 5), which became a period of twelve daylight hours (vv. 14, 16).  These uses do not </w:t>
      </w:r>
      <w:r w:rsidRPr="00146155">
        <w:rPr>
          <w:rFonts w:ascii="Arial" w:hAnsi="Arial" w:cs="Arial"/>
          <w:i/>
          <w:sz w:val="20"/>
        </w:rPr>
        <w:t xml:space="preserve">confirm </w:t>
      </w:r>
      <w:r w:rsidRPr="00146155">
        <w:rPr>
          <w:rFonts w:ascii="Arial" w:hAnsi="Arial" w:cs="Arial"/>
          <w:sz w:val="20"/>
        </w:rPr>
        <w:t>that the "day" of Genesis 2:1-3 denotes a period of time rather than a literal day, but they do suggest the possibility of interpreting "day" in a figurative sense.</w:t>
      </w:r>
      <w:r w:rsidRPr="000F26ED">
        <w:rPr>
          <w:rStyle w:val="FootnoteReference"/>
          <w:rFonts w:ascii="Arial" w:hAnsi="Arial" w:cs="Arial"/>
          <w:sz w:val="20"/>
        </w:rPr>
        <w:footnoteReference w:id="8"/>
      </w:r>
      <w:r w:rsidRPr="00146155">
        <w:rPr>
          <w:rFonts w:ascii="Arial" w:hAnsi="Arial" w:cs="Arial"/>
          <w:sz w:val="20"/>
        </w:rPr>
        <w:t xml:space="preserve">  Taken together, the preceding evidences provide sufficient reason to consider the seventh day of indefinite duration rather than </w:t>
      </w:r>
      <w:r w:rsidR="005623DD">
        <w:rPr>
          <w:rFonts w:ascii="Arial" w:hAnsi="Arial" w:cs="Arial"/>
          <w:sz w:val="20"/>
        </w:rPr>
        <w:t>24</w:t>
      </w:r>
      <w:r w:rsidRPr="00146155">
        <w:rPr>
          <w:rFonts w:ascii="Arial" w:hAnsi="Arial" w:cs="Arial"/>
          <w:sz w:val="20"/>
        </w:rPr>
        <w:t xml:space="preserve"> hours long.</w:t>
      </w:r>
    </w:p>
    <w:p w14:paraId="74CC4810" w14:textId="77777777" w:rsidR="00146155" w:rsidRPr="00146155" w:rsidRDefault="00ED609F" w:rsidP="006F36FB">
      <w:pPr>
        <w:tabs>
          <w:tab w:val="left" w:pos="900"/>
        </w:tabs>
        <w:ind w:right="-22"/>
        <w:jc w:val="center"/>
        <w:outlineLvl w:val="0"/>
        <w:rPr>
          <w:rFonts w:ascii="Arial" w:hAnsi="Arial" w:cs="Arial"/>
          <w:b/>
          <w:sz w:val="28"/>
        </w:rPr>
      </w:pPr>
      <w:r>
        <w:rPr>
          <w:rFonts w:ascii="Arial" w:hAnsi="Arial" w:cs="Arial"/>
          <w:b/>
          <w:sz w:val="28"/>
        </w:rPr>
        <w:br w:type="page"/>
      </w:r>
      <w:r w:rsidR="00146155" w:rsidRPr="00146155">
        <w:rPr>
          <w:rFonts w:ascii="Arial" w:hAnsi="Arial" w:cs="Arial"/>
          <w:b/>
          <w:sz w:val="28"/>
        </w:rPr>
        <w:lastRenderedPageBreak/>
        <w:t>The Kingdom in Genesis</w:t>
      </w:r>
    </w:p>
    <w:p w14:paraId="5BF583E6" w14:textId="77777777" w:rsidR="00146155" w:rsidRPr="00146155" w:rsidRDefault="00146155" w:rsidP="006F36FB">
      <w:pPr>
        <w:tabs>
          <w:tab w:val="left" w:pos="900"/>
        </w:tabs>
        <w:ind w:right="-22"/>
        <w:rPr>
          <w:rFonts w:ascii="Arial" w:hAnsi="Arial" w:cs="Arial"/>
          <w:sz w:val="20"/>
        </w:rPr>
      </w:pPr>
    </w:p>
    <w:p w14:paraId="74D1F295" w14:textId="77777777" w:rsidR="00146155" w:rsidRPr="00146155" w:rsidRDefault="00146155" w:rsidP="006F36FB">
      <w:pPr>
        <w:ind w:right="-22"/>
        <w:outlineLvl w:val="0"/>
        <w:rPr>
          <w:rFonts w:ascii="Arial" w:hAnsi="Arial" w:cs="Arial"/>
          <w:sz w:val="22"/>
        </w:rPr>
      </w:pPr>
      <w:r w:rsidRPr="00146155">
        <w:rPr>
          <w:rFonts w:ascii="Arial" w:hAnsi="Arial" w:cs="Arial"/>
          <w:b/>
          <w:i/>
          <w:sz w:val="22"/>
          <w:u w:val="single"/>
        </w:rPr>
        <w:t>The Nature of the Kingdom of God</w:t>
      </w:r>
    </w:p>
    <w:p w14:paraId="35542AC7" w14:textId="77777777" w:rsidR="00146155" w:rsidRPr="00146155" w:rsidRDefault="00146155" w:rsidP="006F36FB">
      <w:pPr>
        <w:ind w:right="-22"/>
        <w:rPr>
          <w:rFonts w:ascii="Arial" w:hAnsi="Arial" w:cs="Arial"/>
          <w:sz w:val="22"/>
        </w:rPr>
      </w:pPr>
    </w:p>
    <w:p w14:paraId="78F9D674" w14:textId="77777777" w:rsidR="00146155" w:rsidRPr="00146155" w:rsidRDefault="00146155" w:rsidP="006F36FB">
      <w:pPr>
        <w:ind w:right="-22"/>
        <w:rPr>
          <w:rFonts w:ascii="Arial" w:hAnsi="Arial" w:cs="Arial"/>
          <w:sz w:val="22"/>
        </w:rPr>
      </w:pPr>
      <w:r w:rsidRPr="00146155">
        <w:rPr>
          <w:rFonts w:ascii="Arial" w:hAnsi="Arial" w:cs="Arial"/>
          <w:sz w:val="22"/>
        </w:rPr>
        <w:t xml:space="preserve">Interestingly, the phrase “the kingdom of God” never appears in the Old Testament.  However, the concept is actually the most important theme!   The kingdom theme presupposes the existence of a ruler, land, people, and rules (covenants) to govern the kingdom.  Goldsworthy describes the concept of the kingdom of God as </w:t>
      </w:r>
      <w:r w:rsidRPr="00146155">
        <w:rPr>
          <w:rFonts w:ascii="Arial" w:hAnsi="Arial" w:cs="Arial"/>
          <w:i/>
          <w:sz w:val="22"/>
        </w:rPr>
        <w:t>God’s people in God’s place under God’s rule</w:t>
      </w:r>
      <w:r w:rsidRPr="00146155">
        <w:rPr>
          <w:rFonts w:ascii="Arial" w:hAnsi="Arial" w:cs="Arial"/>
          <w:sz w:val="22"/>
        </w:rPr>
        <w:t>.  From the text of Genesis, we can deduce that the kingdom of God has two main manifestations – (i) a universal kingdom that encompasses the heavens as well as all the nations of the earth and (ii) a redemptive kingdom centered on God saving all who place their faith in Him.  “Abraham believed the LORD, and he credited it to him as righteousness” (Gen 15:6) shows that Abraham entered this redemptive kingdom by faith (cf. Rom. 4:3).</w:t>
      </w:r>
    </w:p>
    <w:p w14:paraId="23A508E4" w14:textId="77777777" w:rsidR="00146155" w:rsidRPr="00146155" w:rsidRDefault="00146155" w:rsidP="006F36FB">
      <w:pPr>
        <w:ind w:right="-22"/>
        <w:rPr>
          <w:rFonts w:ascii="Arial" w:hAnsi="Arial" w:cs="Arial"/>
          <w:sz w:val="22"/>
        </w:rPr>
      </w:pPr>
    </w:p>
    <w:p w14:paraId="0D52EA46" w14:textId="77777777" w:rsidR="00146155" w:rsidRPr="00146155" w:rsidRDefault="00146155" w:rsidP="006F36FB">
      <w:pPr>
        <w:ind w:right="-22"/>
        <w:outlineLvl w:val="0"/>
        <w:rPr>
          <w:rFonts w:ascii="Arial" w:hAnsi="Arial" w:cs="Arial"/>
          <w:sz w:val="22"/>
        </w:rPr>
      </w:pPr>
      <w:r w:rsidRPr="00146155">
        <w:rPr>
          <w:rFonts w:ascii="Arial" w:hAnsi="Arial" w:cs="Arial"/>
          <w:b/>
          <w:i/>
          <w:sz w:val="22"/>
          <w:u w:val="single"/>
        </w:rPr>
        <w:t>The Universal Kingdom of God</w:t>
      </w:r>
    </w:p>
    <w:p w14:paraId="40F231EE" w14:textId="77777777" w:rsidR="00146155" w:rsidRPr="00146155" w:rsidRDefault="00146155" w:rsidP="006F36FB">
      <w:pPr>
        <w:ind w:right="-22"/>
        <w:rPr>
          <w:rFonts w:ascii="Arial" w:hAnsi="Arial" w:cs="Arial"/>
          <w:sz w:val="22"/>
        </w:rPr>
      </w:pPr>
    </w:p>
    <w:p w14:paraId="267261A3" w14:textId="77777777" w:rsidR="00146155" w:rsidRPr="00146155" w:rsidRDefault="00146155" w:rsidP="006F36FB">
      <w:pPr>
        <w:ind w:right="-22"/>
        <w:rPr>
          <w:rFonts w:ascii="Arial" w:hAnsi="Arial" w:cs="Arial"/>
          <w:sz w:val="22"/>
        </w:rPr>
      </w:pPr>
      <w:r w:rsidRPr="00146155">
        <w:rPr>
          <w:rFonts w:ascii="Arial" w:hAnsi="Arial" w:cs="Arial"/>
          <w:sz w:val="22"/>
        </w:rPr>
        <w:t>Genesis 1-2 depicts God as ruler over all creation.  The depiction of a self-existent, solitary, self-sufficient Creator differs sharply from other ancient creation accounts</w:t>
      </w:r>
      <w:r w:rsidRPr="00146155">
        <w:rPr>
          <w:rFonts w:ascii="Arial" w:hAnsi="Arial" w:cs="Arial"/>
          <w:color w:val="FF00FF"/>
          <w:sz w:val="22"/>
        </w:rPr>
        <w:t xml:space="preserve">.   </w:t>
      </w:r>
      <w:r w:rsidRPr="00146155">
        <w:rPr>
          <w:rFonts w:ascii="Arial" w:hAnsi="Arial" w:cs="Arial"/>
          <w:sz w:val="22"/>
        </w:rPr>
        <w:t>As Creator the L</w:t>
      </w:r>
      <w:r w:rsidRPr="00146155">
        <w:rPr>
          <w:rFonts w:ascii="Arial" w:hAnsi="Arial" w:cs="Arial"/>
          <w:sz w:val="18"/>
        </w:rPr>
        <w:t>ORD</w:t>
      </w:r>
      <w:r w:rsidRPr="00146155">
        <w:rPr>
          <w:rFonts w:ascii="Arial" w:hAnsi="Arial" w:cs="Arial"/>
          <w:sz w:val="22"/>
        </w:rPr>
        <w:t xml:space="preserve"> God shows Himself to be the boss over all.  Genesis demonstrates </w:t>
      </w:r>
      <w:r w:rsidR="00393A03">
        <w:rPr>
          <w:rFonts w:ascii="Arial" w:hAnsi="Arial" w:cs="Arial"/>
          <w:sz w:val="22"/>
        </w:rPr>
        <w:t>his</w:t>
      </w:r>
      <w:r w:rsidRPr="00146155">
        <w:rPr>
          <w:rFonts w:ascii="Arial" w:hAnsi="Arial" w:cs="Arial"/>
          <w:sz w:val="22"/>
        </w:rPr>
        <w:t xml:space="preserve"> kingship in several ways: </w:t>
      </w:r>
    </w:p>
    <w:p w14:paraId="0D186C74" w14:textId="77777777" w:rsidR="00146155" w:rsidRPr="00146155" w:rsidRDefault="00146155" w:rsidP="006F36FB">
      <w:pPr>
        <w:ind w:right="-22"/>
        <w:rPr>
          <w:rFonts w:ascii="Arial" w:hAnsi="Arial" w:cs="Arial"/>
          <w:sz w:val="22"/>
        </w:rPr>
      </w:pPr>
    </w:p>
    <w:p w14:paraId="7D05677E" w14:textId="77777777" w:rsidR="00146155" w:rsidRPr="00146155" w:rsidRDefault="00146155" w:rsidP="006F36FB">
      <w:pPr>
        <w:numPr>
          <w:ilvl w:val="0"/>
          <w:numId w:val="6"/>
        </w:numPr>
        <w:ind w:right="-22"/>
        <w:rPr>
          <w:rFonts w:ascii="Arial" w:hAnsi="Arial" w:cs="Arial"/>
          <w:sz w:val="22"/>
        </w:rPr>
      </w:pPr>
      <w:r w:rsidRPr="00146155">
        <w:rPr>
          <w:rFonts w:ascii="Arial" w:hAnsi="Arial" w:cs="Arial"/>
          <w:sz w:val="22"/>
        </w:rPr>
        <w:t xml:space="preserve">Ancient kings typically did not follow a previously written code as an authority over their rule.  Instead, </w:t>
      </w:r>
      <w:r w:rsidRPr="00146155">
        <w:rPr>
          <w:rFonts w:ascii="Arial" w:hAnsi="Arial" w:cs="Arial"/>
          <w:i/>
          <w:sz w:val="22"/>
        </w:rPr>
        <w:t>the king’s word itself</w:t>
      </w:r>
      <w:r w:rsidRPr="00146155">
        <w:rPr>
          <w:rFonts w:ascii="Arial" w:hAnsi="Arial" w:cs="Arial"/>
          <w:sz w:val="22"/>
        </w:rPr>
        <w:t xml:space="preserve"> was law and conveyed authority, creating reality.  Likewise, since God created the world simply through his spoken word (Gen. 1), he thus demonstrated his authority over the entire creation.</w:t>
      </w:r>
    </w:p>
    <w:p w14:paraId="5360464E" w14:textId="77777777" w:rsidR="00146155" w:rsidRPr="00146155" w:rsidRDefault="00146155" w:rsidP="006F36FB">
      <w:pPr>
        <w:ind w:right="-22"/>
        <w:rPr>
          <w:rFonts w:ascii="Arial" w:hAnsi="Arial" w:cs="Arial"/>
          <w:sz w:val="22"/>
        </w:rPr>
      </w:pPr>
    </w:p>
    <w:p w14:paraId="2F761027" w14:textId="77777777" w:rsidR="00146155" w:rsidRPr="00146155" w:rsidRDefault="00146155" w:rsidP="006F36FB">
      <w:pPr>
        <w:numPr>
          <w:ilvl w:val="0"/>
          <w:numId w:val="6"/>
        </w:numPr>
        <w:ind w:right="-22"/>
        <w:rPr>
          <w:rFonts w:ascii="Arial" w:hAnsi="Arial" w:cs="Arial"/>
          <w:sz w:val="22"/>
        </w:rPr>
      </w:pPr>
      <w:r w:rsidRPr="00146155">
        <w:rPr>
          <w:rFonts w:ascii="Arial" w:hAnsi="Arial" w:cs="Arial"/>
          <w:sz w:val="22"/>
        </w:rPr>
        <w:t>Whereas Babylonians worshipped the sun (god Shamash) and moon (god Sin), Genesis portrays both entities as being created (Gen. 1:16).  Thus, Yahweh is king over these so-called gods.</w:t>
      </w:r>
    </w:p>
    <w:p w14:paraId="5F567EA2" w14:textId="77777777" w:rsidR="00146155" w:rsidRPr="00146155" w:rsidRDefault="00146155" w:rsidP="006F36FB">
      <w:pPr>
        <w:ind w:right="-22"/>
        <w:rPr>
          <w:rFonts w:ascii="Arial" w:hAnsi="Arial" w:cs="Arial"/>
          <w:b/>
          <w:sz w:val="22"/>
        </w:rPr>
      </w:pPr>
    </w:p>
    <w:p w14:paraId="1444FE39" w14:textId="77777777" w:rsidR="00146155" w:rsidRPr="00146155" w:rsidRDefault="00146155" w:rsidP="006F36FB">
      <w:pPr>
        <w:numPr>
          <w:ilvl w:val="0"/>
          <w:numId w:val="6"/>
        </w:numPr>
        <w:ind w:right="-22"/>
        <w:rPr>
          <w:rFonts w:ascii="Arial" w:hAnsi="Arial" w:cs="Arial"/>
          <w:sz w:val="22"/>
        </w:rPr>
      </w:pPr>
      <w:r w:rsidRPr="00146155">
        <w:rPr>
          <w:rFonts w:ascii="Arial" w:hAnsi="Arial" w:cs="Arial"/>
          <w:sz w:val="22"/>
        </w:rPr>
        <w:t>God’s mandate for man to rule over creation also shows his sovereignty, for man could not be commanded to rule under God unless God was the Ultimate Ruler (Gen 1:26).</w:t>
      </w:r>
    </w:p>
    <w:p w14:paraId="35D97D5E" w14:textId="77777777" w:rsidR="00146155" w:rsidRPr="00146155" w:rsidRDefault="00146155" w:rsidP="006F36FB">
      <w:pPr>
        <w:ind w:right="-22"/>
        <w:rPr>
          <w:rFonts w:ascii="Arial" w:hAnsi="Arial" w:cs="Arial"/>
          <w:b/>
          <w:sz w:val="22"/>
        </w:rPr>
      </w:pPr>
    </w:p>
    <w:p w14:paraId="73AB3C83" w14:textId="77777777" w:rsidR="00146155" w:rsidRPr="00146155" w:rsidRDefault="00146155" w:rsidP="006F36FB">
      <w:pPr>
        <w:numPr>
          <w:ilvl w:val="0"/>
          <w:numId w:val="6"/>
        </w:numPr>
        <w:ind w:right="-22"/>
        <w:rPr>
          <w:rFonts w:ascii="Arial" w:hAnsi="Arial" w:cs="Arial"/>
          <w:sz w:val="22"/>
        </w:rPr>
      </w:pPr>
      <w:r w:rsidRPr="00146155">
        <w:rPr>
          <w:rFonts w:ascii="Arial" w:hAnsi="Arial" w:cs="Arial"/>
          <w:sz w:val="22"/>
        </w:rPr>
        <w:t xml:space="preserve">God’s ability and right to judge people demonstrates </w:t>
      </w:r>
      <w:r w:rsidR="00393A03">
        <w:rPr>
          <w:rFonts w:ascii="Arial" w:hAnsi="Arial" w:cs="Arial"/>
          <w:sz w:val="22"/>
        </w:rPr>
        <w:t>his</w:t>
      </w:r>
      <w:r w:rsidRPr="00146155">
        <w:rPr>
          <w:rFonts w:ascii="Arial" w:hAnsi="Arial" w:cs="Arial"/>
          <w:sz w:val="22"/>
        </w:rPr>
        <w:t xml:space="preserve"> rule over all.  This is seen in judging Adam, Eve and Satan in the Garden of Eden (Gen. 3); Cain (Gen. 4); all who perished in the Flood except for Noah and his family (Gen. 6-9); and man’s rebellion at Babel (Gen. 11).</w:t>
      </w:r>
    </w:p>
    <w:p w14:paraId="0B3D64BB" w14:textId="77777777" w:rsidR="00146155" w:rsidRPr="00146155" w:rsidRDefault="00146155" w:rsidP="006F36FB">
      <w:pPr>
        <w:ind w:right="-22"/>
        <w:rPr>
          <w:rFonts w:ascii="Arial" w:hAnsi="Arial" w:cs="Arial"/>
          <w:sz w:val="22"/>
        </w:rPr>
      </w:pPr>
    </w:p>
    <w:p w14:paraId="4D4E0637" w14:textId="77777777" w:rsidR="00146155" w:rsidRPr="00146155" w:rsidRDefault="00146155" w:rsidP="006F36FB">
      <w:pPr>
        <w:ind w:right="-22"/>
        <w:outlineLvl w:val="0"/>
        <w:rPr>
          <w:rFonts w:ascii="Arial" w:hAnsi="Arial" w:cs="Arial"/>
          <w:b/>
          <w:sz w:val="22"/>
          <w:szCs w:val="22"/>
          <w:u w:val="single"/>
        </w:rPr>
      </w:pPr>
      <w:r w:rsidRPr="00146155">
        <w:rPr>
          <w:rFonts w:ascii="Arial" w:hAnsi="Arial" w:cs="Arial"/>
          <w:b/>
          <w:i/>
          <w:sz w:val="22"/>
          <w:szCs w:val="22"/>
          <w:u w:val="single"/>
        </w:rPr>
        <w:t>The Redemptive Kingdom of God</w:t>
      </w:r>
    </w:p>
    <w:p w14:paraId="4551533B" w14:textId="77777777" w:rsidR="00146155" w:rsidRPr="00146155" w:rsidRDefault="00146155" w:rsidP="006F36FB">
      <w:pPr>
        <w:ind w:right="-22"/>
        <w:rPr>
          <w:rFonts w:ascii="Arial" w:hAnsi="Arial" w:cs="Arial"/>
          <w:sz w:val="22"/>
          <w:szCs w:val="22"/>
        </w:rPr>
      </w:pPr>
    </w:p>
    <w:p w14:paraId="5BF2E3CF" w14:textId="77777777" w:rsidR="00146155" w:rsidRPr="00146155" w:rsidRDefault="00146155" w:rsidP="006F36FB">
      <w:pPr>
        <w:ind w:right="-22"/>
        <w:rPr>
          <w:rFonts w:ascii="Arial" w:hAnsi="Arial" w:cs="Arial"/>
          <w:sz w:val="22"/>
          <w:szCs w:val="22"/>
        </w:rPr>
      </w:pPr>
      <w:r w:rsidRPr="00146155">
        <w:rPr>
          <w:rFonts w:ascii="Arial" w:hAnsi="Arial" w:cs="Arial"/>
          <w:sz w:val="22"/>
          <w:szCs w:val="22"/>
        </w:rPr>
        <w:t xml:space="preserve">The first hint at the redemptive kingdom or the restoration of man to fellowship with God is found in Genesis 3:15.   However, the first explicit reference to the kingdom of God which is usually called “the theocracy” appears at the time of the Exodus, where Jehovah promises the people that they shall be made to Him “a kingdom of priests” if they obey </w:t>
      </w:r>
      <w:r w:rsidR="00393A03">
        <w:rPr>
          <w:rFonts w:ascii="Arial" w:hAnsi="Arial" w:cs="Arial"/>
          <w:sz w:val="22"/>
          <w:szCs w:val="22"/>
        </w:rPr>
        <w:t>his</w:t>
      </w:r>
      <w:r w:rsidRPr="00146155">
        <w:rPr>
          <w:rFonts w:ascii="Arial" w:hAnsi="Arial" w:cs="Arial"/>
          <w:sz w:val="22"/>
          <w:szCs w:val="22"/>
        </w:rPr>
        <w:t xml:space="preserve"> law (Exod. 19:6).</w:t>
      </w:r>
    </w:p>
    <w:p w14:paraId="101A7330" w14:textId="77777777" w:rsidR="00146155" w:rsidRPr="00146155" w:rsidRDefault="00146155" w:rsidP="006F36FB">
      <w:pPr>
        <w:ind w:right="-22"/>
        <w:rPr>
          <w:rFonts w:ascii="Arial" w:hAnsi="Arial" w:cs="Arial"/>
          <w:sz w:val="22"/>
          <w:szCs w:val="22"/>
        </w:rPr>
      </w:pPr>
    </w:p>
    <w:p w14:paraId="61C1BCFF" w14:textId="77777777" w:rsidR="00146155" w:rsidRPr="00146155" w:rsidRDefault="00146155" w:rsidP="006F36FB">
      <w:pPr>
        <w:ind w:right="-22"/>
        <w:rPr>
          <w:rFonts w:ascii="Arial" w:hAnsi="Arial" w:cs="Arial"/>
          <w:sz w:val="22"/>
          <w:szCs w:val="22"/>
        </w:rPr>
      </w:pPr>
      <w:r w:rsidRPr="00146155">
        <w:rPr>
          <w:rFonts w:ascii="Arial" w:hAnsi="Arial" w:cs="Arial"/>
          <w:sz w:val="22"/>
          <w:szCs w:val="22"/>
        </w:rPr>
        <w:t xml:space="preserve">Thus, the kingdom statement of Genesis is as follows – </w:t>
      </w:r>
    </w:p>
    <w:p w14:paraId="607C6431" w14:textId="77777777" w:rsidR="00146155" w:rsidRPr="00146155" w:rsidRDefault="00146155" w:rsidP="006F36FB">
      <w:pPr>
        <w:ind w:right="-22"/>
        <w:rPr>
          <w:rFonts w:ascii="Arial" w:hAnsi="Arial" w:cs="Arial"/>
          <w:sz w:val="22"/>
          <w:szCs w:val="22"/>
        </w:rPr>
      </w:pPr>
    </w:p>
    <w:p w14:paraId="1F1C98AD" w14:textId="77777777" w:rsidR="00146155" w:rsidRPr="00146155" w:rsidRDefault="00146155" w:rsidP="006F36FB">
      <w:pPr>
        <w:ind w:left="540" w:right="-22"/>
        <w:rPr>
          <w:rFonts w:ascii="Arial" w:hAnsi="Arial" w:cs="Arial"/>
          <w:b/>
          <w:i/>
          <w:sz w:val="22"/>
          <w:szCs w:val="22"/>
        </w:rPr>
      </w:pPr>
      <w:r w:rsidRPr="00146155">
        <w:rPr>
          <w:rFonts w:ascii="Arial" w:hAnsi="Arial" w:cs="Arial"/>
          <w:b/>
          <w:i/>
          <w:sz w:val="22"/>
          <w:szCs w:val="22"/>
        </w:rPr>
        <w:t>God created a perfect kingdom with man as co-ruler (Gen 1-2), but man gave his rule to Satan (Gen 3) so God elected a seed to produce a Ruler (Gen 4-11) to bless all nations in Abraham (Gen 12-50).</w:t>
      </w:r>
    </w:p>
    <w:p w14:paraId="2719D567" w14:textId="77777777" w:rsidR="00146155" w:rsidRPr="00146155" w:rsidRDefault="00146155" w:rsidP="006F36FB">
      <w:pPr>
        <w:tabs>
          <w:tab w:val="left" w:pos="900"/>
        </w:tabs>
        <w:ind w:right="-22"/>
        <w:jc w:val="center"/>
        <w:outlineLvl w:val="0"/>
        <w:rPr>
          <w:rFonts w:ascii="Arial" w:hAnsi="Arial" w:cs="Arial"/>
          <w:b/>
          <w:sz w:val="28"/>
        </w:rPr>
      </w:pPr>
      <w:r w:rsidRPr="00146155">
        <w:rPr>
          <w:rFonts w:ascii="Arial" w:hAnsi="Arial" w:cs="Arial"/>
          <w:sz w:val="20"/>
        </w:rPr>
        <w:br w:type="page"/>
      </w:r>
      <w:r w:rsidRPr="00146155">
        <w:rPr>
          <w:rFonts w:ascii="Arial" w:hAnsi="Arial" w:cs="Arial"/>
          <w:b/>
          <w:sz w:val="28"/>
        </w:rPr>
        <w:lastRenderedPageBreak/>
        <w:t xml:space="preserve"> Election in Genesis</w:t>
      </w:r>
    </w:p>
    <w:p w14:paraId="251C9EDF" w14:textId="77777777" w:rsidR="00146155" w:rsidRPr="00146155" w:rsidRDefault="00146155" w:rsidP="006F36FB">
      <w:pPr>
        <w:tabs>
          <w:tab w:val="left" w:pos="900"/>
        </w:tabs>
        <w:ind w:right="-22"/>
        <w:rPr>
          <w:rFonts w:ascii="Arial" w:hAnsi="Arial" w:cs="Arial"/>
          <w:sz w:val="20"/>
        </w:rPr>
      </w:pPr>
    </w:p>
    <w:p w14:paraId="56078B4E" w14:textId="77777777" w:rsidR="00146155" w:rsidRPr="00146155" w:rsidRDefault="00146155" w:rsidP="006F36FB">
      <w:pPr>
        <w:ind w:right="-22"/>
        <w:outlineLvl w:val="0"/>
        <w:rPr>
          <w:rFonts w:ascii="Arial" w:hAnsi="Arial" w:cs="Arial"/>
          <w:sz w:val="22"/>
        </w:rPr>
      </w:pPr>
      <w:r w:rsidRPr="00146155">
        <w:rPr>
          <w:rFonts w:ascii="Arial" w:hAnsi="Arial" w:cs="Arial"/>
          <w:b/>
          <w:i/>
          <w:sz w:val="22"/>
          <w:u w:val="single"/>
        </w:rPr>
        <w:t>The Nature of Election</w:t>
      </w:r>
    </w:p>
    <w:p w14:paraId="7A78154F" w14:textId="77777777" w:rsidR="00146155" w:rsidRPr="00146155" w:rsidRDefault="00146155" w:rsidP="006F36FB">
      <w:pPr>
        <w:ind w:right="-22"/>
        <w:rPr>
          <w:rFonts w:ascii="Arial" w:hAnsi="Arial" w:cs="Arial"/>
          <w:sz w:val="22"/>
        </w:rPr>
      </w:pPr>
    </w:p>
    <w:p w14:paraId="6BD68011" w14:textId="77777777" w:rsidR="00146155" w:rsidRPr="00146155" w:rsidRDefault="00146155" w:rsidP="006F36FB">
      <w:pPr>
        <w:ind w:right="-22"/>
        <w:rPr>
          <w:rFonts w:ascii="Arial" w:hAnsi="Arial" w:cs="Arial"/>
          <w:sz w:val="22"/>
        </w:rPr>
      </w:pPr>
      <w:r w:rsidRPr="00146155">
        <w:rPr>
          <w:rFonts w:ascii="Arial" w:hAnsi="Arial" w:cs="Arial"/>
          <w:sz w:val="22"/>
        </w:rPr>
        <w:t xml:space="preserve">Just as the phrase “the kingdom of God” never appears in the Old Testament, the same can be said of the term “election” (in the NIV).  However, once again the concept is actually the most important theme in Genesis.   It simply means that God can choose whatever and whomever He desires to accomplish </w:t>
      </w:r>
      <w:r w:rsidR="00393A03">
        <w:rPr>
          <w:rFonts w:ascii="Arial" w:hAnsi="Arial" w:cs="Arial"/>
          <w:sz w:val="22"/>
        </w:rPr>
        <w:t>his</w:t>
      </w:r>
      <w:r w:rsidRPr="00146155">
        <w:rPr>
          <w:rFonts w:ascii="Arial" w:hAnsi="Arial" w:cs="Arial"/>
          <w:sz w:val="22"/>
        </w:rPr>
        <w:t xml:space="preserve"> purposes.  Therefore, “election” often finds “choice” as a close synonym.</w:t>
      </w:r>
    </w:p>
    <w:p w14:paraId="1EFBFC7F" w14:textId="77777777" w:rsidR="00146155" w:rsidRPr="00146155" w:rsidRDefault="00146155" w:rsidP="006F36FB">
      <w:pPr>
        <w:ind w:right="-22"/>
        <w:rPr>
          <w:rFonts w:ascii="Arial" w:hAnsi="Arial" w:cs="Arial"/>
          <w:sz w:val="22"/>
        </w:rPr>
      </w:pPr>
    </w:p>
    <w:p w14:paraId="44125267" w14:textId="77777777" w:rsidR="00146155" w:rsidRPr="00146155" w:rsidRDefault="00146155" w:rsidP="006F36FB">
      <w:pPr>
        <w:ind w:right="-22"/>
        <w:outlineLvl w:val="0"/>
        <w:rPr>
          <w:rFonts w:ascii="Arial" w:hAnsi="Arial" w:cs="Arial"/>
          <w:b/>
          <w:i/>
          <w:sz w:val="22"/>
          <w:u w:val="single"/>
        </w:rPr>
      </w:pPr>
      <w:r w:rsidRPr="00146155">
        <w:rPr>
          <w:rFonts w:ascii="Arial" w:hAnsi="Arial" w:cs="Arial"/>
          <w:b/>
          <w:i/>
          <w:sz w:val="22"/>
          <w:u w:val="single"/>
        </w:rPr>
        <w:t>Evidence of Election in Genesis</w:t>
      </w:r>
    </w:p>
    <w:p w14:paraId="0DF01116" w14:textId="77777777" w:rsidR="00146155" w:rsidRPr="00146155" w:rsidRDefault="00146155" w:rsidP="006F36FB">
      <w:pPr>
        <w:ind w:right="-22"/>
        <w:rPr>
          <w:rFonts w:ascii="Arial" w:hAnsi="Arial" w:cs="Arial"/>
          <w:sz w:val="22"/>
        </w:rPr>
      </w:pPr>
    </w:p>
    <w:p w14:paraId="4DCC4066" w14:textId="77777777" w:rsidR="00146155" w:rsidRPr="00146155" w:rsidRDefault="00146155" w:rsidP="006F36FB">
      <w:pPr>
        <w:ind w:right="-22"/>
        <w:rPr>
          <w:rFonts w:ascii="Arial" w:hAnsi="Arial" w:cs="Arial"/>
          <w:sz w:val="22"/>
        </w:rPr>
      </w:pPr>
      <w:r w:rsidRPr="00146155">
        <w:rPr>
          <w:rFonts w:ascii="Arial" w:hAnsi="Arial" w:cs="Arial"/>
          <w:sz w:val="22"/>
        </w:rPr>
        <w:t>Page 62 has already noted the pattern of God repeatedly choosing the younger son over the older son throughout Genesis.  This underscores that God does not follow the conventions of the day.  Instead, He is creative, choosing the best way even if no one does so.</w:t>
      </w:r>
    </w:p>
    <w:p w14:paraId="2FCF66DE" w14:textId="77777777" w:rsidR="00146155" w:rsidRPr="00146155" w:rsidRDefault="00146155" w:rsidP="006F36FB">
      <w:pPr>
        <w:ind w:right="-22"/>
        <w:rPr>
          <w:rFonts w:ascii="Arial" w:hAnsi="Arial" w:cs="Arial"/>
          <w:sz w:val="22"/>
        </w:rPr>
      </w:pPr>
    </w:p>
    <w:p w14:paraId="42AA1602" w14:textId="77777777" w:rsidR="00146155" w:rsidRPr="00146155" w:rsidRDefault="00146155" w:rsidP="006F36FB">
      <w:pPr>
        <w:ind w:right="-22"/>
        <w:rPr>
          <w:rFonts w:ascii="Arial" w:hAnsi="Arial" w:cs="Arial"/>
          <w:sz w:val="22"/>
        </w:rPr>
      </w:pPr>
      <w:r w:rsidRPr="00146155">
        <w:rPr>
          <w:rFonts w:ascii="Arial" w:hAnsi="Arial" w:cs="Arial"/>
          <w:sz w:val="22"/>
        </w:rPr>
        <w:t>However, there are many other ways that God elected (chose) in Genesis.  It’s all over the book:</w:t>
      </w:r>
    </w:p>
    <w:p w14:paraId="121B2FE2" w14:textId="77777777" w:rsidR="00146155" w:rsidRPr="00146155" w:rsidRDefault="00146155" w:rsidP="006F36FB">
      <w:pPr>
        <w:numPr>
          <w:ilvl w:val="0"/>
          <w:numId w:val="7"/>
        </w:numPr>
        <w:ind w:right="-22"/>
        <w:rPr>
          <w:rFonts w:ascii="Arial" w:hAnsi="Arial" w:cs="Arial"/>
          <w:sz w:val="22"/>
        </w:rPr>
      </w:pPr>
      <w:r w:rsidRPr="00146155">
        <w:rPr>
          <w:rFonts w:ascii="Arial" w:hAnsi="Arial" w:cs="Arial"/>
          <w:sz w:val="22"/>
        </w:rPr>
        <w:t>God chose to create the world (1:1)</w:t>
      </w:r>
    </w:p>
    <w:p w14:paraId="3808ACD2" w14:textId="77777777" w:rsidR="00146155" w:rsidRPr="00146155" w:rsidRDefault="00146155" w:rsidP="006F36FB">
      <w:pPr>
        <w:numPr>
          <w:ilvl w:val="0"/>
          <w:numId w:val="7"/>
        </w:numPr>
        <w:ind w:right="-22"/>
        <w:rPr>
          <w:rFonts w:ascii="Arial" w:hAnsi="Arial" w:cs="Arial"/>
          <w:sz w:val="22"/>
        </w:rPr>
      </w:pPr>
      <w:r w:rsidRPr="00146155">
        <w:rPr>
          <w:rFonts w:ascii="Arial" w:hAnsi="Arial" w:cs="Arial"/>
          <w:sz w:val="22"/>
        </w:rPr>
        <w:t xml:space="preserve">God chose to share </w:t>
      </w:r>
      <w:r w:rsidR="00393A03">
        <w:rPr>
          <w:rFonts w:ascii="Arial" w:hAnsi="Arial" w:cs="Arial"/>
          <w:sz w:val="22"/>
        </w:rPr>
        <w:t>his</w:t>
      </w:r>
      <w:r w:rsidRPr="00146155">
        <w:rPr>
          <w:rFonts w:ascii="Arial" w:hAnsi="Arial" w:cs="Arial"/>
          <w:sz w:val="22"/>
        </w:rPr>
        <w:t xml:space="preserve"> rule with man (1:26-27)</w:t>
      </w:r>
    </w:p>
    <w:p w14:paraId="3FDAC536" w14:textId="77777777" w:rsidR="00146155" w:rsidRPr="00146155" w:rsidRDefault="00146155" w:rsidP="006F36FB">
      <w:pPr>
        <w:numPr>
          <w:ilvl w:val="0"/>
          <w:numId w:val="7"/>
        </w:numPr>
        <w:ind w:right="-22"/>
        <w:rPr>
          <w:rFonts w:ascii="Arial" w:hAnsi="Arial" w:cs="Arial"/>
          <w:sz w:val="22"/>
        </w:rPr>
      </w:pPr>
      <w:r w:rsidRPr="00146155">
        <w:rPr>
          <w:rFonts w:ascii="Arial" w:hAnsi="Arial" w:cs="Arial"/>
          <w:sz w:val="22"/>
        </w:rPr>
        <w:t>God chose to give man a perfect garden (2:8)</w:t>
      </w:r>
    </w:p>
    <w:p w14:paraId="46CC890D" w14:textId="77777777" w:rsidR="00146155" w:rsidRPr="00146155" w:rsidRDefault="00146155" w:rsidP="006F36FB">
      <w:pPr>
        <w:numPr>
          <w:ilvl w:val="0"/>
          <w:numId w:val="7"/>
        </w:numPr>
        <w:ind w:right="-22"/>
        <w:rPr>
          <w:rFonts w:ascii="Arial" w:hAnsi="Arial" w:cs="Arial"/>
          <w:sz w:val="22"/>
        </w:rPr>
      </w:pPr>
      <w:r w:rsidRPr="00146155">
        <w:rPr>
          <w:rFonts w:ascii="Arial" w:hAnsi="Arial" w:cs="Arial"/>
          <w:sz w:val="22"/>
        </w:rPr>
        <w:t>God chose to grant Adam the best “prime rib” ever–Eve herself (2:21)</w:t>
      </w:r>
    </w:p>
    <w:p w14:paraId="2FB288CC" w14:textId="77777777" w:rsidR="00146155" w:rsidRPr="00146155" w:rsidRDefault="00146155" w:rsidP="006F36FB">
      <w:pPr>
        <w:numPr>
          <w:ilvl w:val="0"/>
          <w:numId w:val="7"/>
        </w:numPr>
        <w:ind w:right="-22"/>
        <w:rPr>
          <w:rFonts w:ascii="Arial" w:hAnsi="Arial" w:cs="Arial"/>
          <w:sz w:val="22"/>
        </w:rPr>
      </w:pPr>
      <w:r w:rsidRPr="00146155">
        <w:rPr>
          <w:rFonts w:ascii="Arial" w:hAnsi="Arial" w:cs="Arial"/>
          <w:sz w:val="22"/>
        </w:rPr>
        <w:t>God chose to judge Adam, Eve and the serpent for sin (3:8-19)</w:t>
      </w:r>
    </w:p>
    <w:p w14:paraId="6F36C21D" w14:textId="77777777" w:rsidR="00146155" w:rsidRPr="00146155" w:rsidRDefault="00146155" w:rsidP="006F36FB">
      <w:pPr>
        <w:numPr>
          <w:ilvl w:val="0"/>
          <w:numId w:val="7"/>
        </w:numPr>
        <w:ind w:right="-22"/>
        <w:rPr>
          <w:rFonts w:ascii="Arial" w:hAnsi="Arial" w:cs="Arial"/>
          <w:sz w:val="22"/>
        </w:rPr>
      </w:pPr>
      <w:r w:rsidRPr="00146155">
        <w:rPr>
          <w:rFonts w:ascii="Arial" w:hAnsi="Arial" w:cs="Arial"/>
          <w:sz w:val="22"/>
        </w:rPr>
        <w:t>God chose to make his line of blessing go through Seth (4:25-26)</w:t>
      </w:r>
    </w:p>
    <w:p w14:paraId="22C1C1BB" w14:textId="77777777" w:rsidR="00146155" w:rsidRPr="00146155" w:rsidRDefault="00146155" w:rsidP="006F36FB">
      <w:pPr>
        <w:numPr>
          <w:ilvl w:val="0"/>
          <w:numId w:val="7"/>
        </w:numPr>
        <w:ind w:right="-22"/>
        <w:rPr>
          <w:rFonts w:ascii="Arial" w:hAnsi="Arial" w:cs="Arial"/>
          <w:sz w:val="22"/>
        </w:rPr>
      </w:pPr>
      <w:r w:rsidRPr="00146155">
        <w:rPr>
          <w:rFonts w:ascii="Arial" w:hAnsi="Arial" w:cs="Arial"/>
          <w:sz w:val="22"/>
        </w:rPr>
        <w:t>God chose to allow sin to lead to death for the entire race (Gen. 5)</w:t>
      </w:r>
    </w:p>
    <w:p w14:paraId="7E31EBAF" w14:textId="77777777" w:rsidR="00146155" w:rsidRPr="00146155" w:rsidRDefault="00146155" w:rsidP="006F36FB">
      <w:pPr>
        <w:numPr>
          <w:ilvl w:val="0"/>
          <w:numId w:val="7"/>
        </w:numPr>
        <w:ind w:right="-22"/>
        <w:rPr>
          <w:rFonts w:ascii="Arial" w:hAnsi="Arial" w:cs="Arial"/>
          <w:sz w:val="22"/>
        </w:rPr>
      </w:pPr>
      <w:r w:rsidRPr="00146155">
        <w:rPr>
          <w:rFonts w:ascii="Arial" w:hAnsi="Arial" w:cs="Arial"/>
          <w:sz w:val="22"/>
        </w:rPr>
        <w:t>God chose to flood the earth (Gen. 6-9)</w:t>
      </w:r>
    </w:p>
    <w:p w14:paraId="5C2BA716" w14:textId="77777777" w:rsidR="00146155" w:rsidRPr="00146155" w:rsidRDefault="00146155" w:rsidP="006F36FB">
      <w:pPr>
        <w:numPr>
          <w:ilvl w:val="0"/>
          <w:numId w:val="7"/>
        </w:numPr>
        <w:ind w:right="-22"/>
        <w:rPr>
          <w:rFonts w:ascii="Arial" w:hAnsi="Arial" w:cs="Arial"/>
          <w:sz w:val="22"/>
        </w:rPr>
      </w:pPr>
      <w:r w:rsidRPr="00146155">
        <w:rPr>
          <w:rFonts w:ascii="Arial" w:hAnsi="Arial" w:cs="Arial"/>
          <w:sz w:val="22"/>
        </w:rPr>
        <w:t>God chose to make a covenant never to flood the entire earth again (9:15)</w:t>
      </w:r>
    </w:p>
    <w:p w14:paraId="11B5E36B" w14:textId="77777777" w:rsidR="00146155" w:rsidRPr="00146155" w:rsidRDefault="00146155" w:rsidP="006F36FB">
      <w:pPr>
        <w:numPr>
          <w:ilvl w:val="0"/>
          <w:numId w:val="7"/>
        </w:numPr>
        <w:ind w:right="-22"/>
        <w:rPr>
          <w:rFonts w:ascii="Arial" w:hAnsi="Arial" w:cs="Arial"/>
          <w:sz w:val="22"/>
        </w:rPr>
      </w:pPr>
      <w:r w:rsidRPr="00146155">
        <w:rPr>
          <w:rFonts w:ascii="Arial" w:hAnsi="Arial" w:cs="Arial"/>
          <w:sz w:val="22"/>
        </w:rPr>
        <w:t>God chose to have all peoples of the planet to trace their lineage to Noah (Gen. 10)</w:t>
      </w:r>
    </w:p>
    <w:p w14:paraId="09E22CFB" w14:textId="77777777" w:rsidR="00146155" w:rsidRPr="00146155" w:rsidRDefault="00146155" w:rsidP="006F36FB">
      <w:pPr>
        <w:numPr>
          <w:ilvl w:val="0"/>
          <w:numId w:val="7"/>
        </w:numPr>
        <w:ind w:right="-22"/>
        <w:rPr>
          <w:rFonts w:ascii="Arial" w:hAnsi="Arial" w:cs="Arial"/>
          <w:sz w:val="22"/>
        </w:rPr>
      </w:pPr>
      <w:r w:rsidRPr="00146155">
        <w:rPr>
          <w:rFonts w:ascii="Arial" w:hAnsi="Arial" w:cs="Arial"/>
          <w:sz w:val="22"/>
        </w:rPr>
        <w:t>God chose to scatter the inhabitants into different language groups (Gen. 11)</w:t>
      </w:r>
    </w:p>
    <w:p w14:paraId="44E459FF" w14:textId="77777777" w:rsidR="00146155" w:rsidRPr="00146155" w:rsidRDefault="00146155" w:rsidP="006F36FB">
      <w:pPr>
        <w:numPr>
          <w:ilvl w:val="0"/>
          <w:numId w:val="7"/>
        </w:numPr>
        <w:ind w:right="-22"/>
        <w:rPr>
          <w:rFonts w:ascii="Arial" w:hAnsi="Arial" w:cs="Arial"/>
          <w:sz w:val="22"/>
        </w:rPr>
      </w:pPr>
      <w:r w:rsidRPr="00146155">
        <w:rPr>
          <w:rFonts w:ascii="Arial" w:hAnsi="Arial" w:cs="Arial"/>
          <w:sz w:val="22"/>
        </w:rPr>
        <w:t>God chose to make a covenant nation to bless the world through Abraham (12:1-3)</w:t>
      </w:r>
    </w:p>
    <w:p w14:paraId="075D6A0D" w14:textId="77777777" w:rsidR="00146155" w:rsidRPr="00146155" w:rsidRDefault="00146155" w:rsidP="006F36FB">
      <w:pPr>
        <w:numPr>
          <w:ilvl w:val="0"/>
          <w:numId w:val="7"/>
        </w:numPr>
        <w:ind w:right="-22"/>
        <w:rPr>
          <w:rFonts w:ascii="Arial" w:hAnsi="Arial" w:cs="Arial"/>
          <w:sz w:val="22"/>
        </w:rPr>
      </w:pPr>
      <w:r w:rsidRPr="00146155">
        <w:rPr>
          <w:rFonts w:ascii="Arial" w:hAnsi="Arial" w:cs="Arial"/>
          <w:sz w:val="22"/>
        </w:rPr>
        <w:t xml:space="preserve">God chose to give certain boundaries to Abraham’s </w:t>
      </w:r>
      <w:r w:rsidR="00FD4622" w:rsidRPr="00146155">
        <w:rPr>
          <w:rFonts w:ascii="Arial" w:hAnsi="Arial" w:cs="Arial"/>
          <w:sz w:val="22"/>
        </w:rPr>
        <w:t>descendants</w:t>
      </w:r>
      <w:r w:rsidRPr="00146155">
        <w:rPr>
          <w:rFonts w:ascii="Arial" w:hAnsi="Arial" w:cs="Arial"/>
          <w:sz w:val="22"/>
        </w:rPr>
        <w:t xml:space="preserve"> (15:18)</w:t>
      </w:r>
    </w:p>
    <w:p w14:paraId="25BA231B" w14:textId="77777777" w:rsidR="00146155" w:rsidRPr="00146155" w:rsidRDefault="00146155" w:rsidP="006F36FB">
      <w:pPr>
        <w:numPr>
          <w:ilvl w:val="0"/>
          <w:numId w:val="7"/>
        </w:numPr>
        <w:ind w:right="-22"/>
        <w:rPr>
          <w:rFonts w:ascii="Arial" w:hAnsi="Arial" w:cs="Arial"/>
          <w:sz w:val="22"/>
        </w:rPr>
      </w:pPr>
      <w:r w:rsidRPr="00146155">
        <w:rPr>
          <w:rFonts w:ascii="Arial" w:hAnsi="Arial" w:cs="Arial"/>
          <w:sz w:val="22"/>
        </w:rPr>
        <w:t xml:space="preserve">God chose to give the land of Israel to Abraham’s </w:t>
      </w:r>
      <w:r w:rsidR="00FD4622" w:rsidRPr="00146155">
        <w:rPr>
          <w:rFonts w:ascii="Arial" w:hAnsi="Arial" w:cs="Arial"/>
          <w:sz w:val="22"/>
        </w:rPr>
        <w:t>descendants</w:t>
      </w:r>
      <w:r w:rsidRPr="00146155">
        <w:rPr>
          <w:rFonts w:ascii="Arial" w:hAnsi="Arial" w:cs="Arial"/>
          <w:sz w:val="22"/>
        </w:rPr>
        <w:t xml:space="preserve"> forever (17:7-8)</w:t>
      </w:r>
    </w:p>
    <w:p w14:paraId="70E186FE" w14:textId="77777777" w:rsidR="00146155" w:rsidRPr="00146155" w:rsidRDefault="00146155" w:rsidP="006F36FB">
      <w:pPr>
        <w:ind w:right="-22"/>
        <w:rPr>
          <w:rFonts w:ascii="Arial" w:hAnsi="Arial" w:cs="Arial"/>
          <w:sz w:val="22"/>
        </w:rPr>
      </w:pPr>
    </w:p>
    <w:p w14:paraId="1704A35B" w14:textId="77777777" w:rsidR="00146155" w:rsidRPr="00146155" w:rsidRDefault="00146155" w:rsidP="006F36FB">
      <w:pPr>
        <w:ind w:right="-22"/>
        <w:rPr>
          <w:rFonts w:ascii="Arial" w:hAnsi="Arial" w:cs="Arial"/>
          <w:sz w:val="22"/>
        </w:rPr>
      </w:pPr>
      <w:r w:rsidRPr="00146155">
        <w:rPr>
          <w:rFonts w:ascii="Arial" w:hAnsi="Arial" w:cs="Arial"/>
          <w:sz w:val="22"/>
        </w:rPr>
        <w:t xml:space="preserve">The above list goes only up to chapter 17 and even skips many ways God chooses within these chapters.  What other ways do you see God exercising </w:t>
      </w:r>
      <w:r w:rsidR="00393A03">
        <w:rPr>
          <w:rFonts w:ascii="Arial" w:hAnsi="Arial" w:cs="Arial"/>
          <w:sz w:val="22"/>
        </w:rPr>
        <w:t>his</w:t>
      </w:r>
      <w:r w:rsidRPr="00146155">
        <w:rPr>
          <w:rFonts w:ascii="Arial" w:hAnsi="Arial" w:cs="Arial"/>
          <w:sz w:val="22"/>
        </w:rPr>
        <w:t xml:space="preserve"> right to choose in Genesis?</w:t>
      </w:r>
    </w:p>
    <w:p w14:paraId="27FB8EE3" w14:textId="77777777" w:rsidR="00146155" w:rsidRPr="00146155" w:rsidRDefault="00146155" w:rsidP="006F36FB">
      <w:pPr>
        <w:ind w:right="-22"/>
        <w:rPr>
          <w:rFonts w:ascii="Arial" w:hAnsi="Arial" w:cs="Arial"/>
          <w:sz w:val="22"/>
        </w:rPr>
      </w:pPr>
    </w:p>
    <w:p w14:paraId="78A5501C" w14:textId="77777777" w:rsidR="00146155" w:rsidRPr="00146155" w:rsidRDefault="00146155" w:rsidP="006F36FB">
      <w:pPr>
        <w:ind w:right="-22"/>
        <w:rPr>
          <w:rFonts w:ascii="Arial" w:hAnsi="Arial" w:cs="Arial"/>
          <w:sz w:val="22"/>
        </w:rPr>
      </w:pPr>
    </w:p>
    <w:p w14:paraId="78FF4478" w14:textId="77777777" w:rsidR="00146155" w:rsidRPr="00146155" w:rsidRDefault="00146155" w:rsidP="006F36FB">
      <w:pPr>
        <w:ind w:right="-22"/>
        <w:rPr>
          <w:rFonts w:ascii="Arial" w:hAnsi="Arial" w:cs="Arial"/>
          <w:sz w:val="22"/>
        </w:rPr>
      </w:pPr>
    </w:p>
    <w:p w14:paraId="73F2AAFF" w14:textId="77777777" w:rsidR="00146155" w:rsidRPr="00146155" w:rsidRDefault="00146155" w:rsidP="006F36FB">
      <w:pPr>
        <w:ind w:right="-22"/>
        <w:rPr>
          <w:rFonts w:ascii="Arial" w:hAnsi="Arial" w:cs="Arial"/>
          <w:sz w:val="22"/>
        </w:rPr>
      </w:pPr>
    </w:p>
    <w:p w14:paraId="3F96FF22" w14:textId="77777777" w:rsidR="00146155" w:rsidRPr="00146155" w:rsidRDefault="00146155" w:rsidP="006F36FB">
      <w:pPr>
        <w:ind w:right="-22"/>
        <w:rPr>
          <w:rFonts w:ascii="Arial" w:hAnsi="Arial" w:cs="Arial"/>
          <w:sz w:val="22"/>
        </w:rPr>
      </w:pPr>
    </w:p>
    <w:p w14:paraId="1EC696FE" w14:textId="77777777" w:rsidR="00146155" w:rsidRPr="00146155" w:rsidRDefault="00146155" w:rsidP="006F36FB">
      <w:pPr>
        <w:ind w:right="-22"/>
        <w:rPr>
          <w:rFonts w:ascii="Arial" w:hAnsi="Arial" w:cs="Arial"/>
          <w:sz w:val="22"/>
        </w:rPr>
      </w:pPr>
    </w:p>
    <w:p w14:paraId="439B475E" w14:textId="77777777" w:rsidR="00146155" w:rsidRPr="00146155" w:rsidRDefault="00146155" w:rsidP="006F36FB">
      <w:pPr>
        <w:ind w:right="-22"/>
        <w:rPr>
          <w:rFonts w:ascii="Arial" w:hAnsi="Arial" w:cs="Arial"/>
          <w:sz w:val="22"/>
        </w:rPr>
      </w:pPr>
    </w:p>
    <w:p w14:paraId="370DCAB9" w14:textId="77777777" w:rsidR="00146155" w:rsidRPr="00146155" w:rsidRDefault="00146155" w:rsidP="006F36FB">
      <w:pPr>
        <w:ind w:right="-22"/>
        <w:outlineLvl w:val="0"/>
        <w:rPr>
          <w:rFonts w:ascii="Arial" w:hAnsi="Arial" w:cs="Arial"/>
          <w:sz w:val="22"/>
        </w:rPr>
      </w:pPr>
      <w:r w:rsidRPr="00146155">
        <w:rPr>
          <w:rFonts w:ascii="Arial" w:hAnsi="Arial" w:cs="Arial"/>
          <w:b/>
          <w:i/>
          <w:sz w:val="22"/>
          <w:u w:val="single"/>
        </w:rPr>
        <w:t>Sovereignty and Election</w:t>
      </w:r>
    </w:p>
    <w:p w14:paraId="2726F26D" w14:textId="77777777" w:rsidR="00146155" w:rsidRPr="00146155" w:rsidRDefault="00146155" w:rsidP="006F36FB">
      <w:pPr>
        <w:ind w:right="-22"/>
        <w:rPr>
          <w:rFonts w:ascii="Arial" w:hAnsi="Arial" w:cs="Arial"/>
          <w:sz w:val="22"/>
        </w:rPr>
      </w:pPr>
    </w:p>
    <w:p w14:paraId="1C2F038F" w14:textId="77777777" w:rsidR="00146155" w:rsidRPr="00146155" w:rsidRDefault="00146155" w:rsidP="006F36FB">
      <w:pPr>
        <w:ind w:right="-22"/>
        <w:rPr>
          <w:rFonts w:ascii="Arial" w:hAnsi="Arial" w:cs="Arial"/>
          <w:sz w:val="22"/>
        </w:rPr>
      </w:pPr>
      <w:r w:rsidRPr="00146155">
        <w:rPr>
          <w:rFonts w:ascii="Arial" w:hAnsi="Arial" w:cs="Arial"/>
          <w:sz w:val="22"/>
        </w:rPr>
        <w:t xml:space="preserve">Since God is sovereign over all, no one can rightfully argue with </w:t>
      </w:r>
      <w:r w:rsidR="00393A03">
        <w:rPr>
          <w:rFonts w:ascii="Arial" w:hAnsi="Arial" w:cs="Arial"/>
          <w:sz w:val="22"/>
        </w:rPr>
        <w:t>his</w:t>
      </w:r>
      <w:r w:rsidRPr="00146155">
        <w:rPr>
          <w:rFonts w:ascii="Arial" w:hAnsi="Arial" w:cs="Arial"/>
          <w:sz w:val="22"/>
        </w:rPr>
        <w:t xml:space="preserve"> choices.   Many years after Genesis, the L</w:t>
      </w:r>
      <w:r w:rsidRPr="00146155">
        <w:rPr>
          <w:rFonts w:ascii="Arial" w:hAnsi="Arial" w:cs="Arial"/>
          <w:sz w:val="18"/>
        </w:rPr>
        <w:t>ORD</w:t>
      </w:r>
      <w:r w:rsidRPr="00146155">
        <w:rPr>
          <w:rFonts w:ascii="Arial" w:hAnsi="Arial" w:cs="Arial"/>
          <w:sz w:val="22"/>
        </w:rPr>
        <w:t xml:space="preserve"> told Jeremiah, “‘O house of Israel, can I not do with you as this potter does?’ declares the L</w:t>
      </w:r>
      <w:r w:rsidRPr="00146155">
        <w:rPr>
          <w:rFonts w:ascii="Arial" w:hAnsi="Arial" w:cs="Arial"/>
          <w:sz w:val="18"/>
        </w:rPr>
        <w:t>ORD</w:t>
      </w:r>
      <w:r w:rsidRPr="00146155">
        <w:rPr>
          <w:rFonts w:ascii="Arial" w:hAnsi="Arial" w:cs="Arial"/>
          <w:sz w:val="22"/>
        </w:rPr>
        <w:t>. ‘Like clay in the hand of the potter, so are you in my hand, O house of Israel’” (Jer. 18:6).  Therefore, sovereignty and election are intricately related.  The kingdom theme and the election theme are opposite sides of the same coin in Genesis–indeed, in the Bible as a whole.</w:t>
      </w:r>
    </w:p>
    <w:p w14:paraId="52A8551F" w14:textId="77777777" w:rsidR="00146155" w:rsidRPr="00146155" w:rsidRDefault="00146155" w:rsidP="006F36FB">
      <w:pPr>
        <w:tabs>
          <w:tab w:val="left" w:pos="900"/>
        </w:tabs>
        <w:ind w:right="-22"/>
        <w:jc w:val="center"/>
        <w:rPr>
          <w:rFonts w:ascii="Arial" w:hAnsi="Arial" w:cs="Arial"/>
          <w:sz w:val="20"/>
        </w:rPr>
      </w:pPr>
    </w:p>
    <w:p w14:paraId="1ED66DBD" w14:textId="77777777" w:rsidR="00146155" w:rsidRPr="00146155" w:rsidRDefault="002248B9" w:rsidP="006F36FB">
      <w:pPr>
        <w:tabs>
          <w:tab w:val="left" w:pos="900"/>
        </w:tabs>
        <w:ind w:right="-22"/>
        <w:jc w:val="center"/>
        <w:rPr>
          <w:rFonts w:ascii="Arial" w:hAnsi="Arial" w:cs="Arial"/>
          <w:b/>
          <w:sz w:val="28"/>
        </w:rPr>
      </w:pPr>
      <w:r>
        <w:rPr>
          <w:rFonts w:ascii="Arial" w:hAnsi="Arial" w:cs="Arial"/>
          <w:sz w:val="20"/>
        </w:rPr>
        <w:br w:type="page"/>
      </w:r>
      <w:bookmarkStart w:id="286" w:name="_Toc393736272"/>
      <w:r w:rsidR="00146155" w:rsidRPr="00146155">
        <w:rPr>
          <w:rFonts w:ascii="Arial" w:hAnsi="Arial" w:cs="Arial"/>
          <w:b/>
          <w:sz w:val="28"/>
        </w:rPr>
        <w:lastRenderedPageBreak/>
        <w:t>The Consummation of All Thing</w:t>
      </w:r>
      <w:bookmarkEnd w:id="286"/>
      <w:r w:rsidR="00DD09B5">
        <w:rPr>
          <w:rFonts w:ascii="Arial" w:hAnsi="Arial" w:cs="Arial"/>
          <w:b/>
          <w:sz w:val="28"/>
        </w:rPr>
        <w:t>s</w:t>
      </w:r>
    </w:p>
    <w:p w14:paraId="233CBF95" w14:textId="77777777" w:rsidR="00146155" w:rsidRPr="00146155" w:rsidRDefault="00146155" w:rsidP="006F36FB">
      <w:pPr>
        <w:tabs>
          <w:tab w:val="left" w:pos="540"/>
          <w:tab w:val="left" w:pos="1080"/>
        </w:tabs>
        <w:ind w:left="540" w:right="-22" w:hanging="540"/>
        <w:jc w:val="center"/>
        <w:rPr>
          <w:rFonts w:ascii="Arial" w:hAnsi="Arial" w:cs="Arial"/>
          <w:b/>
          <w:i/>
          <w:sz w:val="28"/>
        </w:rPr>
      </w:pPr>
      <w:bookmarkStart w:id="287" w:name="_Toc393736274"/>
      <w:r w:rsidRPr="00146155">
        <w:rPr>
          <w:rFonts w:ascii="Arial" w:hAnsi="Arial" w:cs="Arial"/>
          <w:b/>
          <w:i/>
          <w:sz w:val="22"/>
        </w:rPr>
        <w:t>Genesis vs. Revelation</w:t>
      </w:r>
      <w:bookmarkEnd w:id="287"/>
    </w:p>
    <w:p w14:paraId="6C8E7B63" w14:textId="77777777" w:rsidR="00146155" w:rsidRPr="00146155" w:rsidRDefault="00146155" w:rsidP="006F36FB">
      <w:pPr>
        <w:tabs>
          <w:tab w:val="left" w:pos="540"/>
          <w:tab w:val="left" w:pos="1080"/>
        </w:tabs>
        <w:ind w:left="540" w:right="-22" w:hanging="540"/>
        <w:rPr>
          <w:rFonts w:ascii="Arial" w:hAnsi="Arial" w:cs="Arial"/>
          <w:b/>
          <w:sz w:val="28"/>
        </w:rPr>
      </w:pPr>
    </w:p>
    <w:p w14:paraId="31207103" w14:textId="77777777" w:rsidR="00146155" w:rsidRPr="00146155" w:rsidRDefault="00146155" w:rsidP="006F36FB">
      <w:pPr>
        <w:tabs>
          <w:tab w:val="left" w:pos="9270"/>
        </w:tabs>
        <w:ind w:right="-22"/>
        <w:rPr>
          <w:rFonts w:ascii="Arial" w:hAnsi="Arial" w:cs="Arial"/>
          <w:b/>
          <w:position w:val="3"/>
          <w:sz w:val="14"/>
          <w:u w:val="single"/>
        </w:rPr>
      </w:pPr>
      <w:r w:rsidRPr="00146155">
        <w:rPr>
          <w:rFonts w:ascii="Arial" w:hAnsi="Arial" w:cs="Arial"/>
          <w:b/>
          <w:position w:val="3"/>
          <w:sz w:val="14"/>
          <w:u w:val="single"/>
        </w:rPr>
        <w:tab/>
      </w:r>
    </w:p>
    <w:p w14:paraId="449C573B" w14:textId="77777777" w:rsidR="00146155" w:rsidRPr="00146155" w:rsidRDefault="00146155" w:rsidP="006F36FB">
      <w:pPr>
        <w:tabs>
          <w:tab w:val="left" w:pos="360"/>
          <w:tab w:val="left" w:pos="1080"/>
          <w:tab w:val="left" w:pos="4620"/>
        </w:tabs>
        <w:ind w:left="540" w:right="-22" w:hanging="540"/>
        <w:rPr>
          <w:rFonts w:ascii="Arial" w:hAnsi="Arial" w:cs="Arial"/>
          <w:b/>
          <w:position w:val="-10"/>
          <w:sz w:val="28"/>
        </w:rPr>
      </w:pPr>
      <w:bookmarkStart w:id="288" w:name="_Toc393736276"/>
      <w:r w:rsidRPr="00146155">
        <w:rPr>
          <w:rFonts w:ascii="Arial" w:hAnsi="Arial" w:cs="Arial"/>
          <w:b/>
          <w:position w:val="-10"/>
          <w:sz w:val="28"/>
        </w:rPr>
        <w:t>Genesis 1–3</w:t>
      </w:r>
      <w:r w:rsidRPr="00146155">
        <w:rPr>
          <w:rFonts w:ascii="Arial" w:hAnsi="Arial" w:cs="Arial"/>
          <w:b/>
          <w:position w:val="-10"/>
          <w:sz w:val="28"/>
        </w:rPr>
        <w:tab/>
        <w:t>Revelation 20–22</w:t>
      </w:r>
      <w:bookmarkEnd w:id="288"/>
    </w:p>
    <w:p w14:paraId="3CCB55CA" w14:textId="77777777" w:rsidR="00146155" w:rsidRPr="00146155" w:rsidRDefault="00146155" w:rsidP="006F36FB">
      <w:pPr>
        <w:tabs>
          <w:tab w:val="left" w:pos="9270"/>
        </w:tabs>
        <w:ind w:right="-22"/>
        <w:rPr>
          <w:rFonts w:ascii="Arial" w:hAnsi="Arial" w:cs="Arial"/>
          <w:b/>
          <w:position w:val="3"/>
          <w:sz w:val="14"/>
          <w:u w:val="single"/>
        </w:rPr>
      </w:pPr>
      <w:r w:rsidRPr="00146155">
        <w:rPr>
          <w:rFonts w:ascii="Arial" w:hAnsi="Arial" w:cs="Arial"/>
          <w:b/>
          <w:position w:val="3"/>
          <w:sz w:val="14"/>
          <w:u w:val="single"/>
        </w:rPr>
        <w:tab/>
      </w:r>
    </w:p>
    <w:p w14:paraId="5FA6FAAD" w14:textId="77777777" w:rsidR="00146155" w:rsidRPr="00146155" w:rsidRDefault="00146155" w:rsidP="006F36FB">
      <w:pPr>
        <w:tabs>
          <w:tab w:val="left" w:pos="360"/>
          <w:tab w:val="left" w:pos="1080"/>
          <w:tab w:val="left" w:pos="4680"/>
        </w:tabs>
        <w:ind w:left="540" w:right="-22" w:hanging="540"/>
        <w:rPr>
          <w:rFonts w:ascii="Arial" w:hAnsi="Arial" w:cs="Arial"/>
          <w:sz w:val="20"/>
        </w:rPr>
      </w:pPr>
    </w:p>
    <w:p w14:paraId="23EBA5F3"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289" w:name="_Toc393736278"/>
      <w:r w:rsidRPr="00146155">
        <w:rPr>
          <w:rFonts w:ascii="Arial" w:hAnsi="Arial" w:cs="Arial"/>
          <w:sz w:val="20"/>
        </w:rPr>
        <w:t>"In the beginning God created</w:t>
      </w:r>
      <w:r w:rsidRPr="00146155">
        <w:rPr>
          <w:rFonts w:ascii="Arial" w:hAnsi="Arial" w:cs="Arial"/>
          <w:sz w:val="20"/>
        </w:rPr>
        <w:tab/>
        <w:t xml:space="preserve">"Then I saw a </w:t>
      </w:r>
      <w:r w:rsidRPr="00146155">
        <w:rPr>
          <w:rFonts w:ascii="Arial" w:hAnsi="Arial" w:cs="Arial"/>
          <w:i/>
          <w:sz w:val="20"/>
        </w:rPr>
        <w:t>new heaven and</w:t>
      </w:r>
      <w:bookmarkEnd w:id="289"/>
    </w:p>
    <w:p w14:paraId="224A32B9" w14:textId="77777777" w:rsidR="00146155" w:rsidRPr="00146155" w:rsidRDefault="00146155" w:rsidP="006F36FB">
      <w:pPr>
        <w:tabs>
          <w:tab w:val="left" w:pos="360"/>
          <w:tab w:val="left" w:pos="1080"/>
          <w:tab w:val="left" w:pos="4680"/>
        </w:tabs>
        <w:ind w:left="540" w:right="-22" w:hanging="540"/>
        <w:rPr>
          <w:rFonts w:ascii="Arial" w:hAnsi="Arial" w:cs="Arial"/>
          <w:sz w:val="20"/>
        </w:rPr>
      </w:pPr>
      <w:r w:rsidRPr="00146155">
        <w:rPr>
          <w:rFonts w:ascii="Arial" w:hAnsi="Arial" w:cs="Arial"/>
          <w:sz w:val="20"/>
        </w:rPr>
        <w:t xml:space="preserve"> </w:t>
      </w:r>
      <w:bookmarkStart w:id="290" w:name="_Toc393736279"/>
      <w:r w:rsidRPr="00146155">
        <w:rPr>
          <w:rFonts w:ascii="Arial" w:hAnsi="Arial" w:cs="Arial"/>
          <w:sz w:val="20"/>
        </w:rPr>
        <w:t xml:space="preserve">the </w:t>
      </w:r>
      <w:r w:rsidRPr="00146155">
        <w:rPr>
          <w:rFonts w:ascii="Arial" w:hAnsi="Arial" w:cs="Arial"/>
          <w:i/>
          <w:sz w:val="20"/>
        </w:rPr>
        <w:t>heavens and the earth"</w:t>
      </w:r>
      <w:r w:rsidRPr="00146155">
        <w:rPr>
          <w:rFonts w:ascii="Arial" w:hAnsi="Arial" w:cs="Arial"/>
          <w:sz w:val="20"/>
        </w:rPr>
        <w:t xml:space="preserve"> (1:1)</w:t>
      </w:r>
      <w:r w:rsidRPr="00146155">
        <w:rPr>
          <w:rFonts w:ascii="Arial" w:hAnsi="Arial" w:cs="Arial"/>
          <w:sz w:val="20"/>
        </w:rPr>
        <w:tab/>
        <w:t xml:space="preserve">  </w:t>
      </w:r>
      <w:r w:rsidRPr="00146155">
        <w:rPr>
          <w:rFonts w:ascii="Arial" w:hAnsi="Arial" w:cs="Arial"/>
          <w:i/>
          <w:sz w:val="20"/>
        </w:rPr>
        <w:t>a new earth"</w:t>
      </w:r>
      <w:r w:rsidRPr="00146155">
        <w:rPr>
          <w:rFonts w:ascii="Arial" w:hAnsi="Arial" w:cs="Arial"/>
          <w:sz w:val="20"/>
        </w:rPr>
        <w:t xml:space="preserve"> (21:1)</w:t>
      </w:r>
      <w:bookmarkEnd w:id="290"/>
    </w:p>
    <w:p w14:paraId="138895B6" w14:textId="77777777" w:rsidR="00146155" w:rsidRPr="00146155" w:rsidRDefault="00146155" w:rsidP="006F36FB">
      <w:pPr>
        <w:tabs>
          <w:tab w:val="left" w:pos="360"/>
          <w:tab w:val="left" w:pos="1080"/>
          <w:tab w:val="left" w:pos="4680"/>
        </w:tabs>
        <w:ind w:left="540" w:right="-22" w:hanging="540"/>
        <w:rPr>
          <w:rFonts w:ascii="Arial" w:hAnsi="Arial" w:cs="Arial"/>
          <w:sz w:val="20"/>
        </w:rPr>
      </w:pPr>
    </w:p>
    <w:p w14:paraId="79E42AED"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291" w:name="_Toc393736280"/>
      <w:r w:rsidRPr="00146155">
        <w:rPr>
          <w:rFonts w:ascii="Arial" w:hAnsi="Arial" w:cs="Arial"/>
          <w:sz w:val="20"/>
        </w:rPr>
        <w:t xml:space="preserve">"The darkness He called </w:t>
      </w:r>
      <w:r w:rsidRPr="00146155">
        <w:rPr>
          <w:rFonts w:ascii="Arial" w:hAnsi="Arial" w:cs="Arial"/>
          <w:i/>
          <w:sz w:val="20"/>
        </w:rPr>
        <w:t>night"</w:t>
      </w:r>
      <w:r w:rsidRPr="00146155">
        <w:rPr>
          <w:rFonts w:ascii="Arial" w:hAnsi="Arial" w:cs="Arial"/>
          <w:sz w:val="20"/>
        </w:rPr>
        <w:t xml:space="preserve"> (1:5)</w:t>
      </w:r>
      <w:r w:rsidRPr="00146155">
        <w:rPr>
          <w:rFonts w:ascii="Arial" w:hAnsi="Arial" w:cs="Arial"/>
          <w:sz w:val="20"/>
        </w:rPr>
        <w:tab/>
        <w:t xml:space="preserve">"There will be </w:t>
      </w:r>
      <w:r w:rsidRPr="00146155">
        <w:rPr>
          <w:rFonts w:ascii="Arial" w:hAnsi="Arial" w:cs="Arial"/>
          <w:i/>
          <w:sz w:val="20"/>
        </w:rPr>
        <w:t>no night</w:t>
      </w:r>
      <w:r w:rsidRPr="00146155">
        <w:rPr>
          <w:rFonts w:ascii="Arial" w:hAnsi="Arial" w:cs="Arial"/>
          <w:sz w:val="20"/>
        </w:rPr>
        <w:t xml:space="preserve"> there" (21:25; 22:5)</w:t>
      </w:r>
      <w:bookmarkEnd w:id="291"/>
    </w:p>
    <w:p w14:paraId="414FAEB3" w14:textId="77777777" w:rsidR="00146155" w:rsidRPr="00146155" w:rsidRDefault="00146155" w:rsidP="006F36FB">
      <w:pPr>
        <w:tabs>
          <w:tab w:val="left" w:pos="360"/>
          <w:tab w:val="left" w:pos="1080"/>
          <w:tab w:val="left" w:pos="4680"/>
        </w:tabs>
        <w:ind w:left="540" w:right="-22" w:hanging="540"/>
        <w:rPr>
          <w:rFonts w:ascii="Arial" w:hAnsi="Arial" w:cs="Arial"/>
          <w:sz w:val="20"/>
        </w:rPr>
      </w:pPr>
    </w:p>
    <w:p w14:paraId="28EDD262"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292" w:name="_Toc393736281"/>
      <w:r w:rsidRPr="00146155">
        <w:rPr>
          <w:rFonts w:ascii="Arial" w:hAnsi="Arial" w:cs="Arial"/>
          <w:sz w:val="20"/>
        </w:rPr>
        <w:t xml:space="preserve">"God made </w:t>
      </w:r>
      <w:r w:rsidRPr="00146155">
        <w:rPr>
          <w:rFonts w:ascii="Arial" w:hAnsi="Arial" w:cs="Arial"/>
          <w:i/>
          <w:sz w:val="20"/>
        </w:rPr>
        <w:t>two great lights"</w:t>
      </w:r>
      <w:r w:rsidRPr="00146155">
        <w:rPr>
          <w:rFonts w:ascii="Arial" w:hAnsi="Arial" w:cs="Arial"/>
          <w:sz w:val="20"/>
        </w:rPr>
        <w:t xml:space="preserve">  </w:t>
      </w:r>
      <w:r w:rsidRPr="00146155">
        <w:rPr>
          <w:rFonts w:ascii="Arial" w:hAnsi="Arial" w:cs="Arial"/>
          <w:sz w:val="20"/>
        </w:rPr>
        <w:tab/>
        <w:t xml:space="preserve">"The city </w:t>
      </w:r>
      <w:r w:rsidRPr="00146155">
        <w:rPr>
          <w:rFonts w:ascii="Arial" w:hAnsi="Arial" w:cs="Arial"/>
          <w:i/>
          <w:sz w:val="20"/>
        </w:rPr>
        <w:t>does not need the</w:t>
      </w:r>
      <w:bookmarkEnd w:id="292"/>
      <w:r w:rsidRPr="00146155">
        <w:rPr>
          <w:rFonts w:ascii="Arial" w:hAnsi="Arial" w:cs="Arial"/>
          <w:sz w:val="20"/>
        </w:rPr>
        <w:t xml:space="preserve"> </w:t>
      </w:r>
    </w:p>
    <w:p w14:paraId="46ACCCC6"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293" w:name="_Toc393736282"/>
      <w:r w:rsidRPr="00146155">
        <w:rPr>
          <w:rFonts w:ascii="Arial" w:hAnsi="Arial" w:cs="Arial"/>
          <w:sz w:val="20"/>
        </w:rPr>
        <w:t>(sun and moon; 1:16)</w:t>
      </w:r>
      <w:r w:rsidRPr="00146155">
        <w:rPr>
          <w:rFonts w:ascii="Arial" w:hAnsi="Arial" w:cs="Arial"/>
          <w:sz w:val="20"/>
        </w:rPr>
        <w:tab/>
        <w:t xml:space="preserve">  </w:t>
      </w:r>
      <w:r w:rsidRPr="00146155">
        <w:rPr>
          <w:rFonts w:ascii="Arial" w:hAnsi="Arial" w:cs="Arial"/>
          <w:i/>
          <w:sz w:val="20"/>
        </w:rPr>
        <w:t>sun or the moon"</w:t>
      </w:r>
      <w:r w:rsidRPr="00146155">
        <w:rPr>
          <w:rFonts w:ascii="Arial" w:hAnsi="Arial" w:cs="Arial"/>
          <w:sz w:val="20"/>
        </w:rPr>
        <w:t xml:space="preserve"> (21:23)</w:t>
      </w:r>
      <w:bookmarkEnd w:id="293"/>
    </w:p>
    <w:p w14:paraId="6E38933B" w14:textId="77777777" w:rsidR="00146155" w:rsidRPr="00146155" w:rsidRDefault="00146155" w:rsidP="006F36FB">
      <w:pPr>
        <w:tabs>
          <w:tab w:val="left" w:pos="360"/>
          <w:tab w:val="left" w:pos="1080"/>
          <w:tab w:val="left" w:pos="4680"/>
        </w:tabs>
        <w:ind w:left="540" w:right="-22" w:hanging="540"/>
        <w:rPr>
          <w:rFonts w:ascii="Arial" w:hAnsi="Arial" w:cs="Arial"/>
          <w:sz w:val="20"/>
        </w:rPr>
      </w:pPr>
    </w:p>
    <w:p w14:paraId="0B752D55"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294" w:name="_Toc393736283"/>
      <w:r w:rsidRPr="00146155">
        <w:rPr>
          <w:rFonts w:ascii="Arial" w:hAnsi="Arial" w:cs="Arial"/>
          <w:sz w:val="20"/>
        </w:rPr>
        <w:t>Trees and rivers (2:8-14)</w:t>
      </w:r>
      <w:r w:rsidRPr="00146155">
        <w:rPr>
          <w:rFonts w:ascii="Arial" w:hAnsi="Arial" w:cs="Arial"/>
          <w:sz w:val="20"/>
        </w:rPr>
        <w:tab/>
        <w:t>Tree and river (22:1-2)</w:t>
      </w:r>
      <w:bookmarkEnd w:id="294"/>
    </w:p>
    <w:p w14:paraId="2958C2C3" w14:textId="77777777" w:rsidR="00146155" w:rsidRPr="00146155" w:rsidRDefault="00146155" w:rsidP="006F36FB">
      <w:pPr>
        <w:tabs>
          <w:tab w:val="left" w:pos="360"/>
          <w:tab w:val="left" w:pos="1080"/>
          <w:tab w:val="left" w:pos="4680"/>
        </w:tabs>
        <w:ind w:left="540" w:right="-22" w:hanging="540"/>
        <w:rPr>
          <w:rFonts w:ascii="Arial" w:hAnsi="Arial" w:cs="Arial"/>
          <w:sz w:val="20"/>
        </w:rPr>
      </w:pPr>
    </w:p>
    <w:p w14:paraId="4D34851C"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295" w:name="_Toc393736284"/>
      <w:r w:rsidRPr="00146155">
        <w:rPr>
          <w:rFonts w:ascii="Arial" w:hAnsi="Arial" w:cs="Arial"/>
          <w:sz w:val="20"/>
        </w:rPr>
        <w:t xml:space="preserve">"In the day you eat of it </w:t>
      </w:r>
      <w:r w:rsidRPr="00146155">
        <w:rPr>
          <w:rFonts w:ascii="Arial" w:hAnsi="Arial" w:cs="Arial"/>
          <w:sz w:val="20"/>
        </w:rPr>
        <w:tab/>
        <w:t xml:space="preserve">"There will be </w:t>
      </w:r>
      <w:r w:rsidRPr="00146155">
        <w:rPr>
          <w:rFonts w:ascii="Arial" w:hAnsi="Arial" w:cs="Arial"/>
          <w:i/>
          <w:sz w:val="20"/>
        </w:rPr>
        <w:t>no more death"</w:t>
      </w:r>
      <w:bookmarkEnd w:id="295"/>
    </w:p>
    <w:p w14:paraId="72E36DF1"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296" w:name="_Toc393736285"/>
      <w:r w:rsidRPr="00146155">
        <w:rPr>
          <w:rFonts w:ascii="Arial" w:hAnsi="Arial" w:cs="Arial"/>
          <w:sz w:val="20"/>
        </w:rPr>
        <w:t xml:space="preserve">you will surely </w:t>
      </w:r>
      <w:r w:rsidRPr="00146155">
        <w:rPr>
          <w:rFonts w:ascii="Arial" w:hAnsi="Arial" w:cs="Arial"/>
          <w:i/>
          <w:sz w:val="20"/>
        </w:rPr>
        <w:t>die"</w:t>
      </w:r>
      <w:r w:rsidRPr="00146155">
        <w:rPr>
          <w:rFonts w:ascii="Arial" w:hAnsi="Arial" w:cs="Arial"/>
          <w:sz w:val="20"/>
        </w:rPr>
        <w:t xml:space="preserve"> (2:17)</w:t>
      </w:r>
      <w:r w:rsidRPr="00146155">
        <w:rPr>
          <w:rFonts w:ascii="Arial" w:hAnsi="Arial" w:cs="Arial"/>
          <w:sz w:val="20"/>
        </w:rPr>
        <w:tab/>
        <w:t xml:space="preserve">  (21:4)</w:t>
      </w:r>
      <w:bookmarkEnd w:id="296"/>
    </w:p>
    <w:p w14:paraId="19FDB089" w14:textId="77777777" w:rsidR="00146155" w:rsidRPr="00146155" w:rsidRDefault="00146155" w:rsidP="006F36FB">
      <w:pPr>
        <w:tabs>
          <w:tab w:val="left" w:pos="360"/>
          <w:tab w:val="left" w:pos="1080"/>
          <w:tab w:val="left" w:pos="4680"/>
        </w:tabs>
        <w:ind w:left="540" w:right="-22" w:hanging="540"/>
        <w:rPr>
          <w:rFonts w:ascii="Arial" w:hAnsi="Arial" w:cs="Arial"/>
          <w:sz w:val="20"/>
        </w:rPr>
      </w:pPr>
    </w:p>
    <w:p w14:paraId="346A4685"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297" w:name="_Toc393736286"/>
      <w:r w:rsidRPr="00146155">
        <w:rPr>
          <w:rFonts w:ascii="Arial" w:hAnsi="Arial" w:cs="Arial"/>
          <w:sz w:val="20"/>
        </w:rPr>
        <w:t>Husband and wife (2:18-25)</w:t>
      </w:r>
      <w:r w:rsidRPr="00146155">
        <w:rPr>
          <w:rFonts w:ascii="Arial" w:hAnsi="Arial" w:cs="Arial"/>
          <w:sz w:val="20"/>
        </w:rPr>
        <w:tab/>
        <w:t>Lamb and bride (19:6-9)</w:t>
      </w:r>
      <w:bookmarkEnd w:id="297"/>
    </w:p>
    <w:p w14:paraId="6C20327B" w14:textId="77777777" w:rsidR="00146155" w:rsidRPr="00146155" w:rsidRDefault="00146155" w:rsidP="006F36FB">
      <w:pPr>
        <w:tabs>
          <w:tab w:val="left" w:pos="360"/>
          <w:tab w:val="left" w:pos="1080"/>
          <w:tab w:val="left" w:pos="4680"/>
        </w:tabs>
        <w:ind w:left="540" w:right="-22" w:hanging="540"/>
        <w:rPr>
          <w:rFonts w:ascii="Arial" w:hAnsi="Arial" w:cs="Arial"/>
          <w:sz w:val="20"/>
        </w:rPr>
      </w:pPr>
    </w:p>
    <w:p w14:paraId="2A3D948B"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298" w:name="_Toc393736287"/>
      <w:r w:rsidRPr="00146155">
        <w:rPr>
          <w:rFonts w:ascii="Arial" w:hAnsi="Arial" w:cs="Arial"/>
          <w:sz w:val="20"/>
        </w:rPr>
        <w:t xml:space="preserve">Satan </w:t>
      </w:r>
      <w:r w:rsidRPr="00146155">
        <w:rPr>
          <w:rFonts w:ascii="Arial" w:hAnsi="Arial" w:cs="Arial"/>
          <w:i/>
          <w:sz w:val="20"/>
        </w:rPr>
        <w:t>appears</w:t>
      </w:r>
      <w:r w:rsidRPr="00146155">
        <w:rPr>
          <w:rFonts w:ascii="Arial" w:hAnsi="Arial" w:cs="Arial"/>
          <w:sz w:val="20"/>
        </w:rPr>
        <w:t xml:space="preserve"> as deceiver</w:t>
      </w:r>
      <w:r w:rsidRPr="00146155">
        <w:rPr>
          <w:rFonts w:ascii="Arial" w:hAnsi="Arial" w:cs="Arial"/>
          <w:sz w:val="20"/>
        </w:rPr>
        <w:tab/>
        <w:t xml:space="preserve">Satan </w:t>
      </w:r>
      <w:r w:rsidRPr="00146155">
        <w:rPr>
          <w:rFonts w:ascii="Arial" w:hAnsi="Arial" w:cs="Arial"/>
          <w:i/>
          <w:sz w:val="20"/>
        </w:rPr>
        <w:t>disappears</w:t>
      </w:r>
      <w:r w:rsidRPr="00146155">
        <w:rPr>
          <w:rFonts w:ascii="Arial" w:hAnsi="Arial" w:cs="Arial"/>
          <w:sz w:val="20"/>
        </w:rPr>
        <w:t xml:space="preserve"> forever (20:10)</w:t>
      </w:r>
      <w:bookmarkEnd w:id="298"/>
    </w:p>
    <w:p w14:paraId="177855B7"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299" w:name="_Toc393736288"/>
      <w:r w:rsidRPr="00146155">
        <w:rPr>
          <w:rFonts w:ascii="Arial" w:hAnsi="Arial" w:cs="Arial"/>
          <w:sz w:val="20"/>
        </w:rPr>
        <w:t>of mankind (3:1)</w:t>
      </w:r>
      <w:bookmarkEnd w:id="299"/>
    </w:p>
    <w:p w14:paraId="7E7D1050" w14:textId="77777777" w:rsidR="00146155" w:rsidRPr="00146155" w:rsidRDefault="00146155" w:rsidP="006F36FB">
      <w:pPr>
        <w:tabs>
          <w:tab w:val="left" w:pos="360"/>
          <w:tab w:val="left" w:pos="1080"/>
          <w:tab w:val="left" w:pos="4680"/>
        </w:tabs>
        <w:ind w:left="540" w:right="-22" w:hanging="540"/>
        <w:rPr>
          <w:rFonts w:ascii="Arial" w:hAnsi="Arial" w:cs="Arial"/>
          <w:sz w:val="20"/>
        </w:rPr>
      </w:pPr>
    </w:p>
    <w:p w14:paraId="1EE7CE2B"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300" w:name="_Toc393736289"/>
      <w:r w:rsidRPr="00146155">
        <w:rPr>
          <w:rFonts w:ascii="Arial" w:hAnsi="Arial" w:cs="Arial"/>
          <w:sz w:val="20"/>
        </w:rPr>
        <w:t xml:space="preserve">Defilement </w:t>
      </w:r>
      <w:r w:rsidRPr="00146155">
        <w:rPr>
          <w:rFonts w:ascii="Arial" w:hAnsi="Arial" w:cs="Arial"/>
          <w:i/>
          <w:sz w:val="20"/>
        </w:rPr>
        <w:t>enters</w:t>
      </w:r>
      <w:r w:rsidRPr="00146155">
        <w:rPr>
          <w:rFonts w:ascii="Arial" w:hAnsi="Arial" w:cs="Arial"/>
          <w:sz w:val="20"/>
        </w:rPr>
        <w:t xml:space="preserve"> the garden (3:6-7)</w:t>
      </w:r>
      <w:r w:rsidRPr="00146155">
        <w:rPr>
          <w:rFonts w:ascii="Arial" w:hAnsi="Arial" w:cs="Arial"/>
          <w:sz w:val="20"/>
        </w:rPr>
        <w:tab/>
        <w:t xml:space="preserve">Defilement </w:t>
      </w:r>
      <w:r w:rsidRPr="00146155">
        <w:rPr>
          <w:rFonts w:ascii="Arial" w:hAnsi="Arial" w:cs="Arial"/>
          <w:i/>
          <w:sz w:val="20"/>
        </w:rPr>
        <w:t>never</w:t>
      </w:r>
      <w:r w:rsidRPr="00146155">
        <w:rPr>
          <w:rFonts w:ascii="Arial" w:hAnsi="Arial" w:cs="Arial"/>
          <w:sz w:val="20"/>
        </w:rPr>
        <w:t xml:space="preserve"> </w:t>
      </w:r>
      <w:r w:rsidRPr="00146155">
        <w:rPr>
          <w:rFonts w:ascii="Arial" w:hAnsi="Arial" w:cs="Arial"/>
          <w:i/>
          <w:sz w:val="20"/>
        </w:rPr>
        <w:t>enters</w:t>
      </w:r>
      <w:r w:rsidRPr="00146155">
        <w:rPr>
          <w:rFonts w:ascii="Arial" w:hAnsi="Arial" w:cs="Arial"/>
          <w:sz w:val="20"/>
        </w:rPr>
        <w:t xml:space="preserve"> the city (21:27)</w:t>
      </w:r>
      <w:bookmarkEnd w:id="300"/>
    </w:p>
    <w:p w14:paraId="3DDCF9E6" w14:textId="77777777" w:rsidR="00146155" w:rsidRPr="00146155" w:rsidRDefault="00146155" w:rsidP="006F36FB">
      <w:pPr>
        <w:tabs>
          <w:tab w:val="left" w:pos="360"/>
          <w:tab w:val="left" w:pos="1080"/>
          <w:tab w:val="left" w:pos="4680"/>
        </w:tabs>
        <w:ind w:left="540" w:right="-22" w:hanging="540"/>
        <w:rPr>
          <w:rFonts w:ascii="Arial" w:hAnsi="Arial" w:cs="Arial"/>
          <w:sz w:val="20"/>
        </w:rPr>
      </w:pPr>
      <w:r w:rsidRPr="00146155">
        <w:rPr>
          <w:rFonts w:ascii="Arial" w:hAnsi="Arial" w:cs="Arial"/>
          <w:sz w:val="20"/>
        </w:rPr>
        <w:tab/>
      </w:r>
      <w:r w:rsidRPr="00146155">
        <w:rPr>
          <w:rFonts w:ascii="Arial" w:hAnsi="Arial" w:cs="Arial"/>
          <w:sz w:val="20"/>
        </w:rPr>
        <w:tab/>
      </w:r>
      <w:r w:rsidRPr="00146155">
        <w:rPr>
          <w:rFonts w:ascii="Arial" w:hAnsi="Arial" w:cs="Arial"/>
          <w:sz w:val="20"/>
        </w:rPr>
        <w:tab/>
      </w:r>
    </w:p>
    <w:p w14:paraId="616BC1D2"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301" w:name="_Toc393736290"/>
      <w:r w:rsidRPr="00146155">
        <w:rPr>
          <w:rFonts w:ascii="Arial" w:hAnsi="Arial" w:cs="Arial"/>
          <w:sz w:val="20"/>
        </w:rPr>
        <w:t>Fellowship with God</w:t>
      </w:r>
      <w:r w:rsidRPr="00146155">
        <w:rPr>
          <w:rFonts w:ascii="Arial" w:hAnsi="Arial" w:cs="Arial"/>
          <w:sz w:val="20"/>
        </w:rPr>
        <w:tab/>
        <w:t>Fellowship with God</w:t>
      </w:r>
      <w:bookmarkEnd w:id="301"/>
    </w:p>
    <w:p w14:paraId="7DF78A40"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302" w:name="_Toc393736291"/>
      <w:r w:rsidRPr="00146155">
        <w:rPr>
          <w:rFonts w:ascii="Arial" w:hAnsi="Arial" w:cs="Arial"/>
          <w:i/>
          <w:sz w:val="20"/>
        </w:rPr>
        <w:t>broken</w:t>
      </w:r>
      <w:r w:rsidRPr="00146155">
        <w:rPr>
          <w:rFonts w:ascii="Arial" w:hAnsi="Arial" w:cs="Arial"/>
          <w:sz w:val="20"/>
        </w:rPr>
        <w:t xml:space="preserve"> (3:8-10)</w:t>
      </w:r>
      <w:r w:rsidRPr="00146155">
        <w:rPr>
          <w:rFonts w:ascii="Arial" w:hAnsi="Arial" w:cs="Arial"/>
          <w:sz w:val="20"/>
        </w:rPr>
        <w:tab/>
      </w:r>
      <w:r w:rsidRPr="00146155">
        <w:rPr>
          <w:rFonts w:ascii="Arial" w:hAnsi="Arial" w:cs="Arial"/>
          <w:i/>
          <w:sz w:val="20"/>
        </w:rPr>
        <w:t>resumed</w:t>
      </w:r>
      <w:r w:rsidRPr="00146155">
        <w:rPr>
          <w:rFonts w:ascii="Arial" w:hAnsi="Arial" w:cs="Arial"/>
          <w:sz w:val="20"/>
        </w:rPr>
        <w:t xml:space="preserve"> (21:3)</w:t>
      </w:r>
      <w:bookmarkEnd w:id="302"/>
    </w:p>
    <w:p w14:paraId="1C7FA7D9" w14:textId="77777777" w:rsidR="00146155" w:rsidRPr="00146155" w:rsidRDefault="00146155" w:rsidP="006F36FB">
      <w:pPr>
        <w:tabs>
          <w:tab w:val="left" w:pos="360"/>
          <w:tab w:val="left" w:pos="1080"/>
          <w:tab w:val="left" w:pos="4680"/>
        </w:tabs>
        <w:ind w:left="540" w:right="-22" w:hanging="540"/>
        <w:rPr>
          <w:rFonts w:ascii="Arial" w:hAnsi="Arial" w:cs="Arial"/>
          <w:sz w:val="20"/>
        </w:rPr>
      </w:pPr>
    </w:p>
    <w:p w14:paraId="6856E734"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303" w:name="_Toc393736292"/>
      <w:r w:rsidRPr="00146155">
        <w:rPr>
          <w:rFonts w:ascii="Arial" w:hAnsi="Arial" w:cs="Arial"/>
          <w:i/>
          <w:sz w:val="20"/>
        </w:rPr>
        <w:t>Initial</w:t>
      </w:r>
      <w:r w:rsidRPr="00146155">
        <w:rPr>
          <w:rFonts w:ascii="Arial" w:hAnsi="Arial" w:cs="Arial"/>
          <w:sz w:val="20"/>
        </w:rPr>
        <w:t xml:space="preserve"> triumph of the </w:t>
      </w:r>
      <w:r w:rsidRPr="00146155">
        <w:rPr>
          <w:rFonts w:ascii="Arial" w:hAnsi="Arial" w:cs="Arial"/>
          <w:i/>
          <w:sz w:val="20"/>
        </w:rPr>
        <w:t>serpent</w:t>
      </w:r>
      <w:r w:rsidRPr="00146155">
        <w:rPr>
          <w:rFonts w:ascii="Arial" w:hAnsi="Arial" w:cs="Arial"/>
          <w:sz w:val="20"/>
        </w:rPr>
        <w:t xml:space="preserve"> (3:13)</w:t>
      </w:r>
      <w:r w:rsidRPr="00146155">
        <w:rPr>
          <w:rFonts w:ascii="Arial" w:hAnsi="Arial" w:cs="Arial"/>
          <w:sz w:val="20"/>
        </w:rPr>
        <w:tab/>
      </w:r>
      <w:r w:rsidRPr="00146155">
        <w:rPr>
          <w:rFonts w:ascii="Arial" w:hAnsi="Arial" w:cs="Arial"/>
          <w:i/>
          <w:sz w:val="20"/>
        </w:rPr>
        <w:t>Ultimate</w:t>
      </w:r>
      <w:r w:rsidRPr="00146155">
        <w:rPr>
          <w:rFonts w:ascii="Arial" w:hAnsi="Arial" w:cs="Arial"/>
          <w:sz w:val="20"/>
        </w:rPr>
        <w:t xml:space="preserve"> triumph of the </w:t>
      </w:r>
      <w:r w:rsidRPr="00146155">
        <w:rPr>
          <w:rFonts w:ascii="Arial" w:hAnsi="Arial" w:cs="Arial"/>
          <w:i/>
          <w:sz w:val="20"/>
        </w:rPr>
        <w:t>Lamb</w:t>
      </w:r>
      <w:r w:rsidRPr="00146155">
        <w:rPr>
          <w:rFonts w:ascii="Arial" w:hAnsi="Arial" w:cs="Arial"/>
          <w:sz w:val="20"/>
        </w:rPr>
        <w:t xml:space="preserve"> (20:10; 22:3)</w:t>
      </w:r>
      <w:bookmarkEnd w:id="303"/>
    </w:p>
    <w:p w14:paraId="68F098A5" w14:textId="77777777" w:rsidR="00146155" w:rsidRPr="00146155" w:rsidRDefault="00146155" w:rsidP="006F36FB">
      <w:pPr>
        <w:tabs>
          <w:tab w:val="left" w:pos="360"/>
          <w:tab w:val="left" w:pos="1080"/>
          <w:tab w:val="left" w:pos="4680"/>
        </w:tabs>
        <w:ind w:left="540" w:right="-22" w:hanging="540"/>
        <w:rPr>
          <w:rFonts w:ascii="Arial" w:hAnsi="Arial" w:cs="Arial"/>
          <w:sz w:val="20"/>
        </w:rPr>
      </w:pPr>
      <w:r w:rsidRPr="00146155">
        <w:rPr>
          <w:rFonts w:ascii="Arial" w:hAnsi="Arial" w:cs="Arial"/>
          <w:sz w:val="20"/>
        </w:rPr>
        <w:tab/>
      </w:r>
      <w:r w:rsidRPr="00146155">
        <w:rPr>
          <w:rFonts w:ascii="Arial" w:hAnsi="Arial" w:cs="Arial"/>
          <w:sz w:val="20"/>
        </w:rPr>
        <w:tab/>
      </w:r>
    </w:p>
    <w:p w14:paraId="711CDB37"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304" w:name="_Toc393736293"/>
      <w:r w:rsidRPr="00146155">
        <w:rPr>
          <w:rFonts w:ascii="Arial" w:hAnsi="Arial" w:cs="Arial"/>
          <w:sz w:val="20"/>
        </w:rPr>
        <w:t xml:space="preserve">"I will greatly </w:t>
      </w:r>
      <w:r w:rsidRPr="00146155">
        <w:rPr>
          <w:rFonts w:ascii="Arial" w:hAnsi="Arial" w:cs="Arial"/>
          <w:i/>
          <w:sz w:val="20"/>
        </w:rPr>
        <w:t>multiply your sorrow"</w:t>
      </w:r>
      <w:r w:rsidRPr="00146155">
        <w:rPr>
          <w:rFonts w:ascii="Arial" w:hAnsi="Arial" w:cs="Arial"/>
          <w:sz w:val="20"/>
        </w:rPr>
        <w:tab/>
        <w:t xml:space="preserve">"There will be </w:t>
      </w:r>
      <w:r w:rsidRPr="00146155">
        <w:rPr>
          <w:rFonts w:ascii="Arial" w:hAnsi="Arial" w:cs="Arial"/>
          <w:i/>
          <w:sz w:val="20"/>
        </w:rPr>
        <w:t>no more... sorrow</w:t>
      </w:r>
      <w:bookmarkEnd w:id="304"/>
      <w:r w:rsidRPr="00146155">
        <w:rPr>
          <w:rFonts w:ascii="Arial" w:hAnsi="Arial" w:cs="Arial"/>
          <w:sz w:val="20"/>
        </w:rPr>
        <w:t xml:space="preserve"> </w:t>
      </w:r>
    </w:p>
    <w:p w14:paraId="7B12AEAF"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305" w:name="_Toc393736294"/>
      <w:r w:rsidRPr="00146155">
        <w:rPr>
          <w:rFonts w:ascii="Arial" w:hAnsi="Arial" w:cs="Arial"/>
          <w:sz w:val="20"/>
        </w:rPr>
        <w:t>(3:16)</w:t>
      </w:r>
      <w:r w:rsidRPr="00146155">
        <w:rPr>
          <w:rFonts w:ascii="Arial" w:hAnsi="Arial" w:cs="Arial"/>
          <w:sz w:val="20"/>
        </w:rPr>
        <w:tab/>
      </w:r>
      <w:r w:rsidRPr="00146155">
        <w:rPr>
          <w:rFonts w:ascii="Arial" w:hAnsi="Arial" w:cs="Arial"/>
          <w:sz w:val="20"/>
        </w:rPr>
        <w:tab/>
        <w:t xml:space="preserve">  or crying or pain" (21:4)</w:t>
      </w:r>
      <w:bookmarkEnd w:id="305"/>
    </w:p>
    <w:p w14:paraId="16C46A62" w14:textId="77777777" w:rsidR="00146155" w:rsidRPr="00146155" w:rsidRDefault="00146155" w:rsidP="006F36FB">
      <w:pPr>
        <w:tabs>
          <w:tab w:val="left" w:pos="360"/>
          <w:tab w:val="left" w:pos="1080"/>
          <w:tab w:val="left" w:pos="4680"/>
        </w:tabs>
        <w:ind w:left="540" w:right="-22" w:hanging="540"/>
        <w:rPr>
          <w:rFonts w:ascii="Arial" w:hAnsi="Arial" w:cs="Arial"/>
          <w:sz w:val="20"/>
        </w:rPr>
      </w:pPr>
    </w:p>
    <w:p w14:paraId="0832005B" w14:textId="77777777" w:rsidR="00146155" w:rsidRPr="00146155" w:rsidRDefault="00146155" w:rsidP="006F36FB">
      <w:pPr>
        <w:tabs>
          <w:tab w:val="left" w:pos="360"/>
          <w:tab w:val="left" w:pos="1080"/>
          <w:tab w:val="left" w:pos="4680"/>
        </w:tabs>
        <w:ind w:left="540" w:right="-22" w:hanging="540"/>
        <w:rPr>
          <w:rFonts w:ascii="Arial" w:hAnsi="Arial" w:cs="Arial"/>
          <w:i/>
          <w:sz w:val="20"/>
        </w:rPr>
      </w:pPr>
      <w:bookmarkStart w:id="306" w:name="_Toc393736295"/>
      <w:r w:rsidRPr="00146155">
        <w:rPr>
          <w:rFonts w:ascii="Arial" w:hAnsi="Arial" w:cs="Arial"/>
          <w:sz w:val="20"/>
        </w:rPr>
        <w:t>"</w:t>
      </w:r>
      <w:r w:rsidRPr="00146155">
        <w:rPr>
          <w:rFonts w:ascii="Arial" w:hAnsi="Arial" w:cs="Arial"/>
          <w:i/>
          <w:sz w:val="20"/>
        </w:rPr>
        <w:t>Cursed</w:t>
      </w:r>
      <w:r w:rsidRPr="00146155">
        <w:rPr>
          <w:rFonts w:ascii="Arial" w:hAnsi="Arial" w:cs="Arial"/>
          <w:sz w:val="20"/>
        </w:rPr>
        <w:t xml:space="preserve"> is the ground because of you"</w:t>
      </w:r>
      <w:r w:rsidRPr="00146155">
        <w:rPr>
          <w:rFonts w:ascii="Arial" w:hAnsi="Arial" w:cs="Arial"/>
          <w:sz w:val="20"/>
        </w:rPr>
        <w:tab/>
        <w:t>"</w:t>
      </w:r>
      <w:r w:rsidRPr="00146155">
        <w:rPr>
          <w:rFonts w:ascii="Arial" w:hAnsi="Arial" w:cs="Arial"/>
          <w:i/>
          <w:sz w:val="20"/>
        </w:rPr>
        <w:t>No longer</w:t>
      </w:r>
      <w:r w:rsidRPr="00146155">
        <w:rPr>
          <w:rFonts w:ascii="Arial" w:hAnsi="Arial" w:cs="Arial"/>
          <w:sz w:val="20"/>
        </w:rPr>
        <w:t xml:space="preserve"> will there be any </w:t>
      </w:r>
      <w:r w:rsidRPr="00146155">
        <w:rPr>
          <w:rFonts w:ascii="Arial" w:hAnsi="Arial" w:cs="Arial"/>
          <w:i/>
          <w:sz w:val="20"/>
        </w:rPr>
        <w:t>curse"</w:t>
      </w:r>
      <w:bookmarkEnd w:id="306"/>
    </w:p>
    <w:p w14:paraId="014452DE"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307" w:name="_Toc393736296"/>
      <w:r w:rsidRPr="00146155">
        <w:rPr>
          <w:rFonts w:ascii="Arial" w:hAnsi="Arial" w:cs="Arial"/>
          <w:sz w:val="20"/>
        </w:rPr>
        <w:t>(3:17)</w:t>
      </w:r>
      <w:r w:rsidRPr="00146155">
        <w:rPr>
          <w:rFonts w:ascii="Arial" w:hAnsi="Arial" w:cs="Arial"/>
          <w:sz w:val="20"/>
        </w:rPr>
        <w:tab/>
      </w:r>
      <w:r w:rsidRPr="00146155">
        <w:rPr>
          <w:rFonts w:ascii="Arial" w:hAnsi="Arial" w:cs="Arial"/>
          <w:sz w:val="20"/>
        </w:rPr>
        <w:tab/>
        <w:t xml:space="preserve">  (22:3)</w:t>
      </w:r>
      <w:bookmarkEnd w:id="307"/>
    </w:p>
    <w:p w14:paraId="352BBDC8" w14:textId="77777777" w:rsidR="00146155" w:rsidRPr="00146155" w:rsidRDefault="00146155" w:rsidP="006F36FB">
      <w:pPr>
        <w:tabs>
          <w:tab w:val="left" w:pos="360"/>
          <w:tab w:val="left" w:pos="1080"/>
          <w:tab w:val="left" w:pos="4680"/>
        </w:tabs>
        <w:ind w:left="540" w:right="-22" w:hanging="540"/>
        <w:rPr>
          <w:rFonts w:ascii="Arial" w:hAnsi="Arial" w:cs="Arial"/>
          <w:sz w:val="20"/>
        </w:rPr>
      </w:pPr>
    </w:p>
    <w:p w14:paraId="6A1C5ECC"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308" w:name="_Toc393736297"/>
      <w:r w:rsidRPr="00146155">
        <w:rPr>
          <w:rFonts w:ascii="Arial" w:hAnsi="Arial" w:cs="Arial"/>
          <w:sz w:val="20"/>
        </w:rPr>
        <w:t xml:space="preserve">Man's dominion </w:t>
      </w:r>
      <w:r w:rsidRPr="00146155">
        <w:rPr>
          <w:rFonts w:ascii="Arial" w:hAnsi="Arial" w:cs="Arial"/>
          <w:i/>
          <w:sz w:val="20"/>
        </w:rPr>
        <w:t>broken</w:t>
      </w:r>
      <w:r w:rsidRPr="00146155">
        <w:rPr>
          <w:rFonts w:ascii="Arial" w:hAnsi="Arial" w:cs="Arial"/>
          <w:sz w:val="20"/>
        </w:rPr>
        <w:t xml:space="preserve"> in the fall  </w:t>
      </w:r>
      <w:r w:rsidRPr="00146155">
        <w:rPr>
          <w:rFonts w:ascii="Arial" w:hAnsi="Arial" w:cs="Arial"/>
          <w:sz w:val="20"/>
        </w:rPr>
        <w:tab/>
        <w:t xml:space="preserve">Man's dominion </w:t>
      </w:r>
      <w:r w:rsidRPr="00146155">
        <w:rPr>
          <w:rFonts w:ascii="Arial" w:hAnsi="Arial" w:cs="Arial"/>
          <w:i/>
          <w:sz w:val="20"/>
        </w:rPr>
        <w:t>restored</w:t>
      </w:r>
      <w:r w:rsidRPr="00146155">
        <w:rPr>
          <w:rFonts w:ascii="Arial" w:hAnsi="Arial" w:cs="Arial"/>
          <w:sz w:val="20"/>
        </w:rPr>
        <w:t xml:space="preserve"> in the rule</w:t>
      </w:r>
      <w:bookmarkEnd w:id="308"/>
      <w:r w:rsidRPr="00146155">
        <w:rPr>
          <w:rFonts w:ascii="Arial" w:hAnsi="Arial" w:cs="Arial"/>
          <w:sz w:val="20"/>
        </w:rPr>
        <w:t xml:space="preserve"> </w:t>
      </w:r>
    </w:p>
    <w:p w14:paraId="5D6DA5D7"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309" w:name="_Toc393736298"/>
      <w:r w:rsidRPr="00146155">
        <w:rPr>
          <w:rFonts w:ascii="Arial" w:hAnsi="Arial" w:cs="Arial"/>
          <w:sz w:val="20"/>
        </w:rPr>
        <w:t>of the first man, Adam (3:19)</w:t>
      </w:r>
      <w:r w:rsidRPr="00146155">
        <w:rPr>
          <w:rFonts w:ascii="Arial" w:hAnsi="Arial" w:cs="Arial"/>
          <w:sz w:val="20"/>
        </w:rPr>
        <w:tab/>
        <w:t>of the new man, Christ (22:5)</w:t>
      </w:r>
      <w:bookmarkEnd w:id="309"/>
    </w:p>
    <w:p w14:paraId="528016A6" w14:textId="77777777" w:rsidR="00146155" w:rsidRPr="00146155" w:rsidRDefault="00146155" w:rsidP="006F36FB">
      <w:pPr>
        <w:tabs>
          <w:tab w:val="left" w:pos="360"/>
          <w:tab w:val="left" w:pos="1080"/>
          <w:tab w:val="left" w:pos="4680"/>
        </w:tabs>
        <w:ind w:left="540" w:right="-22" w:hanging="540"/>
        <w:rPr>
          <w:rFonts w:ascii="Arial" w:hAnsi="Arial" w:cs="Arial"/>
          <w:sz w:val="20"/>
        </w:rPr>
      </w:pPr>
    </w:p>
    <w:p w14:paraId="16F1CD93"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310" w:name="_Toc393736299"/>
      <w:r w:rsidRPr="00146155">
        <w:rPr>
          <w:rFonts w:ascii="Arial" w:hAnsi="Arial" w:cs="Arial"/>
          <w:sz w:val="20"/>
        </w:rPr>
        <w:t xml:space="preserve">First paradise </w:t>
      </w:r>
      <w:r w:rsidRPr="00146155">
        <w:rPr>
          <w:rFonts w:ascii="Arial" w:hAnsi="Arial" w:cs="Arial"/>
          <w:i/>
          <w:sz w:val="20"/>
        </w:rPr>
        <w:t>closed</w:t>
      </w:r>
      <w:r w:rsidRPr="00146155">
        <w:rPr>
          <w:rFonts w:ascii="Arial" w:hAnsi="Arial" w:cs="Arial"/>
          <w:sz w:val="20"/>
        </w:rPr>
        <w:t xml:space="preserve"> (3:23)</w:t>
      </w:r>
      <w:r w:rsidRPr="00146155">
        <w:rPr>
          <w:rFonts w:ascii="Arial" w:hAnsi="Arial" w:cs="Arial"/>
          <w:sz w:val="20"/>
        </w:rPr>
        <w:tab/>
        <w:t xml:space="preserve">New paradise </w:t>
      </w:r>
      <w:r w:rsidRPr="00146155">
        <w:rPr>
          <w:rFonts w:ascii="Arial" w:hAnsi="Arial" w:cs="Arial"/>
          <w:i/>
          <w:sz w:val="20"/>
        </w:rPr>
        <w:t>opened</w:t>
      </w:r>
      <w:r w:rsidRPr="00146155">
        <w:rPr>
          <w:rFonts w:ascii="Arial" w:hAnsi="Arial" w:cs="Arial"/>
          <w:sz w:val="20"/>
        </w:rPr>
        <w:t xml:space="preserve"> (21:25)</w:t>
      </w:r>
      <w:bookmarkEnd w:id="310"/>
    </w:p>
    <w:p w14:paraId="55685020" w14:textId="77777777" w:rsidR="00146155" w:rsidRPr="00146155" w:rsidRDefault="00146155" w:rsidP="006F36FB">
      <w:pPr>
        <w:tabs>
          <w:tab w:val="left" w:pos="360"/>
          <w:tab w:val="left" w:pos="1080"/>
          <w:tab w:val="left" w:pos="4680"/>
        </w:tabs>
        <w:ind w:left="540" w:right="-22" w:hanging="540"/>
        <w:rPr>
          <w:rFonts w:ascii="Arial" w:hAnsi="Arial" w:cs="Arial"/>
          <w:sz w:val="20"/>
        </w:rPr>
      </w:pPr>
    </w:p>
    <w:p w14:paraId="1DD6BFA8"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311" w:name="_Toc393736300"/>
      <w:r w:rsidRPr="00146155">
        <w:rPr>
          <w:rFonts w:ascii="Arial" w:hAnsi="Arial" w:cs="Arial"/>
          <w:i/>
          <w:sz w:val="20"/>
        </w:rPr>
        <w:t>Prohibition</w:t>
      </w:r>
      <w:r w:rsidRPr="00146155">
        <w:rPr>
          <w:rFonts w:ascii="Arial" w:hAnsi="Arial" w:cs="Arial"/>
          <w:sz w:val="20"/>
        </w:rPr>
        <w:t xml:space="preserve"> from the tree of life (3:24)</w:t>
      </w:r>
      <w:r w:rsidRPr="00146155">
        <w:rPr>
          <w:rFonts w:ascii="Arial" w:hAnsi="Arial" w:cs="Arial"/>
          <w:sz w:val="20"/>
        </w:rPr>
        <w:tab/>
      </w:r>
      <w:r w:rsidRPr="00146155">
        <w:rPr>
          <w:rFonts w:ascii="Arial" w:hAnsi="Arial" w:cs="Arial"/>
          <w:i/>
          <w:sz w:val="20"/>
        </w:rPr>
        <w:t>Access</w:t>
      </w:r>
      <w:r w:rsidRPr="00146155">
        <w:rPr>
          <w:rFonts w:ascii="Arial" w:hAnsi="Arial" w:cs="Arial"/>
          <w:sz w:val="20"/>
        </w:rPr>
        <w:t xml:space="preserve"> to the tree of life (22:14)</w:t>
      </w:r>
      <w:bookmarkEnd w:id="311"/>
    </w:p>
    <w:p w14:paraId="52835650" w14:textId="77777777" w:rsidR="00146155" w:rsidRPr="00146155" w:rsidRDefault="00146155" w:rsidP="006F36FB">
      <w:pPr>
        <w:tabs>
          <w:tab w:val="left" w:pos="360"/>
          <w:tab w:val="left" w:pos="1080"/>
          <w:tab w:val="left" w:pos="4680"/>
        </w:tabs>
        <w:ind w:left="540" w:right="-22" w:hanging="540"/>
        <w:rPr>
          <w:rFonts w:ascii="Arial" w:hAnsi="Arial" w:cs="Arial"/>
          <w:sz w:val="20"/>
        </w:rPr>
      </w:pPr>
      <w:r w:rsidRPr="00146155">
        <w:rPr>
          <w:rFonts w:ascii="Arial" w:hAnsi="Arial" w:cs="Arial"/>
          <w:sz w:val="20"/>
        </w:rPr>
        <w:tab/>
      </w:r>
    </w:p>
    <w:p w14:paraId="13932371" w14:textId="77777777" w:rsidR="00146155" w:rsidRPr="00146155" w:rsidRDefault="00146155" w:rsidP="006F36FB">
      <w:pPr>
        <w:tabs>
          <w:tab w:val="left" w:pos="360"/>
          <w:tab w:val="left" w:pos="1080"/>
          <w:tab w:val="left" w:pos="4680"/>
        </w:tabs>
        <w:ind w:left="540" w:right="-22" w:hanging="540"/>
        <w:rPr>
          <w:rFonts w:ascii="Arial" w:hAnsi="Arial" w:cs="Arial"/>
          <w:sz w:val="20"/>
        </w:rPr>
      </w:pPr>
      <w:bookmarkStart w:id="312" w:name="_Toc393736301"/>
      <w:r w:rsidRPr="00146155">
        <w:rPr>
          <w:rFonts w:ascii="Arial" w:hAnsi="Arial" w:cs="Arial"/>
          <w:sz w:val="20"/>
        </w:rPr>
        <w:t xml:space="preserve">Man </w:t>
      </w:r>
      <w:r w:rsidRPr="00146155">
        <w:rPr>
          <w:rFonts w:ascii="Arial" w:hAnsi="Arial" w:cs="Arial"/>
          <w:i/>
          <w:sz w:val="20"/>
        </w:rPr>
        <w:t>driven from God's presence</w:t>
      </w:r>
      <w:r w:rsidRPr="00146155">
        <w:rPr>
          <w:rFonts w:ascii="Arial" w:hAnsi="Arial" w:cs="Arial"/>
          <w:sz w:val="20"/>
        </w:rPr>
        <w:t xml:space="preserve"> (3:24)</w:t>
      </w:r>
      <w:r w:rsidRPr="00146155">
        <w:rPr>
          <w:rFonts w:ascii="Arial" w:hAnsi="Arial" w:cs="Arial"/>
          <w:sz w:val="20"/>
        </w:rPr>
        <w:tab/>
        <w:t xml:space="preserve">"They </w:t>
      </w:r>
      <w:r w:rsidRPr="00146155">
        <w:rPr>
          <w:rFonts w:ascii="Arial" w:hAnsi="Arial" w:cs="Arial"/>
          <w:i/>
          <w:sz w:val="20"/>
        </w:rPr>
        <w:t xml:space="preserve">will see </w:t>
      </w:r>
      <w:r w:rsidR="00393A03">
        <w:rPr>
          <w:rFonts w:ascii="Arial" w:hAnsi="Arial" w:cs="Arial"/>
          <w:i/>
          <w:sz w:val="20"/>
        </w:rPr>
        <w:t>his</w:t>
      </w:r>
      <w:r w:rsidRPr="00146155">
        <w:rPr>
          <w:rFonts w:ascii="Arial" w:hAnsi="Arial" w:cs="Arial"/>
          <w:i/>
          <w:sz w:val="20"/>
        </w:rPr>
        <w:t xml:space="preserve"> face"</w:t>
      </w:r>
      <w:r w:rsidRPr="00146155">
        <w:rPr>
          <w:rFonts w:ascii="Arial" w:hAnsi="Arial" w:cs="Arial"/>
          <w:sz w:val="20"/>
        </w:rPr>
        <w:t xml:space="preserve"> (22:4)</w:t>
      </w:r>
      <w:bookmarkEnd w:id="312"/>
    </w:p>
    <w:p w14:paraId="0EC35A81" w14:textId="77777777" w:rsidR="00146155" w:rsidRPr="00146155" w:rsidRDefault="00146155" w:rsidP="006F36FB">
      <w:pPr>
        <w:tabs>
          <w:tab w:val="left" w:pos="360"/>
          <w:tab w:val="left" w:pos="1080"/>
          <w:tab w:val="left" w:pos="4680"/>
        </w:tabs>
        <w:ind w:left="540" w:right="-22" w:hanging="540"/>
        <w:rPr>
          <w:rFonts w:ascii="Arial" w:hAnsi="Arial" w:cs="Arial"/>
          <w:sz w:val="20"/>
        </w:rPr>
      </w:pPr>
    </w:p>
    <w:p w14:paraId="7773C008" w14:textId="77777777" w:rsidR="00146155" w:rsidRPr="00146155" w:rsidRDefault="00146155" w:rsidP="006F36FB">
      <w:pPr>
        <w:tabs>
          <w:tab w:val="left" w:pos="270"/>
          <w:tab w:val="left" w:pos="4320"/>
        </w:tabs>
        <w:ind w:left="270" w:right="-22" w:hanging="270"/>
        <w:rPr>
          <w:rFonts w:ascii="Arial" w:hAnsi="Arial" w:cs="Arial"/>
          <w:sz w:val="20"/>
        </w:rPr>
      </w:pPr>
    </w:p>
    <w:p w14:paraId="2E9AE373" w14:textId="77777777" w:rsidR="00146155" w:rsidRPr="00146155" w:rsidRDefault="00146155" w:rsidP="006F36FB">
      <w:pPr>
        <w:tabs>
          <w:tab w:val="left" w:pos="270"/>
          <w:tab w:val="left" w:pos="4320"/>
        </w:tabs>
        <w:ind w:left="270" w:right="-22" w:hanging="270"/>
        <w:rPr>
          <w:rFonts w:ascii="Arial" w:hAnsi="Arial" w:cs="Arial"/>
          <w:sz w:val="16"/>
        </w:rPr>
      </w:pPr>
      <w:bookmarkStart w:id="313" w:name="_Toc393736302"/>
      <w:r w:rsidRPr="00146155">
        <w:rPr>
          <w:rFonts w:ascii="Arial" w:hAnsi="Arial" w:cs="Arial"/>
          <w:sz w:val="16"/>
        </w:rPr>
        <w:t xml:space="preserve">* </w:t>
      </w:r>
      <w:r w:rsidRPr="00146155">
        <w:rPr>
          <w:rFonts w:ascii="Arial" w:hAnsi="Arial" w:cs="Arial"/>
          <w:sz w:val="16"/>
        </w:rPr>
        <w:tab/>
        <w:t xml:space="preserve">Adapted from Bruce Wilkinson and Kenneth Boa, </w:t>
      </w:r>
      <w:r w:rsidRPr="00146155">
        <w:rPr>
          <w:rFonts w:ascii="Arial" w:hAnsi="Arial" w:cs="Arial"/>
          <w:i/>
          <w:sz w:val="16"/>
        </w:rPr>
        <w:t>Talk Thru the Bible</w:t>
      </w:r>
      <w:r w:rsidRPr="00146155">
        <w:rPr>
          <w:rFonts w:ascii="Arial" w:hAnsi="Arial" w:cs="Arial"/>
          <w:sz w:val="16"/>
        </w:rPr>
        <w:t xml:space="preserve">  (Nashville: Nelson, 1983), 515.</w:t>
      </w:r>
      <w:bookmarkEnd w:id="313"/>
    </w:p>
    <w:p w14:paraId="07148607" w14:textId="77777777" w:rsidR="00146155" w:rsidRPr="00146155" w:rsidRDefault="00146155" w:rsidP="006F36FB">
      <w:pPr>
        <w:tabs>
          <w:tab w:val="left" w:pos="3140"/>
          <w:tab w:val="left" w:pos="7640"/>
        </w:tabs>
        <w:ind w:left="360" w:right="-22" w:hanging="360"/>
        <w:rPr>
          <w:rFonts w:ascii="Arial" w:hAnsi="Arial" w:cs="Arial"/>
          <w:sz w:val="20"/>
        </w:rPr>
      </w:pPr>
    </w:p>
    <w:p w14:paraId="39666674" w14:textId="77777777" w:rsidR="00146155" w:rsidRPr="00146155" w:rsidRDefault="00146155" w:rsidP="006F36FB">
      <w:pPr>
        <w:ind w:right="-22"/>
        <w:jc w:val="center"/>
        <w:outlineLvl w:val="0"/>
        <w:rPr>
          <w:rFonts w:ascii="Arial" w:hAnsi="Arial" w:cs="Arial"/>
          <w:b/>
          <w:sz w:val="28"/>
        </w:rPr>
      </w:pPr>
      <w:r w:rsidRPr="00146155">
        <w:rPr>
          <w:rFonts w:ascii="Arial" w:hAnsi="Arial" w:cs="Arial"/>
          <w:sz w:val="20"/>
        </w:rPr>
        <w:br w:type="page"/>
      </w:r>
      <w:bookmarkStart w:id="314" w:name="_Toc393736312"/>
      <w:r w:rsidRPr="00146155">
        <w:rPr>
          <w:rFonts w:ascii="Arial" w:hAnsi="Arial" w:cs="Arial"/>
          <w:b/>
          <w:sz w:val="28"/>
        </w:rPr>
        <w:lastRenderedPageBreak/>
        <w:t>Creation vs. Evolution</w:t>
      </w:r>
      <w:bookmarkEnd w:id="314"/>
    </w:p>
    <w:p w14:paraId="2875348D" w14:textId="77777777" w:rsidR="00146155" w:rsidRPr="00146155" w:rsidRDefault="00146155" w:rsidP="006F36FB">
      <w:pPr>
        <w:ind w:left="360" w:right="-22" w:hanging="360"/>
        <w:rPr>
          <w:rFonts w:ascii="Arial" w:hAnsi="Arial" w:cs="Arial"/>
          <w:b/>
          <w:sz w:val="20"/>
        </w:rPr>
      </w:pPr>
    </w:p>
    <w:tbl>
      <w:tblPr>
        <w:tblW w:w="0" w:type="auto"/>
        <w:tblLayout w:type="fixed"/>
        <w:tblCellMar>
          <w:left w:w="80" w:type="dxa"/>
          <w:right w:w="80" w:type="dxa"/>
        </w:tblCellMar>
        <w:tblLook w:val="0000" w:firstRow="0" w:lastRow="0" w:firstColumn="0" w:lastColumn="0" w:noHBand="0" w:noVBand="0"/>
      </w:tblPr>
      <w:tblGrid>
        <w:gridCol w:w="2740"/>
        <w:gridCol w:w="3420"/>
        <w:gridCol w:w="3540"/>
      </w:tblGrid>
      <w:tr w:rsidR="00146155" w:rsidRPr="00146155" w14:paraId="36091615"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solid" w:color="auto" w:fill="000000"/>
          </w:tcPr>
          <w:p w14:paraId="336DD8D8" w14:textId="77777777" w:rsidR="00146155" w:rsidRPr="00146155" w:rsidRDefault="00146155" w:rsidP="006F36FB">
            <w:pPr>
              <w:ind w:right="-22"/>
              <w:rPr>
                <w:rFonts w:ascii="Arial" w:hAnsi="Arial" w:cs="Arial"/>
                <w:b/>
                <w:color w:val="FFFFFF"/>
              </w:rPr>
            </w:pPr>
          </w:p>
        </w:tc>
        <w:tc>
          <w:tcPr>
            <w:tcW w:w="3420" w:type="dxa"/>
            <w:tcBorders>
              <w:top w:val="single" w:sz="6" w:space="0" w:color="auto"/>
              <w:left w:val="single" w:sz="6" w:space="0" w:color="auto"/>
              <w:bottom w:val="single" w:sz="6" w:space="0" w:color="auto"/>
              <w:right w:val="single" w:sz="6" w:space="0" w:color="auto"/>
            </w:tcBorders>
            <w:shd w:val="clear" w:color="auto" w:fill="000000"/>
          </w:tcPr>
          <w:p w14:paraId="1824A539" w14:textId="77777777" w:rsidR="00146155" w:rsidRPr="00146155" w:rsidRDefault="00146155" w:rsidP="006F36FB">
            <w:pPr>
              <w:ind w:right="-22"/>
              <w:rPr>
                <w:rFonts w:ascii="Arial" w:hAnsi="Arial" w:cs="Arial"/>
                <w:b/>
                <w:color w:val="FFFFFF"/>
              </w:rPr>
            </w:pPr>
            <w:bookmarkStart w:id="315" w:name="_Toc393736314"/>
            <w:r w:rsidRPr="00146155">
              <w:rPr>
                <w:rFonts w:ascii="Arial" w:hAnsi="Arial" w:cs="Arial"/>
                <w:b/>
                <w:color w:val="FFFFFF"/>
              </w:rPr>
              <w:t>Creation</w:t>
            </w:r>
            <w:bookmarkEnd w:id="315"/>
          </w:p>
        </w:tc>
        <w:tc>
          <w:tcPr>
            <w:tcW w:w="3540" w:type="dxa"/>
            <w:tcBorders>
              <w:top w:val="single" w:sz="6" w:space="0" w:color="auto"/>
              <w:left w:val="single" w:sz="6" w:space="0" w:color="auto"/>
              <w:bottom w:val="single" w:sz="6" w:space="0" w:color="auto"/>
              <w:right w:val="single" w:sz="6" w:space="0" w:color="auto"/>
            </w:tcBorders>
            <w:shd w:val="clear" w:color="auto" w:fill="000000"/>
          </w:tcPr>
          <w:p w14:paraId="50E32B83" w14:textId="77777777" w:rsidR="00146155" w:rsidRPr="00146155" w:rsidRDefault="00146155" w:rsidP="006F36FB">
            <w:pPr>
              <w:ind w:right="-22"/>
              <w:rPr>
                <w:rFonts w:ascii="Arial" w:hAnsi="Arial" w:cs="Arial"/>
                <w:b/>
                <w:color w:val="FFFFFF"/>
              </w:rPr>
            </w:pPr>
            <w:bookmarkStart w:id="316" w:name="_Toc393736315"/>
            <w:r w:rsidRPr="00146155">
              <w:rPr>
                <w:rFonts w:ascii="Arial" w:hAnsi="Arial" w:cs="Arial"/>
                <w:b/>
                <w:color w:val="FFFFFF"/>
              </w:rPr>
              <w:t>Evolution</w:t>
            </w:r>
            <w:bookmarkEnd w:id="316"/>
          </w:p>
        </w:tc>
      </w:tr>
      <w:tr w:rsidR="00146155" w:rsidRPr="00146155" w14:paraId="15432355"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15A10723" w14:textId="77777777" w:rsidR="00146155" w:rsidRPr="00146155" w:rsidRDefault="00146155" w:rsidP="006F36FB">
            <w:pPr>
              <w:ind w:right="-22"/>
              <w:rPr>
                <w:rFonts w:ascii="Arial" w:hAnsi="Arial" w:cs="Arial"/>
                <w:b/>
                <w:i/>
                <w:sz w:val="20"/>
              </w:rPr>
            </w:pPr>
          </w:p>
          <w:p w14:paraId="5D9B8595" w14:textId="77777777" w:rsidR="00146155" w:rsidRPr="00146155" w:rsidRDefault="00146155" w:rsidP="006F36FB">
            <w:pPr>
              <w:ind w:right="-22"/>
              <w:rPr>
                <w:rFonts w:ascii="Arial" w:hAnsi="Arial" w:cs="Arial"/>
                <w:b/>
                <w:i/>
                <w:sz w:val="20"/>
              </w:rPr>
            </w:pPr>
            <w:bookmarkStart w:id="317" w:name="_Toc393736316"/>
            <w:r w:rsidRPr="00146155">
              <w:rPr>
                <w:rFonts w:ascii="Arial" w:hAnsi="Arial" w:cs="Arial"/>
                <w:b/>
                <w:i/>
                <w:sz w:val="20"/>
              </w:rPr>
              <w:t>Source for belief</w:t>
            </w:r>
            <w:bookmarkEnd w:id="317"/>
          </w:p>
        </w:tc>
        <w:tc>
          <w:tcPr>
            <w:tcW w:w="3420" w:type="dxa"/>
            <w:tcBorders>
              <w:top w:val="single" w:sz="6" w:space="0" w:color="auto"/>
              <w:left w:val="single" w:sz="6" w:space="0" w:color="auto"/>
              <w:bottom w:val="single" w:sz="6" w:space="0" w:color="auto"/>
              <w:right w:val="single" w:sz="6" w:space="0" w:color="auto"/>
            </w:tcBorders>
          </w:tcPr>
          <w:p w14:paraId="326083FD" w14:textId="77777777" w:rsidR="00146155" w:rsidRPr="00146155" w:rsidRDefault="00146155" w:rsidP="006F36FB">
            <w:pPr>
              <w:ind w:right="-22"/>
              <w:rPr>
                <w:rFonts w:ascii="Arial" w:hAnsi="Arial" w:cs="Arial"/>
                <w:sz w:val="20"/>
              </w:rPr>
            </w:pPr>
          </w:p>
          <w:p w14:paraId="3BB4591A" w14:textId="77777777" w:rsidR="00146155" w:rsidRPr="00146155" w:rsidRDefault="00146155" w:rsidP="006F36FB">
            <w:pPr>
              <w:ind w:right="-22"/>
              <w:rPr>
                <w:rFonts w:ascii="Arial" w:hAnsi="Arial" w:cs="Arial"/>
                <w:sz w:val="20"/>
              </w:rPr>
            </w:pPr>
            <w:bookmarkStart w:id="318" w:name="_Toc393736317"/>
            <w:r w:rsidRPr="00146155">
              <w:rPr>
                <w:rFonts w:ascii="Arial" w:hAnsi="Arial" w:cs="Arial"/>
                <w:sz w:val="20"/>
              </w:rPr>
              <w:t>God’s Word</w:t>
            </w:r>
            <w:bookmarkEnd w:id="318"/>
          </w:p>
        </w:tc>
        <w:tc>
          <w:tcPr>
            <w:tcW w:w="3540" w:type="dxa"/>
            <w:tcBorders>
              <w:top w:val="single" w:sz="6" w:space="0" w:color="auto"/>
              <w:left w:val="single" w:sz="6" w:space="0" w:color="auto"/>
              <w:bottom w:val="single" w:sz="6" w:space="0" w:color="auto"/>
              <w:right w:val="single" w:sz="6" w:space="0" w:color="auto"/>
            </w:tcBorders>
          </w:tcPr>
          <w:p w14:paraId="10CB0C45" w14:textId="77777777" w:rsidR="00146155" w:rsidRPr="00146155" w:rsidRDefault="00146155" w:rsidP="006F36FB">
            <w:pPr>
              <w:ind w:right="-22"/>
              <w:rPr>
                <w:rFonts w:ascii="Arial" w:hAnsi="Arial" w:cs="Arial"/>
                <w:sz w:val="20"/>
              </w:rPr>
            </w:pPr>
          </w:p>
          <w:p w14:paraId="58A27407" w14:textId="77777777" w:rsidR="00146155" w:rsidRPr="00146155" w:rsidRDefault="00146155" w:rsidP="006F36FB">
            <w:pPr>
              <w:ind w:right="-22"/>
              <w:rPr>
                <w:rFonts w:ascii="Arial" w:hAnsi="Arial" w:cs="Arial"/>
                <w:sz w:val="20"/>
              </w:rPr>
            </w:pPr>
            <w:bookmarkStart w:id="319" w:name="_Toc393736318"/>
            <w:r w:rsidRPr="00146155">
              <w:rPr>
                <w:rFonts w:ascii="Arial" w:hAnsi="Arial" w:cs="Arial"/>
                <w:sz w:val="20"/>
              </w:rPr>
              <w:t>Man’s speculations</w:t>
            </w:r>
            <w:bookmarkEnd w:id="319"/>
          </w:p>
          <w:p w14:paraId="6B4A1CE3" w14:textId="77777777" w:rsidR="00146155" w:rsidRPr="00146155" w:rsidRDefault="00146155" w:rsidP="006F36FB">
            <w:pPr>
              <w:ind w:right="-22"/>
              <w:rPr>
                <w:rFonts w:ascii="Arial" w:hAnsi="Arial" w:cs="Arial"/>
                <w:sz w:val="20"/>
              </w:rPr>
            </w:pPr>
          </w:p>
        </w:tc>
      </w:tr>
      <w:tr w:rsidR="00146155" w:rsidRPr="00146155" w14:paraId="37B88950"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4BAF38E3" w14:textId="77777777" w:rsidR="00146155" w:rsidRPr="00146155" w:rsidRDefault="00146155" w:rsidP="006F36FB">
            <w:pPr>
              <w:ind w:right="-22"/>
              <w:rPr>
                <w:rFonts w:ascii="Arial" w:hAnsi="Arial" w:cs="Arial"/>
                <w:b/>
                <w:i/>
                <w:sz w:val="20"/>
              </w:rPr>
            </w:pPr>
          </w:p>
          <w:p w14:paraId="1C264178" w14:textId="77777777" w:rsidR="00146155" w:rsidRPr="00146155" w:rsidRDefault="00146155" w:rsidP="006F36FB">
            <w:pPr>
              <w:ind w:right="-22"/>
              <w:rPr>
                <w:rFonts w:ascii="Arial" w:hAnsi="Arial" w:cs="Arial"/>
                <w:b/>
                <w:i/>
                <w:sz w:val="20"/>
              </w:rPr>
            </w:pPr>
            <w:bookmarkStart w:id="320" w:name="_Toc393736319"/>
            <w:r w:rsidRPr="00146155">
              <w:rPr>
                <w:rFonts w:ascii="Arial" w:hAnsi="Arial" w:cs="Arial"/>
                <w:b/>
                <w:i/>
                <w:sz w:val="20"/>
              </w:rPr>
              <w:t>Basis for belief</w:t>
            </w:r>
            <w:bookmarkEnd w:id="320"/>
          </w:p>
        </w:tc>
        <w:tc>
          <w:tcPr>
            <w:tcW w:w="3420" w:type="dxa"/>
            <w:tcBorders>
              <w:top w:val="single" w:sz="6" w:space="0" w:color="auto"/>
              <w:left w:val="single" w:sz="6" w:space="0" w:color="auto"/>
              <w:bottom w:val="single" w:sz="6" w:space="0" w:color="auto"/>
              <w:right w:val="single" w:sz="6" w:space="0" w:color="auto"/>
            </w:tcBorders>
          </w:tcPr>
          <w:p w14:paraId="02AA6CBE" w14:textId="77777777" w:rsidR="00146155" w:rsidRPr="00146155" w:rsidRDefault="00146155" w:rsidP="006F36FB">
            <w:pPr>
              <w:ind w:right="-22"/>
              <w:rPr>
                <w:rFonts w:ascii="Arial" w:hAnsi="Arial" w:cs="Arial"/>
                <w:sz w:val="20"/>
              </w:rPr>
            </w:pPr>
          </w:p>
          <w:p w14:paraId="5F1A67D3" w14:textId="77777777" w:rsidR="00146155" w:rsidRPr="00146155" w:rsidRDefault="00146155" w:rsidP="006F36FB">
            <w:pPr>
              <w:ind w:right="-22"/>
              <w:rPr>
                <w:rFonts w:ascii="Arial" w:hAnsi="Arial" w:cs="Arial"/>
                <w:sz w:val="20"/>
              </w:rPr>
            </w:pPr>
            <w:bookmarkStart w:id="321" w:name="_Toc393736320"/>
            <w:r w:rsidRPr="00146155">
              <w:rPr>
                <w:rFonts w:ascii="Arial" w:hAnsi="Arial" w:cs="Arial"/>
                <w:sz w:val="20"/>
              </w:rPr>
              <w:t>Reasonable faith (no eyewitnesses or repeatable events, but order stemming from order)</w:t>
            </w:r>
            <w:bookmarkEnd w:id="321"/>
          </w:p>
        </w:tc>
        <w:tc>
          <w:tcPr>
            <w:tcW w:w="3540" w:type="dxa"/>
            <w:tcBorders>
              <w:top w:val="single" w:sz="6" w:space="0" w:color="auto"/>
              <w:left w:val="single" w:sz="6" w:space="0" w:color="auto"/>
              <w:bottom w:val="single" w:sz="6" w:space="0" w:color="auto"/>
              <w:right w:val="single" w:sz="6" w:space="0" w:color="auto"/>
            </w:tcBorders>
          </w:tcPr>
          <w:p w14:paraId="130DE957" w14:textId="77777777" w:rsidR="00146155" w:rsidRPr="00146155" w:rsidRDefault="00146155" w:rsidP="006F36FB">
            <w:pPr>
              <w:ind w:right="-22"/>
              <w:rPr>
                <w:rFonts w:ascii="Arial" w:hAnsi="Arial" w:cs="Arial"/>
                <w:sz w:val="20"/>
              </w:rPr>
            </w:pPr>
          </w:p>
          <w:p w14:paraId="17BD775D" w14:textId="77777777" w:rsidR="00146155" w:rsidRPr="00146155" w:rsidRDefault="00146155" w:rsidP="006F36FB">
            <w:pPr>
              <w:ind w:right="-22"/>
              <w:rPr>
                <w:rFonts w:ascii="Arial" w:hAnsi="Arial" w:cs="Arial"/>
                <w:sz w:val="20"/>
              </w:rPr>
            </w:pPr>
            <w:bookmarkStart w:id="322" w:name="_Toc393736321"/>
            <w:r w:rsidRPr="00146155">
              <w:rPr>
                <w:rFonts w:ascii="Arial" w:hAnsi="Arial" w:cs="Arial"/>
                <w:sz w:val="20"/>
              </w:rPr>
              <w:t>Leap of faith (no eyewitnesses or repeatable events, but order stemming from disorder)</w:t>
            </w:r>
            <w:bookmarkEnd w:id="322"/>
          </w:p>
          <w:p w14:paraId="5A98EC92" w14:textId="77777777" w:rsidR="00146155" w:rsidRPr="00146155" w:rsidRDefault="00146155" w:rsidP="006F36FB">
            <w:pPr>
              <w:ind w:right="-22"/>
              <w:rPr>
                <w:rFonts w:ascii="Arial" w:hAnsi="Arial" w:cs="Arial"/>
                <w:sz w:val="20"/>
              </w:rPr>
            </w:pPr>
          </w:p>
        </w:tc>
      </w:tr>
      <w:tr w:rsidR="00146155" w:rsidRPr="00146155" w14:paraId="19D93232"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3D788799" w14:textId="77777777" w:rsidR="00146155" w:rsidRPr="00146155" w:rsidRDefault="00146155" w:rsidP="006F36FB">
            <w:pPr>
              <w:ind w:right="-22"/>
              <w:rPr>
                <w:rFonts w:ascii="Arial" w:hAnsi="Arial" w:cs="Arial"/>
                <w:b/>
                <w:i/>
                <w:sz w:val="20"/>
              </w:rPr>
            </w:pPr>
          </w:p>
          <w:p w14:paraId="53F6C1A3" w14:textId="77777777" w:rsidR="00146155" w:rsidRPr="00146155" w:rsidRDefault="00146155" w:rsidP="006F36FB">
            <w:pPr>
              <w:ind w:right="-22"/>
              <w:rPr>
                <w:rFonts w:ascii="Arial" w:hAnsi="Arial" w:cs="Arial"/>
                <w:b/>
                <w:i/>
                <w:sz w:val="20"/>
              </w:rPr>
            </w:pPr>
            <w:bookmarkStart w:id="323" w:name="_Toc393736322"/>
            <w:r w:rsidRPr="00146155">
              <w:rPr>
                <w:rFonts w:ascii="Arial" w:hAnsi="Arial" w:cs="Arial"/>
                <w:b/>
                <w:i/>
                <w:sz w:val="20"/>
              </w:rPr>
              <w:t>Assumption about God</w:t>
            </w:r>
            <w:bookmarkEnd w:id="323"/>
          </w:p>
        </w:tc>
        <w:tc>
          <w:tcPr>
            <w:tcW w:w="3420" w:type="dxa"/>
            <w:tcBorders>
              <w:top w:val="single" w:sz="6" w:space="0" w:color="auto"/>
              <w:left w:val="single" w:sz="6" w:space="0" w:color="auto"/>
              <w:bottom w:val="single" w:sz="6" w:space="0" w:color="auto"/>
              <w:right w:val="single" w:sz="6" w:space="0" w:color="auto"/>
            </w:tcBorders>
          </w:tcPr>
          <w:p w14:paraId="3C6F67E0" w14:textId="77777777" w:rsidR="00146155" w:rsidRPr="00146155" w:rsidRDefault="00146155" w:rsidP="006F36FB">
            <w:pPr>
              <w:ind w:right="-22"/>
              <w:rPr>
                <w:rFonts w:ascii="Arial" w:hAnsi="Arial" w:cs="Arial"/>
                <w:sz w:val="20"/>
              </w:rPr>
            </w:pPr>
          </w:p>
          <w:p w14:paraId="18F0D82A" w14:textId="77777777" w:rsidR="00146155" w:rsidRPr="00146155" w:rsidRDefault="00146155" w:rsidP="006F36FB">
            <w:pPr>
              <w:ind w:right="-22"/>
              <w:rPr>
                <w:rFonts w:ascii="Arial" w:hAnsi="Arial" w:cs="Arial"/>
                <w:sz w:val="20"/>
              </w:rPr>
            </w:pPr>
            <w:bookmarkStart w:id="324" w:name="_Toc393736323"/>
            <w:r w:rsidRPr="00146155">
              <w:rPr>
                <w:rFonts w:ascii="Arial" w:hAnsi="Arial" w:cs="Arial"/>
                <w:sz w:val="20"/>
              </w:rPr>
              <w:t>God exists</w:t>
            </w:r>
            <w:bookmarkEnd w:id="324"/>
          </w:p>
        </w:tc>
        <w:tc>
          <w:tcPr>
            <w:tcW w:w="3540" w:type="dxa"/>
            <w:tcBorders>
              <w:top w:val="single" w:sz="6" w:space="0" w:color="auto"/>
              <w:left w:val="single" w:sz="6" w:space="0" w:color="auto"/>
              <w:bottom w:val="single" w:sz="6" w:space="0" w:color="auto"/>
              <w:right w:val="single" w:sz="6" w:space="0" w:color="auto"/>
            </w:tcBorders>
          </w:tcPr>
          <w:p w14:paraId="6AA18A4A" w14:textId="77777777" w:rsidR="00146155" w:rsidRPr="00146155" w:rsidRDefault="00146155" w:rsidP="006F36FB">
            <w:pPr>
              <w:ind w:right="-22"/>
              <w:rPr>
                <w:rFonts w:ascii="Arial" w:hAnsi="Arial" w:cs="Arial"/>
                <w:sz w:val="20"/>
              </w:rPr>
            </w:pPr>
          </w:p>
          <w:p w14:paraId="52431A37" w14:textId="77777777" w:rsidR="00146155" w:rsidRPr="00146155" w:rsidRDefault="00146155" w:rsidP="006F36FB">
            <w:pPr>
              <w:ind w:right="-22"/>
              <w:rPr>
                <w:rFonts w:ascii="Arial" w:hAnsi="Arial" w:cs="Arial"/>
                <w:sz w:val="20"/>
              </w:rPr>
            </w:pPr>
            <w:bookmarkStart w:id="325" w:name="_Toc393736324"/>
            <w:r w:rsidRPr="00146155">
              <w:rPr>
                <w:rFonts w:ascii="Arial" w:hAnsi="Arial" w:cs="Arial"/>
                <w:sz w:val="20"/>
              </w:rPr>
              <w:t>God does not exist</w:t>
            </w:r>
            <w:bookmarkEnd w:id="325"/>
          </w:p>
          <w:p w14:paraId="735187F2" w14:textId="77777777" w:rsidR="00146155" w:rsidRPr="00146155" w:rsidRDefault="00146155" w:rsidP="006F36FB">
            <w:pPr>
              <w:ind w:right="-22"/>
              <w:rPr>
                <w:rFonts w:ascii="Arial" w:hAnsi="Arial" w:cs="Arial"/>
                <w:sz w:val="20"/>
              </w:rPr>
            </w:pPr>
          </w:p>
        </w:tc>
      </w:tr>
      <w:tr w:rsidR="00146155" w:rsidRPr="00146155" w14:paraId="2B286F25"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3C677591" w14:textId="77777777" w:rsidR="00146155" w:rsidRPr="00146155" w:rsidRDefault="00146155" w:rsidP="006F36FB">
            <w:pPr>
              <w:ind w:right="-22"/>
              <w:rPr>
                <w:rFonts w:ascii="Arial" w:hAnsi="Arial" w:cs="Arial"/>
                <w:b/>
                <w:i/>
                <w:sz w:val="20"/>
              </w:rPr>
            </w:pPr>
          </w:p>
          <w:p w14:paraId="68160780" w14:textId="77777777" w:rsidR="00146155" w:rsidRPr="00146155" w:rsidRDefault="00146155" w:rsidP="006F36FB">
            <w:pPr>
              <w:ind w:right="-22"/>
              <w:rPr>
                <w:rFonts w:ascii="Arial" w:hAnsi="Arial" w:cs="Arial"/>
                <w:b/>
                <w:i/>
                <w:sz w:val="20"/>
              </w:rPr>
            </w:pPr>
            <w:bookmarkStart w:id="326" w:name="_Toc393736325"/>
            <w:r w:rsidRPr="00146155">
              <w:rPr>
                <w:rFonts w:ascii="Arial" w:hAnsi="Arial" w:cs="Arial"/>
                <w:b/>
                <w:i/>
                <w:sz w:val="20"/>
              </w:rPr>
              <w:t>Cause for ordered universe</w:t>
            </w:r>
            <w:bookmarkEnd w:id="326"/>
          </w:p>
        </w:tc>
        <w:tc>
          <w:tcPr>
            <w:tcW w:w="3420" w:type="dxa"/>
            <w:tcBorders>
              <w:top w:val="single" w:sz="6" w:space="0" w:color="auto"/>
              <w:left w:val="single" w:sz="6" w:space="0" w:color="auto"/>
              <w:bottom w:val="single" w:sz="6" w:space="0" w:color="auto"/>
              <w:right w:val="single" w:sz="6" w:space="0" w:color="auto"/>
            </w:tcBorders>
          </w:tcPr>
          <w:p w14:paraId="302AB2CF" w14:textId="77777777" w:rsidR="00146155" w:rsidRPr="00146155" w:rsidRDefault="00146155" w:rsidP="006F36FB">
            <w:pPr>
              <w:ind w:right="-22"/>
              <w:rPr>
                <w:rFonts w:ascii="Arial" w:hAnsi="Arial" w:cs="Arial"/>
                <w:sz w:val="20"/>
              </w:rPr>
            </w:pPr>
          </w:p>
          <w:p w14:paraId="711A8BF5" w14:textId="77777777" w:rsidR="00146155" w:rsidRPr="00146155" w:rsidRDefault="00146155" w:rsidP="006F36FB">
            <w:pPr>
              <w:ind w:right="-22"/>
              <w:rPr>
                <w:rFonts w:ascii="Arial" w:hAnsi="Arial" w:cs="Arial"/>
                <w:sz w:val="20"/>
              </w:rPr>
            </w:pPr>
            <w:bookmarkStart w:id="327" w:name="_Toc393736326"/>
            <w:r w:rsidRPr="00146155">
              <w:rPr>
                <w:rFonts w:ascii="Arial" w:hAnsi="Arial" w:cs="Arial"/>
                <w:sz w:val="20"/>
              </w:rPr>
              <w:t>Primary (intelligent) causes</w:t>
            </w:r>
            <w:bookmarkEnd w:id="327"/>
          </w:p>
        </w:tc>
        <w:tc>
          <w:tcPr>
            <w:tcW w:w="3540" w:type="dxa"/>
            <w:tcBorders>
              <w:top w:val="single" w:sz="6" w:space="0" w:color="auto"/>
              <w:left w:val="single" w:sz="6" w:space="0" w:color="auto"/>
              <w:bottom w:val="single" w:sz="6" w:space="0" w:color="auto"/>
              <w:right w:val="single" w:sz="6" w:space="0" w:color="auto"/>
            </w:tcBorders>
          </w:tcPr>
          <w:p w14:paraId="22783143" w14:textId="77777777" w:rsidR="00146155" w:rsidRPr="00146155" w:rsidRDefault="00146155" w:rsidP="006F36FB">
            <w:pPr>
              <w:ind w:right="-22"/>
              <w:rPr>
                <w:rFonts w:ascii="Arial" w:hAnsi="Arial" w:cs="Arial"/>
                <w:sz w:val="20"/>
              </w:rPr>
            </w:pPr>
          </w:p>
          <w:p w14:paraId="7806A988" w14:textId="77777777" w:rsidR="00146155" w:rsidRPr="00146155" w:rsidRDefault="00146155" w:rsidP="006F36FB">
            <w:pPr>
              <w:ind w:right="-22"/>
              <w:rPr>
                <w:rFonts w:ascii="Arial" w:hAnsi="Arial" w:cs="Arial"/>
                <w:sz w:val="20"/>
              </w:rPr>
            </w:pPr>
            <w:bookmarkStart w:id="328" w:name="_Toc393736327"/>
            <w:r w:rsidRPr="00146155">
              <w:rPr>
                <w:rFonts w:ascii="Arial" w:hAnsi="Arial" w:cs="Arial"/>
                <w:sz w:val="20"/>
              </w:rPr>
              <w:t>Secondary (natural) causes</w:t>
            </w:r>
            <w:bookmarkEnd w:id="328"/>
          </w:p>
          <w:p w14:paraId="32A2D093" w14:textId="77777777" w:rsidR="00146155" w:rsidRPr="00146155" w:rsidRDefault="00146155" w:rsidP="006F36FB">
            <w:pPr>
              <w:ind w:right="-22"/>
              <w:rPr>
                <w:rFonts w:ascii="Arial" w:hAnsi="Arial" w:cs="Arial"/>
                <w:sz w:val="20"/>
              </w:rPr>
            </w:pPr>
          </w:p>
        </w:tc>
      </w:tr>
      <w:tr w:rsidR="00146155" w:rsidRPr="00146155" w14:paraId="44F7FDDC"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493CACD1" w14:textId="77777777" w:rsidR="00146155" w:rsidRPr="00146155" w:rsidRDefault="00146155" w:rsidP="006F36FB">
            <w:pPr>
              <w:ind w:right="-22"/>
              <w:rPr>
                <w:rFonts w:ascii="Arial" w:hAnsi="Arial" w:cs="Arial"/>
                <w:b/>
                <w:i/>
                <w:sz w:val="20"/>
              </w:rPr>
            </w:pPr>
          </w:p>
          <w:p w14:paraId="37BEA79E" w14:textId="77777777" w:rsidR="00146155" w:rsidRPr="00146155" w:rsidRDefault="00146155" w:rsidP="006F36FB">
            <w:pPr>
              <w:ind w:right="-22"/>
              <w:rPr>
                <w:rFonts w:ascii="Arial" w:hAnsi="Arial" w:cs="Arial"/>
                <w:b/>
                <w:i/>
                <w:sz w:val="20"/>
              </w:rPr>
            </w:pPr>
            <w:bookmarkStart w:id="329" w:name="_Toc393736328"/>
            <w:r w:rsidRPr="00146155">
              <w:rPr>
                <w:rFonts w:ascii="Arial" w:hAnsi="Arial" w:cs="Arial"/>
                <w:b/>
                <w:i/>
                <w:sz w:val="20"/>
              </w:rPr>
              <w:t>Foundation of the cause</w:t>
            </w:r>
            <w:bookmarkEnd w:id="329"/>
          </w:p>
        </w:tc>
        <w:tc>
          <w:tcPr>
            <w:tcW w:w="3420" w:type="dxa"/>
            <w:tcBorders>
              <w:top w:val="single" w:sz="6" w:space="0" w:color="auto"/>
              <w:left w:val="single" w:sz="6" w:space="0" w:color="auto"/>
              <w:bottom w:val="single" w:sz="6" w:space="0" w:color="auto"/>
              <w:right w:val="single" w:sz="6" w:space="0" w:color="auto"/>
            </w:tcBorders>
          </w:tcPr>
          <w:p w14:paraId="28311C23" w14:textId="77777777" w:rsidR="00146155" w:rsidRPr="00146155" w:rsidRDefault="00146155" w:rsidP="006F36FB">
            <w:pPr>
              <w:ind w:right="-22"/>
              <w:rPr>
                <w:rFonts w:ascii="Arial" w:hAnsi="Arial" w:cs="Arial"/>
                <w:sz w:val="20"/>
              </w:rPr>
            </w:pPr>
          </w:p>
          <w:p w14:paraId="7F1125FB" w14:textId="77777777" w:rsidR="00146155" w:rsidRPr="00146155" w:rsidRDefault="00146155" w:rsidP="006F36FB">
            <w:pPr>
              <w:ind w:right="-22"/>
              <w:rPr>
                <w:rFonts w:ascii="Arial" w:hAnsi="Arial" w:cs="Arial"/>
                <w:sz w:val="20"/>
              </w:rPr>
            </w:pPr>
            <w:bookmarkStart w:id="330" w:name="_Toc393736329"/>
            <w:r w:rsidRPr="00146155">
              <w:rPr>
                <w:rFonts w:ascii="Arial" w:hAnsi="Arial" w:cs="Arial"/>
                <w:sz w:val="20"/>
              </w:rPr>
              <w:t>Design</w:t>
            </w:r>
            <w:bookmarkEnd w:id="330"/>
          </w:p>
        </w:tc>
        <w:tc>
          <w:tcPr>
            <w:tcW w:w="3540" w:type="dxa"/>
            <w:tcBorders>
              <w:top w:val="single" w:sz="6" w:space="0" w:color="auto"/>
              <w:left w:val="single" w:sz="6" w:space="0" w:color="auto"/>
              <w:bottom w:val="single" w:sz="6" w:space="0" w:color="auto"/>
              <w:right w:val="single" w:sz="6" w:space="0" w:color="auto"/>
            </w:tcBorders>
          </w:tcPr>
          <w:p w14:paraId="4FEB0206" w14:textId="77777777" w:rsidR="00146155" w:rsidRPr="00146155" w:rsidRDefault="00146155" w:rsidP="006F36FB">
            <w:pPr>
              <w:ind w:right="-22"/>
              <w:rPr>
                <w:rFonts w:ascii="Arial" w:hAnsi="Arial" w:cs="Arial"/>
                <w:sz w:val="20"/>
              </w:rPr>
            </w:pPr>
          </w:p>
          <w:p w14:paraId="05B97321" w14:textId="77777777" w:rsidR="00146155" w:rsidRPr="00146155" w:rsidRDefault="00146155" w:rsidP="006F36FB">
            <w:pPr>
              <w:ind w:right="-22"/>
              <w:rPr>
                <w:rFonts w:ascii="Arial" w:hAnsi="Arial" w:cs="Arial"/>
                <w:sz w:val="20"/>
              </w:rPr>
            </w:pPr>
            <w:bookmarkStart w:id="331" w:name="_Toc393736330"/>
            <w:r w:rsidRPr="00146155">
              <w:rPr>
                <w:rFonts w:ascii="Arial" w:hAnsi="Arial" w:cs="Arial"/>
                <w:sz w:val="20"/>
              </w:rPr>
              <w:t>Chance (accidents)</w:t>
            </w:r>
            <w:bookmarkEnd w:id="331"/>
          </w:p>
          <w:p w14:paraId="36826F63" w14:textId="77777777" w:rsidR="00146155" w:rsidRPr="00146155" w:rsidRDefault="00146155" w:rsidP="006F36FB">
            <w:pPr>
              <w:ind w:right="-22"/>
              <w:rPr>
                <w:rFonts w:ascii="Arial" w:hAnsi="Arial" w:cs="Arial"/>
                <w:sz w:val="20"/>
              </w:rPr>
            </w:pPr>
          </w:p>
        </w:tc>
      </w:tr>
      <w:tr w:rsidR="00146155" w:rsidRPr="00146155" w14:paraId="7C735C3A"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78D2B30A" w14:textId="77777777" w:rsidR="00146155" w:rsidRPr="00146155" w:rsidRDefault="00146155" w:rsidP="006F36FB">
            <w:pPr>
              <w:ind w:right="-22"/>
              <w:rPr>
                <w:rFonts w:ascii="Arial" w:hAnsi="Arial" w:cs="Arial"/>
                <w:b/>
                <w:i/>
                <w:sz w:val="20"/>
              </w:rPr>
            </w:pPr>
          </w:p>
          <w:p w14:paraId="462B89D5" w14:textId="77777777" w:rsidR="00146155" w:rsidRPr="00146155" w:rsidRDefault="00146155" w:rsidP="006F36FB">
            <w:pPr>
              <w:ind w:right="-22"/>
              <w:rPr>
                <w:rFonts w:ascii="Arial" w:hAnsi="Arial" w:cs="Arial"/>
                <w:b/>
                <w:i/>
                <w:sz w:val="20"/>
              </w:rPr>
            </w:pPr>
            <w:bookmarkStart w:id="332" w:name="_Toc393736331"/>
            <w:r w:rsidRPr="00146155">
              <w:rPr>
                <w:rFonts w:ascii="Arial" w:hAnsi="Arial" w:cs="Arial"/>
                <w:b/>
                <w:i/>
                <w:sz w:val="20"/>
              </w:rPr>
              <w:t>Origin of matter</w:t>
            </w:r>
            <w:bookmarkEnd w:id="332"/>
          </w:p>
        </w:tc>
        <w:tc>
          <w:tcPr>
            <w:tcW w:w="3420" w:type="dxa"/>
            <w:tcBorders>
              <w:top w:val="single" w:sz="6" w:space="0" w:color="auto"/>
              <w:left w:val="single" w:sz="6" w:space="0" w:color="auto"/>
              <w:bottom w:val="single" w:sz="6" w:space="0" w:color="auto"/>
              <w:right w:val="single" w:sz="6" w:space="0" w:color="auto"/>
            </w:tcBorders>
          </w:tcPr>
          <w:p w14:paraId="0F538C52" w14:textId="77777777" w:rsidR="00146155" w:rsidRPr="00146155" w:rsidRDefault="00146155" w:rsidP="006F36FB">
            <w:pPr>
              <w:ind w:right="-22"/>
              <w:rPr>
                <w:rFonts w:ascii="Arial" w:hAnsi="Arial" w:cs="Arial"/>
                <w:sz w:val="20"/>
              </w:rPr>
            </w:pPr>
          </w:p>
          <w:p w14:paraId="133AD466" w14:textId="77777777" w:rsidR="00146155" w:rsidRPr="00146155" w:rsidRDefault="00146155" w:rsidP="006F36FB">
            <w:pPr>
              <w:ind w:right="-22"/>
              <w:rPr>
                <w:rFonts w:ascii="Arial" w:hAnsi="Arial" w:cs="Arial"/>
                <w:sz w:val="20"/>
              </w:rPr>
            </w:pPr>
            <w:bookmarkStart w:id="333" w:name="_Toc393736332"/>
            <w:r w:rsidRPr="00146155">
              <w:rPr>
                <w:rFonts w:ascii="Arial" w:hAnsi="Arial" w:cs="Arial"/>
                <w:sz w:val="20"/>
              </w:rPr>
              <w:t>God’s spoken word</w:t>
            </w:r>
            <w:bookmarkEnd w:id="333"/>
          </w:p>
        </w:tc>
        <w:tc>
          <w:tcPr>
            <w:tcW w:w="3540" w:type="dxa"/>
            <w:tcBorders>
              <w:top w:val="single" w:sz="6" w:space="0" w:color="auto"/>
              <w:left w:val="single" w:sz="6" w:space="0" w:color="auto"/>
              <w:bottom w:val="single" w:sz="6" w:space="0" w:color="auto"/>
              <w:right w:val="single" w:sz="6" w:space="0" w:color="auto"/>
            </w:tcBorders>
          </w:tcPr>
          <w:p w14:paraId="52F2FFC8" w14:textId="77777777" w:rsidR="00146155" w:rsidRPr="00146155" w:rsidRDefault="00146155" w:rsidP="006F36FB">
            <w:pPr>
              <w:ind w:right="-22"/>
              <w:rPr>
                <w:rFonts w:ascii="Arial" w:hAnsi="Arial" w:cs="Arial"/>
                <w:sz w:val="20"/>
              </w:rPr>
            </w:pPr>
          </w:p>
          <w:p w14:paraId="4F4B745F" w14:textId="77777777" w:rsidR="00146155" w:rsidRPr="00146155" w:rsidRDefault="00146155" w:rsidP="006F36FB">
            <w:pPr>
              <w:ind w:right="-22"/>
              <w:rPr>
                <w:rFonts w:ascii="Arial" w:hAnsi="Arial" w:cs="Arial"/>
                <w:sz w:val="20"/>
              </w:rPr>
            </w:pPr>
            <w:bookmarkStart w:id="334" w:name="_Toc393736333"/>
            <w:r w:rsidRPr="00146155">
              <w:rPr>
                <w:rFonts w:ascii="Arial" w:hAnsi="Arial" w:cs="Arial"/>
                <w:sz w:val="20"/>
              </w:rPr>
              <w:t>No explanation</w:t>
            </w:r>
            <w:bookmarkEnd w:id="334"/>
          </w:p>
          <w:p w14:paraId="1CBC3CC0" w14:textId="77777777" w:rsidR="00146155" w:rsidRPr="00146155" w:rsidRDefault="00146155" w:rsidP="006F36FB">
            <w:pPr>
              <w:ind w:right="-22"/>
              <w:rPr>
                <w:rFonts w:ascii="Arial" w:hAnsi="Arial" w:cs="Arial"/>
                <w:sz w:val="20"/>
              </w:rPr>
            </w:pPr>
          </w:p>
        </w:tc>
      </w:tr>
      <w:tr w:rsidR="00146155" w:rsidRPr="00146155" w14:paraId="06FED4E6"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70A60C09" w14:textId="77777777" w:rsidR="00146155" w:rsidRPr="00146155" w:rsidRDefault="00146155" w:rsidP="006F36FB">
            <w:pPr>
              <w:ind w:right="-22"/>
              <w:rPr>
                <w:rFonts w:ascii="Arial" w:hAnsi="Arial" w:cs="Arial"/>
                <w:b/>
                <w:i/>
                <w:sz w:val="20"/>
              </w:rPr>
            </w:pPr>
          </w:p>
          <w:p w14:paraId="2D28B5EC" w14:textId="77777777" w:rsidR="00146155" w:rsidRPr="00146155" w:rsidRDefault="00146155" w:rsidP="006F36FB">
            <w:pPr>
              <w:ind w:right="-22"/>
              <w:rPr>
                <w:rFonts w:ascii="Arial" w:hAnsi="Arial" w:cs="Arial"/>
                <w:b/>
                <w:i/>
                <w:sz w:val="20"/>
              </w:rPr>
            </w:pPr>
            <w:bookmarkStart w:id="335" w:name="_Toc393736334"/>
            <w:r w:rsidRPr="00146155">
              <w:rPr>
                <w:rFonts w:ascii="Arial" w:hAnsi="Arial" w:cs="Arial"/>
                <w:b/>
                <w:i/>
                <w:sz w:val="20"/>
              </w:rPr>
              <w:t>Origin of universe</w:t>
            </w:r>
            <w:bookmarkEnd w:id="335"/>
          </w:p>
        </w:tc>
        <w:tc>
          <w:tcPr>
            <w:tcW w:w="3420" w:type="dxa"/>
            <w:tcBorders>
              <w:top w:val="single" w:sz="6" w:space="0" w:color="auto"/>
              <w:left w:val="single" w:sz="6" w:space="0" w:color="auto"/>
              <w:bottom w:val="single" w:sz="6" w:space="0" w:color="auto"/>
              <w:right w:val="single" w:sz="6" w:space="0" w:color="auto"/>
            </w:tcBorders>
          </w:tcPr>
          <w:p w14:paraId="0DD7F3EE" w14:textId="77777777" w:rsidR="00146155" w:rsidRPr="00146155" w:rsidRDefault="00146155" w:rsidP="006F36FB">
            <w:pPr>
              <w:ind w:right="-22"/>
              <w:rPr>
                <w:rFonts w:ascii="Arial" w:hAnsi="Arial" w:cs="Arial"/>
                <w:sz w:val="20"/>
              </w:rPr>
            </w:pPr>
          </w:p>
          <w:p w14:paraId="30B5B918" w14:textId="77777777" w:rsidR="00146155" w:rsidRPr="00146155" w:rsidRDefault="00146155" w:rsidP="006F36FB">
            <w:pPr>
              <w:ind w:right="-22"/>
              <w:rPr>
                <w:rFonts w:ascii="Arial" w:hAnsi="Arial" w:cs="Arial"/>
                <w:sz w:val="20"/>
              </w:rPr>
            </w:pPr>
            <w:bookmarkStart w:id="336" w:name="_Toc393736335"/>
            <w:r w:rsidRPr="00146155">
              <w:rPr>
                <w:rFonts w:ascii="Arial" w:hAnsi="Arial" w:cs="Arial"/>
                <w:sz w:val="20"/>
              </w:rPr>
              <w:t>God’s spoken word made the right balance of air molecules, enough water (found only on earth), the right distance from the sun, a protective ozone layer to allow visible light to pass through but keeps out harmful ultraviolet light, a perfect 23.5 degree tilt to produce seasons, the correct orbits for the planets, etc.</w:t>
            </w:r>
            <w:bookmarkEnd w:id="336"/>
          </w:p>
          <w:p w14:paraId="468A9A12" w14:textId="77777777" w:rsidR="00146155" w:rsidRPr="00146155" w:rsidRDefault="00146155" w:rsidP="006F36FB">
            <w:pPr>
              <w:ind w:right="-22"/>
              <w:rPr>
                <w:rFonts w:ascii="Arial" w:hAnsi="Arial" w:cs="Arial"/>
                <w:sz w:val="20"/>
              </w:rPr>
            </w:pPr>
          </w:p>
        </w:tc>
        <w:tc>
          <w:tcPr>
            <w:tcW w:w="3540" w:type="dxa"/>
            <w:tcBorders>
              <w:top w:val="single" w:sz="6" w:space="0" w:color="auto"/>
              <w:left w:val="single" w:sz="6" w:space="0" w:color="auto"/>
              <w:bottom w:val="single" w:sz="6" w:space="0" w:color="auto"/>
              <w:right w:val="single" w:sz="6" w:space="0" w:color="auto"/>
            </w:tcBorders>
          </w:tcPr>
          <w:p w14:paraId="4E4581E6" w14:textId="77777777" w:rsidR="00146155" w:rsidRPr="00146155" w:rsidRDefault="00146155" w:rsidP="006F36FB">
            <w:pPr>
              <w:ind w:right="-22"/>
              <w:rPr>
                <w:rFonts w:ascii="Arial" w:hAnsi="Arial" w:cs="Arial"/>
                <w:sz w:val="20"/>
              </w:rPr>
            </w:pPr>
          </w:p>
          <w:p w14:paraId="5B953AD5" w14:textId="77777777" w:rsidR="00146155" w:rsidRPr="00146155" w:rsidRDefault="00146155" w:rsidP="006F36FB">
            <w:pPr>
              <w:ind w:right="-22"/>
              <w:rPr>
                <w:rFonts w:ascii="Arial" w:hAnsi="Arial" w:cs="Arial"/>
                <w:sz w:val="20"/>
              </w:rPr>
            </w:pPr>
            <w:bookmarkStart w:id="337" w:name="_Toc393736336"/>
            <w:r w:rsidRPr="00146155">
              <w:rPr>
                <w:rFonts w:ascii="Arial" w:hAnsi="Arial" w:cs="Arial"/>
                <w:sz w:val="20"/>
              </w:rPr>
              <w:t>Big Bang: all the energy and matter exploded, creating hydrogen gas molecules that collected themselves into stars (but this contradicts scientific fact that gas pressure pushing out is 100 times stronger than gravity pulling in–also, no one has ever seen an explosion create order!)</w:t>
            </w:r>
            <w:bookmarkEnd w:id="337"/>
          </w:p>
        </w:tc>
      </w:tr>
      <w:tr w:rsidR="00146155" w:rsidRPr="00146155" w14:paraId="11EC10CD"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793A3506" w14:textId="77777777" w:rsidR="00146155" w:rsidRPr="00146155" w:rsidRDefault="00146155" w:rsidP="006F36FB">
            <w:pPr>
              <w:ind w:right="-22"/>
              <w:rPr>
                <w:rFonts w:ascii="Arial" w:hAnsi="Arial" w:cs="Arial"/>
                <w:b/>
                <w:i/>
                <w:sz w:val="20"/>
              </w:rPr>
            </w:pPr>
          </w:p>
          <w:p w14:paraId="49110D3B" w14:textId="77777777" w:rsidR="00146155" w:rsidRPr="00146155" w:rsidRDefault="00146155" w:rsidP="006F36FB">
            <w:pPr>
              <w:ind w:right="-22"/>
              <w:rPr>
                <w:rFonts w:ascii="Arial" w:hAnsi="Arial" w:cs="Arial"/>
                <w:b/>
                <w:i/>
                <w:sz w:val="20"/>
              </w:rPr>
            </w:pPr>
            <w:bookmarkStart w:id="338" w:name="_Toc393736337"/>
            <w:r w:rsidRPr="00146155">
              <w:rPr>
                <w:rFonts w:ascii="Arial" w:hAnsi="Arial" w:cs="Arial"/>
                <w:b/>
                <w:i/>
                <w:sz w:val="20"/>
              </w:rPr>
              <w:t>Age of universe</w:t>
            </w:r>
            <w:bookmarkEnd w:id="338"/>
          </w:p>
        </w:tc>
        <w:tc>
          <w:tcPr>
            <w:tcW w:w="3420" w:type="dxa"/>
            <w:tcBorders>
              <w:top w:val="single" w:sz="6" w:space="0" w:color="auto"/>
              <w:left w:val="single" w:sz="6" w:space="0" w:color="auto"/>
              <w:bottom w:val="single" w:sz="6" w:space="0" w:color="auto"/>
              <w:right w:val="single" w:sz="6" w:space="0" w:color="auto"/>
            </w:tcBorders>
          </w:tcPr>
          <w:p w14:paraId="2E35798F" w14:textId="77777777" w:rsidR="00146155" w:rsidRPr="00146155" w:rsidRDefault="00146155" w:rsidP="006F36FB">
            <w:pPr>
              <w:ind w:right="-22"/>
              <w:rPr>
                <w:rFonts w:ascii="Arial" w:hAnsi="Arial" w:cs="Arial"/>
                <w:sz w:val="20"/>
              </w:rPr>
            </w:pPr>
          </w:p>
          <w:p w14:paraId="548536B8" w14:textId="77777777" w:rsidR="00146155" w:rsidRPr="00146155" w:rsidRDefault="00146155" w:rsidP="006F36FB">
            <w:pPr>
              <w:ind w:right="-22"/>
              <w:rPr>
                <w:rFonts w:ascii="Arial" w:hAnsi="Arial" w:cs="Arial"/>
                <w:sz w:val="20"/>
              </w:rPr>
            </w:pPr>
            <w:bookmarkStart w:id="339" w:name="_Toc393736338"/>
            <w:r w:rsidRPr="00146155">
              <w:rPr>
                <w:rFonts w:ascii="Arial" w:hAnsi="Arial" w:cs="Arial"/>
                <w:sz w:val="20"/>
              </w:rPr>
              <w:t>6,000-10,000 years</w:t>
            </w:r>
            <w:bookmarkEnd w:id="339"/>
          </w:p>
        </w:tc>
        <w:tc>
          <w:tcPr>
            <w:tcW w:w="3540" w:type="dxa"/>
            <w:tcBorders>
              <w:top w:val="single" w:sz="6" w:space="0" w:color="auto"/>
              <w:left w:val="single" w:sz="6" w:space="0" w:color="auto"/>
              <w:bottom w:val="single" w:sz="6" w:space="0" w:color="auto"/>
              <w:right w:val="single" w:sz="6" w:space="0" w:color="auto"/>
            </w:tcBorders>
          </w:tcPr>
          <w:p w14:paraId="15910D88" w14:textId="77777777" w:rsidR="00146155" w:rsidRPr="00146155" w:rsidRDefault="00146155" w:rsidP="006F36FB">
            <w:pPr>
              <w:ind w:right="-22"/>
              <w:rPr>
                <w:rFonts w:ascii="Arial" w:hAnsi="Arial" w:cs="Arial"/>
                <w:sz w:val="20"/>
              </w:rPr>
            </w:pPr>
          </w:p>
          <w:p w14:paraId="78C0E854" w14:textId="77777777" w:rsidR="00146155" w:rsidRPr="00146155" w:rsidRDefault="00146155" w:rsidP="006F36FB">
            <w:pPr>
              <w:ind w:right="-22"/>
              <w:rPr>
                <w:rFonts w:ascii="Arial" w:hAnsi="Arial" w:cs="Arial"/>
                <w:sz w:val="20"/>
              </w:rPr>
            </w:pPr>
            <w:bookmarkStart w:id="340" w:name="_Toc393736339"/>
            <w:r w:rsidRPr="00146155">
              <w:rPr>
                <w:rFonts w:ascii="Arial" w:hAnsi="Arial" w:cs="Arial"/>
                <w:sz w:val="20"/>
              </w:rPr>
              <w:t>5 billion years</w:t>
            </w:r>
            <w:bookmarkEnd w:id="340"/>
          </w:p>
          <w:p w14:paraId="1B9DDB20" w14:textId="77777777" w:rsidR="00146155" w:rsidRPr="00146155" w:rsidRDefault="00146155" w:rsidP="006F36FB">
            <w:pPr>
              <w:ind w:right="-22"/>
              <w:rPr>
                <w:rFonts w:ascii="Arial" w:hAnsi="Arial" w:cs="Arial"/>
                <w:sz w:val="20"/>
              </w:rPr>
            </w:pPr>
          </w:p>
        </w:tc>
      </w:tr>
      <w:tr w:rsidR="00146155" w:rsidRPr="00146155" w14:paraId="597FE37F"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284D4877" w14:textId="77777777" w:rsidR="00146155" w:rsidRPr="00146155" w:rsidRDefault="00146155" w:rsidP="006F36FB">
            <w:pPr>
              <w:ind w:right="-22"/>
              <w:rPr>
                <w:rFonts w:ascii="Arial" w:hAnsi="Arial" w:cs="Arial"/>
                <w:b/>
                <w:i/>
                <w:sz w:val="20"/>
              </w:rPr>
            </w:pPr>
          </w:p>
          <w:p w14:paraId="37E1B55A" w14:textId="77777777" w:rsidR="00146155" w:rsidRPr="00146155" w:rsidRDefault="00146155" w:rsidP="006F36FB">
            <w:pPr>
              <w:ind w:right="-22"/>
              <w:rPr>
                <w:rFonts w:ascii="Arial" w:hAnsi="Arial" w:cs="Arial"/>
                <w:b/>
                <w:i/>
                <w:sz w:val="20"/>
              </w:rPr>
            </w:pPr>
            <w:bookmarkStart w:id="341" w:name="_Toc393736340"/>
            <w:r w:rsidRPr="00146155">
              <w:rPr>
                <w:rFonts w:ascii="Arial" w:hAnsi="Arial" w:cs="Arial"/>
                <w:b/>
                <w:i/>
                <w:sz w:val="20"/>
              </w:rPr>
              <w:t>Use of term “prehistoric”</w:t>
            </w:r>
            <w:bookmarkEnd w:id="341"/>
          </w:p>
        </w:tc>
        <w:tc>
          <w:tcPr>
            <w:tcW w:w="3420" w:type="dxa"/>
            <w:tcBorders>
              <w:top w:val="single" w:sz="6" w:space="0" w:color="auto"/>
              <w:left w:val="single" w:sz="6" w:space="0" w:color="auto"/>
              <w:bottom w:val="single" w:sz="6" w:space="0" w:color="auto"/>
              <w:right w:val="single" w:sz="6" w:space="0" w:color="auto"/>
            </w:tcBorders>
          </w:tcPr>
          <w:p w14:paraId="68F71968" w14:textId="77777777" w:rsidR="00146155" w:rsidRPr="00146155" w:rsidRDefault="00146155" w:rsidP="006F36FB">
            <w:pPr>
              <w:ind w:right="-22"/>
              <w:rPr>
                <w:rFonts w:ascii="Arial" w:hAnsi="Arial" w:cs="Arial"/>
                <w:sz w:val="20"/>
              </w:rPr>
            </w:pPr>
          </w:p>
          <w:p w14:paraId="6A969135" w14:textId="77777777" w:rsidR="00146155" w:rsidRPr="00146155" w:rsidRDefault="00146155" w:rsidP="006F36FB">
            <w:pPr>
              <w:ind w:right="-22"/>
              <w:rPr>
                <w:rFonts w:ascii="Arial" w:hAnsi="Arial" w:cs="Arial"/>
                <w:sz w:val="20"/>
              </w:rPr>
            </w:pPr>
            <w:bookmarkStart w:id="342" w:name="_Toc393736341"/>
            <w:r w:rsidRPr="00146155">
              <w:rPr>
                <w:rFonts w:ascii="Arial" w:hAnsi="Arial" w:cs="Arial"/>
                <w:sz w:val="20"/>
              </w:rPr>
              <w:t>Inappropriate</w:t>
            </w:r>
            <w:bookmarkEnd w:id="342"/>
          </w:p>
        </w:tc>
        <w:tc>
          <w:tcPr>
            <w:tcW w:w="3540" w:type="dxa"/>
            <w:tcBorders>
              <w:top w:val="single" w:sz="6" w:space="0" w:color="auto"/>
              <w:left w:val="single" w:sz="6" w:space="0" w:color="auto"/>
              <w:bottom w:val="single" w:sz="6" w:space="0" w:color="auto"/>
              <w:right w:val="single" w:sz="6" w:space="0" w:color="auto"/>
            </w:tcBorders>
          </w:tcPr>
          <w:p w14:paraId="2D4D83B5" w14:textId="77777777" w:rsidR="00146155" w:rsidRPr="00146155" w:rsidRDefault="00146155" w:rsidP="006F36FB">
            <w:pPr>
              <w:ind w:right="-22"/>
              <w:rPr>
                <w:rFonts w:ascii="Arial" w:hAnsi="Arial" w:cs="Arial"/>
                <w:sz w:val="20"/>
              </w:rPr>
            </w:pPr>
          </w:p>
          <w:p w14:paraId="11C28E59" w14:textId="77777777" w:rsidR="00146155" w:rsidRPr="00146155" w:rsidRDefault="00146155" w:rsidP="006F36FB">
            <w:pPr>
              <w:ind w:right="-22"/>
              <w:rPr>
                <w:rFonts w:ascii="Arial" w:hAnsi="Arial" w:cs="Arial"/>
                <w:sz w:val="20"/>
              </w:rPr>
            </w:pPr>
            <w:bookmarkStart w:id="343" w:name="_Toc393736342"/>
            <w:r w:rsidRPr="00146155">
              <w:rPr>
                <w:rFonts w:ascii="Arial" w:hAnsi="Arial" w:cs="Arial"/>
                <w:sz w:val="20"/>
              </w:rPr>
              <w:t>Appropriate</w:t>
            </w:r>
            <w:bookmarkEnd w:id="343"/>
          </w:p>
          <w:p w14:paraId="6FDBACC5" w14:textId="77777777" w:rsidR="00146155" w:rsidRPr="00146155" w:rsidRDefault="00146155" w:rsidP="006F36FB">
            <w:pPr>
              <w:ind w:right="-22"/>
              <w:rPr>
                <w:rFonts w:ascii="Arial" w:hAnsi="Arial" w:cs="Arial"/>
                <w:sz w:val="20"/>
              </w:rPr>
            </w:pPr>
          </w:p>
        </w:tc>
      </w:tr>
      <w:tr w:rsidR="00146155" w:rsidRPr="00146155" w14:paraId="486D1C5A"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1A476890" w14:textId="77777777" w:rsidR="00146155" w:rsidRPr="00146155" w:rsidRDefault="00146155" w:rsidP="006F36FB">
            <w:pPr>
              <w:ind w:right="-22"/>
              <w:rPr>
                <w:rFonts w:ascii="Arial" w:hAnsi="Arial" w:cs="Arial"/>
                <w:b/>
                <w:i/>
                <w:sz w:val="20"/>
              </w:rPr>
            </w:pPr>
          </w:p>
          <w:p w14:paraId="40832598" w14:textId="77777777" w:rsidR="00146155" w:rsidRPr="00146155" w:rsidRDefault="00146155" w:rsidP="006F36FB">
            <w:pPr>
              <w:ind w:right="-22"/>
              <w:rPr>
                <w:rFonts w:ascii="Arial" w:hAnsi="Arial" w:cs="Arial"/>
                <w:b/>
                <w:i/>
                <w:sz w:val="20"/>
              </w:rPr>
            </w:pPr>
            <w:bookmarkStart w:id="344" w:name="_Toc393736343"/>
            <w:r w:rsidRPr="00146155">
              <w:rPr>
                <w:rFonts w:ascii="Arial" w:hAnsi="Arial" w:cs="Arial"/>
                <w:b/>
                <w:i/>
                <w:sz w:val="20"/>
              </w:rPr>
              <w:t>Origin of intelligence</w:t>
            </w:r>
            <w:bookmarkEnd w:id="344"/>
          </w:p>
        </w:tc>
        <w:tc>
          <w:tcPr>
            <w:tcW w:w="3420" w:type="dxa"/>
            <w:tcBorders>
              <w:top w:val="single" w:sz="6" w:space="0" w:color="auto"/>
              <w:left w:val="single" w:sz="6" w:space="0" w:color="auto"/>
              <w:bottom w:val="single" w:sz="6" w:space="0" w:color="auto"/>
              <w:right w:val="single" w:sz="6" w:space="0" w:color="auto"/>
            </w:tcBorders>
          </w:tcPr>
          <w:p w14:paraId="0246046D" w14:textId="77777777" w:rsidR="00146155" w:rsidRPr="00146155" w:rsidRDefault="00146155" w:rsidP="006F36FB">
            <w:pPr>
              <w:ind w:right="-22"/>
              <w:rPr>
                <w:rFonts w:ascii="Arial" w:hAnsi="Arial" w:cs="Arial"/>
                <w:sz w:val="20"/>
              </w:rPr>
            </w:pPr>
          </w:p>
          <w:p w14:paraId="532472A8" w14:textId="77777777" w:rsidR="00146155" w:rsidRPr="00146155" w:rsidRDefault="00146155" w:rsidP="006F36FB">
            <w:pPr>
              <w:ind w:right="-22"/>
              <w:rPr>
                <w:rFonts w:ascii="Arial" w:hAnsi="Arial" w:cs="Arial"/>
                <w:sz w:val="20"/>
              </w:rPr>
            </w:pPr>
            <w:bookmarkStart w:id="345" w:name="_Toc393736344"/>
            <w:r w:rsidRPr="00146155">
              <w:rPr>
                <w:rFonts w:ascii="Arial" w:hAnsi="Arial" w:cs="Arial"/>
                <w:sz w:val="20"/>
              </w:rPr>
              <w:t>Outside intelligent source (God)</w:t>
            </w:r>
            <w:bookmarkEnd w:id="345"/>
          </w:p>
        </w:tc>
        <w:tc>
          <w:tcPr>
            <w:tcW w:w="3540" w:type="dxa"/>
            <w:tcBorders>
              <w:top w:val="single" w:sz="6" w:space="0" w:color="auto"/>
              <w:left w:val="single" w:sz="6" w:space="0" w:color="auto"/>
              <w:bottom w:val="single" w:sz="6" w:space="0" w:color="auto"/>
              <w:right w:val="single" w:sz="6" w:space="0" w:color="auto"/>
            </w:tcBorders>
          </w:tcPr>
          <w:p w14:paraId="384F858E" w14:textId="77777777" w:rsidR="00146155" w:rsidRPr="00146155" w:rsidRDefault="00146155" w:rsidP="006F36FB">
            <w:pPr>
              <w:ind w:right="-22"/>
              <w:rPr>
                <w:rFonts w:ascii="Arial" w:hAnsi="Arial" w:cs="Arial"/>
                <w:sz w:val="20"/>
              </w:rPr>
            </w:pPr>
          </w:p>
          <w:p w14:paraId="5DC35FFE" w14:textId="77777777" w:rsidR="00146155" w:rsidRPr="00146155" w:rsidRDefault="00146155" w:rsidP="006F36FB">
            <w:pPr>
              <w:ind w:right="-22"/>
              <w:rPr>
                <w:rFonts w:ascii="Arial" w:hAnsi="Arial" w:cs="Arial"/>
                <w:sz w:val="20"/>
              </w:rPr>
            </w:pPr>
            <w:bookmarkStart w:id="346" w:name="_Toc393736345"/>
            <w:r w:rsidRPr="00146155">
              <w:rPr>
                <w:rFonts w:ascii="Arial" w:hAnsi="Arial" w:cs="Arial"/>
                <w:sz w:val="20"/>
              </w:rPr>
              <w:t>Evolved from non-intelligent matter</w:t>
            </w:r>
            <w:bookmarkEnd w:id="346"/>
          </w:p>
          <w:p w14:paraId="2B467116" w14:textId="77777777" w:rsidR="00146155" w:rsidRPr="00146155" w:rsidRDefault="00146155" w:rsidP="006F36FB">
            <w:pPr>
              <w:ind w:right="-22"/>
              <w:rPr>
                <w:rFonts w:ascii="Arial" w:hAnsi="Arial" w:cs="Arial"/>
                <w:sz w:val="20"/>
              </w:rPr>
            </w:pPr>
          </w:p>
        </w:tc>
      </w:tr>
      <w:tr w:rsidR="00146155" w:rsidRPr="00146155" w14:paraId="07CB2909"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1CE58DDA" w14:textId="77777777" w:rsidR="00146155" w:rsidRPr="00146155" w:rsidRDefault="00146155" w:rsidP="006F36FB">
            <w:pPr>
              <w:ind w:right="-22"/>
              <w:rPr>
                <w:rFonts w:ascii="Arial" w:hAnsi="Arial" w:cs="Arial"/>
                <w:b/>
                <w:i/>
                <w:sz w:val="20"/>
              </w:rPr>
            </w:pPr>
          </w:p>
          <w:p w14:paraId="2D7F9FEA" w14:textId="77777777" w:rsidR="00146155" w:rsidRPr="00146155" w:rsidRDefault="00146155" w:rsidP="006F36FB">
            <w:pPr>
              <w:ind w:right="-22"/>
              <w:rPr>
                <w:rFonts w:ascii="Arial" w:hAnsi="Arial" w:cs="Arial"/>
                <w:b/>
                <w:i/>
                <w:sz w:val="20"/>
              </w:rPr>
            </w:pPr>
            <w:bookmarkStart w:id="347" w:name="_Toc393736346"/>
            <w:r w:rsidRPr="00146155">
              <w:rPr>
                <w:rFonts w:ascii="Arial" w:hAnsi="Arial" w:cs="Arial"/>
                <w:b/>
                <w:i/>
                <w:sz w:val="20"/>
              </w:rPr>
              <w:t>Origin of the first life forms</w:t>
            </w:r>
            <w:bookmarkEnd w:id="347"/>
          </w:p>
        </w:tc>
        <w:tc>
          <w:tcPr>
            <w:tcW w:w="3420" w:type="dxa"/>
            <w:tcBorders>
              <w:top w:val="single" w:sz="6" w:space="0" w:color="auto"/>
              <w:left w:val="single" w:sz="6" w:space="0" w:color="auto"/>
              <w:bottom w:val="single" w:sz="6" w:space="0" w:color="auto"/>
              <w:right w:val="single" w:sz="6" w:space="0" w:color="auto"/>
            </w:tcBorders>
          </w:tcPr>
          <w:p w14:paraId="1426A4EF" w14:textId="77777777" w:rsidR="00146155" w:rsidRPr="00146155" w:rsidRDefault="00146155" w:rsidP="006F36FB">
            <w:pPr>
              <w:ind w:right="-22"/>
              <w:rPr>
                <w:rFonts w:ascii="Arial" w:hAnsi="Arial" w:cs="Arial"/>
                <w:sz w:val="20"/>
              </w:rPr>
            </w:pPr>
          </w:p>
          <w:p w14:paraId="29921EE5" w14:textId="77777777" w:rsidR="00146155" w:rsidRPr="00146155" w:rsidRDefault="00146155" w:rsidP="006F36FB">
            <w:pPr>
              <w:ind w:right="-22"/>
              <w:rPr>
                <w:rFonts w:ascii="Arial" w:hAnsi="Arial" w:cs="Arial"/>
                <w:sz w:val="20"/>
              </w:rPr>
            </w:pPr>
            <w:bookmarkStart w:id="348" w:name="_Toc393736347"/>
            <w:r w:rsidRPr="00146155">
              <w:rPr>
                <w:rFonts w:ascii="Arial" w:hAnsi="Arial" w:cs="Arial"/>
                <w:sz w:val="20"/>
              </w:rPr>
              <w:t>God’s spoken word (Gen. 1:1)</w:t>
            </w:r>
            <w:bookmarkEnd w:id="348"/>
          </w:p>
        </w:tc>
        <w:tc>
          <w:tcPr>
            <w:tcW w:w="3540" w:type="dxa"/>
            <w:tcBorders>
              <w:top w:val="single" w:sz="6" w:space="0" w:color="auto"/>
              <w:left w:val="single" w:sz="6" w:space="0" w:color="auto"/>
              <w:bottom w:val="single" w:sz="6" w:space="0" w:color="auto"/>
              <w:right w:val="single" w:sz="6" w:space="0" w:color="auto"/>
            </w:tcBorders>
          </w:tcPr>
          <w:p w14:paraId="65B80843" w14:textId="77777777" w:rsidR="00146155" w:rsidRPr="00146155" w:rsidRDefault="00146155" w:rsidP="006F36FB">
            <w:pPr>
              <w:ind w:right="-22"/>
              <w:rPr>
                <w:rFonts w:ascii="Arial" w:hAnsi="Arial" w:cs="Arial"/>
                <w:sz w:val="20"/>
              </w:rPr>
            </w:pPr>
          </w:p>
          <w:p w14:paraId="6021E0B5" w14:textId="77777777" w:rsidR="00146155" w:rsidRPr="00146155" w:rsidRDefault="00146155" w:rsidP="006F36FB">
            <w:pPr>
              <w:ind w:right="-22"/>
              <w:rPr>
                <w:rFonts w:ascii="Arial" w:hAnsi="Arial" w:cs="Arial"/>
                <w:sz w:val="20"/>
              </w:rPr>
            </w:pPr>
            <w:bookmarkStart w:id="349" w:name="_Toc393736348"/>
            <w:r w:rsidRPr="00146155">
              <w:rPr>
                <w:rFonts w:ascii="Arial" w:hAnsi="Arial" w:cs="Arial"/>
                <w:sz w:val="20"/>
              </w:rPr>
              <w:t>A simple life form–life created itself.  (Actually, there exists no such thing as the least complicated single cell—the  bacterium is vastly complex.)</w:t>
            </w:r>
            <w:bookmarkEnd w:id="349"/>
          </w:p>
          <w:p w14:paraId="0EB66EF3" w14:textId="77777777" w:rsidR="00146155" w:rsidRPr="00146155" w:rsidRDefault="00146155" w:rsidP="006F36FB">
            <w:pPr>
              <w:ind w:right="-22"/>
              <w:rPr>
                <w:rFonts w:ascii="Arial" w:hAnsi="Arial" w:cs="Arial"/>
                <w:sz w:val="20"/>
              </w:rPr>
            </w:pPr>
          </w:p>
        </w:tc>
      </w:tr>
      <w:tr w:rsidR="00146155" w:rsidRPr="00146155" w14:paraId="4E24AB0A"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17F2000F" w14:textId="77777777" w:rsidR="00146155" w:rsidRPr="00146155" w:rsidRDefault="00146155" w:rsidP="006F36FB">
            <w:pPr>
              <w:ind w:right="-22"/>
              <w:rPr>
                <w:rFonts w:ascii="Arial" w:hAnsi="Arial" w:cs="Arial"/>
                <w:b/>
                <w:i/>
                <w:sz w:val="20"/>
              </w:rPr>
            </w:pPr>
          </w:p>
          <w:p w14:paraId="39F9055C" w14:textId="77777777" w:rsidR="00146155" w:rsidRPr="00146155" w:rsidRDefault="00146155" w:rsidP="006F36FB">
            <w:pPr>
              <w:ind w:right="-22"/>
              <w:rPr>
                <w:rFonts w:ascii="Arial" w:hAnsi="Arial" w:cs="Arial"/>
                <w:b/>
                <w:i/>
                <w:sz w:val="20"/>
              </w:rPr>
            </w:pPr>
            <w:bookmarkStart w:id="350" w:name="_Toc393736349"/>
            <w:r w:rsidRPr="00146155">
              <w:rPr>
                <w:rFonts w:ascii="Arial" w:hAnsi="Arial" w:cs="Arial"/>
                <w:b/>
                <w:i/>
                <w:sz w:val="20"/>
              </w:rPr>
              <w:t>Origin of man</w:t>
            </w:r>
            <w:bookmarkEnd w:id="350"/>
          </w:p>
        </w:tc>
        <w:tc>
          <w:tcPr>
            <w:tcW w:w="3420" w:type="dxa"/>
            <w:tcBorders>
              <w:top w:val="single" w:sz="6" w:space="0" w:color="auto"/>
              <w:left w:val="single" w:sz="6" w:space="0" w:color="auto"/>
              <w:bottom w:val="single" w:sz="6" w:space="0" w:color="auto"/>
              <w:right w:val="single" w:sz="6" w:space="0" w:color="auto"/>
            </w:tcBorders>
          </w:tcPr>
          <w:p w14:paraId="214F5FF5" w14:textId="77777777" w:rsidR="00146155" w:rsidRPr="00146155" w:rsidRDefault="00146155" w:rsidP="006F36FB">
            <w:pPr>
              <w:ind w:right="-22"/>
              <w:rPr>
                <w:rFonts w:ascii="Arial" w:hAnsi="Arial" w:cs="Arial"/>
                <w:sz w:val="20"/>
              </w:rPr>
            </w:pPr>
          </w:p>
          <w:p w14:paraId="7D21030E" w14:textId="77777777" w:rsidR="00146155" w:rsidRPr="00146155" w:rsidRDefault="00146155" w:rsidP="006F36FB">
            <w:pPr>
              <w:ind w:right="-22"/>
              <w:rPr>
                <w:rFonts w:ascii="Arial" w:hAnsi="Arial" w:cs="Arial"/>
                <w:sz w:val="20"/>
              </w:rPr>
            </w:pPr>
            <w:bookmarkStart w:id="351" w:name="_Toc393736350"/>
            <w:r w:rsidRPr="00146155">
              <w:rPr>
                <w:rFonts w:ascii="Arial" w:hAnsi="Arial" w:cs="Arial"/>
                <w:sz w:val="20"/>
              </w:rPr>
              <w:t>God’s spoken word (Gen. 1:26-27)</w:t>
            </w:r>
            <w:bookmarkEnd w:id="351"/>
          </w:p>
        </w:tc>
        <w:tc>
          <w:tcPr>
            <w:tcW w:w="3540" w:type="dxa"/>
            <w:tcBorders>
              <w:top w:val="single" w:sz="6" w:space="0" w:color="auto"/>
              <w:left w:val="single" w:sz="6" w:space="0" w:color="auto"/>
              <w:bottom w:val="single" w:sz="6" w:space="0" w:color="auto"/>
              <w:right w:val="single" w:sz="6" w:space="0" w:color="auto"/>
            </w:tcBorders>
          </w:tcPr>
          <w:p w14:paraId="767F341B" w14:textId="77777777" w:rsidR="00146155" w:rsidRPr="00146155" w:rsidRDefault="00146155" w:rsidP="006F36FB">
            <w:pPr>
              <w:ind w:right="-22"/>
              <w:rPr>
                <w:rFonts w:ascii="Arial" w:hAnsi="Arial" w:cs="Arial"/>
                <w:sz w:val="20"/>
              </w:rPr>
            </w:pPr>
          </w:p>
          <w:p w14:paraId="08FEF21D" w14:textId="77777777" w:rsidR="00146155" w:rsidRPr="00146155" w:rsidRDefault="00146155" w:rsidP="006F36FB">
            <w:pPr>
              <w:ind w:right="-22"/>
              <w:rPr>
                <w:rFonts w:ascii="Arial" w:hAnsi="Arial" w:cs="Arial"/>
                <w:sz w:val="20"/>
              </w:rPr>
            </w:pPr>
            <w:bookmarkStart w:id="352" w:name="_Toc393736351"/>
            <w:r w:rsidRPr="00146155">
              <w:rPr>
                <w:rFonts w:ascii="Arial" w:hAnsi="Arial" w:cs="Arial"/>
                <w:sz w:val="20"/>
              </w:rPr>
              <w:t>Descended from bacteria, onions, cockroaches, snakes, and apes as a result of millions of DNA accidents</w:t>
            </w:r>
            <w:bookmarkEnd w:id="352"/>
          </w:p>
          <w:p w14:paraId="379AF137" w14:textId="77777777" w:rsidR="00146155" w:rsidRPr="00146155" w:rsidRDefault="00146155" w:rsidP="006F36FB">
            <w:pPr>
              <w:ind w:right="-22"/>
              <w:rPr>
                <w:rFonts w:ascii="Arial" w:hAnsi="Arial" w:cs="Arial"/>
                <w:sz w:val="20"/>
              </w:rPr>
            </w:pPr>
          </w:p>
        </w:tc>
      </w:tr>
    </w:tbl>
    <w:p w14:paraId="6FC27339" w14:textId="77777777" w:rsidR="00D75BBE" w:rsidRDefault="00D75BBE" w:rsidP="006F36FB">
      <w:pPr>
        <w:ind w:right="-22"/>
      </w:pPr>
      <w:r>
        <w:br w:type="page"/>
      </w:r>
    </w:p>
    <w:tbl>
      <w:tblPr>
        <w:tblW w:w="0" w:type="auto"/>
        <w:tblLayout w:type="fixed"/>
        <w:tblCellMar>
          <w:left w:w="80" w:type="dxa"/>
          <w:right w:w="80" w:type="dxa"/>
        </w:tblCellMar>
        <w:tblLook w:val="0000" w:firstRow="0" w:lastRow="0" w:firstColumn="0" w:lastColumn="0" w:noHBand="0" w:noVBand="0"/>
      </w:tblPr>
      <w:tblGrid>
        <w:gridCol w:w="2740"/>
        <w:gridCol w:w="3420"/>
        <w:gridCol w:w="3540"/>
      </w:tblGrid>
      <w:tr w:rsidR="00146155" w:rsidRPr="00146155" w14:paraId="703674A7"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solid" w:color="auto" w:fill="000000"/>
          </w:tcPr>
          <w:p w14:paraId="11CB54AF" w14:textId="77777777" w:rsidR="00146155" w:rsidRPr="00146155" w:rsidRDefault="00146155" w:rsidP="006F36FB">
            <w:pPr>
              <w:ind w:right="-22"/>
              <w:rPr>
                <w:rFonts w:ascii="Arial" w:hAnsi="Arial" w:cs="Arial"/>
                <w:b/>
                <w:color w:val="FFFFFF"/>
              </w:rPr>
            </w:pPr>
          </w:p>
        </w:tc>
        <w:tc>
          <w:tcPr>
            <w:tcW w:w="3420" w:type="dxa"/>
            <w:tcBorders>
              <w:top w:val="single" w:sz="6" w:space="0" w:color="auto"/>
              <w:left w:val="single" w:sz="6" w:space="0" w:color="auto"/>
              <w:bottom w:val="single" w:sz="6" w:space="0" w:color="auto"/>
              <w:right w:val="single" w:sz="6" w:space="0" w:color="auto"/>
            </w:tcBorders>
            <w:shd w:val="clear" w:color="auto" w:fill="000000"/>
          </w:tcPr>
          <w:p w14:paraId="407C8488" w14:textId="77777777" w:rsidR="00146155" w:rsidRPr="00146155" w:rsidRDefault="00146155" w:rsidP="006F36FB">
            <w:pPr>
              <w:ind w:right="-22"/>
              <w:rPr>
                <w:rFonts w:ascii="Arial" w:hAnsi="Arial" w:cs="Arial"/>
                <w:b/>
                <w:color w:val="FFFFFF"/>
              </w:rPr>
            </w:pPr>
            <w:r w:rsidRPr="00146155">
              <w:rPr>
                <w:rFonts w:ascii="Arial" w:hAnsi="Arial" w:cs="Arial"/>
                <w:b/>
                <w:color w:val="FFFFFF"/>
              </w:rPr>
              <w:t>Creation</w:t>
            </w:r>
          </w:p>
        </w:tc>
        <w:tc>
          <w:tcPr>
            <w:tcW w:w="3540" w:type="dxa"/>
            <w:tcBorders>
              <w:top w:val="single" w:sz="6" w:space="0" w:color="auto"/>
              <w:left w:val="single" w:sz="6" w:space="0" w:color="auto"/>
              <w:bottom w:val="single" w:sz="6" w:space="0" w:color="auto"/>
              <w:right w:val="single" w:sz="6" w:space="0" w:color="auto"/>
            </w:tcBorders>
            <w:shd w:val="clear" w:color="auto" w:fill="000000"/>
          </w:tcPr>
          <w:p w14:paraId="03F52FC6" w14:textId="77777777" w:rsidR="00146155" w:rsidRPr="00146155" w:rsidRDefault="00146155" w:rsidP="006F36FB">
            <w:pPr>
              <w:ind w:right="-22"/>
              <w:rPr>
                <w:rFonts w:ascii="Arial" w:hAnsi="Arial" w:cs="Arial"/>
                <w:b/>
                <w:color w:val="FFFFFF"/>
              </w:rPr>
            </w:pPr>
            <w:r w:rsidRPr="00146155">
              <w:rPr>
                <w:rFonts w:ascii="Arial" w:hAnsi="Arial" w:cs="Arial"/>
                <w:b/>
                <w:color w:val="FFFFFF"/>
              </w:rPr>
              <w:t>Evolution</w:t>
            </w:r>
          </w:p>
        </w:tc>
      </w:tr>
      <w:tr w:rsidR="00146155" w:rsidRPr="00146155" w14:paraId="78E2800A"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74260D92" w14:textId="77777777" w:rsidR="00146155" w:rsidRPr="00146155" w:rsidRDefault="00146155" w:rsidP="006F36FB">
            <w:pPr>
              <w:ind w:right="-22"/>
              <w:rPr>
                <w:rFonts w:ascii="Arial" w:hAnsi="Arial" w:cs="Arial"/>
                <w:b/>
                <w:i/>
                <w:sz w:val="20"/>
              </w:rPr>
            </w:pPr>
          </w:p>
          <w:p w14:paraId="72E3913F" w14:textId="77777777" w:rsidR="00146155" w:rsidRPr="00146155" w:rsidRDefault="00146155" w:rsidP="006F36FB">
            <w:pPr>
              <w:ind w:right="-22"/>
              <w:rPr>
                <w:rFonts w:ascii="Arial" w:hAnsi="Arial" w:cs="Arial"/>
                <w:b/>
                <w:i/>
                <w:sz w:val="20"/>
              </w:rPr>
            </w:pPr>
            <w:bookmarkStart w:id="353" w:name="_Toc393736354"/>
            <w:r w:rsidRPr="00146155">
              <w:rPr>
                <w:rFonts w:ascii="Arial" w:hAnsi="Arial" w:cs="Arial"/>
                <w:b/>
                <w:i/>
                <w:sz w:val="20"/>
              </w:rPr>
              <w:t>Origin of man’s soul</w:t>
            </w:r>
            <w:bookmarkEnd w:id="353"/>
          </w:p>
        </w:tc>
        <w:tc>
          <w:tcPr>
            <w:tcW w:w="3420" w:type="dxa"/>
            <w:tcBorders>
              <w:top w:val="single" w:sz="6" w:space="0" w:color="auto"/>
              <w:left w:val="single" w:sz="6" w:space="0" w:color="auto"/>
              <w:bottom w:val="single" w:sz="6" w:space="0" w:color="auto"/>
              <w:right w:val="single" w:sz="6" w:space="0" w:color="auto"/>
            </w:tcBorders>
          </w:tcPr>
          <w:p w14:paraId="1F481DCB" w14:textId="77777777" w:rsidR="00146155" w:rsidRPr="00146155" w:rsidRDefault="00146155" w:rsidP="006F36FB">
            <w:pPr>
              <w:ind w:right="-22"/>
              <w:rPr>
                <w:rFonts w:ascii="Arial" w:hAnsi="Arial" w:cs="Arial"/>
                <w:sz w:val="20"/>
              </w:rPr>
            </w:pPr>
          </w:p>
          <w:p w14:paraId="2CABAA9F" w14:textId="77777777" w:rsidR="00146155" w:rsidRPr="00146155" w:rsidRDefault="00146155" w:rsidP="006F36FB">
            <w:pPr>
              <w:ind w:right="-22"/>
              <w:rPr>
                <w:rFonts w:ascii="Arial" w:hAnsi="Arial" w:cs="Arial"/>
                <w:sz w:val="20"/>
              </w:rPr>
            </w:pPr>
            <w:bookmarkStart w:id="354" w:name="_Toc393736355"/>
            <w:r w:rsidRPr="00146155">
              <w:rPr>
                <w:rFonts w:ascii="Arial" w:hAnsi="Arial" w:cs="Arial"/>
                <w:sz w:val="20"/>
              </w:rPr>
              <w:t>Given by God (Gen. 2:7)</w:t>
            </w:r>
            <w:bookmarkEnd w:id="354"/>
          </w:p>
        </w:tc>
        <w:tc>
          <w:tcPr>
            <w:tcW w:w="3540" w:type="dxa"/>
            <w:tcBorders>
              <w:top w:val="single" w:sz="6" w:space="0" w:color="auto"/>
              <w:left w:val="single" w:sz="6" w:space="0" w:color="auto"/>
              <w:bottom w:val="single" w:sz="6" w:space="0" w:color="auto"/>
              <w:right w:val="single" w:sz="6" w:space="0" w:color="auto"/>
            </w:tcBorders>
          </w:tcPr>
          <w:p w14:paraId="50BD603D" w14:textId="77777777" w:rsidR="00146155" w:rsidRPr="00146155" w:rsidRDefault="00146155" w:rsidP="006F36FB">
            <w:pPr>
              <w:ind w:right="-22"/>
              <w:rPr>
                <w:rFonts w:ascii="Arial" w:hAnsi="Arial" w:cs="Arial"/>
                <w:sz w:val="20"/>
              </w:rPr>
            </w:pPr>
          </w:p>
          <w:p w14:paraId="0C21F322" w14:textId="77777777" w:rsidR="00146155" w:rsidRPr="00146155" w:rsidRDefault="00146155" w:rsidP="006F36FB">
            <w:pPr>
              <w:ind w:right="-22"/>
              <w:rPr>
                <w:rFonts w:ascii="Arial" w:hAnsi="Arial" w:cs="Arial"/>
                <w:sz w:val="20"/>
              </w:rPr>
            </w:pPr>
            <w:bookmarkStart w:id="355" w:name="_Toc393736356"/>
            <w:r w:rsidRPr="00146155">
              <w:rPr>
                <w:rFonts w:ascii="Arial" w:hAnsi="Arial" w:cs="Arial"/>
                <w:sz w:val="20"/>
              </w:rPr>
              <w:t>Does not exist</w:t>
            </w:r>
            <w:bookmarkEnd w:id="355"/>
            <w:r w:rsidRPr="00146155">
              <w:rPr>
                <w:rFonts w:ascii="Arial" w:hAnsi="Arial" w:cs="Arial"/>
                <w:sz w:val="20"/>
              </w:rPr>
              <w:t xml:space="preserve"> or was added later</w:t>
            </w:r>
          </w:p>
          <w:p w14:paraId="0D791335" w14:textId="77777777" w:rsidR="00146155" w:rsidRPr="00146155" w:rsidRDefault="00146155" w:rsidP="006F36FB">
            <w:pPr>
              <w:ind w:right="-22"/>
              <w:rPr>
                <w:rFonts w:ascii="Arial" w:hAnsi="Arial" w:cs="Arial"/>
                <w:sz w:val="20"/>
              </w:rPr>
            </w:pPr>
          </w:p>
        </w:tc>
      </w:tr>
      <w:tr w:rsidR="00146155" w:rsidRPr="00146155" w14:paraId="70FAFBE1"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2456EAC8" w14:textId="77777777" w:rsidR="00146155" w:rsidRPr="00146155" w:rsidRDefault="00146155" w:rsidP="006F36FB">
            <w:pPr>
              <w:ind w:right="-22"/>
              <w:rPr>
                <w:rFonts w:ascii="Arial" w:hAnsi="Arial" w:cs="Arial"/>
                <w:b/>
                <w:i/>
                <w:sz w:val="20"/>
              </w:rPr>
            </w:pPr>
          </w:p>
          <w:p w14:paraId="3579CAE8" w14:textId="77777777" w:rsidR="00146155" w:rsidRPr="00146155" w:rsidRDefault="00146155" w:rsidP="006F36FB">
            <w:pPr>
              <w:ind w:right="-22"/>
              <w:rPr>
                <w:rFonts w:ascii="Arial" w:hAnsi="Arial" w:cs="Arial"/>
                <w:b/>
                <w:i/>
                <w:sz w:val="20"/>
              </w:rPr>
            </w:pPr>
            <w:bookmarkStart w:id="356" w:name="_Toc393736357"/>
            <w:r w:rsidRPr="00146155">
              <w:rPr>
                <w:rFonts w:ascii="Arial" w:hAnsi="Arial" w:cs="Arial"/>
                <w:b/>
                <w:i/>
                <w:sz w:val="20"/>
              </w:rPr>
              <w:t xml:space="preserve">Origin of human </w:t>
            </w:r>
            <w:bookmarkEnd w:id="356"/>
            <w:r w:rsidRPr="00146155">
              <w:rPr>
                <w:rFonts w:ascii="Arial" w:hAnsi="Arial" w:cs="Arial"/>
                <w:b/>
                <w:i/>
                <w:sz w:val="20"/>
              </w:rPr>
              <w:t>ethnic groups</w:t>
            </w:r>
          </w:p>
        </w:tc>
        <w:tc>
          <w:tcPr>
            <w:tcW w:w="3420" w:type="dxa"/>
            <w:tcBorders>
              <w:top w:val="single" w:sz="6" w:space="0" w:color="auto"/>
              <w:left w:val="single" w:sz="6" w:space="0" w:color="auto"/>
              <w:bottom w:val="single" w:sz="6" w:space="0" w:color="auto"/>
              <w:right w:val="single" w:sz="6" w:space="0" w:color="auto"/>
            </w:tcBorders>
          </w:tcPr>
          <w:p w14:paraId="1C69EE5D" w14:textId="77777777" w:rsidR="00146155" w:rsidRPr="00146155" w:rsidRDefault="00146155" w:rsidP="006F36FB">
            <w:pPr>
              <w:ind w:right="-22"/>
              <w:rPr>
                <w:rFonts w:ascii="Arial" w:hAnsi="Arial" w:cs="Arial"/>
                <w:sz w:val="20"/>
              </w:rPr>
            </w:pPr>
          </w:p>
          <w:p w14:paraId="26EA3596" w14:textId="77777777" w:rsidR="00146155" w:rsidRPr="00146155" w:rsidRDefault="00146155" w:rsidP="006F36FB">
            <w:pPr>
              <w:ind w:right="-22"/>
              <w:rPr>
                <w:rFonts w:ascii="Arial" w:hAnsi="Arial" w:cs="Arial"/>
                <w:sz w:val="20"/>
              </w:rPr>
            </w:pPr>
            <w:bookmarkStart w:id="357" w:name="_Toc393736358"/>
            <w:r w:rsidRPr="00146155">
              <w:rPr>
                <w:rFonts w:ascii="Arial" w:hAnsi="Arial" w:cs="Arial"/>
                <w:sz w:val="20"/>
              </w:rPr>
              <w:t>Intermarriage within the same language groups produced concentrations of genes (Gen. 11)</w:t>
            </w:r>
            <w:bookmarkEnd w:id="357"/>
          </w:p>
          <w:p w14:paraId="02168021" w14:textId="77777777" w:rsidR="00146155" w:rsidRPr="00146155" w:rsidRDefault="00146155" w:rsidP="006F36FB">
            <w:pPr>
              <w:ind w:right="-22"/>
              <w:rPr>
                <w:rFonts w:ascii="Arial" w:hAnsi="Arial" w:cs="Arial"/>
                <w:sz w:val="20"/>
              </w:rPr>
            </w:pPr>
          </w:p>
        </w:tc>
        <w:tc>
          <w:tcPr>
            <w:tcW w:w="3540" w:type="dxa"/>
            <w:tcBorders>
              <w:top w:val="single" w:sz="6" w:space="0" w:color="auto"/>
              <w:left w:val="single" w:sz="6" w:space="0" w:color="auto"/>
              <w:bottom w:val="single" w:sz="6" w:space="0" w:color="auto"/>
              <w:right w:val="single" w:sz="6" w:space="0" w:color="auto"/>
            </w:tcBorders>
          </w:tcPr>
          <w:p w14:paraId="343E3427" w14:textId="77777777" w:rsidR="00146155" w:rsidRPr="00146155" w:rsidRDefault="00146155" w:rsidP="006F36FB">
            <w:pPr>
              <w:ind w:right="-22"/>
              <w:rPr>
                <w:rFonts w:ascii="Arial" w:hAnsi="Arial" w:cs="Arial"/>
                <w:sz w:val="20"/>
              </w:rPr>
            </w:pPr>
          </w:p>
          <w:p w14:paraId="51637E8E" w14:textId="77777777" w:rsidR="00146155" w:rsidRPr="00146155" w:rsidRDefault="00146155" w:rsidP="006F36FB">
            <w:pPr>
              <w:ind w:right="-22"/>
              <w:rPr>
                <w:rFonts w:ascii="Arial" w:hAnsi="Arial" w:cs="Arial"/>
                <w:sz w:val="20"/>
              </w:rPr>
            </w:pPr>
            <w:bookmarkStart w:id="358" w:name="_Toc393736359"/>
            <w:r w:rsidRPr="00146155">
              <w:rPr>
                <w:rFonts w:ascii="Arial" w:hAnsi="Arial" w:cs="Arial"/>
                <w:sz w:val="20"/>
              </w:rPr>
              <w:t>No explanation has been offered</w:t>
            </w:r>
            <w:bookmarkEnd w:id="358"/>
          </w:p>
        </w:tc>
      </w:tr>
      <w:tr w:rsidR="00146155" w:rsidRPr="00146155" w14:paraId="50716737"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679DCEF6" w14:textId="77777777" w:rsidR="00146155" w:rsidRPr="00146155" w:rsidRDefault="00146155" w:rsidP="006F36FB">
            <w:pPr>
              <w:ind w:right="-22"/>
              <w:rPr>
                <w:rFonts w:ascii="Arial" w:hAnsi="Arial" w:cs="Arial"/>
                <w:b/>
                <w:i/>
                <w:sz w:val="20"/>
              </w:rPr>
            </w:pPr>
          </w:p>
          <w:p w14:paraId="2C19A6AF" w14:textId="77777777" w:rsidR="00146155" w:rsidRPr="00146155" w:rsidRDefault="00146155" w:rsidP="006F36FB">
            <w:pPr>
              <w:ind w:right="-22"/>
              <w:rPr>
                <w:rFonts w:ascii="Arial" w:hAnsi="Arial" w:cs="Arial"/>
                <w:b/>
                <w:i/>
                <w:sz w:val="20"/>
              </w:rPr>
            </w:pPr>
            <w:bookmarkStart w:id="359" w:name="_Toc393736360"/>
            <w:r w:rsidRPr="00146155">
              <w:rPr>
                <w:rFonts w:ascii="Arial" w:hAnsi="Arial" w:cs="Arial"/>
                <w:b/>
                <w:i/>
                <w:sz w:val="20"/>
              </w:rPr>
              <w:t>Origin of species</w:t>
            </w:r>
            <w:bookmarkEnd w:id="359"/>
          </w:p>
        </w:tc>
        <w:tc>
          <w:tcPr>
            <w:tcW w:w="3420" w:type="dxa"/>
            <w:tcBorders>
              <w:top w:val="single" w:sz="6" w:space="0" w:color="auto"/>
              <w:left w:val="single" w:sz="6" w:space="0" w:color="auto"/>
              <w:bottom w:val="single" w:sz="6" w:space="0" w:color="auto"/>
              <w:right w:val="single" w:sz="6" w:space="0" w:color="auto"/>
            </w:tcBorders>
          </w:tcPr>
          <w:p w14:paraId="6F1C4FF4" w14:textId="77777777" w:rsidR="00146155" w:rsidRPr="00146155" w:rsidRDefault="00146155" w:rsidP="006F36FB">
            <w:pPr>
              <w:ind w:right="-22"/>
              <w:rPr>
                <w:rFonts w:ascii="Arial" w:hAnsi="Arial" w:cs="Arial"/>
                <w:sz w:val="20"/>
              </w:rPr>
            </w:pPr>
          </w:p>
          <w:p w14:paraId="2C342F50" w14:textId="77777777" w:rsidR="00146155" w:rsidRPr="00146155" w:rsidRDefault="00146155" w:rsidP="006F36FB">
            <w:pPr>
              <w:ind w:right="-22"/>
              <w:rPr>
                <w:rFonts w:ascii="Arial" w:hAnsi="Arial" w:cs="Arial"/>
                <w:sz w:val="20"/>
              </w:rPr>
            </w:pPr>
            <w:bookmarkStart w:id="360" w:name="_Toc393736361"/>
            <w:r w:rsidRPr="00146155">
              <w:rPr>
                <w:rFonts w:ascii="Arial" w:hAnsi="Arial" w:cs="Arial"/>
                <w:sz w:val="20"/>
              </w:rPr>
              <w:t>Life always gives rise to life</w:t>
            </w:r>
            <w:bookmarkStart w:id="361" w:name="_Toc393736362"/>
            <w:bookmarkEnd w:id="360"/>
            <w:r w:rsidRPr="00146155">
              <w:rPr>
                <w:rFonts w:ascii="Arial" w:hAnsi="Arial" w:cs="Arial"/>
                <w:sz w:val="20"/>
              </w:rPr>
              <w:t xml:space="preserve"> (the first immutable law of biology)</w:t>
            </w:r>
            <w:bookmarkEnd w:id="361"/>
          </w:p>
          <w:p w14:paraId="6907EAA6" w14:textId="77777777" w:rsidR="00146155" w:rsidRPr="00146155" w:rsidRDefault="00146155" w:rsidP="006F36FB">
            <w:pPr>
              <w:ind w:right="-22"/>
              <w:rPr>
                <w:rFonts w:ascii="Arial" w:hAnsi="Arial" w:cs="Arial"/>
                <w:sz w:val="20"/>
              </w:rPr>
            </w:pPr>
          </w:p>
        </w:tc>
        <w:tc>
          <w:tcPr>
            <w:tcW w:w="3540" w:type="dxa"/>
            <w:tcBorders>
              <w:top w:val="single" w:sz="6" w:space="0" w:color="auto"/>
              <w:left w:val="single" w:sz="6" w:space="0" w:color="auto"/>
              <w:bottom w:val="single" w:sz="6" w:space="0" w:color="auto"/>
              <w:right w:val="single" w:sz="6" w:space="0" w:color="auto"/>
            </w:tcBorders>
          </w:tcPr>
          <w:p w14:paraId="6FC1D34B" w14:textId="77777777" w:rsidR="00146155" w:rsidRPr="00146155" w:rsidRDefault="00146155" w:rsidP="006F36FB">
            <w:pPr>
              <w:ind w:right="-22"/>
              <w:rPr>
                <w:rFonts w:ascii="Arial" w:hAnsi="Arial" w:cs="Arial"/>
                <w:sz w:val="20"/>
              </w:rPr>
            </w:pPr>
          </w:p>
          <w:p w14:paraId="79D3E126" w14:textId="77777777" w:rsidR="00146155" w:rsidRPr="00146155" w:rsidRDefault="00146155" w:rsidP="006F36FB">
            <w:pPr>
              <w:ind w:right="-22"/>
              <w:rPr>
                <w:rFonts w:ascii="Arial" w:hAnsi="Arial" w:cs="Arial"/>
                <w:sz w:val="20"/>
              </w:rPr>
            </w:pPr>
            <w:bookmarkStart w:id="362" w:name="_Toc393736363"/>
            <w:r w:rsidRPr="00146155">
              <w:rPr>
                <w:rFonts w:ascii="Arial" w:hAnsi="Arial" w:cs="Arial"/>
                <w:sz w:val="20"/>
              </w:rPr>
              <w:t>Life arose from dead, inorganic matter</w:t>
            </w:r>
            <w:bookmarkEnd w:id="362"/>
          </w:p>
        </w:tc>
      </w:tr>
      <w:tr w:rsidR="00146155" w:rsidRPr="00146155" w14:paraId="760F96A1"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29917EED" w14:textId="77777777" w:rsidR="00146155" w:rsidRPr="00146155" w:rsidRDefault="00146155" w:rsidP="006F36FB">
            <w:pPr>
              <w:ind w:right="-22"/>
              <w:rPr>
                <w:rFonts w:ascii="Arial" w:hAnsi="Arial" w:cs="Arial"/>
                <w:b/>
                <w:i/>
                <w:sz w:val="20"/>
              </w:rPr>
            </w:pPr>
          </w:p>
          <w:p w14:paraId="4DBF0AAF" w14:textId="77777777" w:rsidR="00146155" w:rsidRPr="00146155" w:rsidRDefault="00146155" w:rsidP="006F36FB">
            <w:pPr>
              <w:ind w:right="-22"/>
              <w:rPr>
                <w:rFonts w:ascii="Arial" w:hAnsi="Arial" w:cs="Arial"/>
                <w:b/>
                <w:i/>
                <w:sz w:val="20"/>
              </w:rPr>
            </w:pPr>
            <w:bookmarkStart w:id="363" w:name="_Toc393736364"/>
            <w:r w:rsidRPr="00146155">
              <w:rPr>
                <w:rFonts w:ascii="Arial" w:hAnsi="Arial" w:cs="Arial"/>
                <w:b/>
                <w:i/>
                <w:sz w:val="20"/>
              </w:rPr>
              <w:t xml:space="preserve">Propagation of species </w:t>
            </w:r>
            <w:r w:rsidRPr="00146155">
              <w:rPr>
                <w:rFonts w:ascii="Arial" w:hAnsi="Arial" w:cs="Arial"/>
                <w:b/>
                <w:i/>
                <w:sz w:val="20"/>
              </w:rPr>
              <w:br/>
              <w:t>based on…</w:t>
            </w:r>
            <w:bookmarkEnd w:id="363"/>
          </w:p>
        </w:tc>
        <w:tc>
          <w:tcPr>
            <w:tcW w:w="3420" w:type="dxa"/>
            <w:tcBorders>
              <w:top w:val="single" w:sz="6" w:space="0" w:color="auto"/>
              <w:left w:val="single" w:sz="6" w:space="0" w:color="auto"/>
              <w:bottom w:val="single" w:sz="6" w:space="0" w:color="auto"/>
              <w:right w:val="single" w:sz="6" w:space="0" w:color="auto"/>
            </w:tcBorders>
          </w:tcPr>
          <w:p w14:paraId="3509CB71" w14:textId="77777777" w:rsidR="00146155" w:rsidRPr="00146155" w:rsidRDefault="00146155" w:rsidP="006F36FB">
            <w:pPr>
              <w:ind w:right="-22"/>
              <w:rPr>
                <w:rFonts w:ascii="Arial" w:hAnsi="Arial" w:cs="Arial"/>
                <w:sz w:val="20"/>
              </w:rPr>
            </w:pPr>
          </w:p>
          <w:p w14:paraId="53CE8F28" w14:textId="77777777" w:rsidR="00146155" w:rsidRPr="00146155" w:rsidRDefault="00146155" w:rsidP="006F36FB">
            <w:pPr>
              <w:ind w:right="-22"/>
              <w:rPr>
                <w:rFonts w:ascii="Arial" w:hAnsi="Arial" w:cs="Arial"/>
                <w:sz w:val="20"/>
              </w:rPr>
            </w:pPr>
            <w:bookmarkStart w:id="364" w:name="_Toc393736365"/>
            <w:r w:rsidRPr="00146155">
              <w:rPr>
                <w:rFonts w:ascii="Arial" w:hAnsi="Arial" w:cs="Arial"/>
                <w:sz w:val="20"/>
              </w:rPr>
              <w:t>Science (observed facts: all species reproduce after their own kinds; cf. Gen. 1:21, 24-25).  In other words, like always gives rise to like (the second immutable law of biology).</w:t>
            </w:r>
            <w:bookmarkEnd w:id="364"/>
          </w:p>
        </w:tc>
        <w:tc>
          <w:tcPr>
            <w:tcW w:w="3540" w:type="dxa"/>
            <w:tcBorders>
              <w:top w:val="single" w:sz="6" w:space="0" w:color="auto"/>
              <w:left w:val="single" w:sz="6" w:space="0" w:color="auto"/>
              <w:bottom w:val="single" w:sz="6" w:space="0" w:color="auto"/>
              <w:right w:val="single" w:sz="6" w:space="0" w:color="auto"/>
            </w:tcBorders>
          </w:tcPr>
          <w:p w14:paraId="3656DAF5" w14:textId="77777777" w:rsidR="00146155" w:rsidRPr="00146155" w:rsidRDefault="00146155" w:rsidP="006F36FB">
            <w:pPr>
              <w:ind w:right="-22"/>
              <w:rPr>
                <w:rFonts w:ascii="Arial" w:hAnsi="Arial" w:cs="Arial"/>
                <w:sz w:val="20"/>
              </w:rPr>
            </w:pPr>
          </w:p>
          <w:p w14:paraId="3D1AB249" w14:textId="77777777" w:rsidR="00146155" w:rsidRPr="00146155" w:rsidRDefault="00146155" w:rsidP="006F36FB">
            <w:pPr>
              <w:ind w:right="-22"/>
              <w:rPr>
                <w:rFonts w:ascii="Arial" w:hAnsi="Arial" w:cs="Arial"/>
                <w:sz w:val="20"/>
              </w:rPr>
            </w:pPr>
            <w:bookmarkStart w:id="365" w:name="_Toc393736366"/>
            <w:r w:rsidRPr="00146155">
              <w:rPr>
                <w:rFonts w:ascii="Arial" w:hAnsi="Arial" w:cs="Arial"/>
                <w:sz w:val="20"/>
              </w:rPr>
              <w:t xml:space="preserve">Theory (unproved, unobserved ideas: e.g., while beings change or mutate to </w:t>
            </w:r>
            <w:r w:rsidRPr="00146155">
              <w:rPr>
                <w:rFonts w:ascii="Arial" w:hAnsi="Arial" w:cs="Arial"/>
                <w:i/>
                <w:sz w:val="20"/>
              </w:rPr>
              <w:t>higher</w:t>
            </w:r>
            <w:r w:rsidRPr="00146155">
              <w:rPr>
                <w:rFonts w:ascii="Arial" w:hAnsi="Arial" w:cs="Arial"/>
                <w:sz w:val="20"/>
              </w:rPr>
              <w:t xml:space="preserve"> forms only once in 10,000 times, this miracle occurred millions of times to produce humans)</w:t>
            </w:r>
            <w:bookmarkEnd w:id="365"/>
          </w:p>
          <w:p w14:paraId="443666B9" w14:textId="77777777" w:rsidR="00146155" w:rsidRPr="00146155" w:rsidRDefault="00146155" w:rsidP="006F36FB">
            <w:pPr>
              <w:ind w:right="-22"/>
              <w:rPr>
                <w:rFonts w:ascii="Arial" w:hAnsi="Arial" w:cs="Arial"/>
                <w:sz w:val="20"/>
              </w:rPr>
            </w:pPr>
          </w:p>
        </w:tc>
      </w:tr>
      <w:tr w:rsidR="00146155" w:rsidRPr="00146155" w14:paraId="0F91273B"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4F128D02" w14:textId="77777777" w:rsidR="00146155" w:rsidRPr="00146155" w:rsidRDefault="00146155" w:rsidP="006F36FB">
            <w:pPr>
              <w:ind w:right="-22"/>
              <w:rPr>
                <w:rFonts w:ascii="Arial" w:hAnsi="Arial" w:cs="Arial"/>
                <w:b/>
                <w:i/>
                <w:sz w:val="20"/>
              </w:rPr>
            </w:pPr>
          </w:p>
          <w:p w14:paraId="15B85C92" w14:textId="77777777" w:rsidR="00146155" w:rsidRPr="00146155" w:rsidRDefault="00146155" w:rsidP="006F36FB">
            <w:pPr>
              <w:ind w:right="-22"/>
              <w:rPr>
                <w:rFonts w:ascii="Arial" w:hAnsi="Arial" w:cs="Arial"/>
                <w:b/>
                <w:i/>
                <w:sz w:val="20"/>
              </w:rPr>
            </w:pPr>
            <w:bookmarkStart w:id="366" w:name="_Toc393736367"/>
            <w:r w:rsidRPr="00146155">
              <w:rPr>
                <w:rFonts w:ascii="Arial" w:hAnsi="Arial" w:cs="Arial"/>
                <w:b/>
                <w:i/>
                <w:sz w:val="20"/>
              </w:rPr>
              <w:t>Transitional life forms</w:t>
            </w:r>
            <w:bookmarkEnd w:id="366"/>
          </w:p>
        </w:tc>
        <w:tc>
          <w:tcPr>
            <w:tcW w:w="3420" w:type="dxa"/>
            <w:tcBorders>
              <w:top w:val="single" w:sz="6" w:space="0" w:color="auto"/>
              <w:left w:val="single" w:sz="6" w:space="0" w:color="auto"/>
              <w:bottom w:val="single" w:sz="6" w:space="0" w:color="auto"/>
              <w:right w:val="single" w:sz="6" w:space="0" w:color="auto"/>
            </w:tcBorders>
          </w:tcPr>
          <w:p w14:paraId="5CC41485" w14:textId="77777777" w:rsidR="00146155" w:rsidRPr="00146155" w:rsidRDefault="00146155" w:rsidP="006F36FB">
            <w:pPr>
              <w:ind w:right="-22"/>
              <w:rPr>
                <w:rFonts w:ascii="Arial" w:hAnsi="Arial" w:cs="Arial"/>
                <w:sz w:val="20"/>
              </w:rPr>
            </w:pPr>
          </w:p>
          <w:p w14:paraId="69541718" w14:textId="77777777" w:rsidR="00146155" w:rsidRPr="00146155" w:rsidRDefault="00146155" w:rsidP="006F36FB">
            <w:pPr>
              <w:ind w:right="-22"/>
              <w:rPr>
                <w:rFonts w:ascii="Arial" w:hAnsi="Arial" w:cs="Arial"/>
                <w:sz w:val="20"/>
              </w:rPr>
            </w:pPr>
            <w:bookmarkStart w:id="367" w:name="_Toc393736368"/>
            <w:r w:rsidRPr="00146155">
              <w:rPr>
                <w:rFonts w:ascii="Arial" w:hAnsi="Arial" w:cs="Arial"/>
                <w:sz w:val="20"/>
              </w:rPr>
              <w:t>None required, none ever discovered</w:t>
            </w:r>
            <w:bookmarkEnd w:id="367"/>
          </w:p>
        </w:tc>
        <w:tc>
          <w:tcPr>
            <w:tcW w:w="3540" w:type="dxa"/>
            <w:tcBorders>
              <w:top w:val="single" w:sz="6" w:space="0" w:color="auto"/>
              <w:left w:val="single" w:sz="6" w:space="0" w:color="auto"/>
              <w:bottom w:val="single" w:sz="6" w:space="0" w:color="auto"/>
              <w:right w:val="single" w:sz="6" w:space="0" w:color="auto"/>
            </w:tcBorders>
          </w:tcPr>
          <w:p w14:paraId="5A06D952" w14:textId="77777777" w:rsidR="00146155" w:rsidRPr="00146155" w:rsidRDefault="00146155" w:rsidP="006F36FB">
            <w:pPr>
              <w:ind w:right="-22"/>
              <w:rPr>
                <w:rFonts w:ascii="Arial" w:hAnsi="Arial" w:cs="Arial"/>
                <w:sz w:val="20"/>
              </w:rPr>
            </w:pPr>
          </w:p>
          <w:p w14:paraId="53CC0451" w14:textId="77777777" w:rsidR="00146155" w:rsidRPr="00146155" w:rsidRDefault="00146155" w:rsidP="006F36FB">
            <w:pPr>
              <w:ind w:right="-22"/>
              <w:rPr>
                <w:rFonts w:ascii="Arial" w:hAnsi="Arial" w:cs="Arial"/>
                <w:sz w:val="20"/>
              </w:rPr>
            </w:pPr>
            <w:bookmarkStart w:id="368" w:name="_Toc393736369"/>
            <w:r w:rsidRPr="00146155">
              <w:rPr>
                <w:rFonts w:ascii="Arial" w:hAnsi="Arial" w:cs="Arial"/>
                <w:sz w:val="20"/>
              </w:rPr>
              <w:t>Millions required, none ever discovered</w:t>
            </w:r>
            <w:bookmarkEnd w:id="368"/>
          </w:p>
          <w:p w14:paraId="54CE75FC" w14:textId="77777777" w:rsidR="00146155" w:rsidRPr="00146155" w:rsidRDefault="00146155" w:rsidP="006F36FB">
            <w:pPr>
              <w:ind w:right="-22"/>
              <w:rPr>
                <w:rFonts w:ascii="Arial" w:hAnsi="Arial" w:cs="Arial"/>
                <w:sz w:val="20"/>
              </w:rPr>
            </w:pPr>
          </w:p>
        </w:tc>
      </w:tr>
      <w:tr w:rsidR="00146155" w:rsidRPr="00146155" w14:paraId="20487D6D"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4E9ABE60" w14:textId="77777777" w:rsidR="00146155" w:rsidRPr="00146155" w:rsidRDefault="00146155" w:rsidP="006F36FB">
            <w:pPr>
              <w:ind w:right="-22"/>
              <w:rPr>
                <w:rFonts w:ascii="Arial" w:hAnsi="Arial" w:cs="Arial"/>
                <w:b/>
                <w:i/>
                <w:sz w:val="20"/>
              </w:rPr>
            </w:pPr>
          </w:p>
          <w:p w14:paraId="21864EB4" w14:textId="77777777" w:rsidR="00146155" w:rsidRPr="00146155" w:rsidRDefault="00146155" w:rsidP="006F36FB">
            <w:pPr>
              <w:ind w:right="-22"/>
              <w:rPr>
                <w:rFonts w:ascii="Arial" w:hAnsi="Arial" w:cs="Arial"/>
                <w:b/>
                <w:i/>
                <w:sz w:val="20"/>
              </w:rPr>
            </w:pPr>
            <w:bookmarkStart w:id="369" w:name="_Toc393736370"/>
            <w:r w:rsidRPr="00146155">
              <w:rPr>
                <w:rFonts w:ascii="Arial" w:hAnsi="Arial" w:cs="Arial"/>
                <w:b/>
                <w:i/>
                <w:sz w:val="20"/>
              </w:rPr>
              <w:t>View of historical events</w:t>
            </w:r>
            <w:bookmarkEnd w:id="369"/>
          </w:p>
        </w:tc>
        <w:tc>
          <w:tcPr>
            <w:tcW w:w="3420" w:type="dxa"/>
            <w:tcBorders>
              <w:top w:val="single" w:sz="6" w:space="0" w:color="auto"/>
              <w:left w:val="single" w:sz="6" w:space="0" w:color="auto"/>
              <w:bottom w:val="single" w:sz="6" w:space="0" w:color="auto"/>
              <w:right w:val="single" w:sz="6" w:space="0" w:color="auto"/>
            </w:tcBorders>
          </w:tcPr>
          <w:p w14:paraId="38862376" w14:textId="77777777" w:rsidR="00146155" w:rsidRPr="00146155" w:rsidRDefault="00146155" w:rsidP="006F36FB">
            <w:pPr>
              <w:ind w:right="-22"/>
              <w:rPr>
                <w:rFonts w:ascii="Arial" w:hAnsi="Arial" w:cs="Arial"/>
                <w:sz w:val="20"/>
              </w:rPr>
            </w:pPr>
          </w:p>
          <w:p w14:paraId="0D0B3811" w14:textId="77777777" w:rsidR="00146155" w:rsidRPr="00146155" w:rsidRDefault="00146155" w:rsidP="006F36FB">
            <w:pPr>
              <w:ind w:right="-22"/>
              <w:rPr>
                <w:rFonts w:ascii="Arial" w:hAnsi="Arial" w:cs="Arial"/>
                <w:sz w:val="20"/>
              </w:rPr>
            </w:pPr>
            <w:bookmarkStart w:id="370" w:name="_Toc393736371"/>
            <w:r w:rsidRPr="00146155">
              <w:rPr>
                <w:rFonts w:ascii="Arial" w:hAnsi="Arial" w:cs="Arial"/>
                <w:sz w:val="20"/>
              </w:rPr>
              <w:t>Catastrophism: the world has changed weather (climate), topography, etc. due to a worldwide Flood (and possibly an Ice Age)</w:t>
            </w:r>
            <w:bookmarkEnd w:id="370"/>
          </w:p>
          <w:p w14:paraId="0272A19F" w14:textId="77777777" w:rsidR="00146155" w:rsidRPr="00146155" w:rsidRDefault="00146155" w:rsidP="006F36FB">
            <w:pPr>
              <w:ind w:right="-22"/>
              <w:rPr>
                <w:rFonts w:ascii="Arial" w:hAnsi="Arial" w:cs="Arial"/>
                <w:sz w:val="20"/>
              </w:rPr>
            </w:pPr>
          </w:p>
        </w:tc>
        <w:tc>
          <w:tcPr>
            <w:tcW w:w="3540" w:type="dxa"/>
            <w:tcBorders>
              <w:top w:val="single" w:sz="6" w:space="0" w:color="auto"/>
              <w:left w:val="single" w:sz="6" w:space="0" w:color="auto"/>
              <w:bottom w:val="single" w:sz="6" w:space="0" w:color="auto"/>
              <w:right w:val="single" w:sz="6" w:space="0" w:color="auto"/>
            </w:tcBorders>
          </w:tcPr>
          <w:p w14:paraId="02AF0225" w14:textId="77777777" w:rsidR="00146155" w:rsidRPr="00146155" w:rsidRDefault="00146155" w:rsidP="006F36FB">
            <w:pPr>
              <w:ind w:right="-22"/>
              <w:rPr>
                <w:rFonts w:ascii="Arial" w:hAnsi="Arial" w:cs="Arial"/>
                <w:sz w:val="20"/>
              </w:rPr>
            </w:pPr>
          </w:p>
          <w:p w14:paraId="0EF1ED75" w14:textId="77777777" w:rsidR="00146155" w:rsidRPr="00146155" w:rsidRDefault="00146155" w:rsidP="006F36FB">
            <w:pPr>
              <w:ind w:right="-22"/>
              <w:rPr>
                <w:rFonts w:ascii="Arial" w:hAnsi="Arial" w:cs="Arial"/>
                <w:sz w:val="20"/>
              </w:rPr>
            </w:pPr>
            <w:bookmarkStart w:id="371" w:name="_Toc393736372"/>
            <w:r w:rsidRPr="00146155">
              <w:rPr>
                <w:rFonts w:ascii="Arial" w:hAnsi="Arial" w:cs="Arial"/>
                <w:sz w:val="20"/>
              </w:rPr>
              <w:t>Uniformitarianism: the world has continued with the same weather, erosion, etc. since time began (except an Ice Age?)</w:t>
            </w:r>
            <w:bookmarkEnd w:id="371"/>
            <w:r w:rsidRPr="00146155">
              <w:rPr>
                <w:rFonts w:ascii="Arial" w:hAnsi="Arial" w:cs="Arial"/>
                <w:sz w:val="20"/>
              </w:rPr>
              <w:t xml:space="preserve"> as scoffers predict in 2 Pet. 3:4-5</w:t>
            </w:r>
          </w:p>
          <w:p w14:paraId="722F6BD3" w14:textId="77777777" w:rsidR="00146155" w:rsidRPr="00146155" w:rsidRDefault="00146155" w:rsidP="006F36FB">
            <w:pPr>
              <w:ind w:right="-22"/>
              <w:rPr>
                <w:rFonts w:ascii="Arial" w:hAnsi="Arial" w:cs="Arial"/>
                <w:sz w:val="20"/>
              </w:rPr>
            </w:pPr>
          </w:p>
        </w:tc>
      </w:tr>
      <w:tr w:rsidR="00146155" w:rsidRPr="00146155" w14:paraId="033AF870"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1800851C" w14:textId="77777777" w:rsidR="00146155" w:rsidRPr="00146155" w:rsidRDefault="00146155" w:rsidP="006F36FB">
            <w:pPr>
              <w:ind w:right="-22"/>
              <w:rPr>
                <w:rFonts w:ascii="Arial" w:hAnsi="Arial" w:cs="Arial"/>
                <w:b/>
                <w:i/>
                <w:sz w:val="20"/>
              </w:rPr>
            </w:pPr>
          </w:p>
          <w:p w14:paraId="66FF33B9" w14:textId="77777777" w:rsidR="00146155" w:rsidRPr="00146155" w:rsidRDefault="00146155" w:rsidP="006F36FB">
            <w:pPr>
              <w:ind w:right="-22"/>
              <w:rPr>
                <w:rFonts w:ascii="Arial" w:hAnsi="Arial" w:cs="Arial"/>
                <w:b/>
                <w:i/>
                <w:sz w:val="20"/>
              </w:rPr>
            </w:pPr>
            <w:bookmarkStart w:id="372" w:name="_Toc393736373"/>
            <w:r w:rsidRPr="00146155">
              <w:rPr>
                <w:rFonts w:ascii="Arial" w:hAnsi="Arial" w:cs="Arial"/>
                <w:b/>
                <w:i/>
                <w:sz w:val="20"/>
              </w:rPr>
              <w:t>Relationship to 2nd law of thermodynamics (“all things move from order to disorder”)</w:t>
            </w:r>
            <w:bookmarkEnd w:id="372"/>
          </w:p>
          <w:p w14:paraId="67703505" w14:textId="77777777" w:rsidR="00146155" w:rsidRPr="00146155" w:rsidRDefault="00146155" w:rsidP="006F36FB">
            <w:pPr>
              <w:ind w:right="-22"/>
              <w:rPr>
                <w:rFonts w:ascii="Arial" w:hAnsi="Arial" w:cs="Arial"/>
                <w:b/>
                <w:i/>
                <w:sz w:val="20"/>
              </w:rPr>
            </w:pPr>
          </w:p>
        </w:tc>
        <w:tc>
          <w:tcPr>
            <w:tcW w:w="3420" w:type="dxa"/>
            <w:tcBorders>
              <w:top w:val="single" w:sz="6" w:space="0" w:color="auto"/>
              <w:left w:val="single" w:sz="6" w:space="0" w:color="auto"/>
              <w:bottom w:val="single" w:sz="6" w:space="0" w:color="auto"/>
              <w:right w:val="single" w:sz="6" w:space="0" w:color="auto"/>
            </w:tcBorders>
          </w:tcPr>
          <w:p w14:paraId="56AEE179" w14:textId="77777777" w:rsidR="00146155" w:rsidRPr="00146155" w:rsidRDefault="00146155" w:rsidP="006F36FB">
            <w:pPr>
              <w:ind w:right="-22"/>
              <w:rPr>
                <w:rFonts w:ascii="Arial" w:hAnsi="Arial" w:cs="Arial"/>
                <w:sz w:val="20"/>
              </w:rPr>
            </w:pPr>
          </w:p>
          <w:p w14:paraId="0E0CC4F0" w14:textId="77777777" w:rsidR="00146155" w:rsidRPr="00146155" w:rsidRDefault="00146155" w:rsidP="006F36FB">
            <w:pPr>
              <w:ind w:right="-22"/>
              <w:rPr>
                <w:rFonts w:ascii="Arial" w:hAnsi="Arial" w:cs="Arial"/>
                <w:sz w:val="20"/>
              </w:rPr>
            </w:pPr>
            <w:bookmarkStart w:id="373" w:name="_Toc393736374"/>
            <w:r w:rsidRPr="00146155">
              <w:rPr>
                <w:rFonts w:ascii="Arial" w:hAnsi="Arial" w:cs="Arial"/>
                <w:sz w:val="20"/>
              </w:rPr>
              <w:t>Consistent with this law</w:t>
            </w:r>
            <w:bookmarkEnd w:id="373"/>
          </w:p>
        </w:tc>
        <w:tc>
          <w:tcPr>
            <w:tcW w:w="3540" w:type="dxa"/>
            <w:tcBorders>
              <w:top w:val="single" w:sz="6" w:space="0" w:color="auto"/>
              <w:left w:val="single" w:sz="6" w:space="0" w:color="auto"/>
              <w:bottom w:val="single" w:sz="6" w:space="0" w:color="auto"/>
              <w:right w:val="single" w:sz="6" w:space="0" w:color="auto"/>
            </w:tcBorders>
          </w:tcPr>
          <w:p w14:paraId="1AEBE6D5" w14:textId="77777777" w:rsidR="00146155" w:rsidRPr="00146155" w:rsidRDefault="00146155" w:rsidP="006F36FB">
            <w:pPr>
              <w:ind w:right="-22"/>
              <w:rPr>
                <w:rFonts w:ascii="Arial" w:hAnsi="Arial" w:cs="Arial"/>
                <w:sz w:val="20"/>
              </w:rPr>
            </w:pPr>
          </w:p>
          <w:p w14:paraId="67034355" w14:textId="77777777" w:rsidR="00146155" w:rsidRPr="00146155" w:rsidRDefault="00146155" w:rsidP="006F36FB">
            <w:pPr>
              <w:ind w:right="-22"/>
              <w:rPr>
                <w:rFonts w:ascii="Arial" w:hAnsi="Arial" w:cs="Arial"/>
                <w:sz w:val="20"/>
              </w:rPr>
            </w:pPr>
            <w:bookmarkStart w:id="374" w:name="_Toc393736375"/>
            <w:r w:rsidRPr="00146155">
              <w:rPr>
                <w:rFonts w:ascii="Arial" w:hAnsi="Arial" w:cs="Arial"/>
                <w:sz w:val="20"/>
              </w:rPr>
              <w:t>Contradicts this law</w:t>
            </w:r>
            <w:bookmarkEnd w:id="374"/>
          </w:p>
        </w:tc>
      </w:tr>
      <w:tr w:rsidR="00146155" w:rsidRPr="00146155" w14:paraId="4BE4B41F"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08598B07" w14:textId="77777777" w:rsidR="00146155" w:rsidRPr="00146155" w:rsidRDefault="00146155" w:rsidP="006F36FB">
            <w:pPr>
              <w:ind w:right="-22"/>
              <w:rPr>
                <w:rFonts w:ascii="Arial" w:hAnsi="Arial" w:cs="Arial"/>
                <w:b/>
                <w:i/>
                <w:sz w:val="20"/>
              </w:rPr>
            </w:pPr>
          </w:p>
          <w:p w14:paraId="6E3730B5" w14:textId="77777777" w:rsidR="00146155" w:rsidRPr="00146155" w:rsidRDefault="00146155" w:rsidP="006F36FB">
            <w:pPr>
              <w:ind w:right="-22"/>
              <w:rPr>
                <w:rFonts w:ascii="Arial" w:hAnsi="Arial" w:cs="Arial"/>
                <w:b/>
                <w:i/>
                <w:sz w:val="20"/>
              </w:rPr>
            </w:pPr>
            <w:bookmarkStart w:id="375" w:name="_Toc393736376"/>
            <w:r w:rsidRPr="00146155">
              <w:rPr>
                <w:rFonts w:ascii="Arial" w:hAnsi="Arial" w:cs="Arial"/>
                <w:b/>
                <w:i/>
                <w:sz w:val="20"/>
              </w:rPr>
              <w:t>Man and dinosaurs</w:t>
            </w:r>
            <w:bookmarkEnd w:id="375"/>
          </w:p>
        </w:tc>
        <w:tc>
          <w:tcPr>
            <w:tcW w:w="3420" w:type="dxa"/>
            <w:tcBorders>
              <w:top w:val="single" w:sz="6" w:space="0" w:color="auto"/>
              <w:left w:val="single" w:sz="6" w:space="0" w:color="auto"/>
              <w:bottom w:val="single" w:sz="6" w:space="0" w:color="auto"/>
              <w:right w:val="single" w:sz="6" w:space="0" w:color="auto"/>
            </w:tcBorders>
          </w:tcPr>
          <w:p w14:paraId="5654842F" w14:textId="77777777" w:rsidR="00146155" w:rsidRPr="00146155" w:rsidRDefault="00146155" w:rsidP="006F36FB">
            <w:pPr>
              <w:ind w:right="-22"/>
              <w:rPr>
                <w:rFonts w:ascii="Arial" w:hAnsi="Arial" w:cs="Arial"/>
                <w:sz w:val="20"/>
              </w:rPr>
            </w:pPr>
          </w:p>
          <w:p w14:paraId="035FD41F" w14:textId="77777777" w:rsidR="00146155" w:rsidRPr="00146155" w:rsidRDefault="00146155" w:rsidP="006F36FB">
            <w:pPr>
              <w:ind w:right="-22"/>
              <w:rPr>
                <w:rFonts w:ascii="Arial" w:hAnsi="Arial" w:cs="Arial"/>
                <w:sz w:val="20"/>
              </w:rPr>
            </w:pPr>
            <w:bookmarkStart w:id="376" w:name="_Toc393736377"/>
            <w:r w:rsidRPr="00146155">
              <w:rPr>
                <w:rFonts w:ascii="Arial" w:hAnsi="Arial" w:cs="Arial"/>
                <w:sz w:val="20"/>
              </w:rPr>
              <w:t>Coexisted</w:t>
            </w:r>
            <w:bookmarkEnd w:id="376"/>
          </w:p>
        </w:tc>
        <w:tc>
          <w:tcPr>
            <w:tcW w:w="3540" w:type="dxa"/>
            <w:tcBorders>
              <w:top w:val="single" w:sz="6" w:space="0" w:color="auto"/>
              <w:left w:val="single" w:sz="6" w:space="0" w:color="auto"/>
              <w:bottom w:val="single" w:sz="6" w:space="0" w:color="auto"/>
              <w:right w:val="single" w:sz="6" w:space="0" w:color="auto"/>
            </w:tcBorders>
          </w:tcPr>
          <w:p w14:paraId="0E5962F6" w14:textId="77777777" w:rsidR="00146155" w:rsidRPr="00146155" w:rsidRDefault="00146155" w:rsidP="006F36FB">
            <w:pPr>
              <w:ind w:right="-22"/>
              <w:rPr>
                <w:rFonts w:ascii="Arial" w:hAnsi="Arial" w:cs="Arial"/>
                <w:sz w:val="20"/>
              </w:rPr>
            </w:pPr>
          </w:p>
          <w:p w14:paraId="1636259A" w14:textId="77777777" w:rsidR="00146155" w:rsidRPr="00146155" w:rsidRDefault="00146155" w:rsidP="006F36FB">
            <w:pPr>
              <w:ind w:right="-22"/>
              <w:rPr>
                <w:rFonts w:ascii="Arial" w:hAnsi="Arial" w:cs="Arial"/>
                <w:sz w:val="20"/>
              </w:rPr>
            </w:pPr>
            <w:bookmarkStart w:id="377" w:name="_Toc393736378"/>
            <w:r w:rsidRPr="00146155">
              <w:rPr>
                <w:rFonts w:ascii="Arial" w:hAnsi="Arial" w:cs="Arial"/>
                <w:sz w:val="20"/>
              </w:rPr>
              <w:t>Dinosaurs predated man by millions of years</w:t>
            </w:r>
            <w:bookmarkEnd w:id="377"/>
          </w:p>
          <w:p w14:paraId="364D3B32" w14:textId="77777777" w:rsidR="00146155" w:rsidRPr="00146155" w:rsidRDefault="00146155" w:rsidP="006F36FB">
            <w:pPr>
              <w:ind w:right="-22"/>
              <w:rPr>
                <w:rFonts w:ascii="Arial" w:hAnsi="Arial" w:cs="Arial"/>
                <w:sz w:val="20"/>
              </w:rPr>
            </w:pPr>
          </w:p>
        </w:tc>
      </w:tr>
      <w:tr w:rsidR="00146155" w:rsidRPr="00146155" w14:paraId="03BB8F01"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1FDEE3A1" w14:textId="77777777" w:rsidR="00146155" w:rsidRPr="00146155" w:rsidRDefault="00146155" w:rsidP="006F36FB">
            <w:pPr>
              <w:ind w:right="-22"/>
              <w:rPr>
                <w:rFonts w:ascii="Arial" w:hAnsi="Arial" w:cs="Arial"/>
                <w:b/>
                <w:i/>
                <w:sz w:val="20"/>
              </w:rPr>
            </w:pPr>
          </w:p>
          <w:p w14:paraId="44CF4D36" w14:textId="77777777" w:rsidR="00146155" w:rsidRPr="00146155" w:rsidRDefault="00146155" w:rsidP="006F36FB">
            <w:pPr>
              <w:ind w:right="-22"/>
              <w:rPr>
                <w:rFonts w:ascii="Arial" w:hAnsi="Arial" w:cs="Arial"/>
                <w:b/>
                <w:i/>
                <w:sz w:val="20"/>
              </w:rPr>
            </w:pPr>
            <w:bookmarkStart w:id="378" w:name="_Toc393736379"/>
            <w:r w:rsidRPr="00146155">
              <w:rPr>
                <w:rFonts w:ascii="Arial" w:hAnsi="Arial" w:cs="Arial"/>
                <w:b/>
                <w:i/>
                <w:sz w:val="20"/>
              </w:rPr>
              <w:t>Depends on creativity from…</w:t>
            </w:r>
            <w:bookmarkEnd w:id="378"/>
          </w:p>
          <w:p w14:paraId="5FD1F385" w14:textId="77777777" w:rsidR="00146155" w:rsidRPr="00146155" w:rsidRDefault="00146155" w:rsidP="006F36FB">
            <w:pPr>
              <w:ind w:right="-22"/>
              <w:rPr>
                <w:rFonts w:ascii="Arial" w:hAnsi="Arial" w:cs="Arial"/>
                <w:b/>
                <w:i/>
                <w:sz w:val="20"/>
              </w:rPr>
            </w:pPr>
          </w:p>
        </w:tc>
        <w:tc>
          <w:tcPr>
            <w:tcW w:w="3420" w:type="dxa"/>
            <w:tcBorders>
              <w:top w:val="single" w:sz="6" w:space="0" w:color="auto"/>
              <w:left w:val="single" w:sz="6" w:space="0" w:color="auto"/>
              <w:bottom w:val="single" w:sz="6" w:space="0" w:color="auto"/>
              <w:right w:val="single" w:sz="6" w:space="0" w:color="auto"/>
            </w:tcBorders>
          </w:tcPr>
          <w:p w14:paraId="14782C88" w14:textId="77777777" w:rsidR="00146155" w:rsidRPr="00146155" w:rsidRDefault="00146155" w:rsidP="006F36FB">
            <w:pPr>
              <w:ind w:right="-22"/>
              <w:rPr>
                <w:rFonts w:ascii="Arial" w:hAnsi="Arial" w:cs="Arial"/>
                <w:sz w:val="20"/>
              </w:rPr>
            </w:pPr>
          </w:p>
          <w:p w14:paraId="61511081" w14:textId="77777777" w:rsidR="00146155" w:rsidRPr="00146155" w:rsidRDefault="00146155" w:rsidP="006F36FB">
            <w:pPr>
              <w:ind w:right="-22"/>
              <w:rPr>
                <w:rFonts w:ascii="Arial" w:hAnsi="Arial" w:cs="Arial"/>
                <w:sz w:val="20"/>
              </w:rPr>
            </w:pPr>
            <w:bookmarkStart w:id="379" w:name="_Toc393736380"/>
            <w:r w:rsidRPr="00146155">
              <w:rPr>
                <w:rFonts w:ascii="Arial" w:hAnsi="Arial" w:cs="Arial"/>
                <w:sz w:val="20"/>
              </w:rPr>
              <w:t>the Creator</w:t>
            </w:r>
            <w:bookmarkEnd w:id="379"/>
          </w:p>
        </w:tc>
        <w:tc>
          <w:tcPr>
            <w:tcW w:w="3540" w:type="dxa"/>
            <w:tcBorders>
              <w:top w:val="single" w:sz="6" w:space="0" w:color="auto"/>
              <w:left w:val="single" w:sz="6" w:space="0" w:color="auto"/>
              <w:bottom w:val="single" w:sz="6" w:space="0" w:color="auto"/>
              <w:right w:val="single" w:sz="6" w:space="0" w:color="auto"/>
            </w:tcBorders>
          </w:tcPr>
          <w:p w14:paraId="7DF3206B" w14:textId="77777777" w:rsidR="00146155" w:rsidRPr="00146155" w:rsidRDefault="00146155" w:rsidP="006F36FB">
            <w:pPr>
              <w:ind w:right="-22"/>
              <w:rPr>
                <w:rFonts w:ascii="Arial" w:hAnsi="Arial" w:cs="Arial"/>
                <w:sz w:val="20"/>
              </w:rPr>
            </w:pPr>
          </w:p>
          <w:p w14:paraId="732F96DD" w14:textId="77777777" w:rsidR="00146155" w:rsidRPr="00146155" w:rsidRDefault="00146155" w:rsidP="006F36FB">
            <w:pPr>
              <w:ind w:right="-22"/>
              <w:rPr>
                <w:rFonts w:ascii="Arial" w:hAnsi="Arial" w:cs="Arial"/>
                <w:sz w:val="20"/>
              </w:rPr>
            </w:pPr>
            <w:bookmarkStart w:id="380" w:name="_Toc393736381"/>
            <w:r w:rsidRPr="00146155">
              <w:rPr>
                <w:rFonts w:ascii="Arial" w:hAnsi="Arial" w:cs="Arial"/>
                <w:sz w:val="20"/>
              </w:rPr>
              <w:t>the created (man)</w:t>
            </w:r>
            <w:bookmarkEnd w:id="380"/>
          </w:p>
        </w:tc>
      </w:tr>
      <w:tr w:rsidR="00146155" w:rsidRPr="00146155" w14:paraId="5131E7EC"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4D69D06F" w14:textId="77777777" w:rsidR="00146155" w:rsidRPr="00146155" w:rsidRDefault="00146155" w:rsidP="006F36FB">
            <w:pPr>
              <w:ind w:right="-22"/>
              <w:rPr>
                <w:rFonts w:ascii="Arial" w:hAnsi="Arial" w:cs="Arial"/>
                <w:b/>
                <w:i/>
                <w:sz w:val="20"/>
              </w:rPr>
            </w:pPr>
          </w:p>
          <w:p w14:paraId="6F6E1F91" w14:textId="77777777" w:rsidR="00146155" w:rsidRPr="00146155" w:rsidRDefault="00146155" w:rsidP="006F36FB">
            <w:pPr>
              <w:ind w:right="-22"/>
              <w:rPr>
                <w:rFonts w:ascii="Arial" w:hAnsi="Arial" w:cs="Arial"/>
                <w:b/>
                <w:i/>
                <w:sz w:val="20"/>
              </w:rPr>
            </w:pPr>
            <w:bookmarkStart w:id="381" w:name="_Toc393736382"/>
            <w:r w:rsidRPr="00146155">
              <w:rPr>
                <w:rFonts w:ascii="Arial" w:hAnsi="Arial" w:cs="Arial"/>
                <w:b/>
                <w:i/>
                <w:sz w:val="20"/>
              </w:rPr>
              <w:t>Popularity among laymen</w:t>
            </w:r>
            <w:bookmarkEnd w:id="381"/>
          </w:p>
        </w:tc>
        <w:tc>
          <w:tcPr>
            <w:tcW w:w="3420" w:type="dxa"/>
            <w:tcBorders>
              <w:top w:val="single" w:sz="6" w:space="0" w:color="auto"/>
              <w:left w:val="single" w:sz="6" w:space="0" w:color="auto"/>
              <w:bottom w:val="single" w:sz="6" w:space="0" w:color="auto"/>
              <w:right w:val="single" w:sz="6" w:space="0" w:color="auto"/>
            </w:tcBorders>
          </w:tcPr>
          <w:p w14:paraId="6EBDF76F" w14:textId="77777777" w:rsidR="00146155" w:rsidRPr="00146155" w:rsidRDefault="00146155" w:rsidP="006F36FB">
            <w:pPr>
              <w:ind w:right="-22"/>
              <w:rPr>
                <w:rFonts w:ascii="Arial" w:hAnsi="Arial" w:cs="Arial"/>
                <w:sz w:val="20"/>
              </w:rPr>
            </w:pPr>
          </w:p>
          <w:p w14:paraId="08CA3D9C" w14:textId="77777777" w:rsidR="00146155" w:rsidRPr="00146155" w:rsidRDefault="00146155" w:rsidP="006F36FB">
            <w:pPr>
              <w:ind w:right="-22"/>
              <w:rPr>
                <w:rFonts w:ascii="Arial" w:hAnsi="Arial" w:cs="Arial"/>
                <w:sz w:val="20"/>
              </w:rPr>
            </w:pPr>
            <w:bookmarkStart w:id="382" w:name="_Toc393736383"/>
            <w:r w:rsidRPr="00146155">
              <w:rPr>
                <w:rFonts w:ascii="Arial" w:hAnsi="Arial" w:cs="Arial"/>
                <w:sz w:val="20"/>
              </w:rPr>
              <w:t>Majority view</w:t>
            </w:r>
            <w:bookmarkEnd w:id="382"/>
          </w:p>
        </w:tc>
        <w:tc>
          <w:tcPr>
            <w:tcW w:w="3540" w:type="dxa"/>
            <w:tcBorders>
              <w:top w:val="single" w:sz="6" w:space="0" w:color="auto"/>
              <w:left w:val="single" w:sz="6" w:space="0" w:color="auto"/>
              <w:bottom w:val="single" w:sz="6" w:space="0" w:color="auto"/>
              <w:right w:val="single" w:sz="6" w:space="0" w:color="auto"/>
            </w:tcBorders>
          </w:tcPr>
          <w:p w14:paraId="51AA4CE2" w14:textId="77777777" w:rsidR="00146155" w:rsidRPr="00146155" w:rsidRDefault="00146155" w:rsidP="006F36FB">
            <w:pPr>
              <w:ind w:right="-22"/>
              <w:rPr>
                <w:rFonts w:ascii="Arial" w:hAnsi="Arial" w:cs="Arial"/>
                <w:sz w:val="20"/>
              </w:rPr>
            </w:pPr>
          </w:p>
          <w:p w14:paraId="0D545152" w14:textId="77777777" w:rsidR="00146155" w:rsidRPr="00146155" w:rsidRDefault="00146155" w:rsidP="006F36FB">
            <w:pPr>
              <w:ind w:right="-22"/>
              <w:rPr>
                <w:rFonts w:ascii="Arial" w:hAnsi="Arial" w:cs="Arial"/>
                <w:sz w:val="20"/>
              </w:rPr>
            </w:pPr>
            <w:bookmarkStart w:id="383" w:name="_Toc393736384"/>
            <w:r w:rsidRPr="00146155">
              <w:rPr>
                <w:rFonts w:ascii="Arial" w:hAnsi="Arial" w:cs="Arial"/>
                <w:sz w:val="20"/>
              </w:rPr>
              <w:t>Rare</w:t>
            </w:r>
            <w:bookmarkEnd w:id="383"/>
          </w:p>
          <w:p w14:paraId="76C07ABF" w14:textId="77777777" w:rsidR="00146155" w:rsidRPr="00146155" w:rsidRDefault="00146155" w:rsidP="006F36FB">
            <w:pPr>
              <w:ind w:right="-22"/>
              <w:rPr>
                <w:rFonts w:ascii="Arial" w:hAnsi="Arial" w:cs="Arial"/>
                <w:sz w:val="20"/>
              </w:rPr>
            </w:pPr>
          </w:p>
        </w:tc>
      </w:tr>
      <w:tr w:rsidR="00146155" w:rsidRPr="00146155" w14:paraId="2AFBF099"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029B305D" w14:textId="77777777" w:rsidR="00146155" w:rsidRPr="00146155" w:rsidRDefault="00146155" w:rsidP="006F36FB">
            <w:pPr>
              <w:ind w:right="-22"/>
              <w:rPr>
                <w:rFonts w:ascii="Arial" w:hAnsi="Arial" w:cs="Arial"/>
                <w:b/>
                <w:i/>
                <w:sz w:val="20"/>
              </w:rPr>
            </w:pPr>
          </w:p>
          <w:p w14:paraId="169B1B48" w14:textId="77777777" w:rsidR="00146155" w:rsidRPr="00146155" w:rsidRDefault="00146155" w:rsidP="006F36FB">
            <w:pPr>
              <w:ind w:right="-22"/>
              <w:rPr>
                <w:rFonts w:ascii="Arial" w:hAnsi="Arial" w:cs="Arial"/>
                <w:b/>
                <w:i/>
                <w:sz w:val="20"/>
              </w:rPr>
            </w:pPr>
            <w:bookmarkStart w:id="384" w:name="_Toc393736385"/>
            <w:r w:rsidRPr="00146155">
              <w:rPr>
                <w:rFonts w:ascii="Arial" w:hAnsi="Arial" w:cs="Arial"/>
                <w:b/>
                <w:i/>
                <w:sz w:val="20"/>
              </w:rPr>
              <w:t>Popularity among scientists</w:t>
            </w:r>
            <w:bookmarkEnd w:id="384"/>
          </w:p>
        </w:tc>
        <w:tc>
          <w:tcPr>
            <w:tcW w:w="3420" w:type="dxa"/>
            <w:tcBorders>
              <w:top w:val="single" w:sz="6" w:space="0" w:color="auto"/>
              <w:left w:val="single" w:sz="6" w:space="0" w:color="auto"/>
              <w:bottom w:val="single" w:sz="6" w:space="0" w:color="auto"/>
              <w:right w:val="single" w:sz="6" w:space="0" w:color="auto"/>
            </w:tcBorders>
          </w:tcPr>
          <w:p w14:paraId="5772552D" w14:textId="77777777" w:rsidR="00146155" w:rsidRPr="00146155" w:rsidRDefault="00146155" w:rsidP="006F36FB">
            <w:pPr>
              <w:ind w:right="-22"/>
              <w:rPr>
                <w:rFonts w:ascii="Arial" w:hAnsi="Arial" w:cs="Arial"/>
                <w:sz w:val="20"/>
              </w:rPr>
            </w:pPr>
          </w:p>
          <w:p w14:paraId="583A7CC8" w14:textId="77777777" w:rsidR="00146155" w:rsidRPr="00146155" w:rsidRDefault="00146155" w:rsidP="006F36FB">
            <w:pPr>
              <w:ind w:right="-22"/>
              <w:rPr>
                <w:rFonts w:ascii="Arial" w:hAnsi="Arial" w:cs="Arial"/>
                <w:sz w:val="20"/>
              </w:rPr>
            </w:pPr>
            <w:bookmarkStart w:id="385" w:name="_Toc393736386"/>
            <w:r w:rsidRPr="00146155">
              <w:rPr>
                <w:rFonts w:ascii="Arial" w:hAnsi="Arial" w:cs="Arial"/>
                <w:sz w:val="20"/>
              </w:rPr>
              <w:t>Rare</w:t>
            </w:r>
            <w:bookmarkEnd w:id="385"/>
          </w:p>
        </w:tc>
        <w:tc>
          <w:tcPr>
            <w:tcW w:w="3540" w:type="dxa"/>
            <w:tcBorders>
              <w:top w:val="single" w:sz="6" w:space="0" w:color="auto"/>
              <w:left w:val="single" w:sz="6" w:space="0" w:color="auto"/>
              <w:bottom w:val="single" w:sz="6" w:space="0" w:color="auto"/>
              <w:right w:val="single" w:sz="6" w:space="0" w:color="auto"/>
            </w:tcBorders>
          </w:tcPr>
          <w:p w14:paraId="56D1F1E7" w14:textId="77777777" w:rsidR="00146155" w:rsidRPr="00146155" w:rsidRDefault="00146155" w:rsidP="006F36FB">
            <w:pPr>
              <w:ind w:right="-22"/>
              <w:rPr>
                <w:rFonts w:ascii="Arial" w:hAnsi="Arial" w:cs="Arial"/>
                <w:sz w:val="20"/>
              </w:rPr>
            </w:pPr>
          </w:p>
          <w:p w14:paraId="4F39FE50" w14:textId="77777777" w:rsidR="00146155" w:rsidRPr="00146155" w:rsidRDefault="00146155" w:rsidP="006F36FB">
            <w:pPr>
              <w:ind w:right="-22"/>
              <w:rPr>
                <w:rFonts w:ascii="Arial" w:hAnsi="Arial" w:cs="Arial"/>
                <w:sz w:val="20"/>
              </w:rPr>
            </w:pPr>
            <w:bookmarkStart w:id="386" w:name="_Toc393736387"/>
            <w:r w:rsidRPr="00146155">
              <w:rPr>
                <w:rFonts w:ascii="Arial" w:hAnsi="Arial" w:cs="Arial"/>
                <w:sz w:val="20"/>
              </w:rPr>
              <w:t>Majority view</w:t>
            </w:r>
            <w:bookmarkEnd w:id="386"/>
          </w:p>
          <w:p w14:paraId="7EDE2344" w14:textId="77777777" w:rsidR="00146155" w:rsidRPr="00146155" w:rsidRDefault="00146155" w:rsidP="006F36FB">
            <w:pPr>
              <w:ind w:right="-22"/>
              <w:rPr>
                <w:rFonts w:ascii="Arial" w:hAnsi="Arial" w:cs="Arial"/>
                <w:sz w:val="20"/>
              </w:rPr>
            </w:pPr>
          </w:p>
        </w:tc>
      </w:tr>
      <w:tr w:rsidR="00146155" w:rsidRPr="00146155" w14:paraId="0EF32AE1" w14:textId="77777777" w:rsidTr="00F702F3">
        <w:tblPrEx>
          <w:tblCellMar>
            <w:top w:w="0" w:type="dxa"/>
            <w:bottom w:w="0" w:type="dxa"/>
          </w:tblCellMar>
        </w:tblPrEx>
        <w:tc>
          <w:tcPr>
            <w:tcW w:w="2740" w:type="dxa"/>
            <w:tcBorders>
              <w:top w:val="single" w:sz="6" w:space="0" w:color="auto"/>
              <w:left w:val="single" w:sz="6" w:space="0" w:color="auto"/>
              <w:bottom w:val="single" w:sz="6" w:space="0" w:color="auto"/>
              <w:right w:val="single" w:sz="6" w:space="0" w:color="auto"/>
            </w:tcBorders>
            <w:shd w:val="clear" w:color="auto" w:fill="auto"/>
          </w:tcPr>
          <w:p w14:paraId="1E49F207" w14:textId="77777777" w:rsidR="00146155" w:rsidRPr="00146155" w:rsidRDefault="00146155" w:rsidP="006F36FB">
            <w:pPr>
              <w:ind w:right="-22"/>
              <w:rPr>
                <w:rFonts w:ascii="Arial" w:hAnsi="Arial" w:cs="Arial"/>
                <w:b/>
                <w:i/>
                <w:sz w:val="20"/>
              </w:rPr>
            </w:pPr>
          </w:p>
          <w:p w14:paraId="15D6C538" w14:textId="77777777" w:rsidR="00146155" w:rsidRPr="00146155" w:rsidRDefault="00146155" w:rsidP="006F36FB">
            <w:pPr>
              <w:ind w:right="-22"/>
              <w:rPr>
                <w:rFonts w:ascii="Arial" w:hAnsi="Arial" w:cs="Arial"/>
                <w:b/>
                <w:i/>
                <w:sz w:val="20"/>
              </w:rPr>
            </w:pPr>
            <w:bookmarkStart w:id="387" w:name="_Toc393736388"/>
            <w:r w:rsidRPr="00146155">
              <w:rPr>
                <w:rFonts w:ascii="Arial" w:hAnsi="Arial" w:cs="Arial"/>
                <w:b/>
                <w:i/>
                <w:sz w:val="20"/>
              </w:rPr>
              <w:t>Accountability to a Creator</w:t>
            </w:r>
            <w:bookmarkEnd w:id="387"/>
          </w:p>
        </w:tc>
        <w:tc>
          <w:tcPr>
            <w:tcW w:w="3420" w:type="dxa"/>
            <w:tcBorders>
              <w:top w:val="single" w:sz="6" w:space="0" w:color="auto"/>
              <w:left w:val="single" w:sz="6" w:space="0" w:color="auto"/>
              <w:bottom w:val="single" w:sz="6" w:space="0" w:color="auto"/>
              <w:right w:val="single" w:sz="6" w:space="0" w:color="auto"/>
            </w:tcBorders>
          </w:tcPr>
          <w:p w14:paraId="6B58C48A" w14:textId="77777777" w:rsidR="00146155" w:rsidRPr="00146155" w:rsidRDefault="00146155" w:rsidP="006F36FB">
            <w:pPr>
              <w:ind w:right="-22"/>
              <w:rPr>
                <w:rFonts w:ascii="Arial" w:hAnsi="Arial" w:cs="Arial"/>
                <w:sz w:val="20"/>
              </w:rPr>
            </w:pPr>
          </w:p>
          <w:p w14:paraId="4778E21C" w14:textId="77777777" w:rsidR="00146155" w:rsidRPr="00146155" w:rsidRDefault="00146155" w:rsidP="006F36FB">
            <w:pPr>
              <w:ind w:right="-22"/>
              <w:rPr>
                <w:rFonts w:ascii="Arial" w:hAnsi="Arial" w:cs="Arial"/>
                <w:sz w:val="20"/>
              </w:rPr>
            </w:pPr>
            <w:bookmarkStart w:id="388" w:name="_Toc393736389"/>
            <w:r w:rsidRPr="00146155">
              <w:rPr>
                <w:rFonts w:ascii="Arial" w:hAnsi="Arial" w:cs="Arial"/>
                <w:sz w:val="20"/>
              </w:rPr>
              <w:t>Great (man will be judged)</w:t>
            </w:r>
            <w:bookmarkEnd w:id="388"/>
          </w:p>
        </w:tc>
        <w:tc>
          <w:tcPr>
            <w:tcW w:w="3540" w:type="dxa"/>
            <w:tcBorders>
              <w:top w:val="single" w:sz="6" w:space="0" w:color="auto"/>
              <w:left w:val="single" w:sz="6" w:space="0" w:color="auto"/>
              <w:bottom w:val="single" w:sz="6" w:space="0" w:color="auto"/>
              <w:right w:val="single" w:sz="6" w:space="0" w:color="auto"/>
            </w:tcBorders>
          </w:tcPr>
          <w:p w14:paraId="03872F4E" w14:textId="77777777" w:rsidR="00146155" w:rsidRPr="00146155" w:rsidRDefault="00146155" w:rsidP="006F36FB">
            <w:pPr>
              <w:ind w:right="-22"/>
              <w:rPr>
                <w:rFonts w:ascii="Arial" w:hAnsi="Arial" w:cs="Arial"/>
                <w:sz w:val="20"/>
              </w:rPr>
            </w:pPr>
          </w:p>
          <w:p w14:paraId="742E82B9" w14:textId="77777777" w:rsidR="00146155" w:rsidRPr="00146155" w:rsidRDefault="00146155" w:rsidP="006F36FB">
            <w:pPr>
              <w:ind w:right="-22"/>
              <w:rPr>
                <w:rFonts w:ascii="Arial" w:hAnsi="Arial" w:cs="Arial"/>
                <w:sz w:val="20"/>
              </w:rPr>
            </w:pPr>
            <w:bookmarkStart w:id="389" w:name="_Toc393736390"/>
            <w:r w:rsidRPr="00146155">
              <w:rPr>
                <w:rFonts w:ascii="Arial" w:hAnsi="Arial" w:cs="Arial"/>
                <w:sz w:val="20"/>
              </w:rPr>
              <w:t>None (no judgment will occur)</w:t>
            </w:r>
            <w:bookmarkEnd w:id="389"/>
          </w:p>
          <w:p w14:paraId="3759E6AC" w14:textId="77777777" w:rsidR="00146155" w:rsidRPr="00146155" w:rsidRDefault="00146155" w:rsidP="006F36FB">
            <w:pPr>
              <w:ind w:right="-22"/>
              <w:rPr>
                <w:rFonts w:ascii="Arial" w:hAnsi="Arial" w:cs="Arial"/>
                <w:sz w:val="20"/>
              </w:rPr>
            </w:pPr>
          </w:p>
        </w:tc>
      </w:tr>
    </w:tbl>
    <w:p w14:paraId="21C0BDC6" w14:textId="77777777" w:rsidR="00146155" w:rsidRPr="00B04443" w:rsidRDefault="002248B9" w:rsidP="006F36FB">
      <w:pPr>
        <w:ind w:right="-22"/>
        <w:jc w:val="center"/>
        <w:rPr>
          <w:rFonts w:ascii="Arial" w:hAnsi="Arial" w:cs="Arial"/>
          <w:b/>
          <w:sz w:val="32"/>
        </w:rPr>
      </w:pPr>
      <w:r>
        <w:rPr>
          <w:rFonts w:ascii="Arial" w:hAnsi="Arial" w:cs="Arial"/>
          <w:b/>
          <w:sz w:val="22"/>
          <w:u w:val="single"/>
        </w:rPr>
        <w:br w:type="page"/>
      </w:r>
      <w:r w:rsidR="00B04443" w:rsidRPr="00B04443">
        <w:rPr>
          <w:rFonts w:ascii="Arial" w:hAnsi="Arial" w:cs="Arial"/>
          <w:b/>
          <w:sz w:val="32"/>
        </w:rPr>
        <w:lastRenderedPageBreak/>
        <w:t>Theistic Evolution</w:t>
      </w:r>
    </w:p>
    <w:p w14:paraId="7A3D2C11" w14:textId="77777777" w:rsidR="00B04443" w:rsidRPr="00146155" w:rsidRDefault="00B04443" w:rsidP="006F36FB">
      <w:pPr>
        <w:ind w:right="-22"/>
        <w:rPr>
          <w:rFonts w:ascii="Arial" w:hAnsi="Arial" w:cs="Arial"/>
          <w:sz w:val="20"/>
        </w:rPr>
      </w:pPr>
    </w:p>
    <w:p w14:paraId="17D091E6" w14:textId="77777777" w:rsidR="00146155" w:rsidRPr="00146155" w:rsidRDefault="00146155" w:rsidP="006F36FB">
      <w:pPr>
        <w:ind w:right="-22"/>
        <w:rPr>
          <w:rFonts w:ascii="Arial" w:hAnsi="Arial" w:cs="Arial"/>
          <w:sz w:val="20"/>
        </w:rPr>
      </w:pPr>
      <w:bookmarkStart w:id="390" w:name="_Toc393736393"/>
      <w:r w:rsidRPr="00146155">
        <w:rPr>
          <w:rFonts w:ascii="Arial" w:hAnsi="Arial" w:cs="Arial"/>
          <w:sz w:val="20"/>
        </w:rPr>
        <w:t xml:space="preserve">Despite the huge differences between creation and evolution (see previous chart), some believe in </w:t>
      </w:r>
      <w:r w:rsidRPr="00146155">
        <w:rPr>
          <w:rFonts w:ascii="Arial" w:hAnsi="Arial" w:cs="Arial"/>
          <w:i/>
          <w:sz w:val="20"/>
        </w:rPr>
        <w:t xml:space="preserve">both </w:t>
      </w:r>
      <w:r w:rsidRPr="00146155">
        <w:rPr>
          <w:rFonts w:ascii="Arial" w:hAnsi="Arial" w:cs="Arial"/>
          <w:sz w:val="20"/>
        </w:rPr>
        <w:t xml:space="preserve">creation and evolution.  These </w:t>
      </w:r>
      <w:r w:rsidRPr="00146155">
        <w:rPr>
          <w:rFonts w:ascii="Arial" w:hAnsi="Arial" w:cs="Arial"/>
          <w:i/>
          <w:sz w:val="20"/>
        </w:rPr>
        <w:t xml:space="preserve">theistic evolutionists </w:t>
      </w:r>
      <w:r w:rsidRPr="00146155">
        <w:rPr>
          <w:rFonts w:ascii="Arial" w:hAnsi="Arial" w:cs="Arial"/>
          <w:sz w:val="20"/>
        </w:rPr>
        <w:t xml:space="preserve">(from Greek </w:t>
      </w:r>
      <w:r w:rsidRPr="00146155">
        <w:rPr>
          <w:rFonts w:ascii="Arial" w:hAnsi="Arial" w:cs="Arial"/>
          <w:i/>
          <w:sz w:val="20"/>
        </w:rPr>
        <w:t>theos</w:t>
      </w:r>
      <w:r w:rsidRPr="00146155">
        <w:rPr>
          <w:rFonts w:ascii="Arial" w:hAnsi="Arial" w:cs="Arial"/>
          <w:sz w:val="20"/>
        </w:rPr>
        <w:t xml:space="preserve"> for “God”) teach that God created the world by an evolutionary process.</w:t>
      </w:r>
      <w:r w:rsidRPr="00146155">
        <w:rPr>
          <w:rStyle w:val="FootnoteReference"/>
          <w:rFonts w:ascii="Arial" w:hAnsi="Arial" w:cs="Arial"/>
          <w:sz w:val="12"/>
        </w:rPr>
        <w:footnoteReference w:id="9"/>
      </w:r>
      <w:r w:rsidRPr="00146155">
        <w:rPr>
          <w:rFonts w:ascii="Arial" w:hAnsi="Arial" w:cs="Arial"/>
          <w:sz w:val="20"/>
        </w:rPr>
        <w:t xml:space="preserve">  What can be said to theistic evolution claims?</w:t>
      </w:r>
      <w:bookmarkEnd w:id="390"/>
    </w:p>
    <w:p w14:paraId="3779D2A3" w14:textId="77777777" w:rsidR="00146155" w:rsidRPr="00146155" w:rsidRDefault="00146155" w:rsidP="006F36FB">
      <w:pPr>
        <w:ind w:left="300" w:right="-22" w:hanging="300"/>
        <w:rPr>
          <w:rFonts w:ascii="Arial" w:hAnsi="Arial" w:cs="Arial"/>
          <w:sz w:val="20"/>
        </w:rPr>
      </w:pPr>
    </w:p>
    <w:p w14:paraId="579285E3" w14:textId="77777777" w:rsidR="00146155" w:rsidRPr="00146155" w:rsidRDefault="00146155" w:rsidP="006F36FB">
      <w:pPr>
        <w:ind w:left="300" w:right="-22" w:hanging="300"/>
        <w:rPr>
          <w:rFonts w:ascii="Arial" w:hAnsi="Arial" w:cs="Arial"/>
          <w:sz w:val="20"/>
        </w:rPr>
      </w:pPr>
      <w:bookmarkStart w:id="391" w:name="_Toc393736394"/>
      <w:r w:rsidRPr="00146155">
        <w:rPr>
          <w:rFonts w:ascii="Arial" w:hAnsi="Arial" w:cs="Arial"/>
          <w:sz w:val="20"/>
        </w:rPr>
        <w:t>1.</w:t>
      </w:r>
      <w:r w:rsidRPr="00146155">
        <w:rPr>
          <w:rFonts w:ascii="Arial" w:hAnsi="Arial" w:cs="Arial"/>
          <w:sz w:val="20"/>
        </w:rPr>
        <w:tab/>
      </w:r>
      <w:r w:rsidRPr="00146155">
        <w:rPr>
          <w:rFonts w:ascii="Arial" w:hAnsi="Arial" w:cs="Arial"/>
          <w:sz w:val="20"/>
          <w:u w:val="single"/>
        </w:rPr>
        <w:t>Inefficient</w:t>
      </w:r>
      <w:r w:rsidRPr="00146155">
        <w:rPr>
          <w:rFonts w:ascii="Arial" w:hAnsi="Arial" w:cs="Arial"/>
          <w:sz w:val="20"/>
        </w:rPr>
        <w:t>: “Evolution is the most wasteful, inefficient, cruel method that could be devised to create living things.  Even evolutionists admit that almost all mutations are bad–causing cripples, sickness, disfigurements, and deaths.... God is all-powerful and wise.  Why would He use such a wasteful, inefficient, cruel method to create man, taking three billion years to do it, when He is able to create instantaneously?”</w:t>
      </w:r>
      <w:r w:rsidRPr="00146155">
        <w:rPr>
          <w:rStyle w:val="FootnoteReference"/>
          <w:rFonts w:ascii="Arial" w:hAnsi="Arial" w:cs="Arial"/>
          <w:sz w:val="12"/>
        </w:rPr>
        <w:footnoteReference w:id="10"/>
      </w:r>
      <w:bookmarkEnd w:id="391"/>
    </w:p>
    <w:p w14:paraId="2B274B07" w14:textId="77777777" w:rsidR="00146155" w:rsidRPr="00146155" w:rsidRDefault="00146155" w:rsidP="006F36FB">
      <w:pPr>
        <w:ind w:left="300" w:right="-22" w:hanging="300"/>
        <w:rPr>
          <w:rFonts w:ascii="Arial" w:hAnsi="Arial" w:cs="Arial"/>
          <w:sz w:val="20"/>
        </w:rPr>
      </w:pPr>
    </w:p>
    <w:p w14:paraId="1D762529" w14:textId="77777777" w:rsidR="00146155" w:rsidRPr="00146155" w:rsidRDefault="00146155" w:rsidP="006F36FB">
      <w:pPr>
        <w:ind w:left="300" w:right="-22" w:hanging="300"/>
        <w:rPr>
          <w:rFonts w:ascii="Arial" w:hAnsi="Arial" w:cs="Arial"/>
          <w:sz w:val="20"/>
        </w:rPr>
      </w:pPr>
      <w:bookmarkStart w:id="392" w:name="_Toc393736395"/>
      <w:r w:rsidRPr="00146155">
        <w:rPr>
          <w:rFonts w:ascii="Arial" w:hAnsi="Arial" w:cs="Arial"/>
          <w:sz w:val="20"/>
        </w:rPr>
        <w:t>2.</w:t>
      </w:r>
      <w:r w:rsidRPr="00146155">
        <w:rPr>
          <w:rFonts w:ascii="Arial" w:hAnsi="Arial" w:cs="Arial"/>
          <w:sz w:val="20"/>
        </w:rPr>
        <w:tab/>
      </w:r>
      <w:r w:rsidRPr="00146155">
        <w:rPr>
          <w:rFonts w:ascii="Arial" w:hAnsi="Arial" w:cs="Arial"/>
          <w:sz w:val="20"/>
          <w:u w:val="single"/>
        </w:rPr>
        <w:t>Unscientific</w:t>
      </w:r>
      <w:r w:rsidRPr="00146155">
        <w:rPr>
          <w:rFonts w:ascii="Arial" w:hAnsi="Arial" w:cs="Arial"/>
          <w:sz w:val="20"/>
        </w:rPr>
        <w:t>: “There is not one fact of science which proves that God used evolution to create anything.”</w:t>
      </w:r>
      <w:r w:rsidRPr="00146155">
        <w:rPr>
          <w:rStyle w:val="FootnoteReference"/>
          <w:rFonts w:ascii="Arial" w:hAnsi="Arial" w:cs="Arial"/>
          <w:sz w:val="12"/>
        </w:rPr>
        <w:footnoteReference w:id="11"/>
      </w:r>
      <w:r w:rsidRPr="00146155">
        <w:rPr>
          <w:rFonts w:ascii="Arial" w:hAnsi="Arial" w:cs="Arial"/>
          <w:sz w:val="20"/>
        </w:rPr>
        <w:t xml:space="preserve">  If God guided evolution, He has not allowed a single intermediate form of life to survive as evidence.  Surely He would not allow all scientific facts to counter </w:t>
      </w:r>
      <w:r w:rsidR="00393A03">
        <w:rPr>
          <w:rFonts w:ascii="Arial" w:hAnsi="Arial" w:cs="Arial"/>
          <w:sz w:val="20"/>
        </w:rPr>
        <w:t>his</w:t>
      </w:r>
      <w:r w:rsidRPr="00146155">
        <w:rPr>
          <w:rFonts w:ascii="Arial" w:hAnsi="Arial" w:cs="Arial"/>
          <w:sz w:val="20"/>
        </w:rPr>
        <w:t xml:space="preserve"> creative process.  All fossils represent fully formed creatures, just as one would expect from the Genesis account.  But what of all the ape-like creatures that have been portrayed as transitional links between apes and man?  “When all of the evidence is carefully and thoroughly studied by the best scientific methods, however, it turns out that these fossils were either from monkeys, apes, or people, and not from something that was part ape and part human.”</w:t>
      </w:r>
      <w:r w:rsidRPr="00146155">
        <w:rPr>
          <w:rStyle w:val="FootnoteReference"/>
          <w:rFonts w:ascii="Arial" w:hAnsi="Arial" w:cs="Arial"/>
          <w:sz w:val="12"/>
        </w:rPr>
        <w:footnoteReference w:id="12"/>
      </w:r>
      <w:bookmarkEnd w:id="392"/>
    </w:p>
    <w:p w14:paraId="587C52A9" w14:textId="77777777" w:rsidR="00146155" w:rsidRPr="00146155" w:rsidRDefault="00146155" w:rsidP="006F36FB">
      <w:pPr>
        <w:ind w:left="620" w:right="-22" w:hanging="300"/>
        <w:rPr>
          <w:rFonts w:ascii="Arial" w:hAnsi="Arial" w:cs="Arial"/>
          <w:sz w:val="20"/>
        </w:rPr>
      </w:pPr>
    </w:p>
    <w:p w14:paraId="347C0326" w14:textId="77777777" w:rsidR="00146155" w:rsidRPr="00146155" w:rsidRDefault="00146155" w:rsidP="006F36FB">
      <w:pPr>
        <w:ind w:left="620" w:right="-22" w:hanging="300"/>
        <w:rPr>
          <w:rFonts w:ascii="Arial" w:hAnsi="Arial" w:cs="Arial"/>
          <w:sz w:val="20"/>
        </w:rPr>
      </w:pPr>
      <w:bookmarkStart w:id="393" w:name="_Toc393736396"/>
      <w:r w:rsidRPr="00146155">
        <w:rPr>
          <w:rFonts w:ascii="Arial" w:hAnsi="Arial" w:cs="Arial"/>
          <w:sz w:val="20"/>
        </w:rPr>
        <w:t>a.</w:t>
      </w:r>
      <w:r w:rsidRPr="00146155">
        <w:rPr>
          <w:rFonts w:ascii="Arial" w:hAnsi="Arial" w:cs="Arial"/>
          <w:sz w:val="20"/>
        </w:rPr>
        <w:tab/>
      </w:r>
      <w:r w:rsidRPr="00146155">
        <w:rPr>
          <w:rFonts w:ascii="Arial" w:hAnsi="Arial" w:cs="Arial"/>
          <w:i/>
          <w:sz w:val="20"/>
        </w:rPr>
        <w:t>Piltdown Man</w:t>
      </w:r>
      <w:r w:rsidRPr="00146155">
        <w:rPr>
          <w:rFonts w:ascii="Arial" w:hAnsi="Arial" w:cs="Arial"/>
          <w:sz w:val="20"/>
        </w:rPr>
        <w:t xml:space="preserve">, found in Piltdown England (1912), came from jaw and skull fragments.  About 500 books and pamphlets were written about him until 1950, when someone discovered that it actually was the chemically treated skull of a modern human to make it </w:t>
      </w:r>
      <w:r w:rsidRPr="00146155">
        <w:rPr>
          <w:rFonts w:ascii="Arial" w:hAnsi="Arial" w:cs="Arial"/>
          <w:i/>
          <w:sz w:val="20"/>
        </w:rPr>
        <w:t>look</w:t>
      </w:r>
      <w:r w:rsidRPr="00146155">
        <w:rPr>
          <w:rFonts w:ascii="Arial" w:hAnsi="Arial" w:cs="Arial"/>
          <w:sz w:val="20"/>
        </w:rPr>
        <w:t xml:space="preserve"> old and ape teeth </w:t>
      </w:r>
      <w:r w:rsidRPr="00146155">
        <w:rPr>
          <w:rFonts w:ascii="Arial" w:hAnsi="Arial" w:cs="Arial"/>
          <w:i/>
          <w:sz w:val="20"/>
        </w:rPr>
        <w:t>filed down</w:t>
      </w:r>
      <w:r w:rsidRPr="00146155">
        <w:rPr>
          <w:rFonts w:ascii="Arial" w:hAnsi="Arial" w:cs="Arial"/>
          <w:sz w:val="20"/>
        </w:rPr>
        <w:t xml:space="preserve"> to look human!  This fraud fooled the world’s “experts” for almost 40 years.</w:t>
      </w:r>
      <w:bookmarkEnd w:id="393"/>
    </w:p>
    <w:p w14:paraId="149195E9" w14:textId="77777777" w:rsidR="00146155" w:rsidRPr="00146155" w:rsidRDefault="00146155" w:rsidP="006F36FB">
      <w:pPr>
        <w:ind w:left="620" w:right="-22" w:hanging="300"/>
        <w:rPr>
          <w:rFonts w:ascii="Arial" w:hAnsi="Arial" w:cs="Arial"/>
          <w:sz w:val="20"/>
        </w:rPr>
      </w:pPr>
    </w:p>
    <w:p w14:paraId="3030BB9A" w14:textId="77777777" w:rsidR="00146155" w:rsidRPr="00146155" w:rsidRDefault="00146155" w:rsidP="006F36FB">
      <w:pPr>
        <w:ind w:left="620" w:right="-22" w:hanging="300"/>
        <w:rPr>
          <w:rFonts w:ascii="Arial" w:hAnsi="Arial" w:cs="Arial"/>
          <w:sz w:val="20"/>
        </w:rPr>
      </w:pPr>
      <w:bookmarkStart w:id="394" w:name="_Toc393736397"/>
      <w:r w:rsidRPr="00146155">
        <w:rPr>
          <w:rFonts w:ascii="Arial" w:hAnsi="Arial" w:cs="Arial"/>
          <w:sz w:val="20"/>
        </w:rPr>
        <w:t>b.</w:t>
      </w:r>
      <w:r w:rsidRPr="00146155">
        <w:rPr>
          <w:rFonts w:ascii="Arial" w:hAnsi="Arial" w:cs="Arial"/>
          <w:sz w:val="20"/>
        </w:rPr>
        <w:tab/>
      </w:r>
      <w:r w:rsidRPr="00146155">
        <w:rPr>
          <w:rFonts w:ascii="Arial" w:hAnsi="Arial" w:cs="Arial"/>
          <w:i/>
          <w:sz w:val="20"/>
        </w:rPr>
        <w:t>Nebraska Man</w:t>
      </w:r>
      <w:r w:rsidRPr="00146155">
        <w:rPr>
          <w:rFonts w:ascii="Arial" w:hAnsi="Arial" w:cs="Arial"/>
          <w:sz w:val="20"/>
        </w:rPr>
        <w:t xml:space="preserve"> (1922) was based solely on a single tooth found in Nebraska.  Additional bones of the creature later revealed it to be a pig!</w:t>
      </w:r>
      <w:bookmarkEnd w:id="394"/>
    </w:p>
    <w:p w14:paraId="5899C003" w14:textId="77777777" w:rsidR="00146155" w:rsidRPr="00146155" w:rsidRDefault="00146155" w:rsidP="006F36FB">
      <w:pPr>
        <w:ind w:left="620" w:right="-22" w:hanging="300"/>
        <w:rPr>
          <w:rFonts w:ascii="Arial" w:hAnsi="Arial" w:cs="Arial"/>
          <w:sz w:val="20"/>
        </w:rPr>
      </w:pPr>
    </w:p>
    <w:p w14:paraId="1D680E5B" w14:textId="77777777" w:rsidR="00146155" w:rsidRPr="00146155" w:rsidRDefault="00146155" w:rsidP="006F36FB">
      <w:pPr>
        <w:ind w:left="620" w:right="-22" w:hanging="300"/>
        <w:rPr>
          <w:rFonts w:ascii="Arial" w:hAnsi="Arial" w:cs="Arial"/>
          <w:sz w:val="20"/>
        </w:rPr>
      </w:pPr>
      <w:bookmarkStart w:id="395" w:name="_Toc393736398"/>
      <w:r w:rsidRPr="00146155">
        <w:rPr>
          <w:rFonts w:ascii="Arial" w:hAnsi="Arial" w:cs="Arial"/>
          <w:sz w:val="20"/>
        </w:rPr>
        <w:t>c.</w:t>
      </w:r>
      <w:r w:rsidRPr="00146155">
        <w:rPr>
          <w:rFonts w:ascii="Arial" w:hAnsi="Arial" w:cs="Arial"/>
          <w:sz w:val="20"/>
        </w:rPr>
        <w:tab/>
      </w:r>
      <w:r w:rsidRPr="00146155">
        <w:rPr>
          <w:rFonts w:ascii="Arial" w:hAnsi="Arial" w:cs="Arial"/>
          <w:i/>
          <w:sz w:val="20"/>
        </w:rPr>
        <w:t>Neanderthal Man</w:t>
      </w:r>
      <w:r w:rsidRPr="00146155">
        <w:rPr>
          <w:rFonts w:ascii="Arial" w:hAnsi="Arial" w:cs="Arial"/>
          <w:sz w:val="20"/>
        </w:rPr>
        <w:t xml:space="preserve"> (1860), found in the Neanderthal Valley in Germany, later had more fossils, such as a hunched-over full skeleton in France (1908).  They used tools and had similar brain sizes to modern humans, but their skulls were flatter than ours and appeared primitive in some ways.  However, Dr. Rudolph Virchow later revealed the hunched-over skeleton as a Frenchman who had arthritis!  Other skeletons have been found which are fully erect, and x-rays of the fossil bones and teeth now confirm that all of the Neanderthals were actually humans with rickets (caused by lack of vitamin D).</w:t>
      </w:r>
      <w:bookmarkEnd w:id="395"/>
    </w:p>
    <w:p w14:paraId="3BFB75AD" w14:textId="77777777" w:rsidR="00146155" w:rsidRPr="00146155" w:rsidRDefault="00146155" w:rsidP="006F36FB">
      <w:pPr>
        <w:ind w:left="620" w:right="-22" w:hanging="300"/>
        <w:rPr>
          <w:rFonts w:ascii="Arial" w:hAnsi="Arial" w:cs="Arial"/>
          <w:sz w:val="20"/>
        </w:rPr>
      </w:pPr>
    </w:p>
    <w:p w14:paraId="38DE45AA" w14:textId="77777777" w:rsidR="00146155" w:rsidRPr="00146155" w:rsidRDefault="00146155" w:rsidP="006F36FB">
      <w:pPr>
        <w:ind w:left="620" w:right="-22" w:hanging="300"/>
        <w:rPr>
          <w:rFonts w:ascii="Arial" w:hAnsi="Arial" w:cs="Arial"/>
          <w:sz w:val="20"/>
        </w:rPr>
      </w:pPr>
      <w:bookmarkStart w:id="396" w:name="_Toc393736399"/>
      <w:r w:rsidRPr="00146155">
        <w:rPr>
          <w:rFonts w:ascii="Arial" w:hAnsi="Arial" w:cs="Arial"/>
          <w:sz w:val="20"/>
        </w:rPr>
        <w:t>d.</w:t>
      </w:r>
      <w:r w:rsidRPr="00146155">
        <w:rPr>
          <w:rFonts w:ascii="Arial" w:hAnsi="Arial" w:cs="Arial"/>
          <w:sz w:val="20"/>
        </w:rPr>
        <w:tab/>
        <w:t xml:space="preserve">Other “ape-men” are also discredited.  </w:t>
      </w:r>
      <w:r w:rsidRPr="00146155">
        <w:rPr>
          <w:rFonts w:ascii="Arial" w:hAnsi="Arial" w:cs="Arial"/>
          <w:i/>
          <w:sz w:val="20"/>
        </w:rPr>
        <w:t>Ramapithecus</w:t>
      </w:r>
      <w:r w:rsidRPr="00146155">
        <w:rPr>
          <w:rFonts w:ascii="Arial" w:hAnsi="Arial" w:cs="Arial"/>
          <w:sz w:val="20"/>
        </w:rPr>
        <w:t xml:space="preserve"> was an orangutan and </w:t>
      </w:r>
      <w:r w:rsidRPr="00146155">
        <w:rPr>
          <w:rFonts w:ascii="Arial" w:hAnsi="Arial" w:cs="Arial"/>
          <w:i/>
          <w:sz w:val="20"/>
        </w:rPr>
        <w:t>Orce Man</w:t>
      </w:r>
      <w:r w:rsidRPr="00146155">
        <w:rPr>
          <w:rFonts w:ascii="Arial" w:hAnsi="Arial" w:cs="Arial"/>
          <w:sz w:val="20"/>
        </w:rPr>
        <w:t xml:space="preserve"> was actually a six-month-old donkey.  </w:t>
      </w:r>
      <w:r w:rsidRPr="00146155">
        <w:rPr>
          <w:rFonts w:ascii="Arial" w:hAnsi="Arial" w:cs="Arial"/>
          <w:i/>
          <w:sz w:val="20"/>
        </w:rPr>
        <w:t>Australopithecus</w:t>
      </w:r>
      <w:r w:rsidRPr="00146155">
        <w:rPr>
          <w:rFonts w:ascii="Arial" w:hAnsi="Arial" w:cs="Arial"/>
          <w:sz w:val="20"/>
        </w:rPr>
        <w:t xml:space="preserve"> (1924) was believed even by many evolutionists to have been an ape, and included a female version, </w:t>
      </w:r>
      <w:r w:rsidRPr="00146155">
        <w:rPr>
          <w:rFonts w:ascii="Arial" w:hAnsi="Arial" w:cs="Arial"/>
          <w:i/>
          <w:sz w:val="20"/>
        </w:rPr>
        <w:t>Australopithecus afarensis</w:t>
      </w:r>
      <w:r w:rsidRPr="00146155">
        <w:rPr>
          <w:rFonts w:ascii="Arial" w:hAnsi="Arial" w:cs="Arial"/>
          <w:sz w:val="20"/>
        </w:rPr>
        <w:t xml:space="preserve"> (1973, nicknamed “Lucy”).  However, when a knee joint was needed to prove that Lucy walked upright, they used one found more than 60 meters lower in the strata and more than three kilometers away!</w:t>
      </w:r>
      <w:r w:rsidRPr="00146155">
        <w:rPr>
          <w:rStyle w:val="FootnoteReference"/>
          <w:rFonts w:ascii="Arial" w:hAnsi="Arial" w:cs="Arial"/>
          <w:sz w:val="12"/>
        </w:rPr>
        <w:footnoteReference w:id="13"/>
      </w:r>
      <w:r w:rsidRPr="00146155">
        <w:rPr>
          <w:rFonts w:ascii="Arial" w:hAnsi="Arial" w:cs="Arial"/>
          <w:sz w:val="20"/>
        </w:rPr>
        <w:t xml:space="preserve">  Also, Java Man’s discoverer (Dr. Eugene Dubois) later identified him as a giant gibbon, Peking Man is an ape, and Cro-Magnon Man a modern European.  Now some evolutionists even say that apes evolved from man!</w:t>
      </w:r>
      <w:bookmarkEnd w:id="396"/>
    </w:p>
    <w:p w14:paraId="4223601A" w14:textId="77777777" w:rsidR="00146155" w:rsidRPr="00146155" w:rsidRDefault="00146155" w:rsidP="006F36FB">
      <w:pPr>
        <w:ind w:left="300" w:right="-22" w:hanging="300"/>
        <w:rPr>
          <w:rFonts w:ascii="Arial" w:hAnsi="Arial" w:cs="Arial"/>
          <w:sz w:val="20"/>
        </w:rPr>
      </w:pPr>
    </w:p>
    <w:p w14:paraId="622A9B03" w14:textId="77777777" w:rsidR="00146155" w:rsidRPr="00146155" w:rsidRDefault="00146155" w:rsidP="006F36FB">
      <w:pPr>
        <w:ind w:left="300" w:right="-22" w:hanging="300"/>
        <w:rPr>
          <w:rFonts w:ascii="Arial" w:hAnsi="Arial" w:cs="Arial"/>
          <w:sz w:val="20"/>
        </w:rPr>
      </w:pPr>
      <w:bookmarkStart w:id="397" w:name="_Toc393736400"/>
      <w:r w:rsidRPr="00146155">
        <w:rPr>
          <w:rFonts w:ascii="Arial" w:hAnsi="Arial" w:cs="Arial"/>
          <w:sz w:val="20"/>
        </w:rPr>
        <w:t>3.</w:t>
      </w:r>
      <w:r w:rsidRPr="00146155">
        <w:rPr>
          <w:rFonts w:ascii="Arial" w:hAnsi="Arial" w:cs="Arial"/>
          <w:sz w:val="20"/>
        </w:rPr>
        <w:tab/>
      </w:r>
      <w:r w:rsidRPr="00146155">
        <w:rPr>
          <w:rFonts w:ascii="Arial" w:hAnsi="Arial" w:cs="Arial"/>
          <w:sz w:val="20"/>
          <w:u w:val="single"/>
        </w:rPr>
        <w:t>Theological Problems</w:t>
      </w:r>
      <w:r w:rsidRPr="00146155">
        <w:rPr>
          <w:rFonts w:ascii="Arial" w:hAnsi="Arial" w:cs="Arial"/>
          <w:sz w:val="20"/>
        </w:rPr>
        <w:t>: Theistic evolution is incompatible with scriptural theology in many ways:</w:t>
      </w:r>
      <w:r w:rsidRPr="00146155">
        <w:rPr>
          <w:rStyle w:val="FootnoteReference"/>
          <w:rFonts w:ascii="Arial" w:hAnsi="Arial" w:cs="Arial"/>
          <w:sz w:val="12"/>
        </w:rPr>
        <w:footnoteReference w:id="14"/>
      </w:r>
      <w:bookmarkEnd w:id="397"/>
      <w:r w:rsidRPr="00146155">
        <w:rPr>
          <w:rFonts w:ascii="Arial" w:hAnsi="Arial" w:cs="Arial"/>
          <w:sz w:val="20"/>
        </w:rPr>
        <w:t xml:space="preserve"> </w:t>
      </w:r>
    </w:p>
    <w:p w14:paraId="1789AC91" w14:textId="77777777" w:rsidR="00146155" w:rsidRPr="00146155" w:rsidRDefault="00146155" w:rsidP="006F36FB">
      <w:pPr>
        <w:ind w:left="720" w:right="-22" w:hanging="360"/>
        <w:rPr>
          <w:rFonts w:ascii="Arial" w:hAnsi="Arial" w:cs="Arial"/>
          <w:sz w:val="14"/>
        </w:rPr>
      </w:pPr>
      <w:bookmarkStart w:id="398" w:name="_Toc393736401"/>
    </w:p>
    <w:p w14:paraId="17ADEE6D" w14:textId="77777777" w:rsidR="00146155" w:rsidRPr="00146155" w:rsidRDefault="00146155" w:rsidP="006F36FB">
      <w:pPr>
        <w:ind w:left="720" w:right="-22" w:hanging="360"/>
        <w:rPr>
          <w:rFonts w:ascii="Arial" w:hAnsi="Arial" w:cs="Arial"/>
          <w:sz w:val="20"/>
        </w:rPr>
      </w:pPr>
      <w:r w:rsidRPr="00146155">
        <w:rPr>
          <w:rFonts w:ascii="Arial" w:hAnsi="Arial" w:cs="Arial"/>
          <w:sz w:val="20"/>
        </w:rPr>
        <w:t>a.</w:t>
      </w:r>
      <w:r w:rsidRPr="00146155">
        <w:rPr>
          <w:rFonts w:ascii="Arial" w:hAnsi="Arial" w:cs="Arial"/>
          <w:sz w:val="20"/>
        </w:rPr>
        <w:tab/>
      </w:r>
      <w:r w:rsidRPr="00146155">
        <w:rPr>
          <w:rFonts w:ascii="Arial" w:hAnsi="Arial" w:cs="Arial"/>
          <w:i/>
          <w:sz w:val="20"/>
        </w:rPr>
        <w:t xml:space="preserve">The Creation Account: </w:t>
      </w:r>
      <w:r w:rsidRPr="00146155">
        <w:rPr>
          <w:rFonts w:ascii="Arial" w:hAnsi="Arial" w:cs="Arial"/>
          <w:sz w:val="20"/>
        </w:rPr>
        <w:t>The Bible gives no hint of evolution.  The most natural reading of the Genesis account of creation is that God created in six literal days.  The “day-age” theory where each “day” is a long period of time (even millions of years) has marshaled many advocates.  However, Genesis 1 clearly says there was “evening and morning” each day.  This excludes any evolutionary processes.</w:t>
      </w:r>
      <w:bookmarkEnd w:id="398"/>
    </w:p>
    <w:p w14:paraId="06A08479" w14:textId="77777777" w:rsidR="00146155" w:rsidRPr="00146155" w:rsidRDefault="00146155" w:rsidP="006F36FB">
      <w:pPr>
        <w:ind w:left="720" w:right="-22" w:hanging="360"/>
        <w:rPr>
          <w:rFonts w:ascii="Arial" w:hAnsi="Arial" w:cs="Arial"/>
          <w:sz w:val="14"/>
        </w:rPr>
      </w:pPr>
      <w:bookmarkStart w:id="399" w:name="_Toc393736402"/>
    </w:p>
    <w:p w14:paraId="5706C443" w14:textId="77777777" w:rsidR="00146155" w:rsidRPr="00146155" w:rsidRDefault="00146155" w:rsidP="006F36FB">
      <w:pPr>
        <w:ind w:left="720" w:right="-22" w:hanging="360"/>
        <w:rPr>
          <w:rFonts w:ascii="Arial" w:hAnsi="Arial" w:cs="Arial"/>
          <w:sz w:val="20"/>
        </w:rPr>
      </w:pPr>
      <w:r w:rsidRPr="00146155">
        <w:rPr>
          <w:rFonts w:ascii="Arial" w:hAnsi="Arial" w:cs="Arial"/>
          <w:sz w:val="20"/>
        </w:rPr>
        <w:t>b.</w:t>
      </w:r>
      <w:r w:rsidRPr="00146155">
        <w:rPr>
          <w:rFonts w:ascii="Arial" w:hAnsi="Arial" w:cs="Arial"/>
          <w:sz w:val="20"/>
        </w:rPr>
        <w:tab/>
      </w:r>
      <w:r w:rsidRPr="00146155">
        <w:rPr>
          <w:rFonts w:ascii="Arial" w:hAnsi="Arial" w:cs="Arial"/>
          <w:i/>
          <w:sz w:val="20"/>
        </w:rPr>
        <w:t>The Fall and the Origin of Moral Evil</w:t>
      </w:r>
      <w:r w:rsidRPr="00146155">
        <w:rPr>
          <w:rFonts w:ascii="Arial" w:hAnsi="Arial" w:cs="Arial"/>
          <w:sz w:val="20"/>
        </w:rPr>
        <w:t>: Theistic evolutionists deny that Genesis 1–11 records real history, but call these chapters “great myths,” even denying that man ever fell into sin in the Garden.</w:t>
      </w:r>
      <w:r w:rsidRPr="00146155">
        <w:rPr>
          <w:rStyle w:val="FootnoteReference"/>
          <w:rFonts w:ascii="Arial" w:hAnsi="Arial" w:cs="Arial"/>
          <w:sz w:val="12"/>
        </w:rPr>
        <w:footnoteReference w:id="15"/>
      </w:r>
      <w:r w:rsidRPr="00146155">
        <w:rPr>
          <w:rFonts w:ascii="Arial" w:hAnsi="Arial" w:cs="Arial"/>
          <w:sz w:val="20"/>
        </w:rPr>
        <w:t xml:space="preserve">  Yet the historicity of Adam is the basis upon which the NT compares Christ as the last Adam (Rom. 5:12-14; 1 Cor. 15:22, 45-49).  Paul even related the historicity of Adam to the historicity of Christ’s resurrection (1 Cor. 15:12-23).  The origin of evil cannot be credited simply to “the heart of mankind”</w:t>
      </w:r>
      <w:r w:rsidRPr="00146155">
        <w:rPr>
          <w:rStyle w:val="FootnoteReference"/>
          <w:rFonts w:ascii="Arial" w:hAnsi="Arial" w:cs="Arial"/>
          <w:sz w:val="12"/>
        </w:rPr>
        <w:footnoteReference w:id="16"/>
      </w:r>
      <w:r w:rsidRPr="00146155">
        <w:rPr>
          <w:rFonts w:ascii="Arial" w:hAnsi="Arial" w:cs="Arial"/>
          <w:sz w:val="20"/>
        </w:rPr>
        <w:t xml:space="preserve"> because it originally stemmed from Satan, an external force (Gen. 3:1-5; Eph. 6:12).</w:t>
      </w:r>
      <w:bookmarkStart w:id="400" w:name="_Toc393736403"/>
      <w:bookmarkEnd w:id="399"/>
    </w:p>
    <w:p w14:paraId="39A421EC" w14:textId="77777777" w:rsidR="00146155" w:rsidRPr="00146155" w:rsidRDefault="00146155" w:rsidP="006F36FB">
      <w:pPr>
        <w:ind w:left="720" w:right="-22" w:hanging="360"/>
        <w:rPr>
          <w:rFonts w:ascii="Arial" w:hAnsi="Arial" w:cs="Arial"/>
          <w:sz w:val="14"/>
        </w:rPr>
      </w:pPr>
    </w:p>
    <w:p w14:paraId="68B61D91" w14:textId="77777777" w:rsidR="00146155" w:rsidRPr="00146155" w:rsidRDefault="00146155" w:rsidP="006F36FB">
      <w:pPr>
        <w:ind w:left="720" w:right="-22" w:hanging="360"/>
        <w:rPr>
          <w:rFonts w:ascii="Arial" w:hAnsi="Arial" w:cs="Arial"/>
          <w:sz w:val="20"/>
        </w:rPr>
      </w:pPr>
      <w:r w:rsidRPr="00146155">
        <w:rPr>
          <w:rFonts w:ascii="Arial" w:hAnsi="Arial" w:cs="Arial"/>
          <w:sz w:val="20"/>
        </w:rPr>
        <w:t>c.</w:t>
      </w:r>
      <w:r w:rsidRPr="00146155">
        <w:rPr>
          <w:rFonts w:ascii="Arial" w:hAnsi="Arial" w:cs="Arial"/>
          <w:sz w:val="20"/>
        </w:rPr>
        <w:tab/>
      </w:r>
      <w:r w:rsidRPr="00146155">
        <w:rPr>
          <w:rFonts w:ascii="Arial" w:hAnsi="Arial" w:cs="Arial"/>
          <w:i/>
          <w:sz w:val="20"/>
        </w:rPr>
        <w:t>The Origin of Man:</w:t>
      </w:r>
      <w:r w:rsidRPr="00146155">
        <w:rPr>
          <w:rFonts w:ascii="Arial" w:hAnsi="Arial" w:cs="Arial"/>
          <w:sz w:val="20"/>
        </w:rPr>
        <w:t xml:space="preserve"> Human life came when Adam was created from dust directly from God at a point in time (Gen. 2:7; cf. Matt. 19:4).  Yet theistic evolutionists claim man received God’s image at an unknown point in time along the evolutionary chain; therefore, God’s image came after reproductive processes over millions of years of Adam and Eve’s “Neolithic progenitors.”</w:t>
      </w:r>
      <w:r w:rsidRPr="00146155">
        <w:rPr>
          <w:rStyle w:val="FootnoteReference"/>
          <w:rFonts w:ascii="Arial" w:hAnsi="Arial" w:cs="Arial"/>
          <w:sz w:val="12"/>
        </w:rPr>
        <w:footnoteReference w:id="17"/>
      </w:r>
      <w:r w:rsidRPr="00146155">
        <w:rPr>
          <w:rFonts w:ascii="Arial" w:hAnsi="Arial" w:cs="Arial"/>
          <w:sz w:val="20"/>
        </w:rPr>
        <w:t xml:space="preserve">  Genesis 1:26-27 says that God created man in the image of </w:t>
      </w:r>
      <w:r w:rsidRPr="00146155">
        <w:rPr>
          <w:rFonts w:ascii="Arial" w:hAnsi="Arial" w:cs="Arial"/>
          <w:i/>
          <w:sz w:val="20"/>
        </w:rPr>
        <w:t>God</w:t>
      </w:r>
      <w:r w:rsidRPr="00146155">
        <w:rPr>
          <w:rFonts w:ascii="Arial" w:hAnsi="Arial" w:cs="Arial"/>
          <w:sz w:val="20"/>
        </w:rPr>
        <w:t>—not in the image of apes.  Others also claim that the Bible is concerned only with man’s relationship with God, not ordinary human life.</w:t>
      </w:r>
      <w:r w:rsidRPr="00146155">
        <w:rPr>
          <w:rStyle w:val="FootnoteReference"/>
          <w:rFonts w:ascii="Arial" w:hAnsi="Arial" w:cs="Arial"/>
          <w:sz w:val="12"/>
        </w:rPr>
        <w:footnoteReference w:id="18"/>
      </w:r>
      <w:r w:rsidRPr="00146155">
        <w:rPr>
          <w:rFonts w:ascii="Arial" w:hAnsi="Arial" w:cs="Arial"/>
          <w:sz w:val="20"/>
        </w:rPr>
        <w:t xml:space="preserve">  Such a dichotomy contradicts Genesis, which deals with far more than spiritual life.  Berry denies that Adam and Eve were ancestors to all mankind,</w:t>
      </w:r>
      <w:r w:rsidRPr="00146155">
        <w:rPr>
          <w:rStyle w:val="FootnoteReference"/>
          <w:rFonts w:ascii="Arial" w:hAnsi="Arial" w:cs="Arial"/>
          <w:sz w:val="12"/>
        </w:rPr>
        <w:footnoteReference w:id="19"/>
      </w:r>
      <w:r w:rsidRPr="00146155">
        <w:rPr>
          <w:rFonts w:ascii="Arial" w:hAnsi="Arial" w:cs="Arial"/>
          <w:sz w:val="20"/>
        </w:rPr>
        <w:t xml:space="preserve"> yet Eve is said to be “the mother of all the living” (Gen. 3:20; cf. Acts 17:26) and all mankind sinned through one man (Rom. 5:12).  Theistic evolution downplays or denies the extent to which sin marred God’s image.  This image became so perverted that God chose to destroy all humans except for one righteous man and his family (Gen. 6:5-7).</w:t>
      </w:r>
      <w:r w:rsidRPr="00146155">
        <w:rPr>
          <w:rStyle w:val="FootnoteReference"/>
          <w:rFonts w:ascii="Arial" w:hAnsi="Arial" w:cs="Arial"/>
          <w:sz w:val="12"/>
        </w:rPr>
        <w:footnoteReference w:id="20"/>
      </w:r>
      <w:bookmarkEnd w:id="400"/>
    </w:p>
    <w:p w14:paraId="2D9944C7" w14:textId="77777777" w:rsidR="00146155" w:rsidRPr="00146155" w:rsidRDefault="00146155" w:rsidP="006F36FB">
      <w:pPr>
        <w:ind w:left="720" w:right="-22" w:hanging="360"/>
        <w:rPr>
          <w:rFonts w:ascii="Arial" w:hAnsi="Arial" w:cs="Arial"/>
          <w:sz w:val="14"/>
        </w:rPr>
      </w:pPr>
      <w:bookmarkStart w:id="401" w:name="_Toc393736404"/>
    </w:p>
    <w:p w14:paraId="6BF05EDB" w14:textId="77777777" w:rsidR="00146155" w:rsidRPr="00146155" w:rsidRDefault="00146155" w:rsidP="006F36FB">
      <w:pPr>
        <w:ind w:left="720" w:right="-22" w:hanging="360"/>
        <w:rPr>
          <w:rFonts w:ascii="Arial" w:hAnsi="Arial" w:cs="Arial"/>
          <w:sz w:val="20"/>
        </w:rPr>
      </w:pPr>
      <w:r w:rsidRPr="00146155">
        <w:rPr>
          <w:rFonts w:ascii="Arial" w:hAnsi="Arial" w:cs="Arial"/>
          <w:sz w:val="20"/>
        </w:rPr>
        <w:t>d.</w:t>
      </w:r>
      <w:r w:rsidRPr="00146155">
        <w:rPr>
          <w:rFonts w:ascii="Arial" w:hAnsi="Arial" w:cs="Arial"/>
          <w:sz w:val="20"/>
        </w:rPr>
        <w:tab/>
      </w:r>
      <w:r w:rsidRPr="00146155">
        <w:rPr>
          <w:rFonts w:ascii="Arial" w:hAnsi="Arial" w:cs="Arial"/>
          <w:i/>
          <w:sz w:val="20"/>
        </w:rPr>
        <w:t>Natural Selection, Death, and Suffering:</w:t>
      </w:r>
      <w:r w:rsidRPr="00146155">
        <w:rPr>
          <w:rFonts w:ascii="Arial" w:hAnsi="Arial" w:cs="Arial"/>
          <w:sz w:val="20"/>
        </w:rPr>
        <w:t xml:space="preserve"> Theistic evolution makes God the author of suffering and death.</w:t>
      </w:r>
      <w:r w:rsidRPr="00146155">
        <w:rPr>
          <w:rStyle w:val="FootnoteReference"/>
          <w:rFonts w:ascii="Arial" w:hAnsi="Arial" w:cs="Arial"/>
          <w:sz w:val="12"/>
        </w:rPr>
        <w:footnoteReference w:id="21"/>
      </w:r>
      <w:r w:rsidRPr="00146155">
        <w:rPr>
          <w:rFonts w:ascii="Arial" w:hAnsi="Arial" w:cs="Arial"/>
          <w:sz w:val="20"/>
        </w:rPr>
        <w:t xml:space="preserve">  This gives even atheists opportunity to criticize Christians for belief in such a cruel God.  Berry insists that death existed before Adam so that his sin in the Garden only brought spiritual, not physical death.</w:t>
      </w:r>
      <w:r w:rsidRPr="00146155">
        <w:rPr>
          <w:rStyle w:val="FootnoteReference"/>
          <w:rFonts w:ascii="Arial" w:hAnsi="Arial" w:cs="Arial"/>
          <w:sz w:val="12"/>
        </w:rPr>
        <w:footnoteReference w:id="22"/>
      </w:r>
      <w:r w:rsidRPr="00146155">
        <w:rPr>
          <w:rFonts w:ascii="Arial" w:hAnsi="Arial" w:cs="Arial"/>
          <w:sz w:val="20"/>
        </w:rPr>
        <w:t xml:space="preserve">   However, no sin or death existed before the Fall (Gen. 2:17; Rom. 5:12-15) so that all suffering resulted from man’s sin, not God’s (Gen. 3:15-19; Rom. 8:19-22).  God made everything “very good.”</w:t>
      </w:r>
      <w:bookmarkEnd w:id="401"/>
    </w:p>
    <w:p w14:paraId="7F73EC38" w14:textId="77777777" w:rsidR="00146155" w:rsidRPr="00146155" w:rsidRDefault="00146155" w:rsidP="006F36FB">
      <w:pPr>
        <w:ind w:left="720" w:right="-22" w:hanging="360"/>
        <w:rPr>
          <w:rFonts w:ascii="Arial" w:hAnsi="Arial" w:cs="Arial"/>
          <w:sz w:val="20"/>
        </w:rPr>
      </w:pPr>
    </w:p>
    <w:p w14:paraId="1D3A1981" w14:textId="77777777" w:rsidR="008316E7" w:rsidRDefault="00146155" w:rsidP="008316E7">
      <w:pPr>
        <w:ind w:left="720" w:right="-22" w:hanging="360"/>
        <w:outlineLvl w:val="0"/>
        <w:rPr>
          <w:rFonts w:ascii="Arial" w:hAnsi="Arial" w:cs="Arial"/>
          <w:sz w:val="20"/>
        </w:rPr>
      </w:pPr>
      <w:bookmarkStart w:id="402" w:name="_Toc393736405"/>
      <w:r w:rsidRPr="00146155">
        <w:rPr>
          <w:rFonts w:ascii="Arial" w:hAnsi="Arial" w:cs="Arial"/>
          <w:sz w:val="20"/>
        </w:rPr>
        <w:t>e.</w:t>
      </w:r>
      <w:r w:rsidRPr="00146155">
        <w:rPr>
          <w:rFonts w:ascii="Arial" w:hAnsi="Arial" w:cs="Arial"/>
          <w:sz w:val="20"/>
        </w:rPr>
        <w:tab/>
      </w:r>
      <w:r w:rsidRPr="00146155">
        <w:rPr>
          <w:rFonts w:ascii="Arial" w:hAnsi="Arial" w:cs="Arial"/>
          <w:i/>
          <w:sz w:val="20"/>
        </w:rPr>
        <w:t xml:space="preserve">Distinction Between Man and Animals: </w:t>
      </w:r>
      <w:r w:rsidRPr="00146155">
        <w:rPr>
          <w:rFonts w:ascii="Arial" w:hAnsi="Arial" w:cs="Arial"/>
          <w:sz w:val="20"/>
        </w:rPr>
        <w:t>Berry says man’s ability to obey is the only difference between man and animals.</w:t>
      </w:r>
      <w:r w:rsidRPr="00146155">
        <w:rPr>
          <w:rStyle w:val="FootnoteReference"/>
          <w:rFonts w:ascii="Arial" w:hAnsi="Arial" w:cs="Arial"/>
          <w:sz w:val="12"/>
        </w:rPr>
        <w:footnoteReference w:id="23"/>
      </w:r>
      <w:r w:rsidRPr="00146155">
        <w:rPr>
          <w:rFonts w:ascii="Arial" w:hAnsi="Arial" w:cs="Arial"/>
          <w:sz w:val="20"/>
        </w:rPr>
        <w:t xml:space="preserve">  But what about man’s ability to discern truth, communicate in speech, and his creative abilities?  Theistic evolution is an error that vigorously opposes creation science and the Bible.</w:t>
      </w:r>
      <w:bookmarkEnd w:id="402"/>
    </w:p>
    <w:p w14:paraId="58F138C3" w14:textId="77777777" w:rsidR="008316E7" w:rsidRDefault="008316E7" w:rsidP="006F36FB">
      <w:pPr>
        <w:ind w:right="-22"/>
        <w:jc w:val="center"/>
        <w:outlineLvl w:val="0"/>
        <w:rPr>
          <w:rFonts w:ascii="Arial" w:hAnsi="Arial" w:cs="Arial"/>
          <w:sz w:val="20"/>
        </w:rPr>
      </w:pPr>
    </w:p>
    <w:p w14:paraId="391B74F2" w14:textId="77777777" w:rsidR="00146155" w:rsidRPr="00146155" w:rsidRDefault="002248B9" w:rsidP="006F36FB">
      <w:pPr>
        <w:ind w:right="-22"/>
        <w:jc w:val="center"/>
        <w:outlineLvl w:val="0"/>
        <w:rPr>
          <w:rFonts w:ascii="Arial" w:hAnsi="Arial" w:cs="Arial"/>
          <w:sz w:val="20"/>
        </w:rPr>
      </w:pPr>
      <w:r>
        <w:rPr>
          <w:rFonts w:ascii="Arial" w:hAnsi="Arial" w:cs="Arial"/>
          <w:b/>
          <w:sz w:val="28"/>
        </w:rPr>
        <w:br w:type="page"/>
      </w:r>
      <w:r w:rsidR="00146155" w:rsidRPr="00146155">
        <w:rPr>
          <w:rFonts w:ascii="Arial" w:hAnsi="Arial" w:cs="Arial"/>
          <w:b/>
          <w:sz w:val="28"/>
        </w:rPr>
        <w:lastRenderedPageBreak/>
        <w:t>Prehistoric Intelligence</w:t>
      </w:r>
    </w:p>
    <w:p w14:paraId="6D62352A" w14:textId="77777777" w:rsidR="00146155" w:rsidRPr="00146155" w:rsidRDefault="00146155" w:rsidP="006F36FB">
      <w:pPr>
        <w:ind w:right="-22"/>
        <w:rPr>
          <w:rFonts w:ascii="Arial" w:hAnsi="Arial" w:cs="Arial"/>
          <w:sz w:val="20"/>
        </w:rPr>
      </w:pPr>
    </w:p>
    <w:p w14:paraId="6B9E7082" w14:textId="77777777" w:rsidR="00146155" w:rsidRPr="00146155" w:rsidRDefault="00146155" w:rsidP="006F36FB">
      <w:pPr>
        <w:ind w:right="-22"/>
        <w:rPr>
          <w:rFonts w:ascii="Arial" w:hAnsi="Arial" w:cs="Arial"/>
          <w:sz w:val="20"/>
        </w:rPr>
      </w:pPr>
      <w:r w:rsidRPr="00146155">
        <w:rPr>
          <w:rFonts w:ascii="Arial" w:hAnsi="Arial" w:cs="Arial"/>
          <w:sz w:val="20"/>
        </w:rPr>
        <w:t>Some controversial books by non-Christian scholars argue for very intelligent ancient civilizations, which is consistent with the biblical record (e.g., Adam talked with God immediately and did not need centuries to know how to speak):</w:t>
      </w:r>
    </w:p>
    <w:p w14:paraId="384F2CEE" w14:textId="77777777" w:rsidR="00146155" w:rsidRPr="00146155" w:rsidRDefault="00146155" w:rsidP="006F36FB">
      <w:pPr>
        <w:ind w:right="-22"/>
        <w:rPr>
          <w:rFonts w:ascii="Arial" w:hAnsi="Arial" w:cs="Arial"/>
          <w:sz w:val="20"/>
        </w:rPr>
      </w:pPr>
    </w:p>
    <w:p w14:paraId="507B6A1F" w14:textId="77777777" w:rsidR="00146155" w:rsidRPr="00146155" w:rsidRDefault="00146155" w:rsidP="006F36FB">
      <w:pPr>
        <w:ind w:right="-22"/>
        <w:rPr>
          <w:rFonts w:ascii="Arial" w:hAnsi="Arial" w:cs="Arial"/>
          <w:sz w:val="20"/>
        </w:rPr>
      </w:pPr>
      <w:r w:rsidRPr="00146155">
        <w:rPr>
          <w:rFonts w:ascii="Arial" w:hAnsi="Arial" w:cs="Arial"/>
          <w:sz w:val="20"/>
        </w:rPr>
        <w:t xml:space="preserve">Hapgood, Charles H.  </w:t>
      </w:r>
      <w:r w:rsidRPr="00146155">
        <w:rPr>
          <w:rFonts w:ascii="Arial" w:hAnsi="Arial" w:cs="Arial"/>
          <w:i/>
          <w:sz w:val="20"/>
        </w:rPr>
        <w:t>Maps of the Ancient Sea Kings: Evidence of Advanced Civilization in the Ice Age.</w:t>
      </w:r>
      <w:r w:rsidRPr="00146155">
        <w:rPr>
          <w:rFonts w:ascii="Arial" w:hAnsi="Arial" w:cs="Arial"/>
          <w:sz w:val="20"/>
        </w:rPr>
        <w:t xml:space="preserve"> One Adventure Place, Kempton, IL 60946: Adventures Unlimited Press, 1966.  315 pp.  $19.95 pb.</w:t>
      </w:r>
    </w:p>
    <w:p w14:paraId="29A301ED" w14:textId="77777777" w:rsidR="00146155" w:rsidRPr="00146155" w:rsidRDefault="00146155" w:rsidP="006F36FB">
      <w:pPr>
        <w:ind w:left="540" w:right="-22"/>
        <w:rPr>
          <w:rFonts w:ascii="Arial" w:hAnsi="Arial" w:cs="Arial"/>
          <w:sz w:val="20"/>
        </w:rPr>
      </w:pPr>
    </w:p>
    <w:p w14:paraId="6D8DB2B1" w14:textId="77777777" w:rsidR="00146155" w:rsidRPr="00146155" w:rsidRDefault="00146155" w:rsidP="006F36FB">
      <w:pPr>
        <w:ind w:left="540" w:right="-22"/>
        <w:rPr>
          <w:rFonts w:ascii="Arial" w:hAnsi="Arial" w:cs="Arial"/>
          <w:sz w:val="20"/>
        </w:rPr>
      </w:pPr>
      <w:r w:rsidRPr="00146155">
        <w:rPr>
          <w:rFonts w:ascii="Arial" w:hAnsi="Arial" w:cs="Arial"/>
          <w:sz w:val="20"/>
        </w:rPr>
        <w:t>The author summarizes his thesis in the opening paragraph: "This book contains the story of the discovery of the first hand evidence that advanced sea people preceded all the people now known to history.  In one field, ancient sea charts, it appears that accurate information has been passed down from people to people… [and] were passed on, perhaps by the Minoans (the Sea Kings of ancient Crete) and the Phoenicians, who were for a thousand years and more the greatest sailors of the ancient world.  We have evidence that they were collected and studied in the great library of Alexandria and that compilations of them were made by the geographers who worked there… the ancient voyagers traveled from pole to pole… some ancient people explored the coasts of Antarctica when its coasts were free from ice" (p. vii).  Thus the book argues that sailors knew that the earth was round thousands of years before Columbus!</w:t>
      </w:r>
    </w:p>
    <w:p w14:paraId="700D2915" w14:textId="77777777" w:rsidR="00146155" w:rsidRPr="00146155" w:rsidRDefault="00146155" w:rsidP="006F36FB">
      <w:pPr>
        <w:ind w:right="-22"/>
        <w:rPr>
          <w:rFonts w:ascii="Arial" w:hAnsi="Arial" w:cs="Arial"/>
          <w:sz w:val="20"/>
        </w:rPr>
      </w:pPr>
    </w:p>
    <w:p w14:paraId="43EE0357" w14:textId="77777777" w:rsidR="00146155" w:rsidRPr="00146155" w:rsidRDefault="00146155" w:rsidP="006F36FB">
      <w:pPr>
        <w:ind w:left="270" w:right="-22" w:hanging="270"/>
        <w:rPr>
          <w:rFonts w:ascii="Arial" w:hAnsi="Arial" w:cs="Arial"/>
          <w:sz w:val="20"/>
        </w:rPr>
      </w:pPr>
      <w:r w:rsidRPr="00146155">
        <w:rPr>
          <w:rFonts w:ascii="Arial" w:hAnsi="Arial" w:cs="Arial"/>
          <w:sz w:val="20"/>
        </w:rPr>
        <w:t xml:space="preserve">Cremo, Michael A., and Thompson, Richard L.  </w:t>
      </w:r>
      <w:r w:rsidRPr="00146155">
        <w:rPr>
          <w:rFonts w:ascii="Arial" w:hAnsi="Arial" w:cs="Arial"/>
          <w:i/>
          <w:sz w:val="20"/>
        </w:rPr>
        <w:t>The Hidden History of the Human Race: Major Scientific Cover-up Exposed.</w:t>
      </w:r>
      <w:r w:rsidRPr="00146155">
        <w:rPr>
          <w:rFonts w:ascii="Arial" w:hAnsi="Arial" w:cs="Arial"/>
          <w:sz w:val="20"/>
        </w:rPr>
        <w:t xml:space="preserve">  P.O. Box 52, Badger, CA 93603: Govardham Hill Publishing, 1994.  322 pp.  $22.95 hb.</w:t>
      </w:r>
    </w:p>
    <w:p w14:paraId="1D02EC10" w14:textId="77777777" w:rsidR="00146155" w:rsidRPr="00146155" w:rsidRDefault="00146155" w:rsidP="006F36FB">
      <w:pPr>
        <w:ind w:left="540" w:right="-22"/>
        <w:rPr>
          <w:rFonts w:ascii="Arial" w:hAnsi="Arial" w:cs="Arial"/>
          <w:sz w:val="20"/>
        </w:rPr>
      </w:pPr>
    </w:p>
    <w:p w14:paraId="1426D1EB" w14:textId="77777777" w:rsidR="00146155" w:rsidRPr="00146155" w:rsidRDefault="00146155" w:rsidP="006F36FB">
      <w:pPr>
        <w:ind w:left="540" w:right="-22"/>
        <w:rPr>
          <w:rFonts w:ascii="Arial" w:hAnsi="Arial" w:cs="Arial"/>
          <w:sz w:val="20"/>
        </w:rPr>
      </w:pPr>
      <w:r w:rsidRPr="00146155">
        <w:rPr>
          <w:rFonts w:ascii="Arial" w:hAnsi="Arial" w:cs="Arial"/>
          <w:sz w:val="20"/>
        </w:rPr>
        <w:t xml:space="preserve">These authors argue that millions of years ago intelligent humans lived on earth, but this evidence has been suppressed since it contradicts the evolutionary prejudices of most modern scientists.  The book is dedicated to "His Divine Grace, A. C. Bhaktivedanta Swami Prabhupãda."  It condenses the authors' earlier and more detailed work entitled </w:t>
      </w:r>
      <w:r w:rsidRPr="00146155">
        <w:rPr>
          <w:rFonts w:ascii="Arial" w:hAnsi="Arial" w:cs="Arial"/>
          <w:i/>
          <w:sz w:val="20"/>
        </w:rPr>
        <w:t>Forbidden Archaeology</w:t>
      </w:r>
      <w:r w:rsidRPr="00146155">
        <w:rPr>
          <w:rFonts w:ascii="Arial" w:hAnsi="Arial" w:cs="Arial"/>
          <w:sz w:val="20"/>
        </w:rPr>
        <w:t xml:space="preserve"> (952 pp. $39.95 hb).</w:t>
      </w:r>
    </w:p>
    <w:p w14:paraId="304FEF60" w14:textId="77777777" w:rsidR="00146155" w:rsidRPr="00146155" w:rsidRDefault="00146155" w:rsidP="006F36FB">
      <w:pPr>
        <w:ind w:left="540" w:right="-22"/>
        <w:rPr>
          <w:rFonts w:ascii="Arial" w:hAnsi="Arial" w:cs="Arial"/>
          <w:sz w:val="20"/>
        </w:rPr>
      </w:pPr>
    </w:p>
    <w:p w14:paraId="059F08E6" w14:textId="77777777" w:rsidR="00146155" w:rsidRPr="00146155" w:rsidRDefault="002248B9" w:rsidP="006F36FB">
      <w:pPr>
        <w:ind w:right="-22"/>
        <w:jc w:val="center"/>
        <w:outlineLvl w:val="0"/>
        <w:rPr>
          <w:rFonts w:ascii="Arial" w:hAnsi="Arial" w:cs="Arial"/>
          <w:sz w:val="20"/>
        </w:rPr>
      </w:pPr>
      <w:r>
        <w:rPr>
          <w:rFonts w:ascii="Arial" w:hAnsi="Arial" w:cs="Arial"/>
          <w:sz w:val="20"/>
        </w:rPr>
        <w:br w:type="page"/>
      </w:r>
      <w:r w:rsidR="00146155" w:rsidRPr="00146155">
        <w:rPr>
          <w:rFonts w:ascii="Arial" w:hAnsi="Arial" w:cs="Arial"/>
          <w:b/>
          <w:sz w:val="28"/>
        </w:rPr>
        <w:lastRenderedPageBreak/>
        <w:t>Did Adam Speak Hebrew?</w:t>
      </w:r>
    </w:p>
    <w:p w14:paraId="41251CEC" w14:textId="77777777" w:rsidR="00146155" w:rsidRPr="00146155" w:rsidRDefault="00146155" w:rsidP="006F36FB">
      <w:pPr>
        <w:ind w:right="-22"/>
        <w:rPr>
          <w:rFonts w:ascii="Arial" w:hAnsi="Arial" w:cs="Arial"/>
          <w:sz w:val="20"/>
        </w:rPr>
      </w:pPr>
    </w:p>
    <w:p w14:paraId="47D35A82" w14:textId="77777777" w:rsidR="00146155" w:rsidRPr="00146155" w:rsidRDefault="00146155" w:rsidP="006F36FB">
      <w:pPr>
        <w:ind w:right="-22"/>
        <w:rPr>
          <w:rFonts w:ascii="Arial" w:hAnsi="Arial" w:cs="Arial"/>
          <w:sz w:val="20"/>
        </w:rPr>
      </w:pPr>
      <w:r w:rsidRPr="00146155">
        <w:rPr>
          <w:rFonts w:ascii="Arial" w:hAnsi="Arial" w:cs="Arial"/>
          <w:sz w:val="20"/>
        </w:rPr>
        <w:t>Language has always been a part of man’s existence, despite the claims of the evolutionists.  God and Satan both spoke with Adam and Eve in Eden itself (Gen. 2:16-17: 3:1-20).  Further, the world had but one language (Gen. 11:1).  But what language was this?</w:t>
      </w:r>
    </w:p>
    <w:p w14:paraId="1243FFBA" w14:textId="77777777" w:rsidR="00146155" w:rsidRPr="00146155" w:rsidRDefault="00146155" w:rsidP="006F36FB">
      <w:pPr>
        <w:ind w:right="-22"/>
        <w:rPr>
          <w:rFonts w:ascii="Arial" w:hAnsi="Arial" w:cs="Arial"/>
          <w:sz w:val="20"/>
        </w:rPr>
      </w:pPr>
    </w:p>
    <w:p w14:paraId="55B63585" w14:textId="77777777" w:rsidR="00146155" w:rsidRPr="00146155" w:rsidRDefault="00146155" w:rsidP="006F36FB">
      <w:pPr>
        <w:ind w:right="-22"/>
        <w:rPr>
          <w:rFonts w:ascii="Arial" w:hAnsi="Arial" w:cs="Arial"/>
          <w:sz w:val="20"/>
        </w:rPr>
      </w:pPr>
      <w:r w:rsidRPr="00146155">
        <w:rPr>
          <w:rFonts w:ascii="Arial" w:hAnsi="Arial" w:cs="Arial"/>
          <w:sz w:val="20"/>
        </w:rPr>
        <w:t>Some lines of evidence indicate that the original language of man was Hebrew itself:</w:t>
      </w:r>
    </w:p>
    <w:p w14:paraId="4A301CF0" w14:textId="77777777" w:rsidR="00146155" w:rsidRPr="00146155" w:rsidRDefault="00146155" w:rsidP="006F36FB">
      <w:pPr>
        <w:ind w:right="-22"/>
        <w:rPr>
          <w:rFonts w:ascii="Arial" w:hAnsi="Arial" w:cs="Arial"/>
          <w:sz w:val="20"/>
        </w:rPr>
      </w:pPr>
    </w:p>
    <w:p w14:paraId="32D2F310" w14:textId="77777777" w:rsidR="00146155" w:rsidRPr="00146155" w:rsidRDefault="00146155" w:rsidP="006F36FB">
      <w:pPr>
        <w:numPr>
          <w:ilvl w:val="0"/>
          <w:numId w:val="3"/>
        </w:numPr>
        <w:ind w:left="450" w:right="-22" w:hanging="450"/>
        <w:rPr>
          <w:rFonts w:ascii="Arial" w:hAnsi="Arial" w:cs="Arial"/>
          <w:b/>
          <w:sz w:val="20"/>
        </w:rPr>
      </w:pPr>
      <w:r w:rsidRPr="00146155">
        <w:rPr>
          <w:rFonts w:ascii="Arial" w:hAnsi="Arial" w:cs="Arial"/>
          <w:b/>
          <w:sz w:val="20"/>
        </w:rPr>
        <w:t>People’s names prior to Babel had Hebrew meanings.</w:t>
      </w:r>
    </w:p>
    <w:p w14:paraId="61C3786A" w14:textId="77777777" w:rsidR="00146155" w:rsidRPr="00146155" w:rsidRDefault="00146155" w:rsidP="006F36FB">
      <w:pPr>
        <w:tabs>
          <w:tab w:val="left" w:pos="720"/>
        </w:tabs>
        <w:ind w:left="720" w:right="-22" w:hanging="360"/>
        <w:rPr>
          <w:rFonts w:ascii="Arial" w:hAnsi="Arial" w:cs="Arial"/>
          <w:sz w:val="20"/>
        </w:rPr>
      </w:pPr>
    </w:p>
    <w:p w14:paraId="22EF5EEA" w14:textId="77777777" w:rsidR="00146155" w:rsidRPr="00146155" w:rsidRDefault="00146155" w:rsidP="006F36FB">
      <w:pPr>
        <w:numPr>
          <w:ilvl w:val="0"/>
          <w:numId w:val="4"/>
        </w:numPr>
        <w:tabs>
          <w:tab w:val="left" w:pos="720"/>
        </w:tabs>
        <w:ind w:right="-22"/>
        <w:rPr>
          <w:rFonts w:ascii="Arial" w:hAnsi="Arial" w:cs="Arial"/>
          <w:sz w:val="20"/>
        </w:rPr>
      </w:pPr>
      <w:r w:rsidRPr="00146155">
        <w:rPr>
          <w:rFonts w:ascii="Arial" w:hAnsi="Arial" w:cs="Arial"/>
          <w:sz w:val="20"/>
        </w:rPr>
        <w:t xml:space="preserve">“Adam” (masculine noun) is closely related to the Hebrew </w:t>
      </w:r>
      <w:r w:rsidRPr="00146155">
        <w:rPr>
          <w:rFonts w:ascii="Arial" w:hAnsi="Arial" w:cs="Arial"/>
          <w:i/>
          <w:sz w:val="20"/>
        </w:rPr>
        <w:t>adamah</w:t>
      </w:r>
      <w:r w:rsidRPr="00146155">
        <w:rPr>
          <w:rFonts w:ascii="Arial" w:hAnsi="Arial" w:cs="Arial"/>
          <w:sz w:val="20"/>
        </w:rPr>
        <w:t xml:space="preserve"> (feminine noun of “Adam,” meaning “ground” BDB 9).  Man being made from the dust of the earth (Gen. 2:7) is implied only in the Hebrew language, indicating that this is likely the original tongue.</w:t>
      </w:r>
    </w:p>
    <w:p w14:paraId="5418F9C5" w14:textId="77777777" w:rsidR="00146155" w:rsidRPr="00146155" w:rsidRDefault="00146155" w:rsidP="006F36FB">
      <w:pPr>
        <w:tabs>
          <w:tab w:val="left" w:pos="720"/>
        </w:tabs>
        <w:ind w:left="720" w:right="-22" w:hanging="360"/>
        <w:rPr>
          <w:rFonts w:ascii="Arial" w:hAnsi="Arial" w:cs="Arial"/>
          <w:sz w:val="20"/>
        </w:rPr>
      </w:pPr>
    </w:p>
    <w:p w14:paraId="5D32CE56" w14:textId="77777777" w:rsidR="00146155" w:rsidRPr="00146155" w:rsidRDefault="00146155" w:rsidP="006F36FB">
      <w:pPr>
        <w:numPr>
          <w:ilvl w:val="0"/>
          <w:numId w:val="4"/>
        </w:numPr>
        <w:tabs>
          <w:tab w:val="left" w:pos="720"/>
        </w:tabs>
        <w:ind w:right="-22"/>
        <w:rPr>
          <w:rFonts w:ascii="Arial" w:hAnsi="Arial" w:cs="Arial"/>
          <w:sz w:val="20"/>
        </w:rPr>
      </w:pPr>
      <w:r w:rsidRPr="00146155">
        <w:rPr>
          <w:rFonts w:ascii="Arial" w:hAnsi="Arial" w:cs="Arial"/>
          <w:sz w:val="20"/>
        </w:rPr>
        <w:t xml:space="preserve">“Eve” means “life” in Hebrew (Gen. 3:20 </w:t>
      </w:r>
      <w:r w:rsidRPr="00FD4622">
        <w:rPr>
          <w:rFonts w:ascii="Bwhebb" w:hAnsi="Bwhebb" w:cs="Arial"/>
          <w:sz w:val="28"/>
        </w:rPr>
        <w:t>hwh</w:t>
      </w:r>
      <w:r w:rsidRPr="00146155">
        <w:rPr>
          <w:rFonts w:ascii="Arial" w:hAnsi="Arial" w:cs="Arial"/>
          <w:sz w:val="20"/>
        </w:rPr>
        <w:t>).  Adam would not have given her a Hebrew name if he did not speak Hebrew.</w:t>
      </w:r>
    </w:p>
    <w:p w14:paraId="012295EF" w14:textId="77777777" w:rsidR="00146155" w:rsidRPr="00146155" w:rsidRDefault="00146155" w:rsidP="006F36FB">
      <w:pPr>
        <w:tabs>
          <w:tab w:val="left" w:pos="720"/>
        </w:tabs>
        <w:ind w:left="360" w:right="-22"/>
        <w:rPr>
          <w:rFonts w:ascii="Arial" w:hAnsi="Arial" w:cs="Arial"/>
          <w:sz w:val="20"/>
        </w:rPr>
      </w:pPr>
    </w:p>
    <w:p w14:paraId="26DE9963" w14:textId="77777777" w:rsidR="00146155" w:rsidRPr="00146155" w:rsidRDefault="00146155" w:rsidP="006F36FB">
      <w:pPr>
        <w:numPr>
          <w:ilvl w:val="0"/>
          <w:numId w:val="4"/>
        </w:numPr>
        <w:tabs>
          <w:tab w:val="left" w:pos="720"/>
        </w:tabs>
        <w:ind w:right="-22"/>
        <w:rPr>
          <w:rFonts w:ascii="Arial" w:hAnsi="Arial" w:cs="Arial"/>
          <w:sz w:val="20"/>
        </w:rPr>
      </w:pPr>
      <w:r w:rsidRPr="00146155">
        <w:rPr>
          <w:rFonts w:ascii="Arial" w:hAnsi="Arial" w:cs="Arial"/>
          <w:sz w:val="20"/>
        </w:rPr>
        <w:t xml:space="preserve">“Noah” comes from the Hebrew </w:t>
      </w:r>
      <w:r w:rsidRPr="00146155">
        <w:rPr>
          <w:rFonts w:ascii="Arial" w:hAnsi="Arial" w:cs="Arial"/>
          <w:i/>
          <w:sz w:val="20"/>
        </w:rPr>
        <w:t>nûah</w:t>
      </w:r>
      <w:r w:rsidRPr="00146155">
        <w:rPr>
          <w:rFonts w:ascii="Arial" w:hAnsi="Arial" w:cs="Arial"/>
          <w:sz w:val="20"/>
        </w:rPr>
        <w:t xml:space="preserve"> (“to rest”</w:t>
      </w:r>
      <w:r w:rsidRPr="00146155">
        <w:rPr>
          <w:rFonts w:ascii="Arial" w:hAnsi="Arial" w:cs="Arial"/>
          <w:color w:val="000000"/>
          <w:sz w:val="20"/>
        </w:rPr>
        <w:t xml:space="preserve"> </w:t>
      </w:r>
      <w:r w:rsidRPr="00FD4622">
        <w:rPr>
          <w:rFonts w:ascii="Bwhebb" w:hAnsi="Bwhebb" w:cs="Arial"/>
          <w:sz w:val="28"/>
        </w:rPr>
        <w:t>x;Wn</w:t>
      </w:r>
      <w:r w:rsidRPr="00146155">
        <w:rPr>
          <w:rFonts w:ascii="Arial" w:hAnsi="Arial" w:cs="Arial"/>
          <w:sz w:val="20"/>
        </w:rPr>
        <w:t xml:space="preserve">  Gen. 5:29) which makes sense since his saving of mankind from the Flood brought rest to the earth.  Yet this meaning is indicated in Hebrew alone.</w:t>
      </w:r>
    </w:p>
    <w:p w14:paraId="44AF4135" w14:textId="77777777" w:rsidR="00146155" w:rsidRPr="00146155" w:rsidRDefault="00146155" w:rsidP="006F36FB">
      <w:pPr>
        <w:tabs>
          <w:tab w:val="left" w:pos="720"/>
        </w:tabs>
        <w:ind w:left="720" w:right="-22" w:hanging="360"/>
        <w:rPr>
          <w:rFonts w:ascii="Arial" w:hAnsi="Arial" w:cs="Arial"/>
          <w:sz w:val="20"/>
        </w:rPr>
      </w:pPr>
    </w:p>
    <w:p w14:paraId="12657638" w14:textId="77777777" w:rsidR="00146155" w:rsidRPr="00146155" w:rsidRDefault="00146155" w:rsidP="006F36FB">
      <w:pPr>
        <w:numPr>
          <w:ilvl w:val="0"/>
          <w:numId w:val="2"/>
        </w:numPr>
        <w:tabs>
          <w:tab w:val="left" w:pos="720"/>
        </w:tabs>
        <w:ind w:right="-22"/>
        <w:rPr>
          <w:rFonts w:ascii="Arial" w:hAnsi="Arial" w:cs="Arial"/>
          <w:sz w:val="20"/>
        </w:rPr>
      </w:pPr>
      <w:r w:rsidRPr="00146155">
        <w:rPr>
          <w:rFonts w:ascii="Arial" w:hAnsi="Arial" w:cs="Arial"/>
          <w:sz w:val="20"/>
        </w:rPr>
        <w:t>“Shem” in Hebrew also means “name” and thus indicates that the honor due to his godly line is preserved in his name itself (Gen. 5:32).</w:t>
      </w:r>
    </w:p>
    <w:p w14:paraId="597509F9" w14:textId="77777777" w:rsidR="00146155" w:rsidRPr="00146155" w:rsidRDefault="00146155" w:rsidP="006F36FB">
      <w:pPr>
        <w:tabs>
          <w:tab w:val="left" w:pos="720"/>
        </w:tabs>
        <w:ind w:left="720" w:right="-22" w:hanging="360"/>
        <w:rPr>
          <w:rFonts w:ascii="Arial" w:hAnsi="Arial" w:cs="Arial"/>
          <w:sz w:val="20"/>
        </w:rPr>
      </w:pPr>
    </w:p>
    <w:p w14:paraId="7A0C882B" w14:textId="77777777" w:rsidR="00146155" w:rsidRPr="00146155" w:rsidRDefault="00146155" w:rsidP="006F36FB">
      <w:pPr>
        <w:numPr>
          <w:ilvl w:val="0"/>
          <w:numId w:val="2"/>
        </w:numPr>
        <w:tabs>
          <w:tab w:val="left" w:pos="720"/>
        </w:tabs>
        <w:ind w:right="-22"/>
        <w:rPr>
          <w:rFonts w:ascii="Arial" w:hAnsi="Arial" w:cs="Arial"/>
          <w:sz w:val="20"/>
        </w:rPr>
      </w:pPr>
      <w:r w:rsidRPr="00146155">
        <w:rPr>
          <w:rFonts w:ascii="Arial" w:hAnsi="Arial" w:cs="Arial"/>
          <w:sz w:val="20"/>
        </w:rPr>
        <w:t>“Peleg” means “division” in Hebrew since the earth was divided in his time (Gen. 10:25). The land division in Peleg’s lifetime probably was the Babel dispersion (Gen. 11).  This resulted in a migration to southern Arabia (Sephar) by some Hebrews (</w:t>
      </w:r>
      <w:r w:rsidR="00FD4622" w:rsidRPr="00146155">
        <w:rPr>
          <w:rFonts w:ascii="Arial" w:hAnsi="Arial" w:cs="Arial"/>
          <w:sz w:val="20"/>
        </w:rPr>
        <w:t>descendants</w:t>
      </w:r>
      <w:r w:rsidRPr="00146155">
        <w:rPr>
          <w:rFonts w:ascii="Arial" w:hAnsi="Arial" w:cs="Arial"/>
          <w:sz w:val="20"/>
        </w:rPr>
        <w:t xml:space="preserve"> of Eber through Joktan who probably were ancestors of the Arabs; cf. p. 92).  Some believe this division and migration occurred prior to the Babel judgment and preserved Hebrew as the original tongue in the area near Canaan.</w:t>
      </w:r>
    </w:p>
    <w:p w14:paraId="4DD0DD58" w14:textId="77777777" w:rsidR="00146155" w:rsidRPr="00146155" w:rsidRDefault="00146155" w:rsidP="006F36FB">
      <w:pPr>
        <w:tabs>
          <w:tab w:val="left" w:pos="720"/>
        </w:tabs>
        <w:ind w:left="720" w:right="-22" w:hanging="360"/>
        <w:rPr>
          <w:rFonts w:ascii="Arial" w:hAnsi="Arial" w:cs="Arial"/>
          <w:sz w:val="20"/>
        </w:rPr>
      </w:pPr>
    </w:p>
    <w:p w14:paraId="60C85F65" w14:textId="77777777" w:rsidR="00146155" w:rsidRPr="00146155" w:rsidRDefault="00146155" w:rsidP="006F36FB">
      <w:pPr>
        <w:numPr>
          <w:ilvl w:val="0"/>
          <w:numId w:val="2"/>
        </w:numPr>
        <w:tabs>
          <w:tab w:val="left" w:pos="720"/>
        </w:tabs>
        <w:ind w:right="-22"/>
        <w:rPr>
          <w:rFonts w:ascii="Arial" w:hAnsi="Arial" w:cs="Arial"/>
          <w:sz w:val="20"/>
        </w:rPr>
      </w:pPr>
      <w:r w:rsidRPr="00146155">
        <w:rPr>
          <w:rFonts w:ascii="Arial" w:hAnsi="Arial" w:cs="Arial"/>
          <w:sz w:val="20"/>
        </w:rPr>
        <w:t>People called upon “the L</w:t>
      </w:r>
      <w:r w:rsidRPr="00146155">
        <w:rPr>
          <w:rFonts w:ascii="Arial" w:hAnsi="Arial" w:cs="Arial"/>
          <w:sz w:val="16"/>
        </w:rPr>
        <w:t>ORD</w:t>
      </w:r>
      <w:r w:rsidRPr="00146155">
        <w:rPr>
          <w:rFonts w:ascii="Arial" w:hAnsi="Arial" w:cs="Arial"/>
          <w:sz w:val="20"/>
        </w:rPr>
        <w:t xml:space="preserve">” (Heb. </w:t>
      </w:r>
      <w:r w:rsidRPr="00146155">
        <w:rPr>
          <w:rFonts w:ascii="Arial" w:hAnsi="Arial" w:cs="Arial"/>
          <w:i/>
          <w:sz w:val="20"/>
        </w:rPr>
        <w:t>Yahweh</w:t>
      </w:r>
      <w:r w:rsidRPr="00146155">
        <w:rPr>
          <w:rFonts w:ascii="Arial" w:hAnsi="Arial" w:cs="Arial"/>
          <w:sz w:val="20"/>
        </w:rPr>
        <w:t>), a Hebrew name used in the earliest days of civilization (Gen. 4:26).  In fact, God says that this name of his is “the name by which I am to be remembered from generation to generation” (Exod. 3:15).  Some the earliest men called upon God’s true name and since this is a Hebrew name, their language was most likely Hebrew.</w:t>
      </w:r>
    </w:p>
    <w:p w14:paraId="02008B26" w14:textId="77777777" w:rsidR="00146155" w:rsidRPr="00146155" w:rsidRDefault="00146155" w:rsidP="006F36FB">
      <w:pPr>
        <w:ind w:right="-22"/>
        <w:rPr>
          <w:rFonts w:ascii="Arial" w:hAnsi="Arial" w:cs="Arial"/>
          <w:sz w:val="20"/>
        </w:rPr>
      </w:pPr>
    </w:p>
    <w:p w14:paraId="69E6E208" w14:textId="77777777" w:rsidR="00146155" w:rsidRPr="00146155" w:rsidRDefault="00146155" w:rsidP="006F36FB">
      <w:pPr>
        <w:numPr>
          <w:ilvl w:val="0"/>
          <w:numId w:val="3"/>
        </w:numPr>
        <w:ind w:left="450" w:right="-22" w:hanging="450"/>
        <w:rPr>
          <w:rFonts w:ascii="Arial" w:hAnsi="Arial" w:cs="Arial"/>
          <w:b/>
          <w:sz w:val="20"/>
        </w:rPr>
      </w:pPr>
      <w:r w:rsidRPr="00146155">
        <w:rPr>
          <w:rFonts w:ascii="Arial" w:hAnsi="Arial" w:cs="Arial"/>
          <w:b/>
          <w:sz w:val="20"/>
        </w:rPr>
        <w:t>The language of the future millennial kingdom will be Hebrew.</w:t>
      </w:r>
    </w:p>
    <w:p w14:paraId="597A33B5" w14:textId="77777777" w:rsidR="00146155" w:rsidRPr="00146155" w:rsidRDefault="00146155" w:rsidP="006F36FB">
      <w:pPr>
        <w:ind w:right="-22"/>
        <w:rPr>
          <w:rFonts w:ascii="Arial" w:hAnsi="Arial" w:cs="Arial"/>
          <w:sz w:val="20"/>
        </w:rPr>
      </w:pPr>
    </w:p>
    <w:p w14:paraId="401E9FB0" w14:textId="77777777" w:rsidR="00146155" w:rsidRPr="00146155" w:rsidRDefault="00146155" w:rsidP="006F36FB">
      <w:pPr>
        <w:numPr>
          <w:ilvl w:val="0"/>
          <w:numId w:val="5"/>
        </w:numPr>
        <w:tabs>
          <w:tab w:val="left" w:pos="720"/>
        </w:tabs>
        <w:ind w:right="-22"/>
        <w:rPr>
          <w:rFonts w:ascii="Arial" w:hAnsi="Arial" w:cs="Arial"/>
          <w:sz w:val="20"/>
        </w:rPr>
      </w:pPr>
      <w:r w:rsidRPr="00146155">
        <w:rPr>
          <w:rFonts w:ascii="Arial" w:hAnsi="Arial" w:cs="Arial"/>
          <w:sz w:val="20"/>
        </w:rPr>
        <w:t>In that day five cities in Egypt will speak the language of Canaan and swear allegiance to the L</w:t>
      </w:r>
      <w:r w:rsidRPr="00146155">
        <w:rPr>
          <w:rFonts w:ascii="Arial" w:hAnsi="Arial" w:cs="Arial"/>
          <w:sz w:val="16"/>
        </w:rPr>
        <w:t>ORD</w:t>
      </w:r>
      <w:r w:rsidRPr="00146155">
        <w:rPr>
          <w:rFonts w:ascii="Arial" w:hAnsi="Arial" w:cs="Arial"/>
          <w:sz w:val="20"/>
        </w:rPr>
        <w:t xml:space="preserve"> Almighty.  One of them will be called the City of Destruction (Isa. 19:18).  </w:t>
      </w:r>
    </w:p>
    <w:p w14:paraId="71E10338" w14:textId="77777777" w:rsidR="00146155" w:rsidRPr="00146155" w:rsidRDefault="00146155" w:rsidP="006F36FB">
      <w:pPr>
        <w:ind w:right="-22"/>
        <w:rPr>
          <w:rFonts w:ascii="Arial" w:hAnsi="Arial" w:cs="Arial"/>
          <w:sz w:val="20"/>
        </w:rPr>
      </w:pPr>
    </w:p>
    <w:p w14:paraId="604564D7" w14:textId="77777777" w:rsidR="00146155" w:rsidRPr="00146155" w:rsidRDefault="00146155" w:rsidP="006F36FB">
      <w:pPr>
        <w:numPr>
          <w:ilvl w:val="0"/>
          <w:numId w:val="5"/>
        </w:numPr>
        <w:tabs>
          <w:tab w:val="left" w:pos="720"/>
        </w:tabs>
        <w:ind w:right="-22"/>
        <w:rPr>
          <w:rFonts w:ascii="Arial" w:hAnsi="Arial" w:cs="Arial"/>
          <w:sz w:val="20"/>
        </w:rPr>
      </w:pPr>
      <w:r w:rsidRPr="00146155">
        <w:rPr>
          <w:rFonts w:ascii="Arial" w:hAnsi="Arial" w:cs="Arial"/>
          <w:sz w:val="20"/>
        </w:rPr>
        <w:t>Since earthly conditions then will be like the original creation (Isa. 65–66), it is likely that the same language will be used as well.  This would argue that the original language was Hebrew.</w:t>
      </w:r>
    </w:p>
    <w:p w14:paraId="613A82B7" w14:textId="77777777" w:rsidR="00146155" w:rsidRPr="00146155" w:rsidRDefault="00146155" w:rsidP="006F36FB">
      <w:pPr>
        <w:ind w:right="-22"/>
        <w:rPr>
          <w:rFonts w:ascii="Arial" w:hAnsi="Arial" w:cs="Arial"/>
          <w:sz w:val="20"/>
        </w:rPr>
      </w:pPr>
      <w:r w:rsidRPr="00146155">
        <w:rPr>
          <w:rFonts w:ascii="Arial" w:hAnsi="Arial" w:cs="Arial"/>
          <w:sz w:val="20"/>
        </w:rPr>
        <w:t>___________________</w:t>
      </w:r>
    </w:p>
    <w:p w14:paraId="1CB594ED" w14:textId="77777777" w:rsidR="00146155" w:rsidRPr="00146155" w:rsidRDefault="00146155" w:rsidP="006F36FB">
      <w:pPr>
        <w:ind w:left="540" w:right="-22" w:hanging="540"/>
        <w:rPr>
          <w:rFonts w:ascii="Arial" w:hAnsi="Arial" w:cs="Arial"/>
          <w:sz w:val="16"/>
        </w:rPr>
      </w:pPr>
    </w:p>
    <w:p w14:paraId="7D1F17E5" w14:textId="77777777" w:rsidR="00146155" w:rsidRPr="00146155" w:rsidRDefault="00146155" w:rsidP="006F36FB">
      <w:pPr>
        <w:ind w:right="-22"/>
        <w:rPr>
          <w:rFonts w:ascii="Arial" w:hAnsi="Arial" w:cs="Arial"/>
          <w:sz w:val="20"/>
        </w:rPr>
      </w:pPr>
      <w:r w:rsidRPr="00146155">
        <w:rPr>
          <w:rFonts w:ascii="Arial" w:hAnsi="Arial" w:cs="Arial"/>
          <w:sz w:val="20"/>
        </w:rPr>
        <w:t>For further support of Hebrew being the original language, consult the following:</w:t>
      </w:r>
    </w:p>
    <w:p w14:paraId="2CE49731" w14:textId="77777777" w:rsidR="00146155" w:rsidRPr="00146155" w:rsidRDefault="00146155" w:rsidP="006F36FB">
      <w:pPr>
        <w:ind w:left="540" w:right="-22" w:hanging="540"/>
        <w:rPr>
          <w:rFonts w:ascii="Arial" w:hAnsi="Arial" w:cs="Arial"/>
          <w:sz w:val="16"/>
        </w:rPr>
      </w:pPr>
    </w:p>
    <w:p w14:paraId="5888F4F6" w14:textId="77777777" w:rsidR="00146155" w:rsidRPr="00146155" w:rsidRDefault="00146155" w:rsidP="006F36FB">
      <w:pPr>
        <w:ind w:left="540" w:right="-22" w:hanging="540"/>
        <w:outlineLvl w:val="0"/>
        <w:rPr>
          <w:rFonts w:ascii="Arial" w:hAnsi="Arial" w:cs="Arial"/>
          <w:sz w:val="20"/>
        </w:rPr>
      </w:pPr>
      <w:r w:rsidRPr="00146155">
        <w:rPr>
          <w:rFonts w:ascii="Arial" w:hAnsi="Arial" w:cs="Arial"/>
          <w:sz w:val="20"/>
        </w:rPr>
        <w:t xml:space="preserve">Eco, U.  </w:t>
      </w:r>
      <w:r w:rsidRPr="00146155">
        <w:rPr>
          <w:rFonts w:ascii="Arial" w:hAnsi="Arial" w:cs="Arial"/>
          <w:i/>
          <w:sz w:val="20"/>
        </w:rPr>
        <w:t>The Search for the Perfect Language.</w:t>
      </w:r>
      <w:r w:rsidRPr="00146155">
        <w:rPr>
          <w:rFonts w:ascii="Arial" w:hAnsi="Arial" w:cs="Arial"/>
          <w:sz w:val="20"/>
        </w:rPr>
        <w:t xml:space="preserve">  J. Fentress, trans.  UK: Blackwell, 1995.</w:t>
      </w:r>
    </w:p>
    <w:p w14:paraId="192A6A1F" w14:textId="77777777" w:rsidR="00146155" w:rsidRPr="00146155" w:rsidRDefault="00146155" w:rsidP="006F36FB">
      <w:pPr>
        <w:ind w:left="540" w:right="-22" w:hanging="540"/>
        <w:rPr>
          <w:rFonts w:ascii="Arial" w:hAnsi="Arial" w:cs="Arial"/>
          <w:sz w:val="16"/>
        </w:rPr>
      </w:pPr>
    </w:p>
    <w:p w14:paraId="0B35D832" w14:textId="77777777" w:rsidR="00146155" w:rsidRPr="00146155" w:rsidRDefault="00146155" w:rsidP="006F36FB">
      <w:pPr>
        <w:ind w:left="540" w:right="-22" w:hanging="540"/>
        <w:outlineLvl w:val="0"/>
        <w:rPr>
          <w:rFonts w:ascii="Arial" w:hAnsi="Arial" w:cs="Arial"/>
          <w:sz w:val="20"/>
        </w:rPr>
      </w:pPr>
      <w:r w:rsidRPr="00146155">
        <w:rPr>
          <w:rFonts w:ascii="Arial" w:hAnsi="Arial" w:cs="Arial"/>
          <w:sz w:val="20"/>
        </w:rPr>
        <w:t xml:space="preserve">Jeffery, Grant R.  </w:t>
      </w:r>
      <w:r w:rsidRPr="00146155">
        <w:rPr>
          <w:rFonts w:ascii="Arial" w:hAnsi="Arial" w:cs="Arial"/>
          <w:i/>
          <w:sz w:val="20"/>
        </w:rPr>
        <w:t>The Signature of God.</w:t>
      </w:r>
      <w:r w:rsidRPr="00146155">
        <w:rPr>
          <w:rFonts w:ascii="Arial" w:hAnsi="Arial" w:cs="Arial"/>
          <w:sz w:val="20"/>
        </w:rPr>
        <w:t xml:space="preserve"> Rev. ed.  Armageddonbooks.com, 2002.  345 pp. US$13.95.</w:t>
      </w:r>
    </w:p>
    <w:p w14:paraId="2BB39ABB" w14:textId="77777777" w:rsidR="00146155" w:rsidRPr="00146155" w:rsidRDefault="00146155" w:rsidP="006F36FB">
      <w:pPr>
        <w:ind w:left="540" w:right="-22" w:hanging="540"/>
        <w:rPr>
          <w:rFonts w:ascii="Arial" w:hAnsi="Arial" w:cs="Arial"/>
          <w:sz w:val="16"/>
        </w:rPr>
      </w:pPr>
    </w:p>
    <w:p w14:paraId="2443C3FD" w14:textId="77777777" w:rsidR="00146155" w:rsidRPr="00146155" w:rsidRDefault="00146155" w:rsidP="006F36FB">
      <w:pPr>
        <w:ind w:left="540" w:right="-22" w:hanging="540"/>
        <w:outlineLvl w:val="0"/>
        <w:rPr>
          <w:rFonts w:ascii="Arial" w:hAnsi="Arial" w:cs="Arial"/>
          <w:sz w:val="20"/>
        </w:rPr>
      </w:pPr>
      <w:r w:rsidRPr="00146155">
        <w:rPr>
          <w:rFonts w:ascii="Arial" w:hAnsi="Arial" w:cs="Arial"/>
          <w:sz w:val="20"/>
        </w:rPr>
        <w:t xml:space="preserve">Levine.  </w:t>
      </w:r>
      <w:r w:rsidRPr="00146155">
        <w:rPr>
          <w:rFonts w:ascii="Arial" w:hAnsi="Arial" w:cs="Arial"/>
          <w:i/>
          <w:sz w:val="20"/>
        </w:rPr>
        <w:t>World Literature Today</w:t>
      </w:r>
      <w:r w:rsidRPr="00146155">
        <w:rPr>
          <w:rFonts w:ascii="Arial" w:hAnsi="Arial" w:cs="Arial"/>
          <w:sz w:val="20"/>
        </w:rPr>
        <w:t xml:space="preserve">  72 (Summer 1998) available at http://global.umi.com/pqdweb</w:t>
      </w:r>
    </w:p>
    <w:p w14:paraId="56C28265" w14:textId="77777777" w:rsidR="00146155" w:rsidRPr="00146155" w:rsidRDefault="00146155" w:rsidP="006F36FB">
      <w:pPr>
        <w:ind w:left="540" w:right="-22" w:hanging="540"/>
        <w:rPr>
          <w:rFonts w:ascii="Arial" w:hAnsi="Arial" w:cs="Arial"/>
          <w:sz w:val="16"/>
        </w:rPr>
      </w:pPr>
    </w:p>
    <w:p w14:paraId="7F115373" w14:textId="77777777" w:rsidR="00146155" w:rsidRPr="00146155" w:rsidRDefault="00146155" w:rsidP="006F36FB">
      <w:pPr>
        <w:ind w:left="540" w:right="-22" w:hanging="540"/>
        <w:outlineLvl w:val="0"/>
        <w:rPr>
          <w:rFonts w:ascii="Arial" w:hAnsi="Arial" w:cs="Arial"/>
          <w:sz w:val="20"/>
        </w:rPr>
      </w:pPr>
      <w:r w:rsidRPr="00146155">
        <w:rPr>
          <w:rFonts w:ascii="Arial" w:hAnsi="Arial" w:cs="Arial"/>
          <w:sz w:val="20"/>
        </w:rPr>
        <w:t xml:space="preserve">Saénz-Badillos, A.  </w:t>
      </w:r>
      <w:r w:rsidRPr="00146155">
        <w:rPr>
          <w:rFonts w:ascii="Arial" w:hAnsi="Arial" w:cs="Arial"/>
          <w:i/>
          <w:sz w:val="20"/>
        </w:rPr>
        <w:t>A History of the Hebrew Language.</w:t>
      </w:r>
      <w:r w:rsidRPr="00146155">
        <w:rPr>
          <w:rFonts w:ascii="Arial" w:hAnsi="Arial" w:cs="Arial"/>
          <w:sz w:val="20"/>
        </w:rPr>
        <w:t xml:space="preserve">  UK: Cambridge Univ., 1997.</w:t>
      </w:r>
    </w:p>
    <w:p w14:paraId="56BB5F28" w14:textId="77777777" w:rsidR="00146155" w:rsidRPr="00146155" w:rsidRDefault="00146155" w:rsidP="006F36FB">
      <w:pPr>
        <w:ind w:left="540" w:right="-22" w:hanging="540"/>
        <w:rPr>
          <w:rFonts w:ascii="Arial" w:hAnsi="Arial" w:cs="Arial"/>
          <w:sz w:val="16"/>
        </w:rPr>
      </w:pPr>
    </w:p>
    <w:p w14:paraId="6D3E6F73" w14:textId="77777777" w:rsidR="00146155" w:rsidRPr="00146155" w:rsidRDefault="00146155" w:rsidP="006F36FB">
      <w:pPr>
        <w:ind w:left="540" w:right="-22" w:hanging="540"/>
        <w:rPr>
          <w:rFonts w:ascii="Arial" w:hAnsi="Arial" w:cs="Arial"/>
          <w:sz w:val="20"/>
        </w:rPr>
      </w:pPr>
      <w:r w:rsidRPr="00146155">
        <w:rPr>
          <w:rFonts w:ascii="Arial" w:hAnsi="Arial" w:cs="Arial"/>
          <w:sz w:val="20"/>
        </w:rPr>
        <w:t xml:space="preserve">Tenney, Merrill C.  Articles in </w:t>
      </w:r>
      <w:r w:rsidRPr="00146155">
        <w:rPr>
          <w:rFonts w:ascii="Arial" w:hAnsi="Arial" w:cs="Arial"/>
          <w:i/>
          <w:sz w:val="20"/>
        </w:rPr>
        <w:t>Zondervan Pictorial Bible Dictionary.</w:t>
      </w:r>
      <w:r w:rsidRPr="00146155">
        <w:rPr>
          <w:rFonts w:ascii="Arial" w:hAnsi="Arial" w:cs="Arial"/>
          <w:sz w:val="20"/>
        </w:rPr>
        <w:t xml:space="preserve">  Grand Rapids: Zondervan, pp. 526, 770, 782-83.</w:t>
      </w:r>
    </w:p>
    <w:p w14:paraId="0F467A87" w14:textId="77777777" w:rsidR="00146155" w:rsidRPr="00146155" w:rsidRDefault="002248B9" w:rsidP="006F36FB">
      <w:pPr>
        <w:ind w:right="-22"/>
        <w:jc w:val="center"/>
        <w:outlineLvl w:val="0"/>
        <w:rPr>
          <w:rFonts w:ascii="Arial" w:hAnsi="Arial" w:cs="Arial"/>
          <w:b/>
          <w:sz w:val="28"/>
        </w:rPr>
      </w:pPr>
      <w:r>
        <w:rPr>
          <w:rFonts w:ascii="Arial" w:hAnsi="Arial" w:cs="Arial"/>
          <w:b/>
          <w:sz w:val="28"/>
        </w:rPr>
        <w:br w:type="page"/>
      </w:r>
      <w:bookmarkStart w:id="403" w:name="_Toc393736406"/>
      <w:r w:rsidR="00146155" w:rsidRPr="00146155">
        <w:rPr>
          <w:rFonts w:ascii="Arial" w:hAnsi="Arial" w:cs="Arial"/>
          <w:b/>
          <w:sz w:val="28"/>
        </w:rPr>
        <w:lastRenderedPageBreak/>
        <w:t>The Bible and Dinosaurs</w:t>
      </w:r>
      <w:bookmarkEnd w:id="403"/>
    </w:p>
    <w:p w14:paraId="1DD74850" w14:textId="77777777" w:rsidR="00146155" w:rsidRPr="00146155" w:rsidRDefault="00146155" w:rsidP="006F36FB">
      <w:pPr>
        <w:ind w:left="360" w:right="-22" w:hanging="360"/>
        <w:rPr>
          <w:rFonts w:ascii="Arial" w:hAnsi="Arial" w:cs="Arial"/>
          <w:b/>
          <w:sz w:val="20"/>
        </w:rPr>
      </w:pPr>
    </w:p>
    <w:p w14:paraId="66FDF289" w14:textId="77777777" w:rsidR="00146155" w:rsidRPr="00146155" w:rsidRDefault="00146155" w:rsidP="006F36FB">
      <w:pPr>
        <w:ind w:left="360" w:right="-22" w:hanging="360"/>
        <w:outlineLvl w:val="0"/>
        <w:rPr>
          <w:rFonts w:ascii="Arial" w:hAnsi="Arial" w:cs="Arial"/>
          <w:b/>
          <w:sz w:val="20"/>
        </w:rPr>
      </w:pPr>
      <w:bookmarkStart w:id="404" w:name="_Toc393736408"/>
      <w:r w:rsidRPr="00146155">
        <w:rPr>
          <w:rFonts w:ascii="Arial" w:hAnsi="Arial" w:cs="Arial"/>
          <w:b/>
          <w:sz w:val="20"/>
        </w:rPr>
        <w:t>I.</w:t>
      </w:r>
      <w:r w:rsidRPr="00146155">
        <w:rPr>
          <w:rFonts w:ascii="Arial" w:hAnsi="Arial" w:cs="Arial"/>
          <w:b/>
          <w:sz w:val="20"/>
        </w:rPr>
        <w:tab/>
        <w:t>What are Dinosaurs?</w:t>
      </w:r>
      <w:bookmarkEnd w:id="404"/>
    </w:p>
    <w:p w14:paraId="374E6AEE" w14:textId="77777777" w:rsidR="00146155" w:rsidRPr="00146155" w:rsidRDefault="00146155" w:rsidP="006F36FB">
      <w:pPr>
        <w:ind w:left="720" w:right="-22" w:hanging="360"/>
        <w:rPr>
          <w:rFonts w:ascii="Arial" w:hAnsi="Arial" w:cs="Arial"/>
          <w:sz w:val="20"/>
        </w:rPr>
      </w:pPr>
    </w:p>
    <w:p w14:paraId="5668FB49" w14:textId="77777777" w:rsidR="00146155" w:rsidRPr="00146155" w:rsidRDefault="00146155" w:rsidP="006F36FB">
      <w:pPr>
        <w:ind w:left="720" w:right="-22" w:hanging="360"/>
        <w:rPr>
          <w:rFonts w:ascii="Arial" w:hAnsi="Arial" w:cs="Arial"/>
          <w:sz w:val="20"/>
        </w:rPr>
      </w:pPr>
      <w:bookmarkStart w:id="405" w:name="_Toc393736409"/>
      <w:r w:rsidRPr="00146155">
        <w:rPr>
          <w:rFonts w:ascii="Arial" w:hAnsi="Arial" w:cs="Arial"/>
          <w:sz w:val="20"/>
        </w:rPr>
        <w:t>A.</w:t>
      </w:r>
      <w:r w:rsidRPr="00146155">
        <w:rPr>
          <w:rFonts w:ascii="Arial" w:hAnsi="Arial" w:cs="Arial"/>
          <w:sz w:val="20"/>
        </w:rPr>
        <w:tab/>
        <w:t xml:space="preserve">The first dinosaur fossil, the </w:t>
      </w:r>
      <w:r w:rsidR="00FD4622" w:rsidRPr="00146155">
        <w:rPr>
          <w:rFonts w:ascii="Arial" w:hAnsi="Arial" w:cs="Arial"/>
          <w:i/>
          <w:sz w:val="20"/>
        </w:rPr>
        <w:t>Iguanodon</w:t>
      </w:r>
      <w:r w:rsidRPr="00146155">
        <w:rPr>
          <w:rFonts w:ascii="Arial" w:hAnsi="Arial" w:cs="Arial"/>
          <w:sz w:val="20"/>
        </w:rPr>
        <w:t>, was found in 1822 by Dr. Gideon Mantell, an English doctor and amateur fossil hunter.  After it was discovered that this find represented an entirely new type of creature, the British anatomist and paleontologist, Sir Richard Owen, named these animals “dinosaurs,” which means “terrible lizard.”  Owen later became one of Charles Darwin’s strongest opponents.</w:t>
      </w:r>
      <w:bookmarkEnd w:id="405"/>
    </w:p>
    <w:p w14:paraId="147CFCA9" w14:textId="77777777" w:rsidR="00146155" w:rsidRPr="00146155" w:rsidRDefault="00146155" w:rsidP="006F36FB">
      <w:pPr>
        <w:ind w:left="720" w:right="-22" w:hanging="360"/>
        <w:rPr>
          <w:rFonts w:ascii="Arial" w:hAnsi="Arial" w:cs="Arial"/>
          <w:sz w:val="20"/>
        </w:rPr>
      </w:pPr>
    </w:p>
    <w:p w14:paraId="19F58A68" w14:textId="77777777" w:rsidR="00146155" w:rsidRPr="00146155" w:rsidRDefault="00146155" w:rsidP="006F36FB">
      <w:pPr>
        <w:ind w:left="720" w:right="-22" w:hanging="360"/>
        <w:rPr>
          <w:rFonts w:ascii="Arial" w:hAnsi="Arial" w:cs="Arial"/>
          <w:sz w:val="20"/>
        </w:rPr>
      </w:pPr>
      <w:bookmarkStart w:id="406" w:name="_Toc393736410"/>
      <w:r w:rsidRPr="00146155">
        <w:rPr>
          <w:rFonts w:ascii="Arial" w:hAnsi="Arial" w:cs="Arial"/>
          <w:sz w:val="20"/>
        </w:rPr>
        <w:t>B.</w:t>
      </w:r>
      <w:r w:rsidRPr="00146155">
        <w:rPr>
          <w:rFonts w:ascii="Arial" w:hAnsi="Arial" w:cs="Arial"/>
          <w:sz w:val="20"/>
        </w:rPr>
        <w:tab/>
        <w:t xml:space="preserve">Generally when we think of dinosaurs we refer to extinct reptiles, most of which were quite large.  Yet actually some were as small as a chicken, such as </w:t>
      </w:r>
      <w:r w:rsidRPr="00146155">
        <w:rPr>
          <w:rFonts w:ascii="Arial" w:hAnsi="Arial" w:cs="Arial"/>
          <w:i/>
          <w:sz w:val="20"/>
        </w:rPr>
        <w:t>Podokesaurus, Compsognathus,</w:t>
      </w:r>
      <w:r w:rsidRPr="00146155">
        <w:rPr>
          <w:rFonts w:ascii="Arial" w:hAnsi="Arial" w:cs="Arial"/>
          <w:sz w:val="20"/>
        </w:rPr>
        <w:t xml:space="preserve"> and </w:t>
      </w:r>
      <w:r w:rsidRPr="00146155">
        <w:rPr>
          <w:rFonts w:ascii="Arial" w:hAnsi="Arial" w:cs="Arial"/>
          <w:i/>
          <w:sz w:val="20"/>
        </w:rPr>
        <w:t>Struthiomimus</w:t>
      </w:r>
      <w:r w:rsidRPr="00146155">
        <w:rPr>
          <w:rFonts w:ascii="Arial" w:hAnsi="Arial" w:cs="Arial"/>
          <w:sz w:val="20"/>
        </w:rPr>
        <w:t>.  Many reptiles today are much larger, such as the 6 meter-long American alligator.  Over 1000 Komodo dragons still live in Indonesia and are 10 feet long and over 300 pounds (3 meters and 136 kg.).  These facts make a definition quite difficult to give.</w:t>
      </w:r>
      <w:bookmarkEnd w:id="406"/>
    </w:p>
    <w:p w14:paraId="7BCB754B" w14:textId="77777777" w:rsidR="00146155" w:rsidRPr="00146155" w:rsidRDefault="00146155" w:rsidP="006F36FB">
      <w:pPr>
        <w:ind w:left="360" w:right="-22" w:hanging="360"/>
        <w:rPr>
          <w:rFonts w:ascii="Arial" w:hAnsi="Arial" w:cs="Arial"/>
          <w:b/>
          <w:sz w:val="20"/>
        </w:rPr>
      </w:pPr>
    </w:p>
    <w:p w14:paraId="475FC352" w14:textId="77777777" w:rsidR="00146155" w:rsidRPr="00146155" w:rsidRDefault="00146155" w:rsidP="006F36FB">
      <w:pPr>
        <w:ind w:left="360" w:right="-22" w:hanging="360"/>
        <w:outlineLvl w:val="0"/>
        <w:rPr>
          <w:rFonts w:ascii="Arial" w:hAnsi="Arial" w:cs="Arial"/>
          <w:b/>
          <w:sz w:val="20"/>
        </w:rPr>
      </w:pPr>
      <w:bookmarkStart w:id="407" w:name="_Toc393736411"/>
      <w:r w:rsidRPr="00146155">
        <w:rPr>
          <w:rFonts w:ascii="Arial" w:hAnsi="Arial" w:cs="Arial"/>
          <w:b/>
          <w:sz w:val="20"/>
        </w:rPr>
        <w:t>II. When Did Dinosaurs Live?</w:t>
      </w:r>
      <w:bookmarkEnd w:id="407"/>
    </w:p>
    <w:p w14:paraId="3FD4EB0B" w14:textId="77777777" w:rsidR="00146155" w:rsidRPr="00146155" w:rsidRDefault="00146155" w:rsidP="006F36FB">
      <w:pPr>
        <w:ind w:left="720" w:right="-22" w:hanging="360"/>
        <w:rPr>
          <w:rFonts w:ascii="Arial" w:hAnsi="Arial" w:cs="Arial"/>
          <w:sz w:val="20"/>
        </w:rPr>
      </w:pPr>
    </w:p>
    <w:p w14:paraId="6649DF0F" w14:textId="77777777" w:rsidR="00146155" w:rsidRPr="00146155" w:rsidRDefault="00146155" w:rsidP="006F36FB">
      <w:pPr>
        <w:ind w:left="720" w:right="-22" w:hanging="360"/>
        <w:rPr>
          <w:rFonts w:ascii="Arial" w:hAnsi="Arial" w:cs="Arial"/>
          <w:sz w:val="20"/>
        </w:rPr>
      </w:pPr>
      <w:bookmarkStart w:id="408" w:name="_Toc393736412"/>
      <w:r w:rsidRPr="00146155">
        <w:rPr>
          <w:rFonts w:ascii="Arial" w:hAnsi="Arial" w:cs="Arial"/>
          <w:sz w:val="20"/>
        </w:rPr>
        <w:t>A.</w:t>
      </w:r>
      <w:r w:rsidRPr="00146155">
        <w:rPr>
          <w:rFonts w:ascii="Arial" w:hAnsi="Arial" w:cs="Arial"/>
          <w:sz w:val="20"/>
        </w:rPr>
        <w:tab/>
        <w:t xml:space="preserve">Dinosaurs were either created by God or evolved by chance (see the previous handouts).  Evolution postulates a date for dinosaurs </w:t>
      </w:r>
      <w:r w:rsidR="00BD4706">
        <w:rPr>
          <w:rFonts w:ascii="Arial" w:hAnsi="Arial" w:cs="Arial"/>
          <w:sz w:val="20"/>
        </w:rPr>
        <w:t>that</w:t>
      </w:r>
      <w:r w:rsidRPr="00146155">
        <w:rPr>
          <w:rFonts w:ascii="Arial" w:hAnsi="Arial" w:cs="Arial"/>
          <w:sz w:val="20"/>
        </w:rPr>
        <w:t xml:space="preserve"> is millions of years earlier than man’s origin.</w:t>
      </w:r>
      <w:bookmarkEnd w:id="408"/>
    </w:p>
    <w:p w14:paraId="3AFF2907" w14:textId="77777777" w:rsidR="00146155" w:rsidRPr="00146155" w:rsidRDefault="00146155" w:rsidP="006F36FB">
      <w:pPr>
        <w:ind w:left="720" w:right="-22" w:hanging="360"/>
        <w:rPr>
          <w:rFonts w:ascii="Arial" w:hAnsi="Arial" w:cs="Arial"/>
          <w:sz w:val="20"/>
        </w:rPr>
      </w:pPr>
    </w:p>
    <w:p w14:paraId="69D5BE91" w14:textId="77777777" w:rsidR="00146155" w:rsidRPr="00146155" w:rsidRDefault="00146155" w:rsidP="006F36FB">
      <w:pPr>
        <w:ind w:left="720" w:right="-22" w:hanging="360"/>
        <w:rPr>
          <w:rFonts w:ascii="Arial" w:hAnsi="Arial" w:cs="Arial"/>
          <w:sz w:val="20"/>
        </w:rPr>
      </w:pPr>
      <w:bookmarkStart w:id="409" w:name="_Toc393736413"/>
      <w:r w:rsidRPr="00146155">
        <w:rPr>
          <w:rFonts w:ascii="Arial" w:hAnsi="Arial" w:cs="Arial"/>
          <w:sz w:val="20"/>
        </w:rPr>
        <w:t>B.</w:t>
      </w:r>
      <w:r w:rsidRPr="00146155">
        <w:rPr>
          <w:rFonts w:ascii="Arial" w:hAnsi="Arial" w:cs="Arial"/>
          <w:sz w:val="20"/>
        </w:rPr>
        <w:tab/>
        <w:t xml:space="preserve">However, the Bible teaches that man and dinosaurs lived at the same time.  This would be quite recent if the calculation of 4143 </w:t>
      </w:r>
      <w:r w:rsidRPr="00146155">
        <w:rPr>
          <w:rFonts w:ascii="Arial" w:hAnsi="Arial" w:cs="Arial"/>
          <w:sz w:val="16"/>
        </w:rPr>
        <w:t>BC</w:t>
      </w:r>
      <w:r w:rsidRPr="00146155">
        <w:rPr>
          <w:rFonts w:ascii="Arial" w:hAnsi="Arial" w:cs="Arial"/>
          <w:sz w:val="20"/>
        </w:rPr>
        <w:t xml:space="preserve"> for the year of creation is correct (see p. </w:t>
      </w:r>
      <w:r w:rsidRPr="00146155">
        <w:rPr>
          <w:rFonts w:ascii="Arial" w:hAnsi="Arial" w:cs="Arial"/>
          <w:sz w:val="20"/>
        </w:rPr>
        <w:fldChar w:fldCharType="begin"/>
      </w:r>
      <w:r w:rsidRPr="00146155">
        <w:rPr>
          <w:rFonts w:ascii="Arial" w:hAnsi="Arial" w:cs="Arial"/>
          <w:sz w:val="20"/>
        </w:rPr>
        <w:instrText xml:space="preserve"> PAGEREF _Ref392003335 </w:instrText>
      </w:r>
      <w:r w:rsidRPr="00146155">
        <w:rPr>
          <w:rFonts w:ascii="Arial" w:hAnsi="Arial" w:cs="Arial"/>
          <w:sz w:val="20"/>
        </w:rPr>
        <w:fldChar w:fldCharType="separate"/>
      </w:r>
      <w:r w:rsidR="00EB142B">
        <w:rPr>
          <w:rFonts w:ascii="Arial" w:hAnsi="Arial" w:cs="Arial"/>
          <w:b/>
          <w:bCs/>
          <w:noProof/>
          <w:sz w:val="20"/>
        </w:rPr>
        <w:t>Error! Bookmark not defined.</w:t>
      </w:r>
      <w:r w:rsidRPr="00146155">
        <w:rPr>
          <w:rFonts w:ascii="Arial" w:hAnsi="Arial" w:cs="Arial"/>
          <w:sz w:val="20"/>
        </w:rPr>
        <w:fldChar w:fldCharType="end"/>
      </w:r>
      <w:r w:rsidRPr="00146155">
        <w:rPr>
          <w:rFonts w:ascii="Arial" w:hAnsi="Arial" w:cs="Arial"/>
          <w:sz w:val="20"/>
        </w:rPr>
        <w:t>).</w:t>
      </w:r>
      <w:bookmarkEnd w:id="409"/>
    </w:p>
    <w:p w14:paraId="47FCB663" w14:textId="77777777" w:rsidR="00146155" w:rsidRPr="00146155" w:rsidRDefault="00146155" w:rsidP="006F36FB">
      <w:pPr>
        <w:ind w:left="1080" w:right="-22" w:hanging="360"/>
        <w:rPr>
          <w:rFonts w:ascii="Arial" w:hAnsi="Arial" w:cs="Arial"/>
          <w:sz w:val="20"/>
        </w:rPr>
      </w:pPr>
    </w:p>
    <w:p w14:paraId="44EDDB84" w14:textId="77777777" w:rsidR="00146155" w:rsidRPr="00146155" w:rsidRDefault="00146155" w:rsidP="006F36FB">
      <w:pPr>
        <w:ind w:left="1080" w:right="-22" w:hanging="360"/>
        <w:rPr>
          <w:rFonts w:ascii="Arial" w:hAnsi="Arial" w:cs="Arial"/>
          <w:sz w:val="20"/>
        </w:rPr>
      </w:pPr>
      <w:bookmarkStart w:id="410" w:name="_Toc393736414"/>
      <w:r w:rsidRPr="00146155">
        <w:rPr>
          <w:rFonts w:ascii="Arial" w:hAnsi="Arial" w:cs="Arial"/>
          <w:sz w:val="20"/>
        </w:rPr>
        <w:t>1.</w:t>
      </w:r>
      <w:r w:rsidRPr="00146155">
        <w:rPr>
          <w:rFonts w:ascii="Arial" w:hAnsi="Arial" w:cs="Arial"/>
          <w:sz w:val="20"/>
        </w:rPr>
        <w:tab/>
        <w:t>Genesis 1:21 notes that the “great creatures of the sea” were created on the fifth day of creation, and verses 24-25 say that all the land animals were created on Day 6 of creation–the same day that Adam and Eve were created.  The coexistence of man and dinosaurs is confirmed by the fossil record which indicates that all species suddenly appeared as fully formed creatures.  The Paluxy River near Glen Rose, Texas even shows human and dinosaur tracks in the same strata.</w:t>
      </w:r>
      <w:bookmarkEnd w:id="410"/>
    </w:p>
    <w:p w14:paraId="740B31D7" w14:textId="77777777" w:rsidR="00146155" w:rsidRPr="00146155" w:rsidRDefault="00146155" w:rsidP="006F36FB">
      <w:pPr>
        <w:ind w:left="1080" w:right="-22" w:hanging="360"/>
        <w:rPr>
          <w:rFonts w:ascii="Arial" w:hAnsi="Arial" w:cs="Arial"/>
          <w:sz w:val="20"/>
        </w:rPr>
      </w:pPr>
    </w:p>
    <w:p w14:paraId="6C83EB9B" w14:textId="77777777" w:rsidR="00146155" w:rsidRPr="00146155" w:rsidRDefault="00146155" w:rsidP="006F36FB">
      <w:pPr>
        <w:ind w:left="1080" w:right="-22" w:hanging="360"/>
        <w:rPr>
          <w:rFonts w:ascii="Arial" w:hAnsi="Arial" w:cs="Arial"/>
          <w:sz w:val="20"/>
        </w:rPr>
      </w:pPr>
      <w:bookmarkStart w:id="411" w:name="_Toc393736415"/>
      <w:r w:rsidRPr="00146155">
        <w:rPr>
          <w:rFonts w:ascii="Arial" w:hAnsi="Arial" w:cs="Arial"/>
          <w:sz w:val="20"/>
        </w:rPr>
        <w:t>2.</w:t>
      </w:r>
      <w:r w:rsidRPr="00146155">
        <w:rPr>
          <w:rFonts w:ascii="Arial" w:hAnsi="Arial" w:cs="Arial"/>
          <w:sz w:val="20"/>
        </w:rPr>
        <w:tab/>
        <w:t xml:space="preserve">God told Job early in the OT record, “Look at the behemoth, which I made along with you” (Job 40:15).  This huge animal with strong loins lived in the water near wild animals without fear of them.  Interpreters see behemoth as a hippopotamus, elephant, whale or dolphin, but none of these animals have a tail which “sways like cedar” (40:17).  In fact, no known animal fits this description, indicating that the behemoth is extinct.  Possibly this huge creature was </w:t>
      </w:r>
      <w:r w:rsidRPr="00146155">
        <w:rPr>
          <w:rFonts w:ascii="Arial" w:hAnsi="Arial" w:cs="Arial"/>
          <w:i/>
          <w:sz w:val="20"/>
        </w:rPr>
        <w:t>Brachiosaurus</w:t>
      </w:r>
      <w:r w:rsidRPr="00146155">
        <w:rPr>
          <w:rFonts w:ascii="Arial" w:hAnsi="Arial" w:cs="Arial"/>
          <w:sz w:val="20"/>
        </w:rPr>
        <w:t xml:space="preserve"> (the largest dinosaur known, who was five stories high) or </w:t>
      </w:r>
      <w:r w:rsidRPr="00146155">
        <w:rPr>
          <w:rFonts w:ascii="Arial" w:hAnsi="Arial" w:cs="Arial"/>
          <w:i/>
          <w:sz w:val="20"/>
        </w:rPr>
        <w:t>Apatosaurus</w:t>
      </w:r>
      <w:r w:rsidRPr="00146155">
        <w:rPr>
          <w:rFonts w:ascii="Arial" w:hAnsi="Arial" w:cs="Arial"/>
          <w:sz w:val="20"/>
        </w:rPr>
        <w:t xml:space="preserve"> (formerly called </w:t>
      </w:r>
      <w:r w:rsidRPr="00146155">
        <w:rPr>
          <w:rFonts w:ascii="Arial" w:hAnsi="Arial" w:cs="Arial"/>
          <w:i/>
          <w:sz w:val="20"/>
        </w:rPr>
        <w:t>Brontosaurus</w:t>
      </w:r>
      <w:r w:rsidRPr="00146155">
        <w:rPr>
          <w:rFonts w:ascii="Arial" w:hAnsi="Arial" w:cs="Arial"/>
          <w:sz w:val="20"/>
        </w:rPr>
        <w:t xml:space="preserve"> until evolutionists discovered they had put the wrong head on the animal, found over a mile away!).</w:t>
      </w:r>
      <w:bookmarkEnd w:id="411"/>
    </w:p>
    <w:p w14:paraId="1BF285BB" w14:textId="77777777" w:rsidR="00146155" w:rsidRPr="00146155" w:rsidRDefault="00146155" w:rsidP="006F36FB">
      <w:pPr>
        <w:ind w:left="1080" w:right="-22" w:hanging="360"/>
        <w:rPr>
          <w:rFonts w:ascii="Arial" w:hAnsi="Arial" w:cs="Arial"/>
          <w:sz w:val="20"/>
        </w:rPr>
      </w:pPr>
    </w:p>
    <w:p w14:paraId="42012A7B" w14:textId="77777777" w:rsidR="00146155" w:rsidRPr="00146155" w:rsidRDefault="00146155" w:rsidP="006F36FB">
      <w:pPr>
        <w:ind w:left="1080" w:right="-22" w:hanging="360"/>
        <w:rPr>
          <w:rFonts w:ascii="Arial" w:hAnsi="Arial" w:cs="Arial"/>
          <w:sz w:val="20"/>
        </w:rPr>
      </w:pPr>
      <w:bookmarkStart w:id="412" w:name="_Toc393736416"/>
      <w:r w:rsidRPr="00146155">
        <w:rPr>
          <w:rFonts w:ascii="Arial" w:hAnsi="Arial" w:cs="Arial"/>
          <w:sz w:val="20"/>
        </w:rPr>
        <w:t>3.</w:t>
      </w:r>
      <w:r w:rsidRPr="00146155">
        <w:rPr>
          <w:rFonts w:ascii="Arial" w:hAnsi="Arial" w:cs="Arial"/>
          <w:sz w:val="20"/>
        </w:rPr>
        <w:tab/>
        <w:t>Job 41 speaks of Leviathan, another huge beast which many identify as the crocodile.  This cannot be, however, due to the animal’s jaw which can’t be pierced (41:1-2), skin which can’t be traded (41:6-7), and incredible limbs (41:12).  Also, Leviathan must be tall since he rises up (41:25) and looks down on other animals (41:34).  Finally, he also had the ability to breathe fire (41:18-21)!  While this could be taken figuratively, doing so is not required by the text as the rest of the passage speaks in literal terms.  Scientists have recently discovered the bombardier beetle, which as a defense mechanism shoots very hot, irritating gases out of twin combustion tubes in its tail.</w:t>
      </w:r>
      <w:r w:rsidRPr="00146155">
        <w:rPr>
          <w:rStyle w:val="FootnoteReference"/>
          <w:rFonts w:ascii="Arial" w:hAnsi="Arial" w:cs="Arial"/>
          <w:sz w:val="12"/>
        </w:rPr>
        <w:footnoteReference w:id="24"/>
      </w:r>
      <w:r w:rsidRPr="00146155">
        <w:rPr>
          <w:rFonts w:ascii="Arial" w:hAnsi="Arial" w:cs="Arial"/>
          <w:sz w:val="20"/>
        </w:rPr>
        <w:t xml:space="preserve">  No reason exists that this could not have been duplicated on a larger scale so that a dinosaur could actually been able to shoot ignited gaseous substances from its nostrils (cf. OTS notes, 2:378-79).</w:t>
      </w:r>
      <w:bookmarkEnd w:id="412"/>
      <w:r w:rsidRPr="00146155">
        <w:rPr>
          <w:rFonts w:ascii="Arial" w:hAnsi="Arial" w:cs="Arial"/>
          <w:sz w:val="20"/>
        </w:rPr>
        <w:t xml:space="preserve"> </w:t>
      </w:r>
    </w:p>
    <w:p w14:paraId="41C77877" w14:textId="77777777" w:rsidR="00146155" w:rsidRPr="00146155" w:rsidRDefault="00146155" w:rsidP="006F36FB">
      <w:pPr>
        <w:ind w:left="360" w:right="-22" w:hanging="360"/>
        <w:rPr>
          <w:rFonts w:ascii="Arial" w:hAnsi="Arial" w:cs="Arial"/>
          <w:b/>
          <w:sz w:val="16"/>
        </w:rPr>
      </w:pPr>
    </w:p>
    <w:p w14:paraId="1C654786" w14:textId="77777777" w:rsidR="00146155" w:rsidRPr="00146155" w:rsidRDefault="00146155" w:rsidP="006F36FB">
      <w:pPr>
        <w:ind w:left="360" w:right="-22" w:hanging="360"/>
        <w:outlineLvl w:val="0"/>
        <w:rPr>
          <w:rFonts w:ascii="Arial" w:hAnsi="Arial" w:cs="Arial"/>
          <w:b/>
          <w:sz w:val="20"/>
        </w:rPr>
      </w:pPr>
      <w:bookmarkStart w:id="413" w:name="_Toc393736417"/>
      <w:r w:rsidRPr="00146155">
        <w:rPr>
          <w:rFonts w:ascii="Arial" w:hAnsi="Arial" w:cs="Arial"/>
          <w:b/>
          <w:sz w:val="20"/>
        </w:rPr>
        <w:t>III. Were Dinosaurs on Noah’s Ark?</w:t>
      </w:r>
      <w:bookmarkEnd w:id="413"/>
    </w:p>
    <w:p w14:paraId="74758E6F" w14:textId="77777777" w:rsidR="00146155" w:rsidRPr="00146155" w:rsidRDefault="00146155" w:rsidP="006F36FB">
      <w:pPr>
        <w:ind w:left="720" w:right="-22" w:hanging="360"/>
        <w:rPr>
          <w:rFonts w:ascii="Arial" w:hAnsi="Arial" w:cs="Arial"/>
          <w:sz w:val="20"/>
        </w:rPr>
      </w:pPr>
    </w:p>
    <w:p w14:paraId="5CE61F59" w14:textId="77777777" w:rsidR="00146155" w:rsidRPr="00146155" w:rsidRDefault="00146155" w:rsidP="006F36FB">
      <w:pPr>
        <w:ind w:left="720" w:right="-22" w:hanging="360"/>
        <w:rPr>
          <w:rFonts w:ascii="Arial" w:hAnsi="Arial" w:cs="Arial"/>
          <w:sz w:val="20"/>
        </w:rPr>
      </w:pPr>
      <w:bookmarkStart w:id="414" w:name="_Toc393736418"/>
      <w:r w:rsidRPr="00146155">
        <w:rPr>
          <w:rFonts w:ascii="Arial" w:hAnsi="Arial" w:cs="Arial"/>
          <w:sz w:val="20"/>
        </w:rPr>
        <w:t>A.</w:t>
      </w:r>
      <w:r w:rsidRPr="00146155">
        <w:rPr>
          <w:rFonts w:ascii="Arial" w:hAnsi="Arial" w:cs="Arial"/>
          <w:sz w:val="20"/>
        </w:rPr>
        <w:tab/>
        <w:t xml:space="preserve">If man and dinosaurs lived together in Job’s day (during the time of Abraham–see notes on Job), then they must have lived through the Flood which preceded Job’s time.  But how could dinosaurs fit on Noah’s Ark?  Where would Noah put a 30-meter high, 80-ton </w:t>
      </w:r>
      <w:r w:rsidRPr="00146155">
        <w:rPr>
          <w:rFonts w:ascii="Arial" w:hAnsi="Arial" w:cs="Arial"/>
          <w:i/>
          <w:sz w:val="20"/>
        </w:rPr>
        <w:t>Brachiosaurus?</w:t>
      </w:r>
      <w:r w:rsidRPr="00146155">
        <w:rPr>
          <w:rFonts w:ascii="Arial" w:hAnsi="Arial" w:cs="Arial"/>
          <w:sz w:val="20"/>
        </w:rPr>
        <w:t xml:space="preserve">  And how could the Ark fit the </w:t>
      </w:r>
      <w:r w:rsidRPr="00146155">
        <w:rPr>
          <w:rFonts w:ascii="Arial" w:hAnsi="Arial" w:cs="Arial"/>
          <w:i/>
          <w:sz w:val="20"/>
        </w:rPr>
        <w:t>millions</w:t>
      </w:r>
      <w:r w:rsidRPr="00146155">
        <w:rPr>
          <w:rFonts w:ascii="Arial" w:hAnsi="Arial" w:cs="Arial"/>
          <w:sz w:val="20"/>
        </w:rPr>
        <w:t xml:space="preserve"> of species of animals?</w:t>
      </w:r>
      <w:bookmarkEnd w:id="414"/>
      <w:r w:rsidRPr="00146155">
        <w:rPr>
          <w:rFonts w:ascii="Arial" w:hAnsi="Arial" w:cs="Arial"/>
          <w:sz w:val="20"/>
        </w:rPr>
        <w:t xml:space="preserve">  </w:t>
      </w:r>
      <w:bookmarkStart w:id="415" w:name="_Toc393736419"/>
    </w:p>
    <w:p w14:paraId="034D903F" w14:textId="77777777" w:rsidR="00146155" w:rsidRPr="00146155" w:rsidRDefault="00146155" w:rsidP="006F36FB">
      <w:pPr>
        <w:ind w:left="720" w:right="-22" w:hanging="360"/>
        <w:rPr>
          <w:rFonts w:ascii="Arial" w:hAnsi="Arial" w:cs="Arial"/>
          <w:sz w:val="20"/>
        </w:rPr>
      </w:pPr>
      <w:r w:rsidRPr="00146155">
        <w:rPr>
          <w:rFonts w:ascii="Arial" w:hAnsi="Arial" w:cs="Arial"/>
          <w:sz w:val="20"/>
        </w:rPr>
        <w:tab/>
        <w:t>First, full-size, adult animals were not necessary to continue the species.  Baby dinosaurs would have been able to reproduce just as well after they grew up.</w:t>
      </w:r>
      <w:bookmarkEnd w:id="415"/>
      <w:r w:rsidRPr="00146155">
        <w:rPr>
          <w:rFonts w:ascii="Arial" w:hAnsi="Arial" w:cs="Arial"/>
          <w:sz w:val="20"/>
        </w:rPr>
        <w:t xml:space="preserve">  </w:t>
      </w:r>
    </w:p>
    <w:p w14:paraId="51A37E7A" w14:textId="77777777" w:rsidR="00146155" w:rsidRPr="00146155" w:rsidRDefault="00146155" w:rsidP="006F36FB">
      <w:pPr>
        <w:ind w:left="720" w:right="-22" w:hanging="360"/>
        <w:rPr>
          <w:rFonts w:ascii="Arial" w:hAnsi="Arial" w:cs="Arial"/>
          <w:sz w:val="20"/>
        </w:rPr>
      </w:pPr>
    </w:p>
    <w:p w14:paraId="0837F401" w14:textId="77777777" w:rsidR="00146155" w:rsidRPr="00146155" w:rsidRDefault="00146155" w:rsidP="006F36FB">
      <w:pPr>
        <w:ind w:left="720" w:right="-22" w:hanging="360"/>
        <w:rPr>
          <w:rFonts w:ascii="Arial" w:hAnsi="Arial" w:cs="Arial"/>
          <w:sz w:val="20"/>
        </w:rPr>
      </w:pPr>
      <w:bookmarkStart w:id="416" w:name="_Toc393736420"/>
      <w:r w:rsidRPr="00146155">
        <w:rPr>
          <w:rFonts w:ascii="Arial" w:hAnsi="Arial" w:cs="Arial"/>
          <w:sz w:val="20"/>
        </w:rPr>
        <w:t>B.</w:t>
      </w:r>
      <w:r w:rsidRPr="00146155">
        <w:rPr>
          <w:rFonts w:ascii="Arial" w:hAnsi="Arial" w:cs="Arial"/>
          <w:sz w:val="20"/>
        </w:rPr>
        <w:tab/>
        <w:t xml:space="preserve">Second, the Ark housed only </w:t>
      </w:r>
      <w:r w:rsidRPr="00146155">
        <w:rPr>
          <w:rFonts w:ascii="Arial" w:hAnsi="Arial" w:cs="Arial"/>
          <w:i/>
          <w:sz w:val="20"/>
        </w:rPr>
        <w:t>land-dwelling, air-breathing</w:t>
      </w:r>
      <w:r w:rsidRPr="00146155">
        <w:rPr>
          <w:rFonts w:ascii="Arial" w:hAnsi="Arial" w:cs="Arial"/>
          <w:sz w:val="20"/>
        </w:rPr>
        <w:t xml:space="preserve"> animals, so it had plenty of room:</w:t>
      </w:r>
      <w:bookmarkEnd w:id="416"/>
    </w:p>
    <w:p w14:paraId="65988122" w14:textId="77777777" w:rsidR="00146155" w:rsidRPr="00146155" w:rsidRDefault="00146155" w:rsidP="006F36FB">
      <w:pPr>
        <w:ind w:left="1100" w:right="-22"/>
        <w:rPr>
          <w:rFonts w:ascii="Arial" w:hAnsi="Arial" w:cs="Arial"/>
          <w:sz w:val="20"/>
        </w:rPr>
      </w:pPr>
    </w:p>
    <w:p w14:paraId="269EED17" w14:textId="77777777" w:rsidR="00146155" w:rsidRPr="00146155" w:rsidRDefault="00146155" w:rsidP="006F36FB">
      <w:pPr>
        <w:ind w:left="1100" w:right="-22"/>
        <w:rPr>
          <w:rFonts w:ascii="Arial" w:hAnsi="Arial" w:cs="Arial"/>
          <w:sz w:val="16"/>
        </w:rPr>
      </w:pPr>
      <w:bookmarkStart w:id="417" w:name="_Toc393736421"/>
      <w:r w:rsidRPr="00146155">
        <w:rPr>
          <w:rFonts w:ascii="Arial" w:hAnsi="Arial" w:cs="Arial"/>
          <w:sz w:val="16"/>
        </w:rPr>
        <w:lastRenderedPageBreak/>
        <w:t>Today there are about 20,000 species of land-dwelling, air-breathing creatures in existence (i.e., mammals, birds, reptiles, amphibians).  If we assume that another 20,000 species have become extinct, then 40,000 species, or approximately 80,000 animals had to fit on the Ark [i.e., two of each kind].</w:t>
      </w:r>
      <w:bookmarkEnd w:id="417"/>
    </w:p>
    <w:p w14:paraId="39FA48DF" w14:textId="77777777" w:rsidR="00146155" w:rsidRPr="00146155" w:rsidRDefault="00146155" w:rsidP="006F36FB">
      <w:pPr>
        <w:ind w:left="1100" w:right="-22"/>
        <w:rPr>
          <w:rFonts w:ascii="Arial" w:hAnsi="Arial" w:cs="Arial"/>
          <w:sz w:val="16"/>
        </w:rPr>
      </w:pPr>
    </w:p>
    <w:p w14:paraId="51CA71B8" w14:textId="77777777" w:rsidR="00146155" w:rsidRPr="00146155" w:rsidRDefault="00146155" w:rsidP="006F36FB">
      <w:pPr>
        <w:ind w:left="1100" w:right="-22"/>
        <w:rPr>
          <w:rFonts w:ascii="Arial" w:hAnsi="Arial" w:cs="Arial"/>
          <w:sz w:val="16"/>
        </w:rPr>
      </w:pPr>
      <w:bookmarkStart w:id="418" w:name="_Toc393736422"/>
      <w:r w:rsidRPr="00146155">
        <w:rPr>
          <w:rFonts w:ascii="Arial" w:hAnsi="Arial" w:cs="Arial"/>
          <w:sz w:val="16"/>
        </w:rPr>
        <w:t>Some of these animals are big, but many of them, like rats, mice, lizards, and birds, are quite small.  The average size of all these animals would be approximately equivalent to the size of sheep.  The Ark was about 450 feet long [137 meters], 45 feet high [14 meters], and 75 feet wide [23 meters].  That means that, with its three decks, the Ark had slightly more than 100,000 square feet [9290 sq. meters] of floor space.  These 80,000 animals could be caged in an area of approximately 50,000 square feet [4645 sq. meters], leaving half of the Ark’s space for storage of food, air space, living space for Noah and his family, etc.  Furthermore, it is possible God caused most of the animals to hibernate, in order to minimize the problems involved in their care.</w:t>
      </w:r>
      <w:r w:rsidRPr="00146155">
        <w:rPr>
          <w:rStyle w:val="FootnoteReference"/>
          <w:rFonts w:ascii="Arial" w:hAnsi="Arial" w:cs="Arial"/>
          <w:sz w:val="12"/>
        </w:rPr>
        <w:footnoteReference w:id="25"/>
      </w:r>
      <w:bookmarkEnd w:id="418"/>
    </w:p>
    <w:p w14:paraId="5E799076" w14:textId="77777777" w:rsidR="00146155" w:rsidRPr="00146155" w:rsidRDefault="00146155" w:rsidP="006F36FB">
      <w:pPr>
        <w:ind w:left="720" w:right="-22" w:hanging="360"/>
        <w:rPr>
          <w:rFonts w:ascii="Arial" w:hAnsi="Arial" w:cs="Arial"/>
          <w:sz w:val="20"/>
        </w:rPr>
      </w:pPr>
    </w:p>
    <w:p w14:paraId="78A7D8EE" w14:textId="77777777" w:rsidR="00146155" w:rsidRPr="00146155" w:rsidRDefault="00146155" w:rsidP="006F36FB">
      <w:pPr>
        <w:ind w:left="720" w:right="-22" w:hanging="360"/>
        <w:rPr>
          <w:rFonts w:ascii="Arial" w:hAnsi="Arial" w:cs="Arial"/>
          <w:sz w:val="20"/>
        </w:rPr>
      </w:pPr>
      <w:bookmarkStart w:id="419" w:name="_Toc393736423"/>
      <w:r w:rsidRPr="00146155">
        <w:rPr>
          <w:rFonts w:ascii="Arial" w:hAnsi="Arial" w:cs="Arial"/>
          <w:sz w:val="20"/>
        </w:rPr>
        <w:t>C.</w:t>
      </w:r>
      <w:r w:rsidRPr="00146155">
        <w:rPr>
          <w:rFonts w:ascii="Arial" w:hAnsi="Arial" w:cs="Arial"/>
          <w:sz w:val="20"/>
        </w:rPr>
        <w:tab/>
        <w:t>The Ark was so huge it could hold the equivalent of 522 modern railroad boxcars inside.  All of the air-breathing creatures in existence today would take up only 150 boxcars, leaving plenty of space for food.  Few of the animals would have been dinosaurs anyway; it is estimated that there may have been less than 50 kinds of dinosaurs in existence.</w:t>
      </w:r>
      <w:r w:rsidRPr="00146155">
        <w:rPr>
          <w:rStyle w:val="FootnoteReference"/>
          <w:rFonts w:ascii="Arial" w:hAnsi="Arial" w:cs="Arial"/>
          <w:sz w:val="12"/>
        </w:rPr>
        <w:footnoteReference w:id="26"/>
      </w:r>
      <w:bookmarkEnd w:id="419"/>
    </w:p>
    <w:p w14:paraId="5A3A0909" w14:textId="77777777" w:rsidR="00146155" w:rsidRPr="00146155" w:rsidRDefault="00146155" w:rsidP="006F36FB">
      <w:pPr>
        <w:ind w:left="720" w:right="-22" w:hanging="360"/>
        <w:rPr>
          <w:rFonts w:ascii="Arial" w:hAnsi="Arial" w:cs="Arial"/>
          <w:sz w:val="20"/>
        </w:rPr>
      </w:pPr>
    </w:p>
    <w:p w14:paraId="7F7991BB" w14:textId="77777777" w:rsidR="00146155" w:rsidRPr="00146155" w:rsidRDefault="00146155" w:rsidP="006F36FB">
      <w:pPr>
        <w:ind w:left="720" w:right="-22" w:hanging="360"/>
        <w:rPr>
          <w:rFonts w:ascii="Arial" w:hAnsi="Arial" w:cs="Arial"/>
          <w:sz w:val="20"/>
        </w:rPr>
      </w:pPr>
      <w:bookmarkStart w:id="420" w:name="_Toc393736424"/>
      <w:r w:rsidRPr="00146155">
        <w:rPr>
          <w:rFonts w:ascii="Arial" w:hAnsi="Arial" w:cs="Arial"/>
          <w:sz w:val="20"/>
        </w:rPr>
        <w:t>D.</w:t>
      </w:r>
      <w:r w:rsidRPr="00146155">
        <w:rPr>
          <w:rFonts w:ascii="Arial" w:hAnsi="Arial" w:cs="Arial"/>
          <w:sz w:val="20"/>
        </w:rPr>
        <w:tab/>
        <w:t>It may seemed strange that Noah would have dinosaurs on the Ark, but he would not have thought so.  Noah would not have known which animals would eventually become extinct.</w:t>
      </w:r>
      <w:bookmarkEnd w:id="420"/>
    </w:p>
    <w:p w14:paraId="75D8AF9C" w14:textId="77777777" w:rsidR="00146155" w:rsidRPr="00146155" w:rsidRDefault="00146155" w:rsidP="006F36FB">
      <w:pPr>
        <w:ind w:left="360" w:right="-22" w:hanging="360"/>
        <w:rPr>
          <w:rFonts w:ascii="Arial" w:hAnsi="Arial" w:cs="Arial"/>
          <w:b/>
          <w:sz w:val="20"/>
        </w:rPr>
      </w:pPr>
    </w:p>
    <w:p w14:paraId="14D5FD78" w14:textId="77777777" w:rsidR="00146155" w:rsidRPr="00146155" w:rsidRDefault="00146155" w:rsidP="006F36FB">
      <w:pPr>
        <w:ind w:left="360" w:right="-22" w:hanging="360"/>
        <w:outlineLvl w:val="0"/>
        <w:rPr>
          <w:rFonts w:ascii="Arial" w:hAnsi="Arial" w:cs="Arial"/>
          <w:b/>
          <w:sz w:val="20"/>
        </w:rPr>
      </w:pPr>
      <w:bookmarkStart w:id="421" w:name="_Toc393736425"/>
      <w:r w:rsidRPr="00146155">
        <w:rPr>
          <w:rFonts w:ascii="Arial" w:hAnsi="Arial" w:cs="Arial"/>
          <w:b/>
          <w:sz w:val="20"/>
        </w:rPr>
        <w:t>IV. How Did Dinosaurs Die Out?</w:t>
      </w:r>
      <w:r w:rsidRPr="00146155">
        <w:rPr>
          <w:rStyle w:val="FootnoteReference"/>
          <w:rFonts w:ascii="Arial" w:hAnsi="Arial" w:cs="Arial"/>
          <w:sz w:val="12"/>
        </w:rPr>
        <w:footnoteReference w:id="27"/>
      </w:r>
      <w:bookmarkEnd w:id="421"/>
    </w:p>
    <w:p w14:paraId="70699991" w14:textId="77777777" w:rsidR="00146155" w:rsidRPr="00146155" w:rsidRDefault="00146155" w:rsidP="006F36FB">
      <w:pPr>
        <w:ind w:left="720" w:right="-22" w:hanging="360"/>
        <w:rPr>
          <w:rFonts w:ascii="Arial" w:hAnsi="Arial" w:cs="Arial"/>
          <w:sz w:val="20"/>
        </w:rPr>
      </w:pPr>
    </w:p>
    <w:p w14:paraId="1E3539A0" w14:textId="77777777" w:rsidR="00146155" w:rsidRPr="00146155" w:rsidRDefault="00146155" w:rsidP="006F36FB">
      <w:pPr>
        <w:ind w:left="720" w:right="-22" w:hanging="360"/>
        <w:rPr>
          <w:rFonts w:ascii="Arial" w:hAnsi="Arial" w:cs="Arial"/>
          <w:sz w:val="20"/>
        </w:rPr>
      </w:pPr>
      <w:bookmarkStart w:id="422" w:name="_Toc393736426"/>
      <w:r w:rsidRPr="00146155">
        <w:rPr>
          <w:rFonts w:ascii="Arial" w:hAnsi="Arial" w:cs="Arial"/>
          <w:sz w:val="20"/>
        </w:rPr>
        <w:t>A.</w:t>
      </w:r>
      <w:r w:rsidRPr="00146155">
        <w:rPr>
          <w:rFonts w:ascii="Arial" w:hAnsi="Arial" w:cs="Arial"/>
          <w:sz w:val="20"/>
        </w:rPr>
        <w:tab/>
        <w:t>Several evolutionists have posed theories about how the dinosaurs became extinct:</w:t>
      </w:r>
      <w:bookmarkEnd w:id="422"/>
    </w:p>
    <w:p w14:paraId="7AF082F7" w14:textId="77777777" w:rsidR="00146155" w:rsidRPr="00146155" w:rsidRDefault="00146155" w:rsidP="006F36FB">
      <w:pPr>
        <w:ind w:left="1080" w:right="-22" w:hanging="360"/>
        <w:rPr>
          <w:rFonts w:ascii="Arial" w:hAnsi="Arial" w:cs="Arial"/>
          <w:sz w:val="20"/>
        </w:rPr>
      </w:pPr>
    </w:p>
    <w:p w14:paraId="77DD47BF" w14:textId="77777777" w:rsidR="00146155" w:rsidRPr="00146155" w:rsidRDefault="00146155" w:rsidP="006F36FB">
      <w:pPr>
        <w:ind w:left="1080" w:right="-22" w:hanging="360"/>
        <w:rPr>
          <w:rFonts w:ascii="Arial" w:hAnsi="Arial" w:cs="Arial"/>
          <w:sz w:val="20"/>
        </w:rPr>
      </w:pPr>
      <w:bookmarkStart w:id="423" w:name="_Toc393736427"/>
      <w:r w:rsidRPr="00146155">
        <w:rPr>
          <w:rFonts w:ascii="Arial" w:hAnsi="Arial" w:cs="Arial"/>
          <w:sz w:val="20"/>
        </w:rPr>
        <w:t>1.</w:t>
      </w:r>
      <w:r w:rsidRPr="00146155">
        <w:rPr>
          <w:rFonts w:ascii="Arial" w:hAnsi="Arial" w:cs="Arial"/>
          <w:sz w:val="20"/>
        </w:rPr>
        <w:tab/>
        <w:t xml:space="preserve">Some evolutionists say that a peculiar </w:t>
      </w:r>
      <w:r w:rsidRPr="00146155">
        <w:rPr>
          <w:rFonts w:ascii="Arial" w:hAnsi="Arial" w:cs="Arial"/>
          <w:sz w:val="20"/>
          <w:u w:val="single"/>
        </w:rPr>
        <w:t>disease</w:t>
      </w:r>
      <w:r w:rsidRPr="00146155">
        <w:rPr>
          <w:rFonts w:ascii="Arial" w:hAnsi="Arial" w:cs="Arial"/>
          <w:sz w:val="20"/>
        </w:rPr>
        <w:t xml:space="preserve"> wiped them out.  However, creationists note that if tough dinosaurs died out, then thin-skinned mammals also would have died.</w:t>
      </w:r>
      <w:bookmarkEnd w:id="423"/>
    </w:p>
    <w:p w14:paraId="7F165AB3" w14:textId="77777777" w:rsidR="00146155" w:rsidRPr="00146155" w:rsidRDefault="00146155" w:rsidP="006F36FB">
      <w:pPr>
        <w:ind w:left="1080" w:right="-22" w:hanging="360"/>
        <w:rPr>
          <w:rFonts w:ascii="Arial" w:hAnsi="Arial" w:cs="Arial"/>
          <w:sz w:val="20"/>
        </w:rPr>
      </w:pPr>
    </w:p>
    <w:p w14:paraId="17A29006" w14:textId="77777777" w:rsidR="00146155" w:rsidRPr="00146155" w:rsidRDefault="00146155" w:rsidP="006F36FB">
      <w:pPr>
        <w:ind w:left="1080" w:right="-22" w:hanging="360"/>
        <w:rPr>
          <w:rFonts w:ascii="Arial" w:hAnsi="Arial" w:cs="Arial"/>
          <w:sz w:val="20"/>
        </w:rPr>
      </w:pPr>
      <w:bookmarkStart w:id="424" w:name="_Toc393736428"/>
      <w:r w:rsidRPr="00146155">
        <w:rPr>
          <w:rFonts w:ascii="Arial" w:hAnsi="Arial" w:cs="Arial"/>
          <w:sz w:val="20"/>
        </w:rPr>
        <w:t>2.</w:t>
      </w:r>
      <w:r w:rsidRPr="00146155">
        <w:rPr>
          <w:rFonts w:ascii="Arial" w:hAnsi="Arial" w:cs="Arial"/>
          <w:sz w:val="20"/>
        </w:rPr>
        <w:tab/>
        <w:t xml:space="preserve">Others claim that an </w:t>
      </w:r>
      <w:r w:rsidRPr="00146155">
        <w:rPr>
          <w:rFonts w:ascii="Arial" w:hAnsi="Arial" w:cs="Arial"/>
          <w:sz w:val="20"/>
          <w:u w:val="single"/>
        </w:rPr>
        <w:t>asteroid</w:t>
      </w:r>
      <w:r w:rsidRPr="00146155">
        <w:rPr>
          <w:rFonts w:ascii="Arial" w:hAnsi="Arial" w:cs="Arial"/>
          <w:sz w:val="20"/>
        </w:rPr>
        <w:t xml:space="preserve"> hit the earth, causing dust so thick in the air that it blocked the sun which caused the plants to die.  This killed the plant-eating dinosaurs, leading to the extinction of the meat-eaters as well.  However, why would an asteroid collision kill only dinosaurs and not other animals such as alligators, turtles, snakes and other reptiles?</w:t>
      </w:r>
      <w:bookmarkEnd w:id="424"/>
    </w:p>
    <w:p w14:paraId="527BE78E" w14:textId="77777777" w:rsidR="00146155" w:rsidRPr="00146155" w:rsidRDefault="00146155" w:rsidP="006F36FB">
      <w:pPr>
        <w:ind w:left="720" w:right="-22" w:hanging="360"/>
        <w:rPr>
          <w:rFonts w:ascii="Arial" w:hAnsi="Arial" w:cs="Arial"/>
          <w:sz w:val="20"/>
        </w:rPr>
      </w:pPr>
    </w:p>
    <w:p w14:paraId="766F2752" w14:textId="77777777" w:rsidR="00146155" w:rsidRPr="00146155" w:rsidRDefault="00146155" w:rsidP="006F36FB">
      <w:pPr>
        <w:ind w:left="720" w:right="-22" w:hanging="360"/>
        <w:rPr>
          <w:rFonts w:ascii="Arial" w:hAnsi="Arial" w:cs="Arial"/>
          <w:sz w:val="20"/>
        </w:rPr>
      </w:pPr>
      <w:bookmarkStart w:id="425" w:name="_Toc393736429"/>
      <w:r w:rsidRPr="00146155">
        <w:rPr>
          <w:rFonts w:ascii="Arial" w:hAnsi="Arial" w:cs="Arial"/>
          <w:sz w:val="20"/>
        </w:rPr>
        <w:t>B.</w:t>
      </w:r>
      <w:r w:rsidRPr="00146155">
        <w:rPr>
          <w:rFonts w:ascii="Arial" w:hAnsi="Arial" w:cs="Arial"/>
          <w:sz w:val="20"/>
        </w:rPr>
        <w:tab/>
        <w:t xml:space="preserve">The creationist </w:t>
      </w:r>
      <w:r w:rsidRPr="00146155">
        <w:rPr>
          <w:rFonts w:ascii="Arial" w:hAnsi="Arial" w:cs="Arial"/>
          <w:sz w:val="20"/>
          <w:u w:val="single"/>
        </w:rPr>
        <w:t>climate</w:t>
      </w:r>
      <w:r w:rsidRPr="00146155">
        <w:rPr>
          <w:rFonts w:ascii="Arial" w:hAnsi="Arial" w:cs="Arial"/>
          <w:sz w:val="20"/>
        </w:rPr>
        <w:t xml:space="preserve"> change theory is more likely:</w:t>
      </w:r>
      <w:bookmarkEnd w:id="425"/>
    </w:p>
    <w:p w14:paraId="214474D8" w14:textId="77777777" w:rsidR="00146155" w:rsidRPr="00146155" w:rsidRDefault="00146155" w:rsidP="006F36FB">
      <w:pPr>
        <w:ind w:left="1080" w:right="-22" w:hanging="360"/>
        <w:rPr>
          <w:rFonts w:ascii="Arial" w:hAnsi="Arial" w:cs="Arial"/>
          <w:sz w:val="20"/>
        </w:rPr>
      </w:pPr>
    </w:p>
    <w:p w14:paraId="5A434647" w14:textId="77777777" w:rsidR="00146155" w:rsidRPr="00146155" w:rsidRDefault="00146155" w:rsidP="006F36FB">
      <w:pPr>
        <w:ind w:left="1080" w:right="-22" w:hanging="360"/>
        <w:rPr>
          <w:rFonts w:ascii="Arial" w:hAnsi="Arial" w:cs="Arial"/>
          <w:sz w:val="20"/>
        </w:rPr>
      </w:pPr>
      <w:bookmarkStart w:id="426" w:name="_Toc393736430"/>
      <w:r w:rsidRPr="00146155">
        <w:rPr>
          <w:rFonts w:ascii="Arial" w:hAnsi="Arial" w:cs="Arial"/>
          <w:sz w:val="20"/>
        </w:rPr>
        <w:t>1.</w:t>
      </w:r>
      <w:r w:rsidRPr="00146155">
        <w:rPr>
          <w:rFonts w:ascii="Arial" w:hAnsi="Arial" w:cs="Arial"/>
          <w:sz w:val="20"/>
        </w:rPr>
        <w:tab/>
        <w:t>The Flood came from 40 days and 40 nights of rain (Gen. 7:12).  This couldn’t occur now as all the clouds in the world provide only enough rain for 1-2 inches–so much more water must have existed in the atmosphere then.  This “double canopy” (atmosphere plus a water canopy) would have held in more heat from the sun than does our atmosphere today.  This created a “greenhouse effect” on the earth with a worldwide mild, warm climate and lush vegetation even at the North and South Poles.</w:t>
      </w:r>
      <w:bookmarkEnd w:id="426"/>
    </w:p>
    <w:p w14:paraId="61EBFA64" w14:textId="77777777" w:rsidR="00146155" w:rsidRPr="00146155" w:rsidRDefault="00146155" w:rsidP="006F36FB">
      <w:pPr>
        <w:ind w:left="1080" w:right="-22" w:hanging="360"/>
        <w:rPr>
          <w:rFonts w:ascii="Arial" w:hAnsi="Arial" w:cs="Arial"/>
          <w:sz w:val="20"/>
        </w:rPr>
      </w:pPr>
    </w:p>
    <w:p w14:paraId="34F1BE0C" w14:textId="77777777" w:rsidR="00146155" w:rsidRPr="00146155" w:rsidRDefault="00146155" w:rsidP="006F36FB">
      <w:pPr>
        <w:ind w:left="1080" w:right="-22" w:hanging="360"/>
        <w:rPr>
          <w:rFonts w:ascii="Arial" w:hAnsi="Arial" w:cs="Arial"/>
          <w:sz w:val="20"/>
        </w:rPr>
      </w:pPr>
      <w:bookmarkStart w:id="427" w:name="_Toc393736431"/>
      <w:r w:rsidRPr="00146155">
        <w:rPr>
          <w:rFonts w:ascii="Arial" w:hAnsi="Arial" w:cs="Arial"/>
          <w:sz w:val="20"/>
        </w:rPr>
        <w:t>2.</w:t>
      </w:r>
      <w:r w:rsidRPr="00146155">
        <w:rPr>
          <w:rFonts w:ascii="Arial" w:hAnsi="Arial" w:cs="Arial"/>
          <w:sz w:val="20"/>
        </w:rPr>
        <w:tab/>
        <w:t>The Flood released enough water to cover the earth, but only a fraction of it was able to evaporate and return to the atmosphere.  This caused a drastic change in climate, producing the ice-cold Arctic and Antarctic zones, temperate zones, and tropical zones which includes Singapore.  Many forests were replaced with deserts as well.  Thus when dinosaurs and other animals emerged from the Ark they faced a greatly reduced food supply.  This would not have affected small animals as much as the large plant-eaters, such as Apatosaurus, which ate a ton of food daily.</w:t>
      </w:r>
      <w:r w:rsidRPr="00146155">
        <w:rPr>
          <w:rStyle w:val="FootnoteReference"/>
          <w:rFonts w:ascii="Arial" w:hAnsi="Arial" w:cs="Arial"/>
          <w:sz w:val="12"/>
        </w:rPr>
        <w:footnoteReference w:id="28"/>
      </w:r>
      <w:r w:rsidRPr="00146155">
        <w:rPr>
          <w:rFonts w:ascii="Arial" w:hAnsi="Arial" w:cs="Arial"/>
          <w:sz w:val="20"/>
        </w:rPr>
        <w:t xml:space="preserve">  This limited food supply could have caused the deaths of the plant-eating dinosaurs and the deaths of those who ate them.</w:t>
      </w:r>
      <w:bookmarkEnd w:id="427"/>
      <w:r w:rsidRPr="00146155">
        <w:rPr>
          <w:rFonts w:ascii="Arial" w:hAnsi="Arial" w:cs="Arial"/>
          <w:sz w:val="20"/>
        </w:rPr>
        <w:t xml:space="preserve">  </w:t>
      </w:r>
    </w:p>
    <w:p w14:paraId="3914A588" w14:textId="77777777" w:rsidR="00146155" w:rsidRPr="00146155" w:rsidRDefault="00146155" w:rsidP="006F36FB">
      <w:pPr>
        <w:ind w:left="1080" w:right="-22" w:hanging="360"/>
        <w:rPr>
          <w:rFonts w:ascii="Arial" w:hAnsi="Arial" w:cs="Arial"/>
          <w:sz w:val="18"/>
        </w:rPr>
      </w:pPr>
    </w:p>
    <w:p w14:paraId="681F1DB5" w14:textId="77777777" w:rsidR="00146155" w:rsidRPr="00146155" w:rsidRDefault="00146155" w:rsidP="006F36FB">
      <w:pPr>
        <w:ind w:left="1080" w:right="-22" w:hanging="360"/>
        <w:rPr>
          <w:rFonts w:ascii="Arial" w:hAnsi="Arial" w:cs="Arial"/>
          <w:sz w:val="20"/>
        </w:rPr>
      </w:pPr>
      <w:bookmarkStart w:id="428" w:name="_Toc393736432"/>
      <w:r w:rsidRPr="00146155">
        <w:rPr>
          <w:rFonts w:ascii="Arial" w:hAnsi="Arial" w:cs="Arial"/>
          <w:sz w:val="20"/>
        </w:rPr>
        <w:t>3.</w:t>
      </w:r>
      <w:r w:rsidRPr="00146155">
        <w:rPr>
          <w:rFonts w:ascii="Arial" w:hAnsi="Arial" w:cs="Arial"/>
          <w:sz w:val="20"/>
        </w:rPr>
        <w:tab/>
        <w:t>Can the double canopy theory be supported by the Bible?  Yes.</w:t>
      </w:r>
      <w:bookmarkEnd w:id="428"/>
    </w:p>
    <w:p w14:paraId="0CC397A7" w14:textId="77777777" w:rsidR="00146155" w:rsidRPr="00146155" w:rsidRDefault="00146155" w:rsidP="006F36FB">
      <w:pPr>
        <w:ind w:left="1440" w:right="-22" w:hanging="360"/>
        <w:rPr>
          <w:rFonts w:ascii="Arial" w:hAnsi="Arial" w:cs="Arial"/>
          <w:sz w:val="18"/>
        </w:rPr>
      </w:pPr>
      <w:bookmarkStart w:id="429" w:name="_Toc393736433"/>
    </w:p>
    <w:p w14:paraId="469D8E8D" w14:textId="77777777" w:rsidR="00146155" w:rsidRPr="00146155" w:rsidRDefault="00146155" w:rsidP="006F36FB">
      <w:pPr>
        <w:ind w:left="1440" w:right="-22" w:hanging="360"/>
        <w:rPr>
          <w:rFonts w:ascii="Arial" w:hAnsi="Arial" w:cs="Arial"/>
          <w:sz w:val="20"/>
        </w:rPr>
      </w:pPr>
      <w:r w:rsidRPr="00146155">
        <w:rPr>
          <w:rFonts w:ascii="Arial" w:hAnsi="Arial" w:cs="Arial"/>
          <w:sz w:val="20"/>
        </w:rPr>
        <w:t>a.</w:t>
      </w:r>
      <w:r w:rsidRPr="00146155">
        <w:rPr>
          <w:rFonts w:ascii="Arial" w:hAnsi="Arial" w:cs="Arial"/>
          <w:sz w:val="20"/>
        </w:rPr>
        <w:tab/>
        <w:t>Two collections of water were separated by an expanse called “sky” (Gen. 1:6-8).  This sounds as if the density of the oceans is equated with the density of the collection of water above the sky.</w:t>
      </w:r>
      <w:bookmarkEnd w:id="429"/>
    </w:p>
    <w:p w14:paraId="2572897F" w14:textId="77777777" w:rsidR="00146155" w:rsidRPr="00146155" w:rsidRDefault="00146155" w:rsidP="006F36FB">
      <w:pPr>
        <w:ind w:left="1440" w:right="-22" w:hanging="360"/>
        <w:rPr>
          <w:rFonts w:ascii="Arial" w:hAnsi="Arial" w:cs="Arial"/>
          <w:sz w:val="18"/>
        </w:rPr>
      </w:pPr>
      <w:bookmarkStart w:id="430" w:name="_Toc393736434"/>
    </w:p>
    <w:p w14:paraId="3611918C" w14:textId="77777777" w:rsidR="00146155" w:rsidRPr="00146155" w:rsidRDefault="00146155" w:rsidP="006F36FB">
      <w:pPr>
        <w:ind w:left="1440" w:right="-22" w:hanging="360"/>
        <w:rPr>
          <w:rFonts w:ascii="Arial" w:hAnsi="Arial" w:cs="Arial"/>
          <w:sz w:val="20"/>
        </w:rPr>
      </w:pPr>
      <w:r w:rsidRPr="00146155">
        <w:rPr>
          <w:rFonts w:ascii="Arial" w:hAnsi="Arial" w:cs="Arial"/>
          <w:sz w:val="20"/>
        </w:rPr>
        <w:t>b.</w:t>
      </w:r>
      <w:r w:rsidRPr="00146155">
        <w:rPr>
          <w:rFonts w:ascii="Arial" w:hAnsi="Arial" w:cs="Arial"/>
          <w:sz w:val="20"/>
        </w:rPr>
        <w:tab/>
        <w:t>“The floodgates of the heavens were opened” so that rain could fall 40 days and 40 nights (Gen. 7:11-12).  This more accurately depicts a canopy of water than it does a simple cloud cover.</w:t>
      </w:r>
      <w:bookmarkEnd w:id="430"/>
    </w:p>
    <w:p w14:paraId="5B097B7A" w14:textId="77777777" w:rsidR="00146155" w:rsidRPr="00146155" w:rsidRDefault="00146155" w:rsidP="006F36FB">
      <w:pPr>
        <w:ind w:left="1440" w:right="-22" w:hanging="360"/>
        <w:rPr>
          <w:rFonts w:ascii="Arial" w:hAnsi="Arial" w:cs="Arial"/>
          <w:sz w:val="18"/>
        </w:rPr>
      </w:pPr>
      <w:bookmarkStart w:id="431" w:name="_Toc393736435"/>
    </w:p>
    <w:p w14:paraId="15D2EC70" w14:textId="77777777" w:rsidR="00146155" w:rsidRPr="00146155" w:rsidRDefault="00146155" w:rsidP="006F36FB">
      <w:pPr>
        <w:ind w:left="1440" w:right="-22" w:hanging="360"/>
        <w:rPr>
          <w:rFonts w:ascii="Arial" w:hAnsi="Arial" w:cs="Arial"/>
          <w:sz w:val="20"/>
        </w:rPr>
      </w:pPr>
      <w:r w:rsidRPr="00146155">
        <w:rPr>
          <w:rFonts w:ascii="Arial" w:hAnsi="Arial" w:cs="Arial"/>
          <w:sz w:val="20"/>
        </w:rPr>
        <w:t>c.</w:t>
      </w:r>
      <w:r w:rsidRPr="00146155">
        <w:rPr>
          <w:rFonts w:ascii="Arial" w:hAnsi="Arial" w:cs="Arial"/>
          <w:sz w:val="20"/>
        </w:rPr>
        <w:tab/>
        <w:t>The Bible records incredible longevity for the nine generations who lived before the Flood, ranging from 777 to 969 years (averaging 912 years).</w:t>
      </w:r>
      <w:r w:rsidRPr="00146155">
        <w:rPr>
          <w:rStyle w:val="FootnoteReference"/>
          <w:rFonts w:ascii="Arial" w:hAnsi="Arial" w:cs="Arial"/>
          <w:sz w:val="12"/>
        </w:rPr>
        <w:footnoteReference w:id="29"/>
      </w:r>
      <w:r w:rsidRPr="00146155">
        <w:rPr>
          <w:rFonts w:ascii="Arial" w:hAnsi="Arial" w:cs="Arial"/>
          <w:sz w:val="20"/>
        </w:rPr>
        <w:t xml:space="preserve">  However, after the Flood, men died </w:t>
      </w:r>
      <w:r w:rsidRPr="00146155">
        <w:rPr>
          <w:rFonts w:ascii="Arial" w:hAnsi="Arial" w:cs="Arial"/>
          <w:sz w:val="20"/>
        </w:rPr>
        <w:lastRenderedPageBreak/>
        <w:t>at earlier and earlier ages, beginning at 600 years old and within eight generations at 205 years (averaging 333 years).</w:t>
      </w:r>
      <w:r w:rsidRPr="00146155">
        <w:rPr>
          <w:rStyle w:val="FootnoteReference"/>
          <w:rFonts w:ascii="Arial" w:hAnsi="Arial" w:cs="Arial"/>
          <w:sz w:val="12"/>
        </w:rPr>
        <w:footnoteReference w:id="30"/>
      </w:r>
      <w:r w:rsidRPr="00146155">
        <w:rPr>
          <w:rFonts w:ascii="Arial" w:hAnsi="Arial" w:cs="Arial"/>
          <w:sz w:val="20"/>
        </w:rPr>
        <w:t xml:space="preserve">  What caused man’s life span to fall nearly two-thirds?  Perhaps the release of a water canopy around the earth at the Flood allowed more ultraviolet rays from the sun to cause aging more quickly.</w:t>
      </w:r>
      <w:bookmarkEnd w:id="431"/>
    </w:p>
    <w:p w14:paraId="57C5347E" w14:textId="77777777" w:rsidR="00146155" w:rsidRPr="00146155" w:rsidRDefault="00146155" w:rsidP="006F36FB">
      <w:pPr>
        <w:ind w:left="1440" w:right="-22" w:hanging="360"/>
        <w:rPr>
          <w:rFonts w:ascii="Arial" w:hAnsi="Arial" w:cs="Arial"/>
          <w:sz w:val="18"/>
        </w:rPr>
      </w:pPr>
    </w:p>
    <w:p w14:paraId="437B9B44" w14:textId="77777777" w:rsidR="00146155" w:rsidRPr="00146155" w:rsidRDefault="00146155" w:rsidP="006F36FB">
      <w:pPr>
        <w:ind w:left="1440" w:right="-22" w:hanging="360"/>
        <w:rPr>
          <w:rFonts w:ascii="Arial" w:hAnsi="Arial" w:cs="Arial"/>
          <w:sz w:val="20"/>
        </w:rPr>
      </w:pPr>
      <w:bookmarkStart w:id="432" w:name="_Toc393736436"/>
      <w:r w:rsidRPr="00146155">
        <w:rPr>
          <w:rFonts w:ascii="Arial" w:hAnsi="Arial" w:cs="Arial"/>
          <w:sz w:val="20"/>
        </w:rPr>
        <w:t>d.</w:t>
      </w:r>
      <w:r w:rsidRPr="00146155">
        <w:rPr>
          <w:rFonts w:ascii="Arial" w:hAnsi="Arial" w:cs="Arial"/>
          <w:sz w:val="20"/>
        </w:rPr>
        <w:tab/>
        <w:t>The dragon imagery of Revelation 12:3, 4, 7, 9, 13, 16, 17; 13:1, 2, 4, 11; 16:13; 20:2 finds parallels in writings throughout history in many independent civilizations.  These stories may indicate that some dinosaurs outlived the majority who died out, perhaps because these long-lived dinosaurs lived in tropical-like areas such as caves.</w:t>
      </w:r>
      <w:bookmarkEnd w:id="432"/>
    </w:p>
    <w:p w14:paraId="78006334" w14:textId="77777777" w:rsidR="00146155" w:rsidRPr="00146155" w:rsidRDefault="00146155" w:rsidP="006F36FB">
      <w:pPr>
        <w:ind w:left="1080" w:right="-22" w:hanging="360"/>
        <w:rPr>
          <w:rFonts w:ascii="Arial" w:hAnsi="Arial" w:cs="Arial"/>
          <w:sz w:val="16"/>
        </w:rPr>
      </w:pPr>
      <w:bookmarkStart w:id="433" w:name="_Toc393736437"/>
    </w:p>
    <w:p w14:paraId="41EACA7C" w14:textId="77777777" w:rsidR="00146155" w:rsidRPr="00146155" w:rsidRDefault="00146155" w:rsidP="006F36FB">
      <w:pPr>
        <w:ind w:left="1080" w:right="-22" w:hanging="360"/>
        <w:rPr>
          <w:rFonts w:ascii="Arial" w:hAnsi="Arial" w:cs="Arial"/>
          <w:sz w:val="20"/>
        </w:rPr>
      </w:pPr>
      <w:r w:rsidRPr="00146155">
        <w:rPr>
          <w:rFonts w:ascii="Arial" w:hAnsi="Arial" w:cs="Arial"/>
          <w:sz w:val="20"/>
        </w:rPr>
        <w:t>4.</w:t>
      </w:r>
      <w:r w:rsidRPr="00146155">
        <w:rPr>
          <w:rFonts w:ascii="Arial" w:hAnsi="Arial" w:cs="Arial"/>
          <w:sz w:val="20"/>
        </w:rPr>
        <w:tab/>
        <w:t>Science also supports a worldwide Flood and worldwide tropical climate.  Fossils of palm trees and ferns are found on Greenland, indicating that although it is now covered all year with ice and snow, it once had a tropical climate.  The fossil graveyard of duck-billed dinosaurs found on the north shore of Alaska indicates the same.  Other fossils of tropical animals exist above the Arctic Circle.</w:t>
      </w:r>
      <w:bookmarkEnd w:id="433"/>
    </w:p>
    <w:p w14:paraId="6766D5FB" w14:textId="77777777" w:rsidR="00146155" w:rsidRPr="00146155" w:rsidRDefault="00146155" w:rsidP="006F36FB">
      <w:pPr>
        <w:ind w:left="1080" w:right="-22" w:hanging="360"/>
        <w:rPr>
          <w:rFonts w:ascii="Arial" w:hAnsi="Arial" w:cs="Arial"/>
          <w:sz w:val="16"/>
        </w:rPr>
      </w:pPr>
    </w:p>
    <w:p w14:paraId="6F2BDD57" w14:textId="77777777" w:rsidR="00146155" w:rsidRPr="00146155" w:rsidRDefault="00146155" w:rsidP="006F36FB">
      <w:pPr>
        <w:ind w:left="1080" w:right="-22" w:hanging="360"/>
        <w:rPr>
          <w:rFonts w:ascii="Arial" w:hAnsi="Arial" w:cs="Arial"/>
          <w:sz w:val="20"/>
        </w:rPr>
      </w:pPr>
      <w:bookmarkStart w:id="434" w:name="_Toc393736438"/>
      <w:r w:rsidRPr="00146155">
        <w:rPr>
          <w:rFonts w:ascii="Arial" w:hAnsi="Arial" w:cs="Arial"/>
          <w:sz w:val="20"/>
        </w:rPr>
        <w:t>5.</w:t>
      </w:r>
      <w:r w:rsidRPr="00146155">
        <w:rPr>
          <w:rFonts w:ascii="Arial" w:hAnsi="Arial" w:cs="Arial"/>
          <w:sz w:val="20"/>
        </w:rPr>
        <w:tab/>
        <w:t>Other causes of dinosaur extinction have been offered by creationists.</w:t>
      </w:r>
      <w:r w:rsidRPr="00146155">
        <w:rPr>
          <w:rStyle w:val="FootnoteReference"/>
          <w:rFonts w:ascii="Arial" w:hAnsi="Arial" w:cs="Arial"/>
          <w:sz w:val="12"/>
        </w:rPr>
        <w:footnoteReference w:id="31"/>
      </w:r>
      <w:r w:rsidRPr="00146155">
        <w:rPr>
          <w:rFonts w:ascii="Arial" w:hAnsi="Arial" w:cs="Arial"/>
          <w:sz w:val="20"/>
        </w:rPr>
        <w:t xml:space="preserve">  Perhaps dinosaurs could have fought against each other and killed themselves off.  Some believe an Ice Age may have followed the Flood, making the air too cold for many animals.  Also, a different air composition after the Flood (including volcanic dust) possibly couldn’t sustain dinosaurs, or dinosaur eggs were eaten, or similar reasons for the extinction of other animals may explain how dinosaurs died out.  Even human hunters could have killed many dinosaurs, which gave rise to the dragon stories mentioned above.  No one really knows the exact reason they died out, but no evidence refutes the biblical picture of dinosaurs and humans coexisting.</w:t>
      </w:r>
      <w:bookmarkEnd w:id="434"/>
    </w:p>
    <w:p w14:paraId="00D746AC" w14:textId="77777777" w:rsidR="00146155" w:rsidRPr="00146155" w:rsidRDefault="00146155" w:rsidP="006F36FB">
      <w:pPr>
        <w:ind w:left="360" w:right="-22" w:hanging="360"/>
        <w:rPr>
          <w:rFonts w:ascii="Arial" w:hAnsi="Arial" w:cs="Arial"/>
          <w:b/>
          <w:sz w:val="16"/>
        </w:rPr>
      </w:pPr>
    </w:p>
    <w:p w14:paraId="5DBEF5E5" w14:textId="77777777" w:rsidR="00146155" w:rsidRPr="00146155" w:rsidRDefault="00146155" w:rsidP="006F36FB">
      <w:pPr>
        <w:ind w:left="360" w:right="-22" w:hanging="360"/>
        <w:outlineLvl w:val="0"/>
        <w:rPr>
          <w:rFonts w:ascii="Arial" w:hAnsi="Arial" w:cs="Arial"/>
          <w:b/>
          <w:sz w:val="20"/>
        </w:rPr>
      </w:pPr>
      <w:bookmarkStart w:id="435" w:name="_Toc393736439"/>
      <w:r w:rsidRPr="00146155">
        <w:rPr>
          <w:rFonts w:ascii="Arial" w:hAnsi="Arial" w:cs="Arial"/>
          <w:b/>
          <w:sz w:val="20"/>
        </w:rPr>
        <w:t>V. Concluding Summary</w:t>
      </w:r>
      <w:bookmarkEnd w:id="435"/>
    </w:p>
    <w:p w14:paraId="01EC41FD" w14:textId="77777777" w:rsidR="00146155" w:rsidRPr="00146155" w:rsidRDefault="00146155" w:rsidP="006F36FB">
      <w:pPr>
        <w:ind w:left="720" w:right="-22" w:hanging="360"/>
        <w:rPr>
          <w:rFonts w:ascii="Arial" w:hAnsi="Arial" w:cs="Arial"/>
          <w:sz w:val="20"/>
        </w:rPr>
      </w:pPr>
    </w:p>
    <w:p w14:paraId="5FAC4626" w14:textId="77777777" w:rsidR="00146155" w:rsidRPr="00146155" w:rsidRDefault="00146155" w:rsidP="006F36FB">
      <w:pPr>
        <w:ind w:left="360" w:right="-22"/>
        <w:rPr>
          <w:rFonts w:ascii="Arial" w:hAnsi="Arial" w:cs="Arial"/>
          <w:sz w:val="20"/>
        </w:rPr>
      </w:pPr>
      <w:bookmarkStart w:id="436" w:name="_Toc393736440"/>
      <w:r w:rsidRPr="00146155">
        <w:rPr>
          <w:rFonts w:ascii="Arial" w:hAnsi="Arial" w:cs="Arial"/>
          <w:sz w:val="20"/>
        </w:rPr>
        <w:t>The Bible does not use the term “dinosaurs” since the word was not coined until the nineteenth century.  However, since evolution and theistic evolution are incompatible with Scripture (see the preceding studies in these notes), dinosaurs must have been created on the fifth and sixth days of creation.  Job 40–41 also likely refers to dinosaurs coexisting with man.  Baby dinosaurs were taken on Noah’s Ark along with the multitudes of other animals, yet different post-Flood climate conditions led to the extinction of dinosaurs–possibly through a decreased food supply or through the collapsing of a double canopy around the earth.</w:t>
      </w:r>
      <w:bookmarkEnd w:id="436"/>
    </w:p>
    <w:p w14:paraId="6F0C0555" w14:textId="77777777" w:rsidR="00146155" w:rsidRPr="00146155" w:rsidRDefault="00146155" w:rsidP="006F36FB">
      <w:pPr>
        <w:ind w:left="360" w:right="-22"/>
        <w:rPr>
          <w:rFonts w:ascii="Arial" w:hAnsi="Arial" w:cs="Arial"/>
          <w:sz w:val="20"/>
        </w:rPr>
      </w:pPr>
    </w:p>
    <w:p w14:paraId="3B358371" w14:textId="77777777" w:rsidR="00146155" w:rsidRPr="00146155" w:rsidRDefault="002248B9" w:rsidP="006F36FB">
      <w:pPr>
        <w:ind w:right="-22"/>
        <w:jc w:val="center"/>
        <w:outlineLvl w:val="0"/>
        <w:rPr>
          <w:rFonts w:ascii="Arial" w:hAnsi="Arial" w:cs="Arial"/>
          <w:b/>
          <w:sz w:val="28"/>
        </w:rPr>
      </w:pPr>
      <w:r>
        <w:rPr>
          <w:rFonts w:ascii="Arial" w:hAnsi="Arial" w:cs="Arial"/>
          <w:sz w:val="28"/>
        </w:rPr>
        <w:br w:type="page"/>
      </w:r>
      <w:r w:rsidR="00146155" w:rsidRPr="00146155">
        <w:rPr>
          <w:rFonts w:ascii="Arial" w:hAnsi="Arial" w:cs="Arial"/>
          <w:b/>
          <w:sz w:val="28"/>
        </w:rPr>
        <w:lastRenderedPageBreak/>
        <w:t xml:space="preserve"> The Gilgamesh Epic</w:t>
      </w:r>
    </w:p>
    <w:p w14:paraId="0F005FBE" w14:textId="77777777" w:rsidR="00146155" w:rsidRPr="00146155" w:rsidRDefault="00146155" w:rsidP="006F36FB">
      <w:pPr>
        <w:ind w:right="-22"/>
        <w:rPr>
          <w:rFonts w:ascii="Arial" w:hAnsi="Arial" w:cs="Arial"/>
          <w:sz w:val="20"/>
        </w:rPr>
      </w:pPr>
    </w:p>
    <w:p w14:paraId="1C65BFC3" w14:textId="77777777" w:rsidR="00146155" w:rsidRPr="00146155" w:rsidRDefault="00146155" w:rsidP="006F36FB">
      <w:pPr>
        <w:ind w:right="-22"/>
        <w:rPr>
          <w:rFonts w:ascii="Arial" w:hAnsi="Arial" w:cs="Arial"/>
          <w:sz w:val="20"/>
        </w:rPr>
      </w:pPr>
      <w:r w:rsidRPr="00146155">
        <w:rPr>
          <w:rFonts w:ascii="Arial" w:hAnsi="Arial" w:cs="Arial"/>
          <w:sz w:val="20"/>
        </w:rPr>
        <w:t>Is the Bible the only ancient record to recount a flood of huge proportions?  Hardly!  Over 270 civilizations have flood stories similar to the Genesis account.</w:t>
      </w:r>
      <w:r w:rsidRPr="00146155">
        <w:rPr>
          <w:rStyle w:val="FootnoteReference"/>
          <w:rFonts w:ascii="Arial" w:hAnsi="Arial" w:cs="Arial"/>
          <w:sz w:val="12"/>
        </w:rPr>
        <w:footnoteReference w:id="32"/>
      </w:r>
      <w:r w:rsidRPr="00146155">
        <w:rPr>
          <w:rFonts w:ascii="Arial" w:hAnsi="Arial" w:cs="Arial"/>
          <w:sz w:val="20"/>
        </w:rPr>
        <w:t xml:space="preserve">  In fact, if the Flood did indeed occur, it would be surprising if other civilizations did </w:t>
      </w:r>
      <w:r w:rsidRPr="00146155">
        <w:rPr>
          <w:rFonts w:ascii="Arial" w:hAnsi="Arial" w:cs="Arial"/>
          <w:i/>
          <w:sz w:val="20"/>
        </w:rPr>
        <w:t>not</w:t>
      </w:r>
      <w:r w:rsidRPr="00146155">
        <w:rPr>
          <w:rFonts w:ascii="Arial" w:hAnsi="Arial" w:cs="Arial"/>
          <w:sz w:val="20"/>
        </w:rPr>
        <w:t xml:space="preserve"> have oral traditions of it.  Some are even older than the Bible.</w:t>
      </w:r>
      <w:r w:rsidRPr="00146155">
        <w:rPr>
          <w:rStyle w:val="FootnoteReference"/>
          <w:rFonts w:ascii="Arial" w:hAnsi="Arial" w:cs="Arial"/>
          <w:sz w:val="12"/>
        </w:rPr>
        <w:footnoteReference w:id="33"/>
      </w:r>
      <w:r w:rsidRPr="00146155">
        <w:rPr>
          <w:rFonts w:ascii="Arial" w:hAnsi="Arial" w:cs="Arial"/>
          <w:sz w:val="20"/>
        </w:rPr>
        <w:t xml:space="preserve">  For this reason a number of scholars feel that the Bible copied from older accounts.</w:t>
      </w:r>
    </w:p>
    <w:p w14:paraId="067A571D" w14:textId="77777777" w:rsidR="00146155" w:rsidRPr="00146155" w:rsidRDefault="00146155" w:rsidP="006F36FB">
      <w:pPr>
        <w:ind w:right="-22"/>
        <w:rPr>
          <w:rFonts w:ascii="Arial" w:hAnsi="Arial" w:cs="Arial"/>
          <w:sz w:val="20"/>
        </w:rPr>
      </w:pPr>
    </w:p>
    <w:p w14:paraId="1E6C9AA6" w14:textId="77777777" w:rsidR="00146155" w:rsidRPr="00146155" w:rsidRDefault="00146155" w:rsidP="006F36FB">
      <w:pPr>
        <w:ind w:right="-22"/>
        <w:rPr>
          <w:rFonts w:ascii="Arial" w:hAnsi="Arial" w:cs="Arial"/>
          <w:sz w:val="20"/>
        </w:rPr>
      </w:pPr>
      <w:r w:rsidRPr="00146155">
        <w:rPr>
          <w:rFonts w:ascii="Arial" w:hAnsi="Arial" w:cs="Arial"/>
          <w:sz w:val="20"/>
        </w:rPr>
        <w:t>But is it a problem that Genesis may not contain the oldest written flood story?  And would this mean that the biblical account was only c</w:t>
      </w:r>
      <w:r w:rsidR="005F4FB0">
        <w:rPr>
          <w:rFonts w:ascii="Arial" w:hAnsi="Arial" w:cs="Arial"/>
          <w:sz w:val="20"/>
        </w:rPr>
        <w:t>opying from other sources?  The answer is no t</w:t>
      </w:r>
      <w:r w:rsidRPr="00146155">
        <w:rPr>
          <w:rFonts w:ascii="Arial" w:hAnsi="Arial" w:cs="Arial"/>
          <w:sz w:val="20"/>
        </w:rPr>
        <w:t>o both questions.  The true story was passed on from Noah and his sons to those who descended from them.  As is always true with oral tradition, the details change over time and eventually some of these stories are recorded in written form.</w:t>
      </w:r>
    </w:p>
    <w:p w14:paraId="4775A51A" w14:textId="77777777" w:rsidR="00146155" w:rsidRPr="00146155" w:rsidRDefault="00146155" w:rsidP="006F36FB">
      <w:pPr>
        <w:ind w:right="-22"/>
        <w:rPr>
          <w:rFonts w:ascii="Arial" w:hAnsi="Arial" w:cs="Arial"/>
          <w:sz w:val="20"/>
        </w:rPr>
      </w:pPr>
    </w:p>
    <w:p w14:paraId="074BA546" w14:textId="77777777" w:rsidR="00146155" w:rsidRPr="00146155" w:rsidRDefault="00146155" w:rsidP="006F36FB">
      <w:pPr>
        <w:ind w:right="-22"/>
        <w:rPr>
          <w:rFonts w:ascii="Arial" w:hAnsi="Arial" w:cs="Arial"/>
          <w:sz w:val="20"/>
        </w:rPr>
      </w:pPr>
      <w:r w:rsidRPr="00146155">
        <w:rPr>
          <w:rFonts w:ascii="Arial" w:hAnsi="Arial" w:cs="Arial"/>
          <w:sz w:val="20"/>
        </w:rPr>
        <w:t xml:space="preserve">While some earlier written sources may have been used, as Christians we understand by faith that God revealed to Moses the true account of creation, the fall, the flood, and other events </w:t>
      </w:r>
      <w:r w:rsidR="005F4FB0">
        <w:rPr>
          <w:rFonts w:ascii="Arial" w:hAnsi="Arial" w:cs="Arial"/>
          <w:sz w:val="20"/>
        </w:rPr>
        <w:t>that</w:t>
      </w:r>
      <w:r w:rsidRPr="00146155">
        <w:rPr>
          <w:rFonts w:ascii="Arial" w:hAnsi="Arial" w:cs="Arial"/>
          <w:sz w:val="20"/>
        </w:rPr>
        <w:t xml:space="preserve"> occurred long before Moses lived (ca. 1525-1405 </w:t>
      </w:r>
      <w:r w:rsidRPr="00146155">
        <w:rPr>
          <w:rFonts w:ascii="Arial" w:hAnsi="Arial" w:cs="Arial"/>
          <w:sz w:val="16"/>
        </w:rPr>
        <w:t>BC</w:t>
      </w:r>
      <w:r w:rsidRPr="00146155">
        <w:rPr>
          <w:rFonts w:ascii="Arial" w:hAnsi="Arial" w:cs="Arial"/>
          <w:sz w:val="20"/>
        </w:rPr>
        <w:t xml:space="preserve">).  </w:t>
      </w:r>
    </w:p>
    <w:p w14:paraId="7C102533" w14:textId="77777777" w:rsidR="00146155" w:rsidRPr="00146155" w:rsidRDefault="00146155" w:rsidP="006F36FB">
      <w:pPr>
        <w:ind w:right="-22"/>
        <w:rPr>
          <w:rFonts w:ascii="Arial" w:hAnsi="Arial" w:cs="Arial"/>
          <w:sz w:val="20"/>
        </w:rPr>
      </w:pPr>
    </w:p>
    <w:p w14:paraId="12700D44" w14:textId="77777777" w:rsidR="00146155" w:rsidRPr="00146155" w:rsidRDefault="00146155" w:rsidP="006F36FB">
      <w:pPr>
        <w:ind w:right="-22"/>
        <w:rPr>
          <w:rFonts w:ascii="Arial" w:hAnsi="Arial" w:cs="Arial"/>
          <w:sz w:val="20"/>
        </w:rPr>
      </w:pPr>
      <w:r w:rsidRPr="00146155">
        <w:rPr>
          <w:rFonts w:ascii="Arial" w:hAnsi="Arial" w:cs="Arial"/>
          <w:sz w:val="20"/>
        </w:rPr>
        <w:t xml:space="preserve">We should expect that other peoples would seek to record the origin of the world, and that their pagan belief system would enter into these stories.  One such Babylonian example is </w:t>
      </w:r>
      <w:r w:rsidRPr="00146155">
        <w:rPr>
          <w:rFonts w:ascii="Arial" w:hAnsi="Arial" w:cs="Arial"/>
          <w:i/>
          <w:sz w:val="20"/>
        </w:rPr>
        <w:t>The Epic of Gilgamesh.</w:t>
      </w:r>
      <w:r w:rsidRPr="00146155">
        <w:rPr>
          <w:rFonts w:ascii="Arial" w:hAnsi="Arial" w:cs="Arial"/>
          <w:sz w:val="20"/>
        </w:rPr>
        <w:t xml:space="preserve">  While the original epic predated Genesis, the version of this story below is probably written around 1600 BC</w:t>
      </w:r>
      <w:r w:rsidRPr="00146155">
        <w:rPr>
          <w:rStyle w:val="FootnoteReference"/>
          <w:rFonts w:ascii="Arial" w:hAnsi="Arial" w:cs="Arial"/>
          <w:sz w:val="12"/>
        </w:rPr>
        <w:footnoteReference w:id="34"/>
      </w:r>
      <w:r w:rsidRPr="00146155">
        <w:rPr>
          <w:rFonts w:ascii="Arial" w:hAnsi="Arial" w:cs="Arial"/>
          <w:sz w:val="20"/>
        </w:rPr>
        <w:t xml:space="preserve"> and includes only part of Tablet 11.</w:t>
      </w:r>
    </w:p>
    <w:sectPr w:rsidR="00146155" w:rsidRPr="00146155" w:rsidSect="006F36FB">
      <w:headerReference w:type="even" r:id="rId9"/>
      <w:headerReference w:type="default" r:id="rId10"/>
      <w:footerReference w:type="default" r:id="rId11"/>
      <w:pgSz w:w="11880" w:h="16840"/>
      <w:pgMar w:top="720" w:right="965" w:bottom="567" w:left="1440" w:header="720" w:footer="502" w:gutter="0"/>
      <w:pgNumType w:start="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BFEF" w14:textId="77777777" w:rsidR="00F053F1" w:rsidRDefault="00F053F1">
      <w:r>
        <w:separator/>
      </w:r>
    </w:p>
  </w:endnote>
  <w:endnote w:type="continuationSeparator" w:id="0">
    <w:p w14:paraId="6B074EFA" w14:textId="77777777" w:rsidR="00F053F1" w:rsidRDefault="00F0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whebb">
    <w:panose1 w:val="02000400000000000000"/>
    <w:charset w:val="00"/>
    <w:family w:val="auto"/>
    <w:pitch w:val="variable"/>
    <w:sig w:usb0="00000003" w:usb1="00000000" w:usb2="00000000" w:usb3="00000000" w:csb0="00000001" w:csb1="00000000"/>
  </w:font>
  <w:font w:name="Bwgrki">
    <w:panose1 w:val="02000400000000000000"/>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BBB5" w14:textId="61414589" w:rsidR="000E2C44" w:rsidRPr="00EB142B" w:rsidRDefault="000E2C44" w:rsidP="000E2C44">
    <w:pPr>
      <w:pStyle w:val="Footer"/>
      <w:jc w:val="right"/>
      <w:rPr>
        <w:rFonts w:ascii="Arial" w:hAnsi="Arial" w:cs="Arial"/>
        <w:i/>
        <w:iCs/>
        <w:sz w:val="10"/>
        <w:szCs w:val="10"/>
      </w:rPr>
    </w:pPr>
    <w:r w:rsidRPr="00EB142B">
      <w:rPr>
        <w:rFonts w:ascii="Arial" w:hAnsi="Arial" w:cs="Arial"/>
        <w:i/>
        <w:iCs/>
        <w:sz w:val="10"/>
        <w:szCs w:val="10"/>
      </w:rPr>
      <w:fldChar w:fldCharType="begin"/>
    </w:r>
    <w:r w:rsidRPr="00EB142B">
      <w:rPr>
        <w:rFonts w:ascii="Arial" w:hAnsi="Arial" w:cs="Arial"/>
        <w:i/>
        <w:iCs/>
        <w:sz w:val="10"/>
        <w:szCs w:val="10"/>
      </w:rPr>
      <w:instrText xml:space="preserve"> DATE \@ "d-MMM-yy" </w:instrText>
    </w:r>
    <w:r w:rsidRPr="00EB142B">
      <w:rPr>
        <w:rFonts w:ascii="Arial" w:hAnsi="Arial" w:cs="Arial"/>
        <w:i/>
        <w:iCs/>
        <w:sz w:val="10"/>
        <w:szCs w:val="10"/>
      </w:rPr>
      <w:fldChar w:fldCharType="separate"/>
    </w:r>
    <w:r w:rsidR="00F6117E">
      <w:rPr>
        <w:rFonts w:ascii="Arial" w:hAnsi="Arial" w:cs="Arial"/>
        <w:i/>
        <w:iCs/>
        <w:noProof/>
        <w:sz w:val="10"/>
        <w:szCs w:val="10"/>
      </w:rPr>
      <w:t>8-Feb-23</w:t>
    </w:r>
    <w:r w:rsidRPr="00EB142B">
      <w:rPr>
        <w:rFonts w:ascii="Arial" w:hAnsi="Arial" w:cs="Arial"/>
        <w:i/>
        <w:iCs/>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77E2" w14:textId="77777777" w:rsidR="00F053F1" w:rsidRDefault="00F053F1">
      <w:r>
        <w:separator/>
      </w:r>
    </w:p>
  </w:footnote>
  <w:footnote w:type="continuationSeparator" w:id="0">
    <w:p w14:paraId="7A8DEDDB" w14:textId="77777777" w:rsidR="00F053F1" w:rsidRDefault="00F053F1">
      <w:r>
        <w:continuationSeparator/>
      </w:r>
    </w:p>
  </w:footnote>
  <w:footnote w:id="1">
    <w:p w14:paraId="21CF1408" w14:textId="77777777" w:rsidR="00626E25" w:rsidRPr="00BF5BEA" w:rsidRDefault="00626E25" w:rsidP="008316E7">
      <w:pPr>
        <w:ind w:firstLine="450"/>
        <w:rPr>
          <w:rFonts w:ascii="Arial" w:hAnsi="Arial" w:cs="Arial"/>
          <w:sz w:val="14"/>
        </w:rPr>
      </w:pPr>
      <w:r w:rsidRPr="00BF5BEA">
        <w:rPr>
          <w:rStyle w:val="FootnoteReference"/>
          <w:rFonts w:ascii="Arial" w:hAnsi="Arial" w:cs="Arial"/>
          <w:sz w:val="18"/>
        </w:rPr>
        <w:footnoteRef/>
      </w:r>
      <w:r w:rsidRPr="00BF5BEA">
        <w:rPr>
          <w:rFonts w:ascii="Arial" w:hAnsi="Arial" w:cs="Arial"/>
          <w:sz w:val="14"/>
        </w:rPr>
        <w:t xml:space="preserve">August Dillmann, </w:t>
      </w:r>
      <w:r w:rsidRPr="00BF5BEA">
        <w:rPr>
          <w:rFonts w:ascii="Arial" w:hAnsi="Arial" w:cs="Arial"/>
          <w:i/>
          <w:sz w:val="14"/>
        </w:rPr>
        <w:t>Die Bücher Exodus und Leviticus</w:t>
      </w:r>
      <w:r w:rsidRPr="00BF5BEA">
        <w:rPr>
          <w:rFonts w:ascii="Arial" w:hAnsi="Arial" w:cs="Arial"/>
          <w:sz w:val="14"/>
        </w:rPr>
        <w:t xml:space="preserve"> (Leipzig: Hirzel, 1880), 90-91, argues that the seventh day "surely cannot be thought of as a day stretching on </w:t>
      </w:r>
      <w:r w:rsidRPr="00BF5BEA">
        <w:rPr>
          <w:rFonts w:ascii="Arial" w:hAnsi="Arial" w:cs="Arial"/>
          <w:i/>
          <w:sz w:val="14"/>
        </w:rPr>
        <w:t xml:space="preserve">in infinitum" </w:t>
      </w:r>
      <w:r w:rsidRPr="00BF5BEA">
        <w:rPr>
          <w:rFonts w:ascii="Arial" w:hAnsi="Arial" w:cs="Arial"/>
          <w:sz w:val="14"/>
        </w:rPr>
        <w:t xml:space="preserve">because of the Father's continual work mentioned by Christ in John 5:17.  However, Jacob indicates that after God had completed </w:t>
      </w:r>
      <w:r>
        <w:rPr>
          <w:rFonts w:ascii="Arial" w:hAnsi="Arial" w:cs="Arial"/>
          <w:sz w:val="14"/>
        </w:rPr>
        <w:t>his</w:t>
      </w:r>
      <w:r w:rsidRPr="00BF5BEA">
        <w:rPr>
          <w:rFonts w:ascii="Arial" w:hAnsi="Arial" w:cs="Arial"/>
          <w:sz w:val="14"/>
        </w:rPr>
        <w:t xml:space="preserve"> work "he desisted from it forever" (Benno Jacob, </w:t>
      </w:r>
      <w:r w:rsidRPr="00BF5BEA">
        <w:rPr>
          <w:rFonts w:ascii="Arial" w:hAnsi="Arial" w:cs="Arial"/>
          <w:i/>
          <w:sz w:val="14"/>
        </w:rPr>
        <w:t>The First Book of the Bible</w:t>
      </w:r>
      <w:r w:rsidRPr="00BF5BEA">
        <w:rPr>
          <w:rFonts w:ascii="Arial" w:hAnsi="Arial" w:cs="Arial"/>
          <w:sz w:val="14"/>
        </w:rPr>
        <w:t xml:space="preserve">, 13; cf. Harold G. Stigers, </w:t>
      </w:r>
      <w:r w:rsidRPr="00BF5BEA">
        <w:rPr>
          <w:rFonts w:ascii="Arial" w:hAnsi="Arial" w:cs="Arial"/>
          <w:i/>
          <w:sz w:val="14"/>
        </w:rPr>
        <w:t>A Commentary on Genesis</w:t>
      </w:r>
      <w:r w:rsidRPr="00BF5BEA">
        <w:rPr>
          <w:rFonts w:ascii="Arial" w:hAnsi="Arial" w:cs="Arial"/>
          <w:sz w:val="14"/>
        </w:rPr>
        <w:t xml:space="preserve">, 63).  The nature and time of God's work is addressed in Richard James Griffith, “The Eschatological Significance of the Sabbath,” Th.D. diss., Dallas: Dallas Theological Seminary, 1990, pp. 311-14.  There I argue that God’s work of </w:t>
      </w:r>
      <w:r w:rsidRPr="00BF5BEA">
        <w:rPr>
          <w:rFonts w:ascii="Arial" w:hAnsi="Arial" w:cs="Arial"/>
          <w:i/>
          <w:sz w:val="14"/>
        </w:rPr>
        <w:t>creating</w:t>
      </w:r>
      <w:r w:rsidRPr="00BF5BEA">
        <w:rPr>
          <w:rFonts w:ascii="Arial" w:hAnsi="Arial" w:cs="Arial"/>
          <w:sz w:val="14"/>
        </w:rPr>
        <w:t xml:space="preserve"> did not continue during the seventh day (age), but </w:t>
      </w:r>
      <w:r>
        <w:rPr>
          <w:rFonts w:ascii="Arial" w:hAnsi="Arial" w:cs="Arial"/>
          <w:sz w:val="14"/>
        </w:rPr>
        <w:t>his</w:t>
      </w:r>
      <w:r w:rsidRPr="00BF5BEA">
        <w:rPr>
          <w:rFonts w:ascii="Arial" w:hAnsi="Arial" w:cs="Arial"/>
          <w:sz w:val="14"/>
        </w:rPr>
        <w:t xml:space="preserve"> work of </w:t>
      </w:r>
      <w:r w:rsidRPr="00BF5BEA">
        <w:rPr>
          <w:rFonts w:ascii="Arial" w:hAnsi="Arial" w:cs="Arial"/>
          <w:i/>
          <w:sz w:val="14"/>
        </w:rPr>
        <w:t>sustaining and healing</w:t>
      </w:r>
      <w:r w:rsidRPr="00BF5BEA">
        <w:rPr>
          <w:rFonts w:ascii="Arial" w:hAnsi="Arial" w:cs="Arial"/>
          <w:sz w:val="14"/>
        </w:rPr>
        <w:t xml:space="preserve"> does in fact continue.  His providential work has lasted through the ages.</w:t>
      </w:r>
    </w:p>
    <w:p w14:paraId="2040419D" w14:textId="77777777" w:rsidR="00626E25" w:rsidRPr="00BF5BEA" w:rsidRDefault="00626E25" w:rsidP="008316E7">
      <w:pPr>
        <w:ind w:firstLine="450"/>
        <w:rPr>
          <w:rFonts w:ascii="Arial" w:hAnsi="Arial" w:cs="Arial"/>
          <w:sz w:val="14"/>
        </w:rPr>
      </w:pPr>
    </w:p>
  </w:footnote>
  <w:footnote w:id="2">
    <w:p w14:paraId="5C21DB2E" w14:textId="77777777" w:rsidR="00626E25" w:rsidRPr="00BF5BEA" w:rsidRDefault="00626E25" w:rsidP="008316E7">
      <w:pPr>
        <w:ind w:firstLine="450"/>
        <w:rPr>
          <w:rFonts w:ascii="Arial" w:hAnsi="Arial" w:cs="Arial"/>
          <w:sz w:val="14"/>
        </w:rPr>
      </w:pPr>
      <w:r w:rsidRPr="00BF5BEA">
        <w:rPr>
          <w:rStyle w:val="FootnoteReference"/>
          <w:rFonts w:ascii="Arial" w:hAnsi="Arial" w:cs="Arial"/>
          <w:sz w:val="18"/>
        </w:rPr>
        <w:footnoteRef/>
      </w:r>
      <w:r w:rsidRPr="00BF5BEA">
        <w:rPr>
          <w:rFonts w:ascii="Arial" w:hAnsi="Arial" w:cs="Arial"/>
          <w:sz w:val="14"/>
        </w:rPr>
        <w:t xml:space="preserve">Augustine </w:t>
      </w:r>
      <w:r w:rsidRPr="00BF5BEA">
        <w:rPr>
          <w:rFonts w:ascii="Arial" w:hAnsi="Arial" w:cs="Arial"/>
          <w:i/>
          <w:sz w:val="14"/>
        </w:rPr>
        <w:t xml:space="preserve">Confessions </w:t>
      </w:r>
      <w:r w:rsidRPr="00BF5BEA">
        <w:rPr>
          <w:rFonts w:ascii="Arial" w:hAnsi="Arial" w:cs="Arial"/>
          <w:sz w:val="14"/>
        </w:rPr>
        <w:t xml:space="preserve">13.50-51 (chaps. 35-36; ed. Roy Joseph Deferrari, trans. Vernon J. Bourke, 454-55); Franz Delitzsch, </w:t>
      </w:r>
      <w:r w:rsidRPr="00BF5BEA">
        <w:rPr>
          <w:rFonts w:ascii="Arial" w:hAnsi="Arial" w:cs="Arial"/>
          <w:i/>
          <w:sz w:val="14"/>
        </w:rPr>
        <w:t>A New Commentary on Genesis</w:t>
      </w:r>
      <w:r w:rsidRPr="00BF5BEA">
        <w:rPr>
          <w:rFonts w:ascii="Arial" w:hAnsi="Arial" w:cs="Arial"/>
          <w:sz w:val="14"/>
        </w:rPr>
        <w:t xml:space="preserve">, 1:110; Derek Kidner, </w:t>
      </w:r>
      <w:r w:rsidRPr="00BF5BEA">
        <w:rPr>
          <w:rFonts w:ascii="Arial" w:hAnsi="Arial" w:cs="Arial"/>
          <w:i/>
          <w:sz w:val="14"/>
        </w:rPr>
        <w:t>Genesis</w:t>
      </w:r>
      <w:r w:rsidRPr="00BF5BEA">
        <w:rPr>
          <w:rFonts w:ascii="Arial" w:hAnsi="Arial" w:cs="Arial"/>
          <w:sz w:val="14"/>
        </w:rPr>
        <w:t xml:space="preserve">, 53; Philip Edgcumbe Hughes, </w:t>
      </w:r>
      <w:r w:rsidRPr="00BF5BEA">
        <w:rPr>
          <w:rFonts w:ascii="Arial" w:hAnsi="Arial" w:cs="Arial"/>
          <w:i/>
          <w:sz w:val="14"/>
        </w:rPr>
        <w:t>A Commentary on the Epistle to the Hebrews</w:t>
      </w:r>
      <w:r w:rsidRPr="00BF5BEA">
        <w:rPr>
          <w:rFonts w:ascii="Arial" w:hAnsi="Arial" w:cs="Arial"/>
          <w:sz w:val="14"/>
        </w:rPr>
        <w:t>, 159.</w:t>
      </w:r>
    </w:p>
    <w:p w14:paraId="19E267ED" w14:textId="77777777" w:rsidR="00626E25" w:rsidRPr="00BF5BEA" w:rsidRDefault="00626E25" w:rsidP="008316E7">
      <w:pPr>
        <w:ind w:firstLine="450"/>
        <w:rPr>
          <w:rFonts w:ascii="Arial" w:hAnsi="Arial" w:cs="Arial"/>
          <w:sz w:val="14"/>
        </w:rPr>
      </w:pPr>
    </w:p>
  </w:footnote>
  <w:footnote w:id="3">
    <w:p w14:paraId="1DB9BE60" w14:textId="77777777" w:rsidR="00626E25" w:rsidRPr="00BF5BEA" w:rsidRDefault="00626E25" w:rsidP="008316E7">
      <w:pPr>
        <w:ind w:firstLine="450"/>
        <w:rPr>
          <w:rFonts w:ascii="Arial" w:hAnsi="Arial" w:cs="Arial"/>
          <w:sz w:val="14"/>
        </w:rPr>
      </w:pPr>
      <w:r w:rsidRPr="00BF5BEA">
        <w:rPr>
          <w:rStyle w:val="FootnoteReference"/>
          <w:rFonts w:ascii="Arial" w:hAnsi="Arial" w:cs="Arial"/>
          <w:sz w:val="18"/>
        </w:rPr>
        <w:footnoteRef/>
      </w:r>
      <w:r w:rsidRPr="00BF5BEA">
        <w:rPr>
          <w:rFonts w:ascii="Arial" w:hAnsi="Arial" w:cs="Arial"/>
          <w:sz w:val="14"/>
        </w:rPr>
        <w:t xml:space="preserve"> Norman C. Deck, </w:t>
      </w:r>
      <w:r w:rsidRPr="00BF5BEA">
        <w:rPr>
          <w:rFonts w:ascii="Arial" w:hAnsi="Arial" w:cs="Arial"/>
          <w:i/>
          <w:sz w:val="14"/>
        </w:rPr>
        <w:t>The Lord's Day or the Sabbath, Which?  A Reply to Seventh Day Adventist Propaganda</w:t>
      </w:r>
      <w:r w:rsidRPr="00BF5BEA">
        <w:rPr>
          <w:rFonts w:ascii="Arial" w:hAnsi="Arial" w:cs="Arial"/>
          <w:sz w:val="14"/>
        </w:rPr>
        <w:t xml:space="preserve"> (Sydney, Australia: Bridge Printery, n.d.), 21 (emphasis his).  Whether God's rest is still running as Deck claims depends upon the effect man's fall had on it, which is addressed later.</w:t>
      </w:r>
    </w:p>
    <w:p w14:paraId="79C92317" w14:textId="77777777" w:rsidR="00626E25" w:rsidRPr="00BF5BEA" w:rsidRDefault="00626E25" w:rsidP="008316E7">
      <w:pPr>
        <w:ind w:firstLine="450"/>
        <w:rPr>
          <w:rFonts w:ascii="Arial" w:hAnsi="Arial" w:cs="Arial"/>
          <w:sz w:val="14"/>
        </w:rPr>
      </w:pPr>
    </w:p>
  </w:footnote>
  <w:footnote w:id="4">
    <w:p w14:paraId="34542EBB" w14:textId="77777777" w:rsidR="00626E25" w:rsidRPr="00BF5BEA" w:rsidRDefault="00626E25" w:rsidP="008316E7">
      <w:pPr>
        <w:ind w:firstLine="450"/>
        <w:rPr>
          <w:rFonts w:ascii="Arial" w:hAnsi="Arial" w:cs="Arial"/>
          <w:sz w:val="14"/>
        </w:rPr>
      </w:pPr>
      <w:r w:rsidRPr="00BF5BEA">
        <w:rPr>
          <w:rStyle w:val="FootnoteReference"/>
          <w:rFonts w:ascii="Arial" w:hAnsi="Arial" w:cs="Arial"/>
          <w:sz w:val="18"/>
        </w:rPr>
        <w:footnoteRef/>
      </w:r>
      <w:r w:rsidRPr="00BF5BEA">
        <w:rPr>
          <w:rFonts w:ascii="Arial" w:hAnsi="Arial" w:cs="Arial"/>
          <w:sz w:val="14"/>
        </w:rPr>
        <w:t xml:space="preserve"> Harold H. P. Dressler, "The Sabbath in the Old Testament," in </w:t>
      </w:r>
      <w:r w:rsidRPr="00BF5BEA">
        <w:rPr>
          <w:rFonts w:ascii="Arial" w:hAnsi="Arial" w:cs="Arial"/>
          <w:i/>
          <w:sz w:val="14"/>
        </w:rPr>
        <w:t>From Sabbath to Lord's Day: A Biblical, Historical, and Theological Investigation</w:t>
      </w:r>
      <w:r w:rsidRPr="00BF5BEA">
        <w:rPr>
          <w:rFonts w:ascii="Arial" w:hAnsi="Arial" w:cs="Arial"/>
          <w:sz w:val="14"/>
        </w:rPr>
        <w:t xml:space="preserve"> (ed. D. A. Carson, 21-41; Grand Rapids: Zondervan, 1982), 29 (emphasis mine).</w:t>
      </w:r>
    </w:p>
    <w:p w14:paraId="1C917BB3" w14:textId="77777777" w:rsidR="00626E25" w:rsidRPr="00BF5BEA" w:rsidRDefault="00626E25" w:rsidP="008316E7">
      <w:pPr>
        <w:ind w:firstLine="450"/>
        <w:rPr>
          <w:rFonts w:ascii="Arial" w:hAnsi="Arial" w:cs="Arial"/>
          <w:sz w:val="14"/>
        </w:rPr>
      </w:pPr>
    </w:p>
  </w:footnote>
  <w:footnote w:id="5">
    <w:p w14:paraId="14434B9C" w14:textId="77777777" w:rsidR="00626E25" w:rsidRPr="00BF5BEA" w:rsidRDefault="00626E25" w:rsidP="008316E7">
      <w:pPr>
        <w:ind w:firstLine="450"/>
        <w:rPr>
          <w:rFonts w:ascii="Arial" w:hAnsi="Arial" w:cs="Arial"/>
          <w:sz w:val="14"/>
        </w:rPr>
      </w:pPr>
      <w:r w:rsidRPr="00BF5BEA">
        <w:rPr>
          <w:rStyle w:val="FootnoteReference"/>
          <w:rFonts w:ascii="Arial" w:hAnsi="Arial" w:cs="Arial"/>
          <w:sz w:val="18"/>
        </w:rPr>
        <w:footnoteRef/>
      </w:r>
      <w:r w:rsidRPr="00BF5BEA">
        <w:rPr>
          <w:rFonts w:ascii="Arial" w:hAnsi="Arial" w:cs="Arial"/>
          <w:sz w:val="14"/>
        </w:rPr>
        <w:t xml:space="preserve">BDB 991d; cf. "Sabbath," </w:t>
      </w:r>
      <w:r w:rsidRPr="00BF5BEA">
        <w:rPr>
          <w:rFonts w:ascii="Arial" w:hAnsi="Arial" w:cs="Arial"/>
          <w:i/>
          <w:sz w:val="14"/>
        </w:rPr>
        <w:t>Encyclopedia Judaica</w:t>
      </w:r>
      <w:r w:rsidRPr="00BF5BEA">
        <w:rPr>
          <w:rFonts w:ascii="Arial" w:hAnsi="Arial" w:cs="Arial"/>
          <w:sz w:val="14"/>
        </w:rPr>
        <w:t>, by Smith, Marti, and Cheyne, 4:4173.</w:t>
      </w:r>
    </w:p>
    <w:p w14:paraId="74B86162" w14:textId="77777777" w:rsidR="00626E25" w:rsidRPr="00BF5BEA" w:rsidRDefault="00626E25" w:rsidP="008316E7">
      <w:pPr>
        <w:ind w:firstLine="450"/>
        <w:rPr>
          <w:rFonts w:ascii="Arial" w:hAnsi="Arial" w:cs="Arial"/>
          <w:sz w:val="14"/>
        </w:rPr>
      </w:pPr>
    </w:p>
  </w:footnote>
  <w:footnote w:id="6">
    <w:p w14:paraId="607CD1E7" w14:textId="77777777" w:rsidR="00626E25" w:rsidRPr="00BF5BEA" w:rsidRDefault="00626E25" w:rsidP="008316E7">
      <w:pPr>
        <w:ind w:firstLine="450"/>
        <w:rPr>
          <w:rFonts w:ascii="Arial" w:hAnsi="Arial" w:cs="Arial"/>
          <w:sz w:val="14"/>
        </w:rPr>
      </w:pPr>
      <w:r w:rsidRPr="00BF5BEA">
        <w:rPr>
          <w:rStyle w:val="FootnoteReference"/>
          <w:rFonts w:ascii="Arial" w:hAnsi="Arial" w:cs="Arial"/>
          <w:sz w:val="18"/>
        </w:rPr>
        <w:footnoteRef/>
      </w:r>
      <w:r w:rsidRPr="00BF5BEA">
        <w:rPr>
          <w:rFonts w:ascii="Arial" w:hAnsi="Arial" w:cs="Arial"/>
          <w:sz w:val="14"/>
        </w:rPr>
        <w:t xml:space="preserve"> Robert A. Morey, "Is Sunday the Christian Sabbath?" </w:t>
      </w:r>
      <w:r w:rsidRPr="00BF5BEA">
        <w:rPr>
          <w:rFonts w:ascii="Arial" w:hAnsi="Arial" w:cs="Arial"/>
          <w:i/>
          <w:sz w:val="14"/>
        </w:rPr>
        <w:t xml:space="preserve">Baptist Reformation Review </w:t>
      </w:r>
      <w:r w:rsidRPr="00BF5BEA">
        <w:rPr>
          <w:rFonts w:ascii="Arial" w:hAnsi="Arial" w:cs="Arial"/>
          <w:sz w:val="14"/>
        </w:rPr>
        <w:t>8 (1979): 6, makes this observation in support of an indefinite seventh day.</w:t>
      </w:r>
    </w:p>
    <w:p w14:paraId="2F8D7AF0" w14:textId="77777777" w:rsidR="00626E25" w:rsidRPr="00BF5BEA" w:rsidRDefault="00626E25" w:rsidP="008316E7">
      <w:pPr>
        <w:ind w:firstLine="450"/>
        <w:rPr>
          <w:rFonts w:ascii="Arial" w:hAnsi="Arial" w:cs="Arial"/>
          <w:sz w:val="14"/>
        </w:rPr>
      </w:pPr>
    </w:p>
  </w:footnote>
  <w:footnote w:id="7">
    <w:p w14:paraId="61B211DE" w14:textId="77777777" w:rsidR="00626E25" w:rsidRPr="00BF5BEA" w:rsidRDefault="00626E25" w:rsidP="008316E7">
      <w:pPr>
        <w:ind w:firstLine="450"/>
        <w:rPr>
          <w:rFonts w:ascii="Arial" w:hAnsi="Arial" w:cs="Arial"/>
          <w:sz w:val="14"/>
        </w:rPr>
      </w:pPr>
      <w:r w:rsidRPr="00BF5BEA">
        <w:rPr>
          <w:rStyle w:val="FootnoteReference"/>
          <w:rFonts w:ascii="Arial" w:hAnsi="Arial" w:cs="Arial"/>
          <w:sz w:val="18"/>
        </w:rPr>
        <w:footnoteRef/>
      </w:r>
      <w:r w:rsidRPr="00BF5BEA">
        <w:rPr>
          <w:rFonts w:ascii="Arial" w:hAnsi="Arial" w:cs="Arial"/>
          <w:sz w:val="14"/>
        </w:rPr>
        <w:t xml:space="preserve">Some support the twenty-four hour perspective of the seventh day based upon the reference to Genesis 2:1-3 in Exodus 20:11; 31:17 and the twenty-four hour usage for the six days of creation (e.g., </w:t>
      </w:r>
      <w:r w:rsidRPr="00BF5BEA">
        <w:rPr>
          <w:rFonts w:ascii="Arial" w:hAnsi="Arial" w:cs="Arial"/>
          <w:i/>
          <w:sz w:val="14"/>
        </w:rPr>
        <w:t>Seventh-day Adventist Bible Commentary</w:t>
      </w:r>
      <w:r w:rsidRPr="00BF5BEA">
        <w:rPr>
          <w:rFonts w:ascii="Arial" w:hAnsi="Arial" w:cs="Arial"/>
          <w:sz w:val="14"/>
        </w:rPr>
        <w:t xml:space="preserve">, Francis D. Nichol </w:t>
      </w:r>
      <w:r w:rsidRPr="00BF5BEA">
        <w:rPr>
          <w:rFonts w:ascii="Arial" w:hAnsi="Arial" w:cs="Arial"/>
          <w:i/>
          <w:sz w:val="14"/>
        </w:rPr>
        <w:t>et al.</w:t>
      </w:r>
      <w:r w:rsidRPr="00BF5BEA">
        <w:rPr>
          <w:rFonts w:ascii="Arial" w:hAnsi="Arial" w:cs="Arial"/>
          <w:sz w:val="14"/>
        </w:rPr>
        <w:t xml:space="preserve">, eds., 1:220; C. F. Keil, </w:t>
      </w:r>
      <w:r w:rsidRPr="00BF5BEA">
        <w:rPr>
          <w:rFonts w:ascii="Arial" w:hAnsi="Arial" w:cs="Arial"/>
          <w:i/>
          <w:sz w:val="14"/>
        </w:rPr>
        <w:t>The Pentateuch</w:t>
      </w:r>
      <w:r w:rsidRPr="00BF5BEA">
        <w:rPr>
          <w:rFonts w:ascii="Arial" w:hAnsi="Arial" w:cs="Arial"/>
          <w:sz w:val="14"/>
        </w:rPr>
        <w:t xml:space="preserve">, K&amp;D, 1:69-70).  Skinner also notes that "it is plainly a rest of one day that is thought of" (John Skinner, </w:t>
      </w:r>
      <w:r w:rsidRPr="00BF5BEA">
        <w:rPr>
          <w:rFonts w:ascii="Arial" w:hAnsi="Arial" w:cs="Arial"/>
          <w:i/>
          <w:sz w:val="14"/>
        </w:rPr>
        <w:t xml:space="preserve">A Critical and Exegetical Commentary on Genesis, </w:t>
      </w:r>
      <w:r w:rsidRPr="00BF5BEA">
        <w:rPr>
          <w:rFonts w:ascii="Arial" w:hAnsi="Arial" w:cs="Arial"/>
          <w:sz w:val="14"/>
        </w:rPr>
        <w:t xml:space="preserve">2d ed., International Critical Commentary, eds. Samuel Rolles Driver, Alfred Plummer, and Charles Augustus Briggs [Edinburgh: T. &amp; T. Clark, 1910], p. 38).  It is true that Exodus 20:11; 31:17 commands Israel to observe the Sabbath based on God’s example of ceasing from </w:t>
      </w:r>
      <w:r>
        <w:rPr>
          <w:rFonts w:ascii="Arial" w:hAnsi="Arial" w:cs="Arial"/>
          <w:sz w:val="14"/>
        </w:rPr>
        <w:t>his</w:t>
      </w:r>
      <w:r w:rsidRPr="00BF5BEA">
        <w:rPr>
          <w:rFonts w:ascii="Arial" w:hAnsi="Arial" w:cs="Arial"/>
          <w:sz w:val="14"/>
        </w:rPr>
        <w:t xml:space="preserve"> work after six days.  Clearly Israel was to rest one day, yet it goes beyond the intent of the passages to claim that God rested a literal day and then resumed creating the heavens and the earth.  The fact that God called the creation “good” and “very good” argues that no more creative work was necessary.</w:t>
      </w:r>
    </w:p>
    <w:p w14:paraId="076452D6" w14:textId="77777777" w:rsidR="00626E25" w:rsidRPr="00BF5BEA" w:rsidRDefault="00626E25" w:rsidP="008316E7">
      <w:pPr>
        <w:ind w:firstLine="450"/>
        <w:rPr>
          <w:rFonts w:ascii="Arial" w:hAnsi="Arial" w:cs="Arial"/>
          <w:sz w:val="14"/>
        </w:rPr>
      </w:pPr>
    </w:p>
  </w:footnote>
  <w:footnote w:id="8">
    <w:p w14:paraId="2ECA7F69" w14:textId="77777777" w:rsidR="00626E25" w:rsidRPr="00BF5BEA" w:rsidRDefault="00626E25" w:rsidP="008316E7">
      <w:pPr>
        <w:ind w:firstLine="450"/>
        <w:rPr>
          <w:rFonts w:ascii="Arial" w:hAnsi="Arial" w:cs="Arial"/>
          <w:sz w:val="14"/>
        </w:rPr>
      </w:pPr>
      <w:r w:rsidRPr="00BF5BEA">
        <w:rPr>
          <w:rStyle w:val="FootnoteReference"/>
          <w:rFonts w:ascii="Arial" w:hAnsi="Arial" w:cs="Arial"/>
          <w:sz w:val="18"/>
        </w:rPr>
        <w:footnoteRef/>
      </w:r>
      <w:r w:rsidRPr="00BF5BEA">
        <w:rPr>
          <w:rFonts w:ascii="Arial" w:hAnsi="Arial" w:cs="Arial"/>
          <w:sz w:val="14"/>
        </w:rPr>
        <w:t xml:space="preserve">Martin Anstey, </w:t>
      </w:r>
      <w:r w:rsidRPr="00BF5BEA">
        <w:rPr>
          <w:rFonts w:ascii="Arial" w:hAnsi="Arial" w:cs="Arial"/>
          <w:i/>
          <w:sz w:val="14"/>
        </w:rPr>
        <w:t>The Romance of Biblical Chronology</w:t>
      </w:r>
      <w:r w:rsidRPr="00BF5BEA">
        <w:rPr>
          <w:rFonts w:ascii="Arial" w:hAnsi="Arial" w:cs="Arial"/>
          <w:sz w:val="14"/>
        </w:rPr>
        <w:t>, 1:63.</w:t>
      </w:r>
    </w:p>
    <w:p w14:paraId="2986A44E" w14:textId="77777777" w:rsidR="00626E25" w:rsidRPr="00BF5BEA" w:rsidRDefault="00626E25" w:rsidP="008316E7">
      <w:pPr>
        <w:ind w:firstLine="450"/>
        <w:rPr>
          <w:rFonts w:ascii="Arial" w:hAnsi="Arial" w:cs="Arial"/>
          <w:sz w:val="14"/>
        </w:rPr>
      </w:pPr>
    </w:p>
  </w:footnote>
  <w:footnote w:id="9">
    <w:p w14:paraId="2D5A10EA" w14:textId="77777777" w:rsidR="00626E25" w:rsidRPr="00BF5BEA" w:rsidRDefault="00626E25" w:rsidP="008316E7">
      <w:pPr>
        <w:pStyle w:val="FootnoteText"/>
        <w:widowControl w:val="0"/>
        <w:ind w:right="-72"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 xml:space="preserve">Modern theistic evolutionists include Francis S. Collins, </w:t>
      </w:r>
      <w:r w:rsidRPr="00BF5BEA">
        <w:rPr>
          <w:rFonts w:ascii="Arial" w:hAnsi="Arial" w:cs="Arial"/>
          <w:i/>
          <w:sz w:val="14"/>
        </w:rPr>
        <w:t>The Language of God: A Scientist Presents Evidence for Belief</w:t>
      </w:r>
      <w:r w:rsidRPr="00BF5BEA">
        <w:rPr>
          <w:rFonts w:ascii="Arial" w:hAnsi="Arial" w:cs="Arial"/>
          <w:sz w:val="14"/>
        </w:rPr>
        <w:t xml:space="preserve"> (Free Press: 2006); Vernon Blackmore and Andrew Page, </w:t>
      </w:r>
      <w:r w:rsidRPr="00BF5BEA">
        <w:rPr>
          <w:rFonts w:ascii="Arial" w:hAnsi="Arial" w:cs="Arial"/>
          <w:i/>
          <w:sz w:val="14"/>
        </w:rPr>
        <w:t>Evolution: The Great Debate</w:t>
      </w:r>
      <w:r w:rsidRPr="00BF5BEA">
        <w:rPr>
          <w:rFonts w:ascii="Arial" w:hAnsi="Arial" w:cs="Arial"/>
          <w:sz w:val="14"/>
        </w:rPr>
        <w:t xml:space="preserve"> (Oxford: Lion, 1989); R. J. Berry, </w:t>
      </w:r>
      <w:r w:rsidRPr="00BF5BEA">
        <w:rPr>
          <w:rFonts w:ascii="Arial" w:hAnsi="Arial" w:cs="Arial"/>
          <w:i/>
          <w:sz w:val="14"/>
        </w:rPr>
        <w:t>God and Evolution: Creation, Evolution and the Bible</w:t>
      </w:r>
      <w:r w:rsidRPr="00BF5BEA">
        <w:rPr>
          <w:rFonts w:ascii="Arial" w:hAnsi="Arial" w:cs="Arial"/>
          <w:sz w:val="14"/>
        </w:rPr>
        <w:t xml:space="preserve"> (London: Hodder &amp; Stoughton, 1988; idem, </w:t>
      </w:r>
      <w:r w:rsidRPr="00BF5BEA">
        <w:rPr>
          <w:rFonts w:ascii="Arial" w:hAnsi="Arial" w:cs="Arial"/>
          <w:i/>
          <w:sz w:val="14"/>
        </w:rPr>
        <w:t>Adam and the Ape: A Christian Approach to the Theory of Evolution</w:t>
      </w:r>
      <w:r w:rsidRPr="00BF5BEA">
        <w:rPr>
          <w:rFonts w:ascii="Arial" w:hAnsi="Arial" w:cs="Arial"/>
          <w:sz w:val="14"/>
        </w:rPr>
        <w:t xml:space="preserve"> (London: Falcon, 1975). John Morton, </w:t>
      </w:r>
      <w:r w:rsidRPr="00BF5BEA">
        <w:rPr>
          <w:rFonts w:ascii="Arial" w:hAnsi="Arial" w:cs="Arial"/>
          <w:i/>
          <w:sz w:val="14"/>
        </w:rPr>
        <w:t>Redeeming Creation</w:t>
      </w:r>
      <w:r w:rsidRPr="00BF5BEA">
        <w:rPr>
          <w:rFonts w:ascii="Arial" w:hAnsi="Arial" w:cs="Arial"/>
          <w:sz w:val="14"/>
        </w:rPr>
        <w:t xml:space="preserve"> (Auckland: Zealandia, 1984), 11 even calls evolution the Christian’s “cornerstone”!</w:t>
      </w:r>
    </w:p>
  </w:footnote>
  <w:footnote w:id="10">
    <w:p w14:paraId="7347ACE8" w14:textId="77777777" w:rsidR="00626E25" w:rsidRPr="00BF5BEA" w:rsidRDefault="00626E25" w:rsidP="008316E7">
      <w:pPr>
        <w:pStyle w:val="FootnoteText"/>
        <w:widowControl w:val="0"/>
        <w:ind w:right="-72"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 xml:space="preserve">Duane T. Gish, </w:t>
      </w:r>
      <w:r w:rsidRPr="00BF5BEA">
        <w:rPr>
          <w:rFonts w:ascii="Arial" w:hAnsi="Arial" w:cs="Arial"/>
          <w:i/>
          <w:sz w:val="14"/>
        </w:rPr>
        <w:t>The Amazing Story of Creation</w:t>
      </w:r>
      <w:r w:rsidRPr="00BF5BEA">
        <w:rPr>
          <w:rFonts w:ascii="Arial" w:hAnsi="Arial" w:cs="Arial"/>
          <w:sz w:val="14"/>
        </w:rPr>
        <w:t xml:space="preserve"> (El Cajon, CA: Institute for Creation Research, 1990), 44.  This excellent, illustrated, 112 page full-colour book critiques evolution in simple language (SBC library # 213 GIS).  See also his earlier books, </w:t>
      </w:r>
      <w:r w:rsidRPr="00BF5BEA">
        <w:rPr>
          <w:rFonts w:ascii="Arial" w:hAnsi="Arial" w:cs="Arial"/>
          <w:i/>
          <w:sz w:val="14"/>
        </w:rPr>
        <w:t>Dinosaurs: Those Terrible Lizards</w:t>
      </w:r>
      <w:r w:rsidRPr="00BF5BEA">
        <w:rPr>
          <w:rFonts w:ascii="Arial" w:hAnsi="Arial" w:cs="Arial"/>
          <w:sz w:val="14"/>
        </w:rPr>
        <w:t xml:space="preserve"> and </w:t>
      </w:r>
      <w:r w:rsidRPr="00BF5BEA">
        <w:rPr>
          <w:rFonts w:ascii="Arial" w:hAnsi="Arial" w:cs="Arial"/>
          <w:i/>
          <w:sz w:val="14"/>
        </w:rPr>
        <w:t>Evolution: The Challenge of the Fossil Record.</w:t>
      </w:r>
    </w:p>
  </w:footnote>
  <w:footnote w:id="11">
    <w:p w14:paraId="1FC14090" w14:textId="77777777" w:rsidR="00626E25" w:rsidRPr="00BF5BEA" w:rsidRDefault="00626E25" w:rsidP="008316E7">
      <w:pPr>
        <w:pStyle w:val="FootnoteText"/>
        <w:widowControl w:val="0"/>
        <w:ind w:right="-72"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Gish, 44.</w:t>
      </w:r>
    </w:p>
  </w:footnote>
  <w:footnote w:id="12">
    <w:p w14:paraId="53D68697" w14:textId="77777777" w:rsidR="00626E25" w:rsidRPr="00BF5BEA" w:rsidRDefault="00626E25" w:rsidP="008316E7">
      <w:pPr>
        <w:pStyle w:val="FootnoteText"/>
        <w:widowControl w:val="0"/>
        <w:ind w:right="-72"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Gish, 78-79.  The following examples are summarized from pages 78-83.</w:t>
      </w:r>
    </w:p>
  </w:footnote>
  <w:footnote w:id="13">
    <w:p w14:paraId="67F6241F" w14:textId="77777777" w:rsidR="00626E25" w:rsidRPr="00BF5BEA" w:rsidRDefault="00626E25" w:rsidP="008316E7">
      <w:pPr>
        <w:pStyle w:val="FootnoteText"/>
        <w:widowControl w:val="0"/>
        <w:ind w:right="-72"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 xml:space="preserve">Dr. Solly Zuckerman (head of the Department of Anatomy, Univ. of Birmingham, England) and Dr. Charles Oxnard (Prof. of Anatomy and Director of Graduate Studies at the Univ. of Southern California Medical School) both confirm that </w:t>
      </w:r>
      <w:r w:rsidRPr="00BF5BEA">
        <w:rPr>
          <w:rFonts w:ascii="Arial" w:hAnsi="Arial" w:cs="Arial"/>
          <w:i/>
          <w:sz w:val="14"/>
        </w:rPr>
        <w:t>Australopithecus</w:t>
      </w:r>
      <w:r w:rsidRPr="00BF5BEA">
        <w:rPr>
          <w:rFonts w:ascii="Arial" w:hAnsi="Arial" w:cs="Arial"/>
          <w:sz w:val="14"/>
        </w:rPr>
        <w:t xml:space="preserve"> did </w:t>
      </w:r>
      <w:r w:rsidRPr="00BF5BEA">
        <w:rPr>
          <w:rFonts w:ascii="Arial" w:hAnsi="Arial" w:cs="Arial"/>
          <w:i/>
          <w:sz w:val="14"/>
        </w:rPr>
        <w:t>not</w:t>
      </w:r>
      <w:r w:rsidRPr="00BF5BEA">
        <w:rPr>
          <w:rFonts w:ascii="Arial" w:hAnsi="Arial" w:cs="Arial"/>
          <w:sz w:val="14"/>
        </w:rPr>
        <w:t xml:space="preserve"> walk upright like humans and were not man’s ancestors.  Zuckerman’s conclusions are published in his book, </w:t>
      </w:r>
      <w:r w:rsidRPr="00BF5BEA">
        <w:rPr>
          <w:rFonts w:ascii="Arial" w:hAnsi="Arial" w:cs="Arial"/>
          <w:i/>
          <w:sz w:val="14"/>
        </w:rPr>
        <w:t>Beyond the Ivory Tower</w:t>
      </w:r>
      <w:r w:rsidRPr="00BF5BEA">
        <w:rPr>
          <w:rFonts w:ascii="Arial" w:hAnsi="Arial" w:cs="Arial"/>
          <w:sz w:val="14"/>
        </w:rPr>
        <w:t xml:space="preserve"> (1970).  See Gish, 84.</w:t>
      </w:r>
    </w:p>
  </w:footnote>
  <w:footnote w:id="14">
    <w:p w14:paraId="68D4AE39"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 xml:space="preserve">David H. Lane (a biologist in Wellington, New Zealand) has published a two-part series entitled “A Critique of Theistic Evolution.”  Part one is “Special Creation or Evolution: No Middle Ground,” </w:t>
      </w:r>
      <w:r w:rsidRPr="00BF5BEA">
        <w:rPr>
          <w:rFonts w:ascii="Arial" w:hAnsi="Arial" w:cs="Arial"/>
          <w:i/>
          <w:sz w:val="14"/>
        </w:rPr>
        <w:t>Bibliotheca Sacra</w:t>
      </w:r>
      <w:r w:rsidRPr="00BF5BEA">
        <w:rPr>
          <w:rFonts w:ascii="Arial" w:hAnsi="Arial" w:cs="Arial"/>
          <w:sz w:val="14"/>
        </w:rPr>
        <w:t xml:space="preserve"> 150 (January-March 1994): 12-16.  Part two is “Theological Problems with Theistic Evolution,” </w:t>
      </w:r>
      <w:r w:rsidRPr="00BF5BEA">
        <w:rPr>
          <w:rFonts w:ascii="Arial" w:hAnsi="Arial" w:cs="Arial"/>
          <w:i/>
          <w:sz w:val="14"/>
        </w:rPr>
        <w:t>Bibliotheca Sacra</w:t>
      </w:r>
      <w:r w:rsidRPr="00BF5BEA">
        <w:rPr>
          <w:rFonts w:ascii="Arial" w:hAnsi="Arial" w:cs="Arial"/>
          <w:sz w:val="14"/>
        </w:rPr>
        <w:t xml:space="preserve"> 150 (April-June 1994): 155-74, which forms the basis for the comments in points “b” to “e’ in this section.</w:t>
      </w:r>
    </w:p>
  </w:footnote>
  <w:footnote w:id="15">
    <w:p w14:paraId="422CAF4D"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 xml:space="preserve">Alan I. Richardson, </w:t>
      </w:r>
      <w:r w:rsidRPr="00BF5BEA">
        <w:rPr>
          <w:rFonts w:ascii="Arial" w:hAnsi="Arial" w:cs="Arial"/>
          <w:i/>
          <w:sz w:val="14"/>
        </w:rPr>
        <w:t>Preface to Bible Study</w:t>
      </w:r>
      <w:r w:rsidRPr="00BF5BEA">
        <w:rPr>
          <w:rFonts w:ascii="Arial" w:hAnsi="Arial" w:cs="Arial"/>
          <w:sz w:val="14"/>
        </w:rPr>
        <w:t xml:space="preserve">, rev. ed. (London: SCM, 1972), 75; cf. Blackmore and Page, 171; Martin Bott, “Down to Earth,” in </w:t>
      </w:r>
      <w:r w:rsidRPr="00BF5BEA">
        <w:rPr>
          <w:rFonts w:ascii="Arial" w:hAnsi="Arial" w:cs="Arial"/>
          <w:i/>
          <w:sz w:val="14"/>
        </w:rPr>
        <w:t>Real Science, Real Faith</w:t>
      </w:r>
      <w:r w:rsidRPr="00BF5BEA">
        <w:rPr>
          <w:rFonts w:ascii="Arial" w:hAnsi="Arial" w:cs="Arial"/>
          <w:sz w:val="14"/>
        </w:rPr>
        <w:t>, ed. R. J. Berry (Eastbourne: Monarch, 1991), 28-29.</w:t>
      </w:r>
    </w:p>
  </w:footnote>
  <w:footnote w:id="16">
    <w:p w14:paraId="474DFAB5"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Blackmore and Page, 171.</w:t>
      </w:r>
    </w:p>
  </w:footnote>
  <w:footnote w:id="17">
    <w:p w14:paraId="1597D483"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 xml:space="preserve">Michael R. Johnson, </w:t>
      </w:r>
      <w:r w:rsidRPr="00BF5BEA">
        <w:rPr>
          <w:rFonts w:ascii="Arial" w:hAnsi="Arial" w:cs="Arial"/>
          <w:i/>
          <w:sz w:val="14"/>
        </w:rPr>
        <w:t>Genesis, Geology and Catastrophism: A Critique of Creationist Science and Biblical Literalism</w:t>
      </w:r>
      <w:r w:rsidRPr="00BF5BEA">
        <w:rPr>
          <w:rFonts w:ascii="Arial" w:hAnsi="Arial" w:cs="Arial"/>
          <w:sz w:val="14"/>
        </w:rPr>
        <w:t xml:space="preserve"> (Exeter: Paternoster, 1988), 87; E. K. V. Pearce, </w:t>
      </w:r>
      <w:r w:rsidRPr="00BF5BEA">
        <w:rPr>
          <w:rFonts w:ascii="Arial" w:hAnsi="Arial" w:cs="Arial"/>
          <w:i/>
          <w:sz w:val="14"/>
        </w:rPr>
        <w:t xml:space="preserve">Who Was Adam? </w:t>
      </w:r>
      <w:r w:rsidRPr="00BF5BEA">
        <w:rPr>
          <w:rFonts w:ascii="Arial" w:hAnsi="Arial" w:cs="Arial"/>
          <w:sz w:val="14"/>
        </w:rPr>
        <w:t>(Exeter: Paternoster, 1969).  Those who lived before Adam died not as a penalty for sin since they were “sinless” in that they had no fully evolved morality.</w:t>
      </w:r>
    </w:p>
  </w:footnote>
  <w:footnote w:id="18">
    <w:p w14:paraId="7CC0687F"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 xml:space="preserve">Douglas C. Spanner, </w:t>
      </w:r>
      <w:r w:rsidRPr="00BF5BEA">
        <w:rPr>
          <w:rFonts w:ascii="Arial" w:hAnsi="Arial" w:cs="Arial"/>
          <w:i/>
          <w:sz w:val="14"/>
        </w:rPr>
        <w:t xml:space="preserve">Biblical Creation and the Theology of Evolution </w:t>
      </w:r>
      <w:r w:rsidRPr="00BF5BEA">
        <w:rPr>
          <w:rFonts w:ascii="Arial" w:hAnsi="Arial" w:cs="Arial"/>
          <w:sz w:val="14"/>
        </w:rPr>
        <w:t>(Exeter: Paternoster, 1987), 57-59.</w:t>
      </w:r>
    </w:p>
  </w:footnote>
  <w:footnote w:id="19">
    <w:p w14:paraId="7C75D834"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 xml:space="preserve">Berry, </w:t>
      </w:r>
      <w:r w:rsidRPr="00BF5BEA">
        <w:rPr>
          <w:rFonts w:ascii="Arial" w:hAnsi="Arial" w:cs="Arial"/>
          <w:i/>
          <w:sz w:val="14"/>
        </w:rPr>
        <w:t>God and Evolution</w:t>
      </w:r>
      <w:r w:rsidRPr="00BF5BEA">
        <w:rPr>
          <w:rFonts w:ascii="Arial" w:hAnsi="Arial" w:cs="Arial"/>
          <w:sz w:val="14"/>
        </w:rPr>
        <w:t>, 70.</w:t>
      </w:r>
    </w:p>
  </w:footnote>
  <w:footnote w:id="20">
    <w:p w14:paraId="4FF43DB3"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Lane, “Theological Problems with Theistic Evolution,” 171.</w:t>
      </w:r>
    </w:p>
  </w:footnote>
  <w:footnote w:id="21">
    <w:p w14:paraId="67EFCAC6"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Ibid, 90.</w:t>
      </w:r>
    </w:p>
  </w:footnote>
  <w:footnote w:id="22">
    <w:p w14:paraId="75430A75"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 xml:space="preserve">Ibid, 70; idem, </w:t>
      </w:r>
      <w:r w:rsidRPr="00BF5BEA">
        <w:rPr>
          <w:rFonts w:ascii="Arial" w:hAnsi="Arial" w:cs="Arial"/>
          <w:i/>
          <w:sz w:val="14"/>
        </w:rPr>
        <w:t>Adam and the Ape</w:t>
      </w:r>
      <w:r w:rsidRPr="00BF5BEA">
        <w:rPr>
          <w:rFonts w:ascii="Arial" w:hAnsi="Arial" w:cs="Arial"/>
          <w:sz w:val="14"/>
        </w:rPr>
        <w:t>, 51.</w:t>
      </w:r>
    </w:p>
  </w:footnote>
  <w:footnote w:id="23">
    <w:p w14:paraId="27F5265D"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Berry, 159.</w:t>
      </w:r>
    </w:p>
  </w:footnote>
  <w:footnote w:id="24">
    <w:p w14:paraId="02CD7B01"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Gish, 96.</w:t>
      </w:r>
    </w:p>
  </w:footnote>
  <w:footnote w:id="25">
    <w:p w14:paraId="1FF49834"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Gish, 75.</w:t>
      </w:r>
    </w:p>
  </w:footnote>
  <w:footnote w:id="26">
    <w:p w14:paraId="057FB746"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 xml:space="preserve">John Morris and Ken Ham, </w:t>
      </w:r>
      <w:r w:rsidRPr="00BF5BEA">
        <w:rPr>
          <w:rFonts w:ascii="Arial" w:hAnsi="Arial" w:cs="Arial"/>
          <w:i/>
          <w:sz w:val="14"/>
        </w:rPr>
        <w:t xml:space="preserve">What </w:t>
      </w:r>
      <w:r w:rsidRPr="00BF5BEA">
        <w:rPr>
          <w:rFonts w:ascii="Arial" w:hAnsi="Arial" w:cs="Arial"/>
          <w:sz w:val="14"/>
        </w:rPr>
        <w:t>Really</w:t>
      </w:r>
      <w:r w:rsidRPr="00BF5BEA">
        <w:rPr>
          <w:rFonts w:ascii="Arial" w:hAnsi="Arial" w:cs="Arial"/>
          <w:i/>
          <w:sz w:val="14"/>
        </w:rPr>
        <w:t xml:space="preserve"> Happened to the Dinosaurs?</w:t>
      </w:r>
      <w:r w:rsidRPr="00BF5BEA">
        <w:rPr>
          <w:rFonts w:ascii="Arial" w:hAnsi="Arial" w:cs="Arial"/>
          <w:sz w:val="14"/>
        </w:rPr>
        <w:t xml:space="preserve"> (2nd ed., El Cajon, CA: Master Books, CLP Inc., 1990), 22.</w:t>
      </w:r>
    </w:p>
  </w:footnote>
  <w:footnote w:id="27">
    <w:p w14:paraId="0FA69B46"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The information in this section is taken from Gish, 73.</w:t>
      </w:r>
    </w:p>
  </w:footnote>
  <w:footnote w:id="28">
    <w:p w14:paraId="059F91AB"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Morris and Ham, 28.</w:t>
      </w:r>
    </w:p>
  </w:footnote>
  <w:footnote w:id="29">
    <w:p w14:paraId="55A3FA4D"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Genesis 5 notes that these death ages were, in order, 930 (Adam), 912 (Seth), 905 (Enosh), 910 (Kenan), 895 (Mahalel), 962 (Jared), 365 (Enoch, but he didn’t die so his age is not averaged in), 969 (</w:t>
      </w:r>
      <w:r w:rsidR="00FD4622" w:rsidRPr="00BF5BEA">
        <w:rPr>
          <w:rFonts w:ascii="Arial" w:hAnsi="Arial" w:cs="Arial"/>
          <w:sz w:val="14"/>
        </w:rPr>
        <w:t>Methuselah</w:t>
      </w:r>
      <w:r w:rsidRPr="00BF5BEA">
        <w:rPr>
          <w:rFonts w:ascii="Arial" w:hAnsi="Arial" w:cs="Arial"/>
          <w:sz w:val="14"/>
        </w:rPr>
        <w:t>), 777 (Lamech), and 950 (Noah, 9:29).  No pattern of decreasing or increasing age spans through the generations is observable prior to the Flood.</w:t>
      </w:r>
    </w:p>
  </w:footnote>
  <w:footnote w:id="30">
    <w:p w14:paraId="0EC64A1F"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Notice how the death ages generally decrease each generation after the Flood in Genesis 11: 600 (Shem), 438 (Arphaxad), 433 (Shelah), 464 (Eber), 239 (Peleg), 239 (Reu), 230 (Serug), 148 (Nahor), and 205 (Terah).</w:t>
      </w:r>
    </w:p>
  </w:footnote>
  <w:footnote w:id="31">
    <w:p w14:paraId="68163B2F" w14:textId="77777777" w:rsidR="00626E25" w:rsidRPr="00BF5BEA" w:rsidRDefault="00626E25" w:rsidP="008316E7">
      <w:pPr>
        <w:pStyle w:val="FootnoteText"/>
        <w:widowControl w:val="0"/>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This paragraph summarizes Morris and Ham, 28-29.</w:t>
      </w:r>
    </w:p>
  </w:footnote>
  <w:footnote w:id="32">
    <w:p w14:paraId="37E9758F" w14:textId="77777777" w:rsidR="00626E25" w:rsidRPr="00BF5BEA" w:rsidRDefault="00626E25" w:rsidP="008316E7">
      <w:pPr>
        <w:pStyle w:val="FootnoteText"/>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 xml:space="preserve"> B. Lang, “Non-Semitic Deluge Stories and the Book of Genesis: A Biblical and Critical Survey,” </w:t>
      </w:r>
      <w:r w:rsidRPr="00BF5BEA">
        <w:rPr>
          <w:rFonts w:ascii="Arial" w:hAnsi="Arial" w:cs="Arial"/>
          <w:i/>
          <w:sz w:val="14"/>
        </w:rPr>
        <w:t>Anthropos</w:t>
      </w:r>
      <w:r w:rsidRPr="00BF5BEA">
        <w:rPr>
          <w:rFonts w:ascii="Arial" w:hAnsi="Arial" w:cs="Arial"/>
          <w:sz w:val="14"/>
        </w:rPr>
        <w:t xml:space="preserve"> 80 (1985): 605-16.</w:t>
      </w:r>
    </w:p>
  </w:footnote>
  <w:footnote w:id="33">
    <w:p w14:paraId="124FAF9E" w14:textId="77777777" w:rsidR="00626E25" w:rsidRPr="00BF5BEA" w:rsidRDefault="00626E25" w:rsidP="008316E7">
      <w:pPr>
        <w:pStyle w:val="FootnoteText"/>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 xml:space="preserve"> Gordon J. Wenham, </w:t>
      </w:r>
      <w:r w:rsidRPr="00BF5BEA">
        <w:rPr>
          <w:rFonts w:ascii="Arial" w:hAnsi="Arial" w:cs="Arial"/>
          <w:i/>
          <w:sz w:val="14"/>
        </w:rPr>
        <w:t>Genesis,</w:t>
      </w:r>
      <w:r w:rsidRPr="00BF5BEA">
        <w:rPr>
          <w:rFonts w:ascii="Arial" w:hAnsi="Arial" w:cs="Arial"/>
          <w:sz w:val="14"/>
        </w:rPr>
        <w:t xml:space="preserve"> 2 vols. Word Biblical Commentary (Dallas, TX: Word, 1987, 1995), 1:159 dates a version of the Gilgamesh epic in the early second millennium.  For the entire epic and his discussion, see his pages 159-66.</w:t>
      </w:r>
    </w:p>
  </w:footnote>
  <w:footnote w:id="34">
    <w:p w14:paraId="1610EA83" w14:textId="77777777" w:rsidR="00626E25" w:rsidRPr="00BF5BEA" w:rsidRDefault="00626E25" w:rsidP="008316E7">
      <w:pPr>
        <w:pStyle w:val="FootnoteText"/>
        <w:ind w:firstLine="450"/>
        <w:rPr>
          <w:rFonts w:ascii="Arial" w:hAnsi="Arial" w:cs="Arial"/>
          <w:sz w:val="14"/>
        </w:rPr>
      </w:pPr>
      <w:r w:rsidRPr="00BF5BEA">
        <w:rPr>
          <w:rStyle w:val="FootnoteReference"/>
          <w:rFonts w:ascii="Arial" w:hAnsi="Arial" w:cs="Arial"/>
          <w:sz w:val="14"/>
        </w:rPr>
        <w:footnoteRef/>
      </w:r>
      <w:r w:rsidRPr="00BF5BEA">
        <w:rPr>
          <w:rFonts w:ascii="Arial" w:hAnsi="Arial" w:cs="Arial"/>
          <w:sz w:val="14"/>
        </w:rPr>
        <w:t xml:space="preserve"> Wenham, 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974B" w14:textId="77777777" w:rsidR="005F4FB0" w:rsidRDefault="005F4FB0" w:rsidP="00AE0A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3FDB2" w14:textId="77777777" w:rsidR="005F4FB0" w:rsidRDefault="005F4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FB47" w14:textId="77777777" w:rsidR="005F4FB0" w:rsidRPr="005F4FB0" w:rsidRDefault="005F4FB0" w:rsidP="007A282A">
    <w:pPr>
      <w:pStyle w:val="Header"/>
      <w:framePr w:wrap="around" w:vAnchor="text" w:hAnchor="margin" w:xAlign="right" w:y="1"/>
      <w:ind w:left="-142" w:right="6"/>
      <w:jc w:val="right"/>
      <w:rPr>
        <w:rStyle w:val="PageNumber"/>
        <w:rFonts w:ascii="Arial" w:hAnsi="Arial"/>
        <w:i/>
        <w:sz w:val="20"/>
        <w:szCs w:val="22"/>
      </w:rPr>
    </w:pPr>
    <w:r w:rsidRPr="005F4FB0">
      <w:rPr>
        <w:rStyle w:val="PageNumber"/>
        <w:rFonts w:ascii="Arial" w:hAnsi="Arial"/>
        <w:i/>
        <w:sz w:val="20"/>
        <w:szCs w:val="22"/>
      </w:rPr>
      <w:fldChar w:fldCharType="begin"/>
    </w:r>
    <w:r w:rsidRPr="005F4FB0">
      <w:rPr>
        <w:rStyle w:val="PageNumber"/>
        <w:rFonts w:ascii="Arial" w:hAnsi="Arial"/>
        <w:i/>
        <w:sz w:val="20"/>
        <w:szCs w:val="22"/>
      </w:rPr>
      <w:instrText xml:space="preserve">PAGE  </w:instrText>
    </w:r>
    <w:r w:rsidRPr="005F4FB0">
      <w:rPr>
        <w:rStyle w:val="PageNumber"/>
        <w:rFonts w:ascii="Arial" w:hAnsi="Arial"/>
        <w:i/>
        <w:sz w:val="20"/>
        <w:szCs w:val="22"/>
      </w:rPr>
      <w:fldChar w:fldCharType="separate"/>
    </w:r>
    <w:r w:rsidR="00BC11B4">
      <w:rPr>
        <w:rStyle w:val="PageNumber"/>
        <w:rFonts w:ascii="Arial" w:hAnsi="Arial"/>
        <w:i/>
        <w:noProof/>
        <w:sz w:val="20"/>
        <w:szCs w:val="22"/>
      </w:rPr>
      <w:t>75</w:t>
    </w:r>
    <w:r w:rsidRPr="005F4FB0">
      <w:rPr>
        <w:rStyle w:val="PageNumber"/>
        <w:rFonts w:ascii="Arial" w:hAnsi="Arial"/>
        <w:i/>
        <w:sz w:val="20"/>
        <w:szCs w:val="22"/>
      </w:rPr>
      <w:fldChar w:fldCharType="end"/>
    </w:r>
  </w:p>
  <w:p w14:paraId="3FAB9554" w14:textId="77777777" w:rsidR="00626E25" w:rsidRPr="005F4FB0" w:rsidRDefault="00626E25" w:rsidP="005F4FB0">
    <w:pPr>
      <w:pStyle w:val="Header"/>
      <w:widowControl w:val="0"/>
      <w:tabs>
        <w:tab w:val="clear" w:pos="9660"/>
        <w:tab w:val="center" w:pos="4860"/>
        <w:tab w:val="right" w:pos="9498"/>
      </w:tabs>
      <w:jc w:val="left"/>
      <w:rPr>
        <w:rFonts w:ascii="Arial" w:hAnsi="Arial" w:cs="Arial"/>
        <w:i/>
        <w:sz w:val="20"/>
        <w:szCs w:val="22"/>
        <w:u w:val="single"/>
      </w:rPr>
    </w:pPr>
    <w:r w:rsidRPr="005F4FB0">
      <w:rPr>
        <w:rFonts w:ascii="Arial" w:hAnsi="Arial" w:cs="Arial"/>
        <w:i/>
        <w:sz w:val="20"/>
        <w:szCs w:val="22"/>
        <w:u w:val="single"/>
      </w:rPr>
      <w:t>Dr. Rick Griffith</w:t>
    </w:r>
    <w:r w:rsidRPr="005F4FB0">
      <w:rPr>
        <w:rFonts w:ascii="Arial" w:hAnsi="Arial" w:cs="Arial"/>
        <w:i/>
        <w:sz w:val="20"/>
        <w:szCs w:val="22"/>
        <w:u w:val="single"/>
      </w:rPr>
      <w:tab/>
      <w:t>Old Testament Survey: Genesis</w:t>
    </w:r>
    <w:r w:rsidRPr="005F4FB0">
      <w:rPr>
        <w:rFonts w:ascii="Arial" w:hAnsi="Arial" w:cs="Arial"/>
        <w:i/>
        <w:sz w:val="20"/>
        <w:szCs w:val="22"/>
        <w:u w:val="single"/>
      </w:rPr>
      <w:tab/>
    </w:r>
  </w:p>
  <w:p w14:paraId="348C9CBF" w14:textId="77777777" w:rsidR="00626E25" w:rsidRPr="005F4FB0" w:rsidRDefault="00626E25" w:rsidP="00C97D75">
    <w:pPr>
      <w:pStyle w:val="Header"/>
      <w:widowControl w:val="0"/>
      <w:rPr>
        <w:rFonts w:ascii="Arial" w:hAnsi="Arial" w:cs="Arial"/>
        <w:i/>
        <w:sz w:val="20"/>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4090017"/>
    <w:lvl w:ilvl="0">
      <w:start w:val="1"/>
      <w:numFmt w:val="lowerLetter"/>
      <w:lvlText w:val="%1)"/>
      <w:lvlJc w:val="left"/>
      <w:pPr>
        <w:tabs>
          <w:tab w:val="num" w:pos="1060"/>
        </w:tabs>
        <w:ind w:left="1060" w:hanging="360"/>
      </w:pPr>
      <w:rPr>
        <w:spacing w:val="-20"/>
        <w:kern w:val="16"/>
        <w:position w:val="0"/>
      </w:rPr>
    </w:lvl>
  </w:abstractNum>
  <w:abstractNum w:abstractNumId="2" w15:restartNumberingAfterBreak="0">
    <w:nsid w:val="0B7A7BD6"/>
    <w:multiLevelType w:val="multilevel"/>
    <w:tmpl w:val="BDC60B84"/>
    <w:lvl w:ilvl="0">
      <w:start w:val="1"/>
      <w:numFmt w:val="upperRoman"/>
      <w:pStyle w:val="Heading1"/>
      <w:lvlText w:val="%1."/>
      <w:lvlJc w:val="left"/>
      <w:pPr>
        <w:ind w:left="432" w:firstLine="0"/>
      </w:pPr>
    </w:lvl>
    <w:lvl w:ilvl="1">
      <w:start w:val="1"/>
      <w:numFmt w:val="upperLetter"/>
      <w:pStyle w:val="Heading2"/>
      <w:lvlText w:val="%2."/>
      <w:lvlJc w:val="left"/>
      <w:pPr>
        <w:ind w:left="1152" w:firstLine="0"/>
      </w:pPr>
    </w:lvl>
    <w:lvl w:ilvl="2">
      <w:start w:val="1"/>
      <w:numFmt w:val="decimal"/>
      <w:pStyle w:val="Heading3"/>
      <w:lvlText w:val="%3."/>
      <w:lvlJc w:val="left"/>
      <w:pPr>
        <w:ind w:left="1872" w:firstLine="0"/>
      </w:pPr>
    </w:lvl>
    <w:lvl w:ilvl="3">
      <w:start w:val="1"/>
      <w:numFmt w:val="lowerLetter"/>
      <w:pStyle w:val="Heading4"/>
      <w:lvlText w:val="%4)"/>
      <w:lvlJc w:val="left"/>
      <w:pPr>
        <w:ind w:left="2592" w:firstLine="0"/>
      </w:pPr>
    </w:lvl>
    <w:lvl w:ilvl="4">
      <w:start w:val="1"/>
      <w:numFmt w:val="decimal"/>
      <w:pStyle w:val="Heading5"/>
      <w:lvlText w:val="(%5)"/>
      <w:lvlJc w:val="left"/>
      <w:pPr>
        <w:ind w:left="3312" w:firstLine="0"/>
      </w:pPr>
    </w:lvl>
    <w:lvl w:ilvl="5">
      <w:start w:val="1"/>
      <w:numFmt w:val="lowerLetter"/>
      <w:pStyle w:val="Heading6"/>
      <w:lvlText w:val="(%6)"/>
      <w:lvlJc w:val="left"/>
      <w:pPr>
        <w:ind w:left="4032" w:firstLine="0"/>
      </w:pPr>
    </w:lvl>
    <w:lvl w:ilvl="6">
      <w:start w:val="1"/>
      <w:numFmt w:val="lowerRoman"/>
      <w:pStyle w:val="Heading7"/>
      <w:lvlText w:val="(%7)"/>
      <w:lvlJc w:val="left"/>
      <w:pPr>
        <w:ind w:left="4752" w:firstLine="0"/>
      </w:pPr>
    </w:lvl>
    <w:lvl w:ilvl="7">
      <w:start w:val="1"/>
      <w:numFmt w:val="lowerLetter"/>
      <w:pStyle w:val="Heading8"/>
      <w:lvlText w:val="(%8)"/>
      <w:lvlJc w:val="left"/>
      <w:pPr>
        <w:ind w:left="5472" w:firstLine="0"/>
      </w:pPr>
    </w:lvl>
    <w:lvl w:ilvl="8">
      <w:start w:val="1"/>
      <w:numFmt w:val="lowerRoman"/>
      <w:pStyle w:val="Heading9"/>
      <w:lvlText w:val="(%9)"/>
      <w:lvlJc w:val="left"/>
      <w:pPr>
        <w:ind w:left="6192" w:firstLine="0"/>
      </w:pPr>
    </w:lvl>
  </w:abstractNum>
  <w:abstractNum w:abstractNumId="3" w15:restartNumberingAfterBreak="0">
    <w:nsid w:val="34670F54"/>
    <w:multiLevelType w:val="hybridMultilevel"/>
    <w:tmpl w:val="76644212"/>
    <w:lvl w:ilvl="0" w:tplc="000F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5EEE0FC1"/>
    <w:multiLevelType w:val="hybridMultilevel"/>
    <w:tmpl w:val="13FADFF8"/>
    <w:lvl w:ilvl="0" w:tplc="000F0409">
      <w:start w:val="1"/>
      <w:numFmt w:val="lowerLetter"/>
      <w:lvlText w:val="%1)"/>
      <w:lvlJc w:val="left"/>
      <w:pPr>
        <w:tabs>
          <w:tab w:val="num" w:pos="1060"/>
        </w:tabs>
        <w:ind w:left="1060" w:hanging="360"/>
      </w:pPr>
    </w:lvl>
    <w:lvl w:ilvl="1" w:tplc="00190409" w:tentative="1">
      <w:start w:val="1"/>
      <w:numFmt w:val="lowerLetter"/>
      <w:lvlText w:val="%2."/>
      <w:lvlJc w:val="left"/>
      <w:pPr>
        <w:tabs>
          <w:tab w:val="num" w:pos="1780"/>
        </w:tabs>
        <w:ind w:left="1780" w:hanging="360"/>
      </w:pPr>
    </w:lvl>
    <w:lvl w:ilvl="2" w:tplc="001B0409" w:tentative="1">
      <w:start w:val="1"/>
      <w:numFmt w:val="lowerRoman"/>
      <w:lvlText w:val="%3."/>
      <w:lvlJc w:val="right"/>
      <w:pPr>
        <w:tabs>
          <w:tab w:val="num" w:pos="2500"/>
        </w:tabs>
        <w:ind w:left="2500" w:hanging="180"/>
      </w:pPr>
    </w:lvl>
    <w:lvl w:ilvl="3" w:tplc="000F0409" w:tentative="1">
      <w:start w:val="1"/>
      <w:numFmt w:val="decimal"/>
      <w:lvlText w:val="%4."/>
      <w:lvlJc w:val="left"/>
      <w:pPr>
        <w:tabs>
          <w:tab w:val="num" w:pos="3220"/>
        </w:tabs>
        <w:ind w:left="3220" w:hanging="360"/>
      </w:pPr>
    </w:lvl>
    <w:lvl w:ilvl="4" w:tplc="00190409" w:tentative="1">
      <w:start w:val="1"/>
      <w:numFmt w:val="lowerLetter"/>
      <w:lvlText w:val="%5."/>
      <w:lvlJc w:val="left"/>
      <w:pPr>
        <w:tabs>
          <w:tab w:val="num" w:pos="3940"/>
        </w:tabs>
        <w:ind w:left="3940" w:hanging="360"/>
      </w:pPr>
    </w:lvl>
    <w:lvl w:ilvl="5" w:tplc="001B0409" w:tentative="1">
      <w:start w:val="1"/>
      <w:numFmt w:val="lowerRoman"/>
      <w:lvlText w:val="%6."/>
      <w:lvlJc w:val="right"/>
      <w:pPr>
        <w:tabs>
          <w:tab w:val="num" w:pos="4660"/>
        </w:tabs>
        <w:ind w:left="4660" w:hanging="180"/>
      </w:pPr>
    </w:lvl>
    <w:lvl w:ilvl="6" w:tplc="000F0409" w:tentative="1">
      <w:start w:val="1"/>
      <w:numFmt w:val="decimal"/>
      <w:lvlText w:val="%7."/>
      <w:lvlJc w:val="left"/>
      <w:pPr>
        <w:tabs>
          <w:tab w:val="num" w:pos="5380"/>
        </w:tabs>
        <w:ind w:left="5380" w:hanging="360"/>
      </w:pPr>
    </w:lvl>
    <w:lvl w:ilvl="7" w:tplc="00190409" w:tentative="1">
      <w:start w:val="1"/>
      <w:numFmt w:val="lowerLetter"/>
      <w:lvlText w:val="%8."/>
      <w:lvlJc w:val="left"/>
      <w:pPr>
        <w:tabs>
          <w:tab w:val="num" w:pos="6100"/>
        </w:tabs>
        <w:ind w:left="6100" w:hanging="360"/>
      </w:pPr>
    </w:lvl>
    <w:lvl w:ilvl="8" w:tplc="001B0409" w:tentative="1">
      <w:start w:val="1"/>
      <w:numFmt w:val="lowerRoman"/>
      <w:lvlText w:val="%9."/>
      <w:lvlJc w:val="right"/>
      <w:pPr>
        <w:tabs>
          <w:tab w:val="num" w:pos="6820"/>
        </w:tabs>
        <w:ind w:left="6820" w:hanging="180"/>
      </w:pPr>
    </w:lvl>
  </w:abstractNum>
  <w:abstractNum w:abstractNumId="5" w15:restartNumberingAfterBreak="0">
    <w:nsid w:val="63174325"/>
    <w:multiLevelType w:val="hybridMultilevel"/>
    <w:tmpl w:val="6FE64F0E"/>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A02A2A"/>
    <w:multiLevelType w:val="hybridMultilevel"/>
    <w:tmpl w:val="9C7CB3D8"/>
    <w:lvl w:ilvl="0" w:tplc="00010409">
      <w:start w:val="1"/>
      <w:numFmt w:val="decimal"/>
      <w:lvlText w:val="%1."/>
      <w:lvlJc w:val="left"/>
      <w:pPr>
        <w:tabs>
          <w:tab w:val="num" w:pos="360"/>
        </w:tabs>
        <w:ind w:left="360" w:hanging="360"/>
      </w:pPr>
    </w:lvl>
    <w:lvl w:ilvl="1" w:tplc="00030409">
      <w:start w:val="1"/>
      <w:numFmt w:val="lowerLetter"/>
      <w:lvlText w:val="%2."/>
      <w:lvlJc w:val="left"/>
      <w:pPr>
        <w:tabs>
          <w:tab w:val="num" w:pos="1440"/>
        </w:tabs>
        <w:ind w:left="1440" w:hanging="360"/>
      </w:pPr>
    </w:lvl>
    <w:lvl w:ilvl="2" w:tplc="00050409">
      <w:start w:val="1"/>
      <w:numFmt w:val="lowerRoman"/>
      <w:lvlText w:val="%3."/>
      <w:lvlJc w:val="right"/>
      <w:pPr>
        <w:tabs>
          <w:tab w:val="num" w:pos="2160"/>
        </w:tabs>
        <w:ind w:left="2160" w:hanging="180"/>
      </w:pPr>
    </w:lvl>
    <w:lvl w:ilvl="3" w:tplc="00010409">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num w:numId="1" w16cid:durableId="1788616373">
    <w:abstractNumId w:val="2"/>
  </w:num>
  <w:num w:numId="2" w16cid:durableId="1253079970">
    <w:abstractNumId w:val="1"/>
  </w:num>
  <w:num w:numId="3" w16cid:durableId="1321084023">
    <w:abstractNumId w:val="0"/>
  </w:num>
  <w:num w:numId="4" w16cid:durableId="718087898">
    <w:abstractNumId w:val="3"/>
  </w:num>
  <w:num w:numId="5" w16cid:durableId="1091580968">
    <w:abstractNumId w:val="4"/>
  </w:num>
  <w:num w:numId="6" w16cid:durableId="854272705">
    <w:abstractNumId w:val="6"/>
  </w:num>
  <w:num w:numId="7" w16cid:durableId="165425975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D0"/>
    <w:rsid w:val="00004872"/>
    <w:rsid w:val="0000521E"/>
    <w:rsid w:val="00005EFA"/>
    <w:rsid w:val="00006672"/>
    <w:rsid w:val="0000673E"/>
    <w:rsid w:val="00006CAE"/>
    <w:rsid w:val="00011CE9"/>
    <w:rsid w:val="0001225B"/>
    <w:rsid w:val="00012A4C"/>
    <w:rsid w:val="00013DFE"/>
    <w:rsid w:val="00015794"/>
    <w:rsid w:val="00015B9E"/>
    <w:rsid w:val="00020A78"/>
    <w:rsid w:val="00020CFC"/>
    <w:rsid w:val="00020E82"/>
    <w:rsid w:val="000240AF"/>
    <w:rsid w:val="000245A0"/>
    <w:rsid w:val="00025098"/>
    <w:rsid w:val="00025F43"/>
    <w:rsid w:val="00027DF9"/>
    <w:rsid w:val="000317BC"/>
    <w:rsid w:val="00033702"/>
    <w:rsid w:val="000356DD"/>
    <w:rsid w:val="00041240"/>
    <w:rsid w:val="000415AF"/>
    <w:rsid w:val="00041DD3"/>
    <w:rsid w:val="00043B4D"/>
    <w:rsid w:val="000443E9"/>
    <w:rsid w:val="00045D53"/>
    <w:rsid w:val="000520AB"/>
    <w:rsid w:val="00055567"/>
    <w:rsid w:val="00061118"/>
    <w:rsid w:val="00062636"/>
    <w:rsid w:val="00064EE6"/>
    <w:rsid w:val="00074337"/>
    <w:rsid w:val="00074870"/>
    <w:rsid w:val="00074BC1"/>
    <w:rsid w:val="0007705A"/>
    <w:rsid w:val="000860B9"/>
    <w:rsid w:val="00087449"/>
    <w:rsid w:val="00095BB4"/>
    <w:rsid w:val="00095D62"/>
    <w:rsid w:val="00095E6A"/>
    <w:rsid w:val="000A0FB7"/>
    <w:rsid w:val="000A2387"/>
    <w:rsid w:val="000A28AB"/>
    <w:rsid w:val="000A704B"/>
    <w:rsid w:val="000B0A09"/>
    <w:rsid w:val="000B0A31"/>
    <w:rsid w:val="000B4F8E"/>
    <w:rsid w:val="000B5EC7"/>
    <w:rsid w:val="000C49C0"/>
    <w:rsid w:val="000D6DE9"/>
    <w:rsid w:val="000E2213"/>
    <w:rsid w:val="000E2C44"/>
    <w:rsid w:val="000E5604"/>
    <w:rsid w:val="000E6820"/>
    <w:rsid w:val="000E6F5B"/>
    <w:rsid w:val="000F21D6"/>
    <w:rsid w:val="000F26ED"/>
    <w:rsid w:val="000F4D01"/>
    <w:rsid w:val="000F4EC4"/>
    <w:rsid w:val="0010065F"/>
    <w:rsid w:val="001129A9"/>
    <w:rsid w:val="00113FC5"/>
    <w:rsid w:val="00114AF1"/>
    <w:rsid w:val="001178CE"/>
    <w:rsid w:val="00117F2C"/>
    <w:rsid w:val="001218E5"/>
    <w:rsid w:val="00123D56"/>
    <w:rsid w:val="00124DAF"/>
    <w:rsid w:val="00127112"/>
    <w:rsid w:val="00130890"/>
    <w:rsid w:val="00130C8A"/>
    <w:rsid w:val="00146155"/>
    <w:rsid w:val="00153AA6"/>
    <w:rsid w:val="00155AF4"/>
    <w:rsid w:val="00155D6D"/>
    <w:rsid w:val="001633A8"/>
    <w:rsid w:val="00163F99"/>
    <w:rsid w:val="00165B36"/>
    <w:rsid w:val="00166CEA"/>
    <w:rsid w:val="00170480"/>
    <w:rsid w:val="00173D6F"/>
    <w:rsid w:val="001748EF"/>
    <w:rsid w:val="00177E08"/>
    <w:rsid w:val="00181A32"/>
    <w:rsid w:val="00184A90"/>
    <w:rsid w:val="0018616A"/>
    <w:rsid w:val="0018624D"/>
    <w:rsid w:val="00187D72"/>
    <w:rsid w:val="001915FE"/>
    <w:rsid w:val="00192086"/>
    <w:rsid w:val="001929AB"/>
    <w:rsid w:val="001A2B25"/>
    <w:rsid w:val="001A5C45"/>
    <w:rsid w:val="001A6054"/>
    <w:rsid w:val="001B0AB4"/>
    <w:rsid w:val="001B1C40"/>
    <w:rsid w:val="001B1C43"/>
    <w:rsid w:val="001B1CA6"/>
    <w:rsid w:val="001B23E2"/>
    <w:rsid w:val="001B4EA2"/>
    <w:rsid w:val="001B5F2D"/>
    <w:rsid w:val="001C0A79"/>
    <w:rsid w:val="001C1404"/>
    <w:rsid w:val="001C79FC"/>
    <w:rsid w:val="001D1DF7"/>
    <w:rsid w:val="001D3AFD"/>
    <w:rsid w:val="001D3CE5"/>
    <w:rsid w:val="001D5F7D"/>
    <w:rsid w:val="001D7A53"/>
    <w:rsid w:val="001E0FD8"/>
    <w:rsid w:val="001E11F1"/>
    <w:rsid w:val="001E15BF"/>
    <w:rsid w:val="001E214D"/>
    <w:rsid w:val="001E6AFB"/>
    <w:rsid w:val="001F13E5"/>
    <w:rsid w:val="001F2226"/>
    <w:rsid w:val="001F400A"/>
    <w:rsid w:val="001F683A"/>
    <w:rsid w:val="001F7B13"/>
    <w:rsid w:val="002004BC"/>
    <w:rsid w:val="002022DD"/>
    <w:rsid w:val="002058DA"/>
    <w:rsid w:val="00205A27"/>
    <w:rsid w:val="00207397"/>
    <w:rsid w:val="002075E2"/>
    <w:rsid w:val="002169CC"/>
    <w:rsid w:val="002248B9"/>
    <w:rsid w:val="00226294"/>
    <w:rsid w:val="0023259F"/>
    <w:rsid w:val="0023291D"/>
    <w:rsid w:val="00234BB6"/>
    <w:rsid w:val="0023502A"/>
    <w:rsid w:val="002400C9"/>
    <w:rsid w:val="002412EE"/>
    <w:rsid w:val="00245890"/>
    <w:rsid w:val="002470D8"/>
    <w:rsid w:val="00251F00"/>
    <w:rsid w:val="00252D77"/>
    <w:rsid w:val="00253F78"/>
    <w:rsid w:val="002543C1"/>
    <w:rsid w:val="002606EC"/>
    <w:rsid w:val="00261A9A"/>
    <w:rsid w:val="0027213E"/>
    <w:rsid w:val="002816BA"/>
    <w:rsid w:val="00282B29"/>
    <w:rsid w:val="00284568"/>
    <w:rsid w:val="00285580"/>
    <w:rsid w:val="002A5D84"/>
    <w:rsid w:val="002A644B"/>
    <w:rsid w:val="002A66CE"/>
    <w:rsid w:val="002B1B33"/>
    <w:rsid w:val="002B358D"/>
    <w:rsid w:val="002B6CD3"/>
    <w:rsid w:val="002B76E2"/>
    <w:rsid w:val="002B7B55"/>
    <w:rsid w:val="002C17D0"/>
    <w:rsid w:val="002C3B3D"/>
    <w:rsid w:val="002C4717"/>
    <w:rsid w:val="002C6259"/>
    <w:rsid w:val="002C7D12"/>
    <w:rsid w:val="002D0804"/>
    <w:rsid w:val="002D3071"/>
    <w:rsid w:val="002E12E2"/>
    <w:rsid w:val="002F06A1"/>
    <w:rsid w:val="002F33FD"/>
    <w:rsid w:val="002F7958"/>
    <w:rsid w:val="002F7E46"/>
    <w:rsid w:val="002F7EF0"/>
    <w:rsid w:val="00303544"/>
    <w:rsid w:val="003059B8"/>
    <w:rsid w:val="00305B43"/>
    <w:rsid w:val="00305F86"/>
    <w:rsid w:val="00311820"/>
    <w:rsid w:val="00312C25"/>
    <w:rsid w:val="00312F01"/>
    <w:rsid w:val="0031502E"/>
    <w:rsid w:val="0032446F"/>
    <w:rsid w:val="0033316E"/>
    <w:rsid w:val="00337DF4"/>
    <w:rsid w:val="00341678"/>
    <w:rsid w:val="0034288C"/>
    <w:rsid w:val="003506DC"/>
    <w:rsid w:val="00354FD3"/>
    <w:rsid w:val="00355B50"/>
    <w:rsid w:val="00355DC3"/>
    <w:rsid w:val="00355E0A"/>
    <w:rsid w:val="00357005"/>
    <w:rsid w:val="00360D55"/>
    <w:rsid w:val="00362C5F"/>
    <w:rsid w:val="00365557"/>
    <w:rsid w:val="003677D3"/>
    <w:rsid w:val="0037416B"/>
    <w:rsid w:val="0037539C"/>
    <w:rsid w:val="00380621"/>
    <w:rsid w:val="00380B5E"/>
    <w:rsid w:val="00380C61"/>
    <w:rsid w:val="0038249F"/>
    <w:rsid w:val="00383B15"/>
    <w:rsid w:val="00390083"/>
    <w:rsid w:val="00391819"/>
    <w:rsid w:val="00391DE5"/>
    <w:rsid w:val="00392512"/>
    <w:rsid w:val="00393A03"/>
    <w:rsid w:val="003A1C09"/>
    <w:rsid w:val="003A45CF"/>
    <w:rsid w:val="003A4F9A"/>
    <w:rsid w:val="003A5F9B"/>
    <w:rsid w:val="003B38E8"/>
    <w:rsid w:val="003B4B39"/>
    <w:rsid w:val="003C3117"/>
    <w:rsid w:val="003C69B0"/>
    <w:rsid w:val="003D1056"/>
    <w:rsid w:val="003D4760"/>
    <w:rsid w:val="003D701D"/>
    <w:rsid w:val="003E1449"/>
    <w:rsid w:val="003E1F6C"/>
    <w:rsid w:val="003E2840"/>
    <w:rsid w:val="003E3769"/>
    <w:rsid w:val="003E3D87"/>
    <w:rsid w:val="003F1B97"/>
    <w:rsid w:val="003F1DBC"/>
    <w:rsid w:val="003F62B3"/>
    <w:rsid w:val="00402FD2"/>
    <w:rsid w:val="004030D3"/>
    <w:rsid w:val="004102FD"/>
    <w:rsid w:val="00410D0D"/>
    <w:rsid w:val="00411CCC"/>
    <w:rsid w:val="00413968"/>
    <w:rsid w:val="004157F1"/>
    <w:rsid w:val="00416237"/>
    <w:rsid w:val="00421023"/>
    <w:rsid w:val="00426E27"/>
    <w:rsid w:val="0042752B"/>
    <w:rsid w:val="00431F10"/>
    <w:rsid w:val="0044503B"/>
    <w:rsid w:val="00445FA0"/>
    <w:rsid w:val="00446218"/>
    <w:rsid w:val="004479C3"/>
    <w:rsid w:val="00450AC0"/>
    <w:rsid w:val="00453AB9"/>
    <w:rsid w:val="00455A24"/>
    <w:rsid w:val="004676D9"/>
    <w:rsid w:val="00474C57"/>
    <w:rsid w:val="00475246"/>
    <w:rsid w:val="004800AD"/>
    <w:rsid w:val="004803C2"/>
    <w:rsid w:val="00486547"/>
    <w:rsid w:val="00487043"/>
    <w:rsid w:val="004875F2"/>
    <w:rsid w:val="00490308"/>
    <w:rsid w:val="00490F2D"/>
    <w:rsid w:val="00492A61"/>
    <w:rsid w:val="004935FB"/>
    <w:rsid w:val="00494EDD"/>
    <w:rsid w:val="00497B85"/>
    <w:rsid w:val="004A150D"/>
    <w:rsid w:val="004A16F5"/>
    <w:rsid w:val="004A38B9"/>
    <w:rsid w:val="004A3A3E"/>
    <w:rsid w:val="004A6CDB"/>
    <w:rsid w:val="004A7D8D"/>
    <w:rsid w:val="004B0014"/>
    <w:rsid w:val="004B1BD6"/>
    <w:rsid w:val="004B7045"/>
    <w:rsid w:val="004B7F09"/>
    <w:rsid w:val="004C10D9"/>
    <w:rsid w:val="004C3A0B"/>
    <w:rsid w:val="004C5F98"/>
    <w:rsid w:val="004D0137"/>
    <w:rsid w:val="004D45AD"/>
    <w:rsid w:val="004D465C"/>
    <w:rsid w:val="004D7687"/>
    <w:rsid w:val="004E030F"/>
    <w:rsid w:val="004E0A9D"/>
    <w:rsid w:val="004E227F"/>
    <w:rsid w:val="004E41F7"/>
    <w:rsid w:val="004F22CD"/>
    <w:rsid w:val="004F6036"/>
    <w:rsid w:val="004F7690"/>
    <w:rsid w:val="0050006C"/>
    <w:rsid w:val="00500BF5"/>
    <w:rsid w:val="0050537C"/>
    <w:rsid w:val="005062C8"/>
    <w:rsid w:val="0051332C"/>
    <w:rsid w:val="00515984"/>
    <w:rsid w:val="00523387"/>
    <w:rsid w:val="005273CE"/>
    <w:rsid w:val="00527A3B"/>
    <w:rsid w:val="00527B25"/>
    <w:rsid w:val="0053029F"/>
    <w:rsid w:val="005326B0"/>
    <w:rsid w:val="0054267E"/>
    <w:rsid w:val="00543EAD"/>
    <w:rsid w:val="005455DC"/>
    <w:rsid w:val="00547C04"/>
    <w:rsid w:val="00547E4C"/>
    <w:rsid w:val="00551407"/>
    <w:rsid w:val="005533FC"/>
    <w:rsid w:val="00553848"/>
    <w:rsid w:val="00557F0F"/>
    <w:rsid w:val="005623DD"/>
    <w:rsid w:val="0056499F"/>
    <w:rsid w:val="00565ECC"/>
    <w:rsid w:val="0057402C"/>
    <w:rsid w:val="005746A2"/>
    <w:rsid w:val="0058070D"/>
    <w:rsid w:val="005822EF"/>
    <w:rsid w:val="00584FF3"/>
    <w:rsid w:val="005864F3"/>
    <w:rsid w:val="0059050A"/>
    <w:rsid w:val="0059083F"/>
    <w:rsid w:val="00591919"/>
    <w:rsid w:val="00592557"/>
    <w:rsid w:val="005965F6"/>
    <w:rsid w:val="005A460A"/>
    <w:rsid w:val="005A54DA"/>
    <w:rsid w:val="005A5D50"/>
    <w:rsid w:val="005A710F"/>
    <w:rsid w:val="005B1A47"/>
    <w:rsid w:val="005B2022"/>
    <w:rsid w:val="005B4008"/>
    <w:rsid w:val="005B7710"/>
    <w:rsid w:val="005B7B3D"/>
    <w:rsid w:val="005C3953"/>
    <w:rsid w:val="005C455E"/>
    <w:rsid w:val="005C6516"/>
    <w:rsid w:val="005C7967"/>
    <w:rsid w:val="005D266D"/>
    <w:rsid w:val="005D4C69"/>
    <w:rsid w:val="005E1411"/>
    <w:rsid w:val="005E223A"/>
    <w:rsid w:val="005E5B62"/>
    <w:rsid w:val="005E5C68"/>
    <w:rsid w:val="005E7017"/>
    <w:rsid w:val="005F1E36"/>
    <w:rsid w:val="005F4088"/>
    <w:rsid w:val="005F4F69"/>
    <w:rsid w:val="005F4FB0"/>
    <w:rsid w:val="00601A00"/>
    <w:rsid w:val="006054F2"/>
    <w:rsid w:val="00612DAF"/>
    <w:rsid w:val="00616BF1"/>
    <w:rsid w:val="00626E25"/>
    <w:rsid w:val="00627CC5"/>
    <w:rsid w:val="006314DD"/>
    <w:rsid w:val="00632DBB"/>
    <w:rsid w:val="00635E1D"/>
    <w:rsid w:val="00636CDC"/>
    <w:rsid w:val="00640E20"/>
    <w:rsid w:val="00647A3A"/>
    <w:rsid w:val="00650CB2"/>
    <w:rsid w:val="00652323"/>
    <w:rsid w:val="00653554"/>
    <w:rsid w:val="00653C6E"/>
    <w:rsid w:val="00655159"/>
    <w:rsid w:val="006570A3"/>
    <w:rsid w:val="00660C95"/>
    <w:rsid w:val="00665CCF"/>
    <w:rsid w:val="00667360"/>
    <w:rsid w:val="00670049"/>
    <w:rsid w:val="00670A05"/>
    <w:rsid w:val="006720EF"/>
    <w:rsid w:val="00677EEC"/>
    <w:rsid w:val="00681A5B"/>
    <w:rsid w:val="00682937"/>
    <w:rsid w:val="00683B02"/>
    <w:rsid w:val="00686417"/>
    <w:rsid w:val="006916E4"/>
    <w:rsid w:val="00691715"/>
    <w:rsid w:val="00691AFE"/>
    <w:rsid w:val="0069249B"/>
    <w:rsid w:val="006974C5"/>
    <w:rsid w:val="006A0489"/>
    <w:rsid w:val="006A4FB4"/>
    <w:rsid w:val="006A5106"/>
    <w:rsid w:val="006A718C"/>
    <w:rsid w:val="006B0975"/>
    <w:rsid w:val="006B1F3B"/>
    <w:rsid w:val="006B2F03"/>
    <w:rsid w:val="006B4782"/>
    <w:rsid w:val="006B57DD"/>
    <w:rsid w:val="006C0D4A"/>
    <w:rsid w:val="006C1D82"/>
    <w:rsid w:val="006C3449"/>
    <w:rsid w:val="006C5512"/>
    <w:rsid w:val="006C5FA6"/>
    <w:rsid w:val="006D0B3B"/>
    <w:rsid w:val="006D65CC"/>
    <w:rsid w:val="006D7F3B"/>
    <w:rsid w:val="006E2888"/>
    <w:rsid w:val="006E4E30"/>
    <w:rsid w:val="006F278C"/>
    <w:rsid w:val="006F36FB"/>
    <w:rsid w:val="006F4242"/>
    <w:rsid w:val="006F5217"/>
    <w:rsid w:val="006F6F28"/>
    <w:rsid w:val="00702D1D"/>
    <w:rsid w:val="00703C63"/>
    <w:rsid w:val="007047C0"/>
    <w:rsid w:val="00705AF5"/>
    <w:rsid w:val="00707D94"/>
    <w:rsid w:val="007141F1"/>
    <w:rsid w:val="0071691A"/>
    <w:rsid w:val="007229B5"/>
    <w:rsid w:val="00723529"/>
    <w:rsid w:val="007245CE"/>
    <w:rsid w:val="007263B2"/>
    <w:rsid w:val="0073086D"/>
    <w:rsid w:val="00731AE9"/>
    <w:rsid w:val="00735E9B"/>
    <w:rsid w:val="00736B8B"/>
    <w:rsid w:val="00737806"/>
    <w:rsid w:val="0074112A"/>
    <w:rsid w:val="00741439"/>
    <w:rsid w:val="00741E0A"/>
    <w:rsid w:val="0074206C"/>
    <w:rsid w:val="00742726"/>
    <w:rsid w:val="00743169"/>
    <w:rsid w:val="00745106"/>
    <w:rsid w:val="00753C8E"/>
    <w:rsid w:val="00757A6E"/>
    <w:rsid w:val="00760704"/>
    <w:rsid w:val="00761C1F"/>
    <w:rsid w:val="007627BD"/>
    <w:rsid w:val="0076320A"/>
    <w:rsid w:val="007753A3"/>
    <w:rsid w:val="00775BBC"/>
    <w:rsid w:val="00776F17"/>
    <w:rsid w:val="00781143"/>
    <w:rsid w:val="00790E36"/>
    <w:rsid w:val="0079105B"/>
    <w:rsid w:val="00792EEB"/>
    <w:rsid w:val="00793277"/>
    <w:rsid w:val="007940B1"/>
    <w:rsid w:val="0079508C"/>
    <w:rsid w:val="00797DAF"/>
    <w:rsid w:val="007A1D5E"/>
    <w:rsid w:val="007A21B8"/>
    <w:rsid w:val="007A282A"/>
    <w:rsid w:val="007A3150"/>
    <w:rsid w:val="007A3B27"/>
    <w:rsid w:val="007A50B2"/>
    <w:rsid w:val="007A7658"/>
    <w:rsid w:val="007B23E7"/>
    <w:rsid w:val="007C2D34"/>
    <w:rsid w:val="007D5535"/>
    <w:rsid w:val="007E2EDE"/>
    <w:rsid w:val="007E4A7F"/>
    <w:rsid w:val="007E59C1"/>
    <w:rsid w:val="007F088D"/>
    <w:rsid w:val="007F1B82"/>
    <w:rsid w:val="007F31E1"/>
    <w:rsid w:val="007F6C07"/>
    <w:rsid w:val="00804616"/>
    <w:rsid w:val="008106EC"/>
    <w:rsid w:val="00815D48"/>
    <w:rsid w:val="008177CF"/>
    <w:rsid w:val="00817C67"/>
    <w:rsid w:val="00821250"/>
    <w:rsid w:val="008300A5"/>
    <w:rsid w:val="008316E7"/>
    <w:rsid w:val="00831E98"/>
    <w:rsid w:val="00836CFB"/>
    <w:rsid w:val="00842430"/>
    <w:rsid w:val="00842619"/>
    <w:rsid w:val="00843ABA"/>
    <w:rsid w:val="00843B4C"/>
    <w:rsid w:val="00847D3D"/>
    <w:rsid w:val="008502FF"/>
    <w:rsid w:val="008523D8"/>
    <w:rsid w:val="008532C2"/>
    <w:rsid w:val="00860A09"/>
    <w:rsid w:val="00861111"/>
    <w:rsid w:val="008622A1"/>
    <w:rsid w:val="008623DD"/>
    <w:rsid w:val="00866BEA"/>
    <w:rsid w:val="008715A6"/>
    <w:rsid w:val="00871C34"/>
    <w:rsid w:val="00872031"/>
    <w:rsid w:val="00874992"/>
    <w:rsid w:val="00877061"/>
    <w:rsid w:val="00880510"/>
    <w:rsid w:val="00880867"/>
    <w:rsid w:val="00881DCB"/>
    <w:rsid w:val="008874AB"/>
    <w:rsid w:val="00893D71"/>
    <w:rsid w:val="008956AF"/>
    <w:rsid w:val="0089757D"/>
    <w:rsid w:val="008B03C3"/>
    <w:rsid w:val="008B33AE"/>
    <w:rsid w:val="008C0CA1"/>
    <w:rsid w:val="008C1B4E"/>
    <w:rsid w:val="008D0302"/>
    <w:rsid w:val="008D2BF5"/>
    <w:rsid w:val="008D2EBA"/>
    <w:rsid w:val="008D3132"/>
    <w:rsid w:val="008D4636"/>
    <w:rsid w:val="008D4BC2"/>
    <w:rsid w:val="008D5D7E"/>
    <w:rsid w:val="008D77D4"/>
    <w:rsid w:val="008F2281"/>
    <w:rsid w:val="008F386A"/>
    <w:rsid w:val="008F7582"/>
    <w:rsid w:val="009048CC"/>
    <w:rsid w:val="009051B3"/>
    <w:rsid w:val="00905DF6"/>
    <w:rsid w:val="0091144C"/>
    <w:rsid w:val="00913FD1"/>
    <w:rsid w:val="0091451C"/>
    <w:rsid w:val="00915359"/>
    <w:rsid w:val="0092125E"/>
    <w:rsid w:val="009225F4"/>
    <w:rsid w:val="009244E8"/>
    <w:rsid w:val="009246A8"/>
    <w:rsid w:val="009248AF"/>
    <w:rsid w:val="00930967"/>
    <w:rsid w:val="00930992"/>
    <w:rsid w:val="00931F7E"/>
    <w:rsid w:val="00934F9C"/>
    <w:rsid w:val="00946EFC"/>
    <w:rsid w:val="0095398A"/>
    <w:rsid w:val="009577DF"/>
    <w:rsid w:val="009671C3"/>
    <w:rsid w:val="00974587"/>
    <w:rsid w:val="0097482A"/>
    <w:rsid w:val="00977277"/>
    <w:rsid w:val="00977491"/>
    <w:rsid w:val="0098072B"/>
    <w:rsid w:val="00980E44"/>
    <w:rsid w:val="00981569"/>
    <w:rsid w:val="00982B6D"/>
    <w:rsid w:val="00990C3E"/>
    <w:rsid w:val="00991E54"/>
    <w:rsid w:val="00991E83"/>
    <w:rsid w:val="00992D60"/>
    <w:rsid w:val="009A3305"/>
    <w:rsid w:val="009A72D1"/>
    <w:rsid w:val="009B1988"/>
    <w:rsid w:val="009B39A2"/>
    <w:rsid w:val="009B4D55"/>
    <w:rsid w:val="009B5146"/>
    <w:rsid w:val="009C0ED5"/>
    <w:rsid w:val="009C3C6E"/>
    <w:rsid w:val="009C44C6"/>
    <w:rsid w:val="009D1360"/>
    <w:rsid w:val="009E030F"/>
    <w:rsid w:val="009E0718"/>
    <w:rsid w:val="009E266F"/>
    <w:rsid w:val="009E3408"/>
    <w:rsid w:val="009E5046"/>
    <w:rsid w:val="009E62DC"/>
    <w:rsid w:val="009E63FB"/>
    <w:rsid w:val="009E6448"/>
    <w:rsid w:val="009E6BDC"/>
    <w:rsid w:val="009E77FF"/>
    <w:rsid w:val="009F1B55"/>
    <w:rsid w:val="009F5087"/>
    <w:rsid w:val="009F7003"/>
    <w:rsid w:val="00A04183"/>
    <w:rsid w:val="00A059BE"/>
    <w:rsid w:val="00A20ED3"/>
    <w:rsid w:val="00A21C0F"/>
    <w:rsid w:val="00A224E6"/>
    <w:rsid w:val="00A2260F"/>
    <w:rsid w:val="00A23E14"/>
    <w:rsid w:val="00A25F1F"/>
    <w:rsid w:val="00A26050"/>
    <w:rsid w:val="00A3057F"/>
    <w:rsid w:val="00A3148D"/>
    <w:rsid w:val="00A319F2"/>
    <w:rsid w:val="00A31EC4"/>
    <w:rsid w:val="00A331CB"/>
    <w:rsid w:val="00A37BB9"/>
    <w:rsid w:val="00A4086C"/>
    <w:rsid w:val="00A40BA8"/>
    <w:rsid w:val="00A4363B"/>
    <w:rsid w:val="00A45A30"/>
    <w:rsid w:val="00A514E5"/>
    <w:rsid w:val="00A523B6"/>
    <w:rsid w:val="00A558D0"/>
    <w:rsid w:val="00A57C19"/>
    <w:rsid w:val="00A61411"/>
    <w:rsid w:val="00A628C6"/>
    <w:rsid w:val="00A67BAD"/>
    <w:rsid w:val="00A723DC"/>
    <w:rsid w:val="00A7288D"/>
    <w:rsid w:val="00A748CC"/>
    <w:rsid w:val="00A74B57"/>
    <w:rsid w:val="00A7751B"/>
    <w:rsid w:val="00A80AFA"/>
    <w:rsid w:val="00A81457"/>
    <w:rsid w:val="00A825AC"/>
    <w:rsid w:val="00A84655"/>
    <w:rsid w:val="00A90115"/>
    <w:rsid w:val="00A9193C"/>
    <w:rsid w:val="00A92034"/>
    <w:rsid w:val="00A95227"/>
    <w:rsid w:val="00A95EE3"/>
    <w:rsid w:val="00A96792"/>
    <w:rsid w:val="00AA27B0"/>
    <w:rsid w:val="00AA481C"/>
    <w:rsid w:val="00AA4A99"/>
    <w:rsid w:val="00AB2B2F"/>
    <w:rsid w:val="00AB5EFB"/>
    <w:rsid w:val="00AC02E8"/>
    <w:rsid w:val="00AC1DB0"/>
    <w:rsid w:val="00AC77B5"/>
    <w:rsid w:val="00AD47BE"/>
    <w:rsid w:val="00AD5635"/>
    <w:rsid w:val="00AE0A15"/>
    <w:rsid w:val="00AE337A"/>
    <w:rsid w:val="00AE422D"/>
    <w:rsid w:val="00AF4FB2"/>
    <w:rsid w:val="00B010AE"/>
    <w:rsid w:val="00B04443"/>
    <w:rsid w:val="00B05EA7"/>
    <w:rsid w:val="00B05F5C"/>
    <w:rsid w:val="00B063AD"/>
    <w:rsid w:val="00B07B0C"/>
    <w:rsid w:val="00B11C1E"/>
    <w:rsid w:val="00B131BC"/>
    <w:rsid w:val="00B13D93"/>
    <w:rsid w:val="00B20B24"/>
    <w:rsid w:val="00B21398"/>
    <w:rsid w:val="00B22A8A"/>
    <w:rsid w:val="00B27A38"/>
    <w:rsid w:val="00B365E3"/>
    <w:rsid w:val="00B369E4"/>
    <w:rsid w:val="00B41D48"/>
    <w:rsid w:val="00B4282A"/>
    <w:rsid w:val="00B43850"/>
    <w:rsid w:val="00B4738A"/>
    <w:rsid w:val="00B5034C"/>
    <w:rsid w:val="00B512C0"/>
    <w:rsid w:val="00B557BD"/>
    <w:rsid w:val="00B55C84"/>
    <w:rsid w:val="00B55D45"/>
    <w:rsid w:val="00B60917"/>
    <w:rsid w:val="00B63274"/>
    <w:rsid w:val="00B66589"/>
    <w:rsid w:val="00B66B94"/>
    <w:rsid w:val="00B750FB"/>
    <w:rsid w:val="00B764AA"/>
    <w:rsid w:val="00B77576"/>
    <w:rsid w:val="00B8165C"/>
    <w:rsid w:val="00B82654"/>
    <w:rsid w:val="00B8498E"/>
    <w:rsid w:val="00B87949"/>
    <w:rsid w:val="00B92F36"/>
    <w:rsid w:val="00B96B37"/>
    <w:rsid w:val="00BA4A7B"/>
    <w:rsid w:val="00BA5680"/>
    <w:rsid w:val="00BA5F6D"/>
    <w:rsid w:val="00BA6208"/>
    <w:rsid w:val="00BA79E4"/>
    <w:rsid w:val="00BB3901"/>
    <w:rsid w:val="00BB7242"/>
    <w:rsid w:val="00BC0606"/>
    <w:rsid w:val="00BC11B4"/>
    <w:rsid w:val="00BC1691"/>
    <w:rsid w:val="00BC31AC"/>
    <w:rsid w:val="00BC4F9D"/>
    <w:rsid w:val="00BC51A0"/>
    <w:rsid w:val="00BD0D2A"/>
    <w:rsid w:val="00BD2E05"/>
    <w:rsid w:val="00BD375C"/>
    <w:rsid w:val="00BD38D0"/>
    <w:rsid w:val="00BD3BC5"/>
    <w:rsid w:val="00BD4706"/>
    <w:rsid w:val="00BD4BDD"/>
    <w:rsid w:val="00BD5320"/>
    <w:rsid w:val="00BE22F3"/>
    <w:rsid w:val="00BF0295"/>
    <w:rsid w:val="00BF41FD"/>
    <w:rsid w:val="00BF57D7"/>
    <w:rsid w:val="00BF5BEA"/>
    <w:rsid w:val="00BF68DC"/>
    <w:rsid w:val="00BF7F94"/>
    <w:rsid w:val="00C05F5C"/>
    <w:rsid w:val="00C068CB"/>
    <w:rsid w:val="00C06AB9"/>
    <w:rsid w:val="00C14A09"/>
    <w:rsid w:val="00C160F5"/>
    <w:rsid w:val="00C166C4"/>
    <w:rsid w:val="00C21432"/>
    <w:rsid w:val="00C216F4"/>
    <w:rsid w:val="00C2623F"/>
    <w:rsid w:val="00C3030E"/>
    <w:rsid w:val="00C3037C"/>
    <w:rsid w:val="00C309BF"/>
    <w:rsid w:val="00C45AE8"/>
    <w:rsid w:val="00C538E6"/>
    <w:rsid w:val="00C53E09"/>
    <w:rsid w:val="00C60CC2"/>
    <w:rsid w:val="00C61D4A"/>
    <w:rsid w:val="00C629F7"/>
    <w:rsid w:val="00C62A81"/>
    <w:rsid w:val="00C64C4C"/>
    <w:rsid w:val="00C6729E"/>
    <w:rsid w:val="00C7209D"/>
    <w:rsid w:val="00C7544E"/>
    <w:rsid w:val="00C771AF"/>
    <w:rsid w:val="00C84C17"/>
    <w:rsid w:val="00C92500"/>
    <w:rsid w:val="00C93836"/>
    <w:rsid w:val="00C97D75"/>
    <w:rsid w:val="00C97E2F"/>
    <w:rsid w:val="00CA3D66"/>
    <w:rsid w:val="00CA470A"/>
    <w:rsid w:val="00CB0A89"/>
    <w:rsid w:val="00CB2F29"/>
    <w:rsid w:val="00CB4013"/>
    <w:rsid w:val="00CB55A8"/>
    <w:rsid w:val="00CB6F53"/>
    <w:rsid w:val="00CB7FD6"/>
    <w:rsid w:val="00CC2525"/>
    <w:rsid w:val="00CC5DEF"/>
    <w:rsid w:val="00CE13A9"/>
    <w:rsid w:val="00CE186D"/>
    <w:rsid w:val="00CE5D61"/>
    <w:rsid w:val="00CF21E5"/>
    <w:rsid w:val="00CF42BE"/>
    <w:rsid w:val="00D018D5"/>
    <w:rsid w:val="00D101B2"/>
    <w:rsid w:val="00D104F5"/>
    <w:rsid w:val="00D12BAF"/>
    <w:rsid w:val="00D15971"/>
    <w:rsid w:val="00D17D1C"/>
    <w:rsid w:val="00D21566"/>
    <w:rsid w:val="00D22808"/>
    <w:rsid w:val="00D239CA"/>
    <w:rsid w:val="00D2451E"/>
    <w:rsid w:val="00D30E38"/>
    <w:rsid w:val="00D356EA"/>
    <w:rsid w:val="00D43169"/>
    <w:rsid w:val="00D4545B"/>
    <w:rsid w:val="00D457CF"/>
    <w:rsid w:val="00D52414"/>
    <w:rsid w:val="00D5293A"/>
    <w:rsid w:val="00D559FB"/>
    <w:rsid w:val="00D567C3"/>
    <w:rsid w:val="00D619DA"/>
    <w:rsid w:val="00D630A5"/>
    <w:rsid w:val="00D63938"/>
    <w:rsid w:val="00D65F63"/>
    <w:rsid w:val="00D75BBE"/>
    <w:rsid w:val="00D80653"/>
    <w:rsid w:val="00D827D2"/>
    <w:rsid w:val="00D84D4A"/>
    <w:rsid w:val="00D90499"/>
    <w:rsid w:val="00DA428F"/>
    <w:rsid w:val="00DA52EB"/>
    <w:rsid w:val="00DA6E77"/>
    <w:rsid w:val="00DA7753"/>
    <w:rsid w:val="00DB1445"/>
    <w:rsid w:val="00DB2C13"/>
    <w:rsid w:val="00DB319F"/>
    <w:rsid w:val="00DB4CEB"/>
    <w:rsid w:val="00DB7692"/>
    <w:rsid w:val="00DC17F9"/>
    <w:rsid w:val="00DC2B61"/>
    <w:rsid w:val="00DC6949"/>
    <w:rsid w:val="00DD09B5"/>
    <w:rsid w:val="00DD0B4C"/>
    <w:rsid w:val="00DD228A"/>
    <w:rsid w:val="00DD4F40"/>
    <w:rsid w:val="00DE13BD"/>
    <w:rsid w:val="00DE4AED"/>
    <w:rsid w:val="00DE5EDA"/>
    <w:rsid w:val="00DE6CE3"/>
    <w:rsid w:val="00DF0FFD"/>
    <w:rsid w:val="00DF10C8"/>
    <w:rsid w:val="00DF352B"/>
    <w:rsid w:val="00E014BE"/>
    <w:rsid w:val="00E02241"/>
    <w:rsid w:val="00E053D8"/>
    <w:rsid w:val="00E05B87"/>
    <w:rsid w:val="00E05D16"/>
    <w:rsid w:val="00E12FEB"/>
    <w:rsid w:val="00E151F4"/>
    <w:rsid w:val="00E20AF5"/>
    <w:rsid w:val="00E229E1"/>
    <w:rsid w:val="00E25824"/>
    <w:rsid w:val="00E30C72"/>
    <w:rsid w:val="00E3327C"/>
    <w:rsid w:val="00E351FA"/>
    <w:rsid w:val="00E3648F"/>
    <w:rsid w:val="00E375C6"/>
    <w:rsid w:val="00E37980"/>
    <w:rsid w:val="00E438E2"/>
    <w:rsid w:val="00E44EEB"/>
    <w:rsid w:val="00E46D3F"/>
    <w:rsid w:val="00E47F8F"/>
    <w:rsid w:val="00E5033D"/>
    <w:rsid w:val="00E54A32"/>
    <w:rsid w:val="00E570A2"/>
    <w:rsid w:val="00E57351"/>
    <w:rsid w:val="00E6006D"/>
    <w:rsid w:val="00E60AF0"/>
    <w:rsid w:val="00E6457A"/>
    <w:rsid w:val="00E701C1"/>
    <w:rsid w:val="00E70BA4"/>
    <w:rsid w:val="00E720C5"/>
    <w:rsid w:val="00E7240D"/>
    <w:rsid w:val="00E74B32"/>
    <w:rsid w:val="00E815FF"/>
    <w:rsid w:val="00E84745"/>
    <w:rsid w:val="00E93B19"/>
    <w:rsid w:val="00E93DAB"/>
    <w:rsid w:val="00E9438B"/>
    <w:rsid w:val="00E94DF4"/>
    <w:rsid w:val="00E97929"/>
    <w:rsid w:val="00EA3A0B"/>
    <w:rsid w:val="00EA75ED"/>
    <w:rsid w:val="00EB142B"/>
    <w:rsid w:val="00EB689E"/>
    <w:rsid w:val="00EB6E46"/>
    <w:rsid w:val="00EC1DEA"/>
    <w:rsid w:val="00EC4B5F"/>
    <w:rsid w:val="00EC5937"/>
    <w:rsid w:val="00ED104D"/>
    <w:rsid w:val="00ED10A7"/>
    <w:rsid w:val="00ED1384"/>
    <w:rsid w:val="00ED2BFD"/>
    <w:rsid w:val="00ED34B9"/>
    <w:rsid w:val="00ED4ED3"/>
    <w:rsid w:val="00ED5191"/>
    <w:rsid w:val="00ED5834"/>
    <w:rsid w:val="00ED609F"/>
    <w:rsid w:val="00ED7CB0"/>
    <w:rsid w:val="00EE0823"/>
    <w:rsid w:val="00EE1713"/>
    <w:rsid w:val="00EE2A1D"/>
    <w:rsid w:val="00EE327F"/>
    <w:rsid w:val="00EE33D1"/>
    <w:rsid w:val="00EE3CAD"/>
    <w:rsid w:val="00EE4540"/>
    <w:rsid w:val="00EF1D65"/>
    <w:rsid w:val="00EF2DF9"/>
    <w:rsid w:val="00EF7438"/>
    <w:rsid w:val="00F03498"/>
    <w:rsid w:val="00F053F1"/>
    <w:rsid w:val="00F15325"/>
    <w:rsid w:val="00F21137"/>
    <w:rsid w:val="00F25DAD"/>
    <w:rsid w:val="00F31898"/>
    <w:rsid w:val="00F318A9"/>
    <w:rsid w:val="00F32F91"/>
    <w:rsid w:val="00F40778"/>
    <w:rsid w:val="00F4435F"/>
    <w:rsid w:val="00F55355"/>
    <w:rsid w:val="00F56A22"/>
    <w:rsid w:val="00F60992"/>
    <w:rsid w:val="00F6117E"/>
    <w:rsid w:val="00F62A23"/>
    <w:rsid w:val="00F65DB8"/>
    <w:rsid w:val="00F67373"/>
    <w:rsid w:val="00F702F3"/>
    <w:rsid w:val="00F703D1"/>
    <w:rsid w:val="00F71524"/>
    <w:rsid w:val="00F71CF3"/>
    <w:rsid w:val="00F740AB"/>
    <w:rsid w:val="00F75612"/>
    <w:rsid w:val="00F771A9"/>
    <w:rsid w:val="00F8235B"/>
    <w:rsid w:val="00F86D38"/>
    <w:rsid w:val="00F90373"/>
    <w:rsid w:val="00F9768D"/>
    <w:rsid w:val="00F976C9"/>
    <w:rsid w:val="00F976D0"/>
    <w:rsid w:val="00FA2674"/>
    <w:rsid w:val="00FA6B14"/>
    <w:rsid w:val="00FA7300"/>
    <w:rsid w:val="00FA7891"/>
    <w:rsid w:val="00FA7D99"/>
    <w:rsid w:val="00FB317B"/>
    <w:rsid w:val="00FB3677"/>
    <w:rsid w:val="00FB4452"/>
    <w:rsid w:val="00FB54C8"/>
    <w:rsid w:val="00FB56E6"/>
    <w:rsid w:val="00FB6B63"/>
    <w:rsid w:val="00FB728C"/>
    <w:rsid w:val="00FC309D"/>
    <w:rsid w:val="00FC44A7"/>
    <w:rsid w:val="00FC487E"/>
    <w:rsid w:val="00FD4622"/>
    <w:rsid w:val="00FD5484"/>
    <w:rsid w:val="00FD55B2"/>
    <w:rsid w:val="00FD7994"/>
    <w:rsid w:val="00FE1132"/>
    <w:rsid w:val="00FE54B8"/>
    <w:rsid w:val="00FF10A0"/>
    <w:rsid w:val="00FF1910"/>
    <w:rsid w:val="00FF193F"/>
    <w:rsid w:val="00FF3462"/>
    <w:rsid w:val="00FF4780"/>
    <w:rsid w:val="00FF4B63"/>
    <w:rsid w:val="00FF56E8"/>
  </w:rsids>
  <m:mathPr>
    <m:mathFont m:val="Cambria Math"/>
    <m:brkBin m:val="before"/>
    <m:brkBinSub m:val="--"/>
    <m:smallFrac m:val="0"/>
    <m:dispDef m:val="0"/>
    <m:lMargin m:val="0"/>
    <m:rMargin m:val="0"/>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47C5A8"/>
  <w14:defaultImageDpi w14:val="300"/>
  <w15:chartTrackingRefBased/>
  <w15:docId w15:val="{D8DF5F66-FF62-AA42-8CB7-616C0F2F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eastAsia="Times" w:hAnsi="Times"/>
      <w:sz w:val="24"/>
      <w:lang w:eastAsia="en-US"/>
    </w:rPr>
  </w:style>
  <w:style w:type="paragraph" w:styleId="Heading1">
    <w:name w:val="heading 1"/>
    <w:basedOn w:val="Normal"/>
    <w:next w:val="Normal"/>
    <w:link w:val="Heading1Char"/>
    <w:qFormat/>
    <w:rsid w:val="00357005"/>
    <w:pPr>
      <w:numPr>
        <w:numId w:val="1"/>
      </w:numPr>
      <w:spacing w:before="240" w:after="60"/>
      <w:outlineLvl w:val="0"/>
    </w:pPr>
    <w:rPr>
      <w:rFonts w:eastAsia="Times New Roman"/>
      <w:b/>
      <w:kern w:val="28"/>
      <w:sz w:val="22"/>
    </w:rPr>
  </w:style>
  <w:style w:type="paragraph" w:styleId="Heading2">
    <w:name w:val="heading 2"/>
    <w:basedOn w:val="Normal"/>
    <w:next w:val="Normal"/>
    <w:link w:val="Heading2Char"/>
    <w:qFormat/>
    <w:rsid w:val="00881DCB"/>
    <w:pPr>
      <w:numPr>
        <w:ilvl w:val="1"/>
        <w:numId w:val="1"/>
      </w:numPr>
      <w:spacing w:before="240" w:after="60"/>
      <w:outlineLvl w:val="1"/>
    </w:pPr>
    <w:rPr>
      <w:rFonts w:eastAsia="Times New Roman"/>
      <w:sz w:val="22"/>
    </w:rPr>
  </w:style>
  <w:style w:type="paragraph" w:styleId="Heading3">
    <w:name w:val="heading 3"/>
    <w:basedOn w:val="Normal"/>
    <w:next w:val="Normal"/>
    <w:link w:val="Heading3Char"/>
    <w:qFormat/>
    <w:rsid w:val="00BA79E4"/>
    <w:pPr>
      <w:numPr>
        <w:ilvl w:val="2"/>
        <w:numId w:val="1"/>
      </w:numPr>
      <w:spacing w:before="240" w:after="60"/>
      <w:outlineLvl w:val="2"/>
    </w:pPr>
    <w:rPr>
      <w:rFonts w:ascii="Times New Roman" w:eastAsia="Times New Roman" w:hAnsi="Times New Roman"/>
      <w:sz w:val="22"/>
      <w:szCs w:val="24"/>
    </w:rPr>
  </w:style>
  <w:style w:type="paragraph" w:styleId="Heading4">
    <w:name w:val="heading 4"/>
    <w:basedOn w:val="Normal"/>
    <w:next w:val="Normal"/>
    <w:link w:val="Heading4Char"/>
    <w:qFormat/>
    <w:rsid w:val="00431F10"/>
    <w:pPr>
      <w:numPr>
        <w:ilvl w:val="3"/>
        <w:numId w:val="1"/>
      </w:numPr>
      <w:spacing w:before="240" w:after="60"/>
      <w:outlineLvl w:val="3"/>
    </w:pPr>
    <w:rPr>
      <w:rFonts w:eastAsia="Times New Roman"/>
      <w:sz w:val="22"/>
    </w:rPr>
  </w:style>
  <w:style w:type="paragraph" w:styleId="Heading5">
    <w:name w:val="heading 5"/>
    <w:basedOn w:val="Normal"/>
    <w:next w:val="Normal"/>
    <w:link w:val="Heading5Char"/>
    <w:qFormat/>
    <w:rsid w:val="00475246"/>
    <w:pPr>
      <w:numPr>
        <w:ilvl w:val="4"/>
        <w:numId w:val="1"/>
      </w:numPr>
      <w:spacing w:before="240" w:after="60"/>
      <w:outlineLvl w:val="4"/>
    </w:pPr>
    <w:rPr>
      <w:rFonts w:eastAsia="Times New Roman"/>
      <w:sz w:val="22"/>
    </w:rPr>
  </w:style>
  <w:style w:type="paragraph" w:styleId="Heading6">
    <w:name w:val="heading 6"/>
    <w:basedOn w:val="Normal"/>
    <w:next w:val="Normal"/>
    <w:link w:val="Heading6Char"/>
    <w:qFormat/>
    <w:rsid w:val="00E70BA4"/>
    <w:pPr>
      <w:numPr>
        <w:ilvl w:val="5"/>
        <w:numId w:val="1"/>
      </w:numPr>
      <w:spacing w:before="240" w:after="60"/>
      <w:outlineLvl w:val="5"/>
    </w:pPr>
    <w:rPr>
      <w:rFonts w:eastAsia="Times New Roman"/>
      <w:sz w:val="22"/>
    </w:rPr>
  </w:style>
  <w:style w:type="paragraph" w:styleId="Heading7">
    <w:name w:val="heading 7"/>
    <w:basedOn w:val="Normal"/>
    <w:next w:val="Normal"/>
    <w:link w:val="Heading7Char"/>
    <w:qFormat/>
    <w:rsid w:val="002543C1"/>
    <w:pPr>
      <w:numPr>
        <w:ilvl w:val="6"/>
        <w:numId w:val="1"/>
      </w:numPr>
      <w:spacing w:before="240" w:after="60"/>
      <w:outlineLvl w:val="6"/>
    </w:pPr>
    <w:rPr>
      <w:rFonts w:eastAsia="Times New Roman"/>
      <w:sz w:val="22"/>
    </w:rPr>
  </w:style>
  <w:style w:type="paragraph" w:styleId="Heading8">
    <w:name w:val="heading 8"/>
    <w:basedOn w:val="Normal"/>
    <w:next w:val="Normal"/>
    <w:link w:val="Heading8Char"/>
    <w:qFormat/>
    <w:rsid w:val="00074337"/>
    <w:pPr>
      <w:numPr>
        <w:ilvl w:val="7"/>
        <w:numId w:val="1"/>
      </w:numPr>
      <w:spacing w:before="240" w:after="60"/>
      <w:outlineLvl w:val="7"/>
    </w:pPr>
    <w:rPr>
      <w:rFonts w:eastAsia="Times New Roman"/>
      <w:sz w:val="22"/>
    </w:rPr>
  </w:style>
  <w:style w:type="paragraph" w:styleId="Heading9">
    <w:name w:val="heading 9"/>
    <w:basedOn w:val="Normal"/>
    <w:next w:val="Normal"/>
    <w:link w:val="Heading9Char"/>
    <w:qFormat/>
    <w:rsid w:val="00312C25"/>
    <w:pPr>
      <w:numPr>
        <w:ilvl w:val="8"/>
        <w:numId w:val="1"/>
      </w:numPr>
      <w:spacing w:before="240" w:after="60"/>
      <w:jc w:val="both"/>
      <w:outlineLvl w:val="8"/>
    </w:pPr>
    <w:rPr>
      <w:rFonts w:ascii="Times New Roman" w:eastAsia="Times New Roman" w:hAnsi="Times New Roman"/>
      <w:sz w:val="22"/>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DB2C13"/>
    <w:rPr>
      <w:rFonts w:ascii="Times" w:hAnsi="Times"/>
      <w:b/>
      <w:kern w:val="28"/>
      <w:sz w:val="22"/>
      <w:lang w:val="en-US"/>
    </w:rPr>
  </w:style>
  <w:style w:type="character" w:customStyle="1" w:styleId="Heading2Char">
    <w:name w:val="Heading 2 Char"/>
    <w:link w:val="Heading2"/>
    <w:rsid w:val="00DB2C13"/>
    <w:rPr>
      <w:rFonts w:ascii="Times" w:hAnsi="Times"/>
      <w:sz w:val="22"/>
      <w:lang w:val="en-US"/>
    </w:rPr>
  </w:style>
  <w:style w:type="character" w:customStyle="1" w:styleId="Heading3Char">
    <w:name w:val="Heading 3 Char"/>
    <w:link w:val="Heading3"/>
    <w:rsid w:val="00DB2C13"/>
    <w:rPr>
      <w:sz w:val="22"/>
      <w:szCs w:val="24"/>
      <w:lang w:val="en-US"/>
    </w:rPr>
  </w:style>
  <w:style w:type="character" w:customStyle="1" w:styleId="Heading4Char">
    <w:name w:val="Heading 4 Char"/>
    <w:link w:val="Heading4"/>
    <w:rsid w:val="00DB2C13"/>
    <w:rPr>
      <w:rFonts w:ascii="Times" w:hAnsi="Times"/>
      <w:sz w:val="22"/>
      <w:lang w:val="en-US"/>
    </w:rPr>
  </w:style>
  <w:style w:type="character" w:customStyle="1" w:styleId="Heading5Char">
    <w:name w:val="Heading 5 Char"/>
    <w:link w:val="Heading5"/>
    <w:rsid w:val="00DB2C13"/>
    <w:rPr>
      <w:rFonts w:ascii="Times" w:hAnsi="Times"/>
      <w:sz w:val="22"/>
      <w:lang w:val="en-US"/>
    </w:rPr>
  </w:style>
  <w:style w:type="character" w:customStyle="1" w:styleId="Heading6Char">
    <w:name w:val="Heading 6 Char"/>
    <w:link w:val="Heading6"/>
    <w:rsid w:val="00DB2C13"/>
    <w:rPr>
      <w:rFonts w:ascii="Times" w:hAnsi="Times"/>
      <w:sz w:val="22"/>
      <w:lang w:val="en-US"/>
    </w:rPr>
  </w:style>
  <w:style w:type="character" w:customStyle="1" w:styleId="Heading7Char">
    <w:name w:val="Heading 7 Char"/>
    <w:link w:val="Heading7"/>
    <w:rsid w:val="00DB2C13"/>
    <w:rPr>
      <w:rFonts w:ascii="Times" w:hAnsi="Times"/>
      <w:sz w:val="22"/>
      <w:lang w:val="en-US"/>
    </w:rPr>
  </w:style>
  <w:style w:type="character" w:customStyle="1" w:styleId="Heading8Char">
    <w:name w:val="Heading 8 Char"/>
    <w:link w:val="Heading8"/>
    <w:rsid w:val="00DB2C13"/>
    <w:rPr>
      <w:rFonts w:ascii="Times" w:hAnsi="Times"/>
      <w:sz w:val="22"/>
      <w:lang w:val="en-US"/>
    </w:rPr>
  </w:style>
  <w:style w:type="character" w:customStyle="1" w:styleId="Heading9Char">
    <w:name w:val="Heading 9 Char"/>
    <w:link w:val="Heading9"/>
    <w:rsid w:val="00DB2C13"/>
    <w:rPr>
      <w:sz w:val="22"/>
      <w:lang w:val="en-US"/>
    </w:rPr>
  </w:style>
  <w:style w:type="paragraph" w:styleId="Header">
    <w:name w:val="header"/>
    <w:basedOn w:val="Normal"/>
    <w:link w:val="HeaderChar"/>
    <w:pPr>
      <w:tabs>
        <w:tab w:val="center" w:pos="4800"/>
        <w:tab w:val="right" w:pos="9660"/>
      </w:tabs>
      <w:ind w:right="360"/>
      <w:jc w:val="center"/>
    </w:pPr>
    <w:rPr>
      <w:rFonts w:eastAsia="Times New Roman"/>
    </w:rPr>
  </w:style>
  <w:style w:type="character" w:customStyle="1" w:styleId="HeaderChar">
    <w:name w:val="Header Char"/>
    <w:link w:val="Header"/>
    <w:rsid w:val="00DB2C13"/>
    <w:rPr>
      <w:rFonts w:ascii="Times" w:hAnsi="Times"/>
      <w:sz w:val="24"/>
      <w:lang w:val="en-US"/>
    </w:rPr>
  </w:style>
  <w:style w:type="character" w:styleId="PageNumber">
    <w:name w:val="page number"/>
    <w:basedOn w:val="DefaultParagraphFont"/>
  </w:style>
  <w:style w:type="paragraph" w:styleId="FootnoteText">
    <w:name w:val="footnote text"/>
    <w:basedOn w:val="Normal"/>
    <w:link w:val="FootnoteTextChar"/>
    <w:semiHidden/>
    <w:rPr>
      <w:sz w:val="20"/>
    </w:rPr>
  </w:style>
  <w:style w:type="character" w:customStyle="1" w:styleId="FootnoteTextChar">
    <w:name w:val="Footnote Text Char"/>
    <w:link w:val="FootnoteText"/>
    <w:semiHidden/>
    <w:rsid w:val="00DB2C13"/>
    <w:rPr>
      <w:rFonts w:ascii="Times" w:eastAsia="Times" w:hAnsi="Times"/>
      <w:lang w:val="en-US"/>
    </w:rPr>
  </w:style>
  <w:style w:type="character" w:styleId="FootnoteReference">
    <w:name w:val="footnote reference"/>
    <w:semiHidden/>
    <w:rPr>
      <w:vertAlign w:val="superscript"/>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DB2C13"/>
    <w:rPr>
      <w:rFonts w:ascii="Times" w:eastAsia="Times" w:hAnsi="Times"/>
      <w:sz w:val="24"/>
      <w:lang w:val="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DB2C13"/>
    <w:rPr>
      <w:rFonts w:ascii="Tahoma" w:eastAsia="Times" w:hAnsi="Tahoma" w:cs="Tahoma"/>
      <w:sz w:val="16"/>
      <w:szCs w:val="16"/>
      <w:lang w:val="en-US"/>
    </w:rPr>
  </w:style>
  <w:style w:type="paragraph" w:styleId="TOC4">
    <w:name w:val="toc 4"/>
    <w:basedOn w:val="Normal"/>
    <w:next w:val="Normal"/>
    <w:semiHidden/>
    <w:pPr>
      <w:ind w:left="720" w:right="-380"/>
    </w:pPr>
    <w:rPr>
      <w:rFonts w:ascii="Times New Roman" w:eastAsia="Times New Roman" w:hAnsi="Times New Roman"/>
      <w:sz w:val="20"/>
      <w:lang w:eastAsia="zh-CN"/>
    </w:rPr>
  </w:style>
  <w:style w:type="paragraph" w:styleId="TOC2">
    <w:name w:val="toc 2"/>
    <w:basedOn w:val="Normal"/>
    <w:next w:val="Normal"/>
    <w:autoRedefine/>
    <w:semiHidden/>
    <w:pPr>
      <w:tabs>
        <w:tab w:val="right" w:leader="underscore" w:pos="9278"/>
      </w:tabs>
      <w:spacing w:before="120"/>
      <w:ind w:left="240" w:right="-380"/>
    </w:pPr>
    <w:rPr>
      <w:rFonts w:ascii="Times New Roman" w:eastAsia="Times New Roman" w:hAnsi="Times New Roman"/>
      <w:b/>
      <w:noProof/>
      <w:sz w:val="22"/>
      <w:szCs w:val="22"/>
      <w:lang w:eastAsia="zh-CN"/>
    </w:rPr>
  </w:style>
  <w:style w:type="paragraph" w:customStyle="1" w:styleId="Footnote">
    <w:name w:val="Footnote"/>
    <w:basedOn w:val="Normal"/>
    <w:pPr>
      <w:ind w:firstLine="720"/>
      <w:jc w:val="both"/>
    </w:pPr>
    <w:rPr>
      <w:rFonts w:ascii="New York" w:eastAsia="Times New Roman" w:hAnsi="New York"/>
      <w:sz w:val="20"/>
      <w:lang w:eastAsia="zh-CN"/>
    </w:rPr>
  </w:style>
  <w:style w:type="paragraph" w:styleId="ListBullet">
    <w:name w:val="List Bullet"/>
    <w:basedOn w:val="Normal"/>
    <w:pPr>
      <w:ind w:left="360" w:right="-380" w:hanging="360"/>
      <w:jc w:val="both"/>
    </w:pPr>
    <w:rPr>
      <w:rFonts w:eastAsia="Times New Roman"/>
      <w:lang w:eastAsia="zh-CN"/>
    </w:rPr>
  </w:style>
  <w:style w:type="paragraph" w:styleId="BodyText">
    <w:name w:val="Body Text"/>
    <w:basedOn w:val="Normal"/>
    <w:link w:val="BodyTextChar"/>
    <w:pPr>
      <w:tabs>
        <w:tab w:val="left" w:pos="5380"/>
        <w:tab w:val="left" w:pos="6120"/>
        <w:tab w:val="left" w:pos="6260"/>
        <w:tab w:val="left" w:pos="7100"/>
        <w:tab w:val="left" w:pos="7560"/>
        <w:tab w:val="left" w:pos="7840"/>
        <w:tab w:val="left" w:pos="8820"/>
      </w:tabs>
      <w:ind w:right="-671"/>
      <w:jc w:val="both"/>
    </w:pPr>
    <w:rPr>
      <w:rFonts w:eastAsia="Times New Roman"/>
      <w:lang w:eastAsia="zh-CN"/>
    </w:rPr>
  </w:style>
  <w:style w:type="character" w:customStyle="1" w:styleId="BodyTextChar">
    <w:name w:val="Body Text Char"/>
    <w:link w:val="BodyText"/>
    <w:rsid w:val="00DB2C13"/>
    <w:rPr>
      <w:rFonts w:ascii="Times" w:hAnsi="Times"/>
      <w:sz w:val="24"/>
      <w:lang w:val="en-US" w:eastAsia="zh-CN"/>
    </w:rPr>
  </w:style>
  <w:style w:type="paragraph" w:styleId="BodyTextIndent">
    <w:name w:val="Body Text Indent"/>
    <w:basedOn w:val="Normal"/>
    <w:link w:val="BodyTextIndentChar"/>
    <w:pPr>
      <w:pBdr>
        <w:top w:val="dashDotStroked" w:sz="24" w:space="1" w:color="auto"/>
        <w:left w:val="dashDotStroked" w:sz="24" w:space="4" w:color="auto"/>
        <w:bottom w:val="dashDotStroked" w:sz="24" w:space="1" w:color="auto"/>
        <w:right w:val="dashDotStroked" w:sz="24" w:space="4" w:color="auto"/>
      </w:pBdr>
      <w:ind w:left="720"/>
    </w:pPr>
    <w:rPr>
      <w:rFonts w:eastAsia="Times New Roman"/>
      <w:lang w:eastAsia="zh-CN"/>
    </w:rPr>
  </w:style>
  <w:style w:type="character" w:customStyle="1" w:styleId="BodyTextIndentChar">
    <w:name w:val="Body Text Indent Char"/>
    <w:link w:val="BodyTextIndent"/>
    <w:rsid w:val="00DB2C13"/>
    <w:rPr>
      <w:rFonts w:ascii="Times" w:hAnsi="Times"/>
      <w:sz w:val="24"/>
      <w:lang w:val="en-US" w:eastAsia="zh-CN"/>
    </w:rPr>
  </w:style>
  <w:style w:type="paragraph" w:styleId="BodyTextIndent2">
    <w:name w:val="Body Text Indent 2"/>
    <w:basedOn w:val="Normal"/>
    <w:link w:val="BodyTextIndent2Char"/>
    <w:pPr>
      <w:ind w:left="360" w:hanging="360"/>
    </w:pPr>
    <w:rPr>
      <w:rFonts w:eastAsia="Times New Roman"/>
      <w:lang w:eastAsia="zh-CN"/>
    </w:rPr>
  </w:style>
  <w:style w:type="character" w:customStyle="1" w:styleId="BodyTextIndent2Char">
    <w:name w:val="Body Text Indent 2 Char"/>
    <w:link w:val="BodyTextIndent2"/>
    <w:rsid w:val="00DB2C13"/>
    <w:rPr>
      <w:rFonts w:ascii="Times" w:hAnsi="Times"/>
      <w:sz w:val="24"/>
      <w:lang w:val="en-US" w:eastAsia="zh-CN"/>
    </w:rPr>
  </w:style>
  <w:style w:type="paragraph" w:styleId="BodyText2">
    <w:name w:val="Body Text 2"/>
    <w:basedOn w:val="Normal"/>
    <w:link w:val="BodyText2Char"/>
    <w:pPr>
      <w:tabs>
        <w:tab w:val="left" w:pos="720"/>
        <w:tab w:val="left" w:pos="1080"/>
        <w:tab w:val="left" w:pos="2160"/>
        <w:tab w:val="left" w:pos="2520"/>
        <w:tab w:val="left" w:pos="6390"/>
        <w:tab w:val="left" w:pos="6750"/>
        <w:tab w:val="left" w:pos="9809"/>
      </w:tabs>
      <w:ind w:right="-380"/>
    </w:pPr>
    <w:rPr>
      <w:rFonts w:eastAsia="Times New Roman"/>
      <w:sz w:val="22"/>
      <w:lang w:eastAsia="zh-CN"/>
    </w:rPr>
  </w:style>
  <w:style w:type="character" w:customStyle="1" w:styleId="BodyText2Char">
    <w:name w:val="Body Text 2 Char"/>
    <w:link w:val="BodyText2"/>
    <w:rsid w:val="00DB2C13"/>
    <w:rPr>
      <w:rFonts w:ascii="Times" w:hAnsi="Times"/>
      <w:sz w:val="22"/>
      <w:lang w:val="en-US" w:eastAsia="zh-CN"/>
    </w:rPr>
  </w:style>
  <w:style w:type="paragraph" w:styleId="BodyText3">
    <w:name w:val="Body Text 3"/>
    <w:basedOn w:val="Normal"/>
    <w:link w:val="BodyText3Char"/>
    <w:pPr>
      <w:ind w:right="-380"/>
    </w:pPr>
    <w:rPr>
      <w:rFonts w:ascii="Arial" w:eastAsia="Times New Roman" w:hAnsi="Arial"/>
      <w:lang w:eastAsia="zh-CN"/>
    </w:rPr>
  </w:style>
  <w:style w:type="character" w:customStyle="1" w:styleId="BodyText3Char">
    <w:name w:val="Body Text 3 Char"/>
    <w:link w:val="BodyText3"/>
    <w:rsid w:val="00DB2C13"/>
    <w:rPr>
      <w:rFonts w:ascii="Arial" w:hAnsi="Arial"/>
      <w:sz w:val="24"/>
      <w:lang w:val="en-US" w:eastAsia="zh-CN"/>
    </w:rPr>
  </w:style>
  <w:style w:type="paragraph" w:styleId="BlockText">
    <w:name w:val="Block Text"/>
    <w:basedOn w:val="Normal"/>
    <w:pPr>
      <w:ind w:left="20" w:right="-380" w:hanging="20"/>
    </w:pPr>
    <w:rPr>
      <w:rFonts w:eastAsia="Times New Roman"/>
      <w:lang w:eastAsia="zh-CN"/>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59"/>
    <w:rsid w:val="00C6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DB2C13"/>
    <w:rPr>
      <w:vertAlign w:val="superscript"/>
    </w:rPr>
  </w:style>
  <w:style w:type="paragraph" w:styleId="TOC7">
    <w:name w:val="toc 7"/>
    <w:basedOn w:val="Normal"/>
    <w:next w:val="Normal"/>
    <w:rsid w:val="00DB2C13"/>
    <w:pPr>
      <w:ind w:left="1440" w:right="-380"/>
    </w:pPr>
    <w:rPr>
      <w:rFonts w:ascii="Times New Roman" w:eastAsia="Times New Roman" w:hAnsi="Times New Roman"/>
      <w:sz w:val="20"/>
      <w:lang w:eastAsia="zh-CN"/>
    </w:rPr>
  </w:style>
  <w:style w:type="paragraph" w:styleId="TOC6">
    <w:name w:val="toc 6"/>
    <w:basedOn w:val="Normal"/>
    <w:next w:val="Normal"/>
    <w:rsid w:val="00DB2C13"/>
    <w:pPr>
      <w:ind w:left="1200" w:right="-380"/>
    </w:pPr>
    <w:rPr>
      <w:rFonts w:ascii="Times New Roman" w:eastAsia="Times New Roman" w:hAnsi="Times New Roman"/>
      <w:sz w:val="20"/>
      <w:lang w:eastAsia="zh-CN"/>
    </w:rPr>
  </w:style>
  <w:style w:type="paragraph" w:styleId="TOC5">
    <w:name w:val="toc 5"/>
    <w:basedOn w:val="Normal"/>
    <w:next w:val="Normal"/>
    <w:rsid w:val="00DB2C13"/>
    <w:pPr>
      <w:ind w:left="960" w:right="-380"/>
    </w:pPr>
    <w:rPr>
      <w:rFonts w:ascii="Times New Roman" w:eastAsia="Times New Roman" w:hAnsi="Times New Roman"/>
      <w:sz w:val="20"/>
      <w:lang w:eastAsia="zh-CN"/>
    </w:rPr>
  </w:style>
  <w:style w:type="paragraph" w:styleId="TOC3">
    <w:name w:val="toc 3"/>
    <w:basedOn w:val="Normal"/>
    <w:next w:val="Normal"/>
    <w:rsid w:val="00DB2C13"/>
    <w:pPr>
      <w:tabs>
        <w:tab w:val="right" w:leader="underscore" w:pos="9278"/>
      </w:tabs>
      <w:ind w:left="480" w:right="-380"/>
    </w:pPr>
    <w:rPr>
      <w:rFonts w:ascii="Arial" w:eastAsia="Times New Roman" w:hAnsi="Arial"/>
      <w:noProof/>
      <w:sz w:val="20"/>
      <w:lang w:eastAsia="zh-CN"/>
    </w:rPr>
  </w:style>
  <w:style w:type="paragraph" w:styleId="TOC1">
    <w:name w:val="toc 1"/>
    <w:basedOn w:val="Normal"/>
    <w:next w:val="Normal"/>
    <w:autoRedefine/>
    <w:rsid w:val="00DB2C13"/>
    <w:pPr>
      <w:tabs>
        <w:tab w:val="right" w:leader="underscore" w:pos="9278"/>
      </w:tabs>
      <w:spacing w:before="120"/>
      <w:ind w:right="-380"/>
    </w:pPr>
    <w:rPr>
      <w:rFonts w:ascii="Geneva" w:eastAsia="Times New Roman" w:hAnsi="Geneva"/>
      <w:b/>
      <w:i/>
      <w:noProof/>
      <w:szCs w:val="24"/>
      <w:lang w:val="fr-FR" w:eastAsia="zh-CN"/>
    </w:rPr>
  </w:style>
  <w:style w:type="character" w:styleId="CommentReference">
    <w:name w:val="annotation reference"/>
    <w:rsid w:val="00DB2C13"/>
    <w:rPr>
      <w:sz w:val="16"/>
    </w:rPr>
  </w:style>
  <w:style w:type="paragraph" w:styleId="CommentText">
    <w:name w:val="annotation text"/>
    <w:basedOn w:val="Normal"/>
    <w:link w:val="CommentTextChar1"/>
    <w:rsid w:val="00DB2C13"/>
    <w:pPr>
      <w:ind w:right="-380"/>
      <w:jc w:val="both"/>
    </w:pPr>
    <w:rPr>
      <w:rFonts w:eastAsia="Times New Roman"/>
      <w:sz w:val="20"/>
      <w:lang w:eastAsia="zh-CN"/>
    </w:rPr>
  </w:style>
  <w:style w:type="character" w:customStyle="1" w:styleId="CommentTextChar1">
    <w:name w:val="Comment Text Char1"/>
    <w:link w:val="CommentText"/>
    <w:rsid w:val="00DB2C13"/>
    <w:rPr>
      <w:rFonts w:ascii="Times" w:hAnsi="Times"/>
      <w:lang w:val="en-US" w:eastAsia="zh-CN"/>
    </w:rPr>
  </w:style>
  <w:style w:type="character" w:customStyle="1" w:styleId="CommentTextChar">
    <w:name w:val="Comment Text Char"/>
    <w:rsid w:val="00DB2C13"/>
    <w:rPr>
      <w:rFonts w:ascii="Times" w:eastAsia="Times" w:hAnsi="Times"/>
      <w:sz w:val="24"/>
      <w:szCs w:val="24"/>
      <w:lang w:val="en-US"/>
    </w:rPr>
  </w:style>
  <w:style w:type="paragraph" w:styleId="TOC8">
    <w:name w:val="toc 8"/>
    <w:basedOn w:val="Normal"/>
    <w:next w:val="Normal"/>
    <w:rsid w:val="00DB2C13"/>
    <w:pPr>
      <w:ind w:left="1680" w:right="-380"/>
    </w:pPr>
    <w:rPr>
      <w:rFonts w:ascii="Times New Roman" w:eastAsia="Times New Roman" w:hAnsi="Times New Roman"/>
      <w:sz w:val="20"/>
      <w:lang w:eastAsia="zh-CN"/>
    </w:rPr>
  </w:style>
  <w:style w:type="paragraph" w:styleId="TOC9">
    <w:name w:val="toc 9"/>
    <w:basedOn w:val="Normal"/>
    <w:next w:val="Normal"/>
    <w:rsid w:val="00DB2C13"/>
    <w:pPr>
      <w:ind w:left="1920" w:right="-380"/>
    </w:pPr>
    <w:rPr>
      <w:rFonts w:ascii="Times New Roman" w:eastAsia="Times New Roman" w:hAnsi="Times New Roman"/>
      <w:sz w:val="20"/>
      <w:lang w:eastAsia="zh-CN"/>
    </w:rPr>
  </w:style>
  <w:style w:type="paragraph" w:styleId="Index1">
    <w:name w:val="index 1"/>
    <w:basedOn w:val="Normal"/>
    <w:next w:val="Normal"/>
    <w:rsid w:val="00DB2C13"/>
    <w:pPr>
      <w:tabs>
        <w:tab w:val="right" w:pos="4260"/>
      </w:tabs>
      <w:ind w:left="240" w:right="-380" w:hanging="240"/>
    </w:pPr>
    <w:rPr>
      <w:rFonts w:eastAsia="Times New Roman"/>
      <w:sz w:val="18"/>
      <w:lang w:eastAsia="zh-CN"/>
    </w:rPr>
  </w:style>
  <w:style w:type="paragraph" w:styleId="Index2">
    <w:name w:val="index 2"/>
    <w:basedOn w:val="Normal"/>
    <w:next w:val="Normal"/>
    <w:rsid w:val="00DB2C13"/>
    <w:pPr>
      <w:tabs>
        <w:tab w:val="right" w:pos="4260"/>
      </w:tabs>
      <w:ind w:left="480" w:right="-380" w:hanging="240"/>
    </w:pPr>
    <w:rPr>
      <w:rFonts w:eastAsia="Times New Roman"/>
      <w:sz w:val="18"/>
      <w:lang w:eastAsia="zh-CN"/>
    </w:rPr>
  </w:style>
  <w:style w:type="paragraph" w:styleId="Index3">
    <w:name w:val="index 3"/>
    <w:basedOn w:val="Normal"/>
    <w:next w:val="Normal"/>
    <w:rsid w:val="00DB2C13"/>
    <w:pPr>
      <w:tabs>
        <w:tab w:val="right" w:pos="4260"/>
      </w:tabs>
      <w:ind w:left="720" w:right="-380" w:hanging="240"/>
    </w:pPr>
    <w:rPr>
      <w:rFonts w:eastAsia="Times New Roman"/>
      <w:sz w:val="18"/>
      <w:lang w:eastAsia="zh-CN"/>
    </w:rPr>
  </w:style>
  <w:style w:type="paragraph" w:styleId="Index4">
    <w:name w:val="index 4"/>
    <w:basedOn w:val="Normal"/>
    <w:next w:val="Normal"/>
    <w:rsid w:val="00DB2C13"/>
    <w:pPr>
      <w:tabs>
        <w:tab w:val="right" w:pos="4260"/>
      </w:tabs>
      <w:ind w:left="960" w:right="-380" w:hanging="240"/>
    </w:pPr>
    <w:rPr>
      <w:rFonts w:eastAsia="Times New Roman"/>
      <w:sz w:val="18"/>
      <w:lang w:eastAsia="zh-CN"/>
    </w:rPr>
  </w:style>
  <w:style w:type="paragraph" w:styleId="Index5">
    <w:name w:val="index 5"/>
    <w:basedOn w:val="Normal"/>
    <w:next w:val="Normal"/>
    <w:rsid w:val="00DB2C13"/>
    <w:pPr>
      <w:tabs>
        <w:tab w:val="right" w:pos="4260"/>
      </w:tabs>
      <w:ind w:left="1200" w:right="-380" w:hanging="240"/>
    </w:pPr>
    <w:rPr>
      <w:rFonts w:eastAsia="Times New Roman"/>
      <w:sz w:val="18"/>
      <w:lang w:eastAsia="zh-CN"/>
    </w:rPr>
  </w:style>
  <w:style w:type="paragraph" w:styleId="Index6">
    <w:name w:val="index 6"/>
    <w:basedOn w:val="Normal"/>
    <w:next w:val="Normal"/>
    <w:rsid w:val="00DB2C13"/>
    <w:pPr>
      <w:tabs>
        <w:tab w:val="right" w:pos="4260"/>
      </w:tabs>
      <w:ind w:left="1440" w:right="-380" w:hanging="240"/>
    </w:pPr>
    <w:rPr>
      <w:rFonts w:eastAsia="Times New Roman"/>
      <w:sz w:val="18"/>
      <w:lang w:eastAsia="zh-CN"/>
    </w:rPr>
  </w:style>
  <w:style w:type="paragraph" w:styleId="Index7">
    <w:name w:val="index 7"/>
    <w:basedOn w:val="Normal"/>
    <w:next w:val="Normal"/>
    <w:rsid w:val="00DB2C13"/>
    <w:pPr>
      <w:tabs>
        <w:tab w:val="right" w:pos="4260"/>
      </w:tabs>
      <w:ind w:left="1680" w:right="-380" w:hanging="240"/>
    </w:pPr>
    <w:rPr>
      <w:rFonts w:eastAsia="Times New Roman"/>
      <w:sz w:val="18"/>
      <w:lang w:eastAsia="zh-CN"/>
    </w:rPr>
  </w:style>
  <w:style w:type="paragraph" w:styleId="Index8">
    <w:name w:val="index 8"/>
    <w:basedOn w:val="Normal"/>
    <w:next w:val="Normal"/>
    <w:rsid w:val="00DB2C13"/>
    <w:pPr>
      <w:tabs>
        <w:tab w:val="right" w:pos="4260"/>
      </w:tabs>
      <w:ind w:left="1920" w:right="-380" w:hanging="240"/>
    </w:pPr>
    <w:rPr>
      <w:rFonts w:eastAsia="Times New Roman"/>
      <w:sz w:val="18"/>
      <w:lang w:eastAsia="zh-CN"/>
    </w:rPr>
  </w:style>
  <w:style w:type="paragraph" w:styleId="Index9">
    <w:name w:val="index 9"/>
    <w:basedOn w:val="Normal"/>
    <w:next w:val="Normal"/>
    <w:rsid w:val="00DB2C13"/>
    <w:pPr>
      <w:tabs>
        <w:tab w:val="right" w:pos="4260"/>
      </w:tabs>
      <w:ind w:left="2160" w:right="-380" w:hanging="240"/>
    </w:pPr>
    <w:rPr>
      <w:rFonts w:eastAsia="Times New Roman"/>
      <w:sz w:val="18"/>
      <w:lang w:eastAsia="zh-CN"/>
    </w:rPr>
  </w:style>
  <w:style w:type="paragraph" w:styleId="IndexHeading">
    <w:name w:val="index heading"/>
    <w:basedOn w:val="Normal"/>
    <w:next w:val="Index1"/>
    <w:rsid w:val="00DB2C13"/>
    <w:pPr>
      <w:spacing w:before="240" w:after="120"/>
      <w:ind w:right="-380"/>
      <w:jc w:val="center"/>
    </w:pPr>
    <w:rPr>
      <w:rFonts w:eastAsia="Times New Roman"/>
      <w:b/>
      <w:sz w:val="26"/>
      <w:lang w:eastAsia="zh-CN"/>
    </w:rPr>
  </w:style>
  <w:style w:type="paragraph" w:styleId="Caption">
    <w:name w:val="caption"/>
    <w:basedOn w:val="Normal"/>
    <w:next w:val="Normal"/>
    <w:qFormat/>
    <w:rsid w:val="00DB2C13"/>
    <w:pPr>
      <w:tabs>
        <w:tab w:val="right" w:pos="9240"/>
      </w:tabs>
      <w:ind w:right="90"/>
      <w:jc w:val="right"/>
    </w:pPr>
    <w:rPr>
      <w:rFonts w:eastAsia="Times New Roman"/>
      <w:b/>
      <w:i/>
      <w:lang w:eastAsia="zh-CN"/>
    </w:rPr>
  </w:style>
  <w:style w:type="paragraph" w:styleId="DocumentMap">
    <w:name w:val="Document Map"/>
    <w:basedOn w:val="Normal"/>
    <w:link w:val="DocumentMapChar"/>
    <w:rsid w:val="00DB2C13"/>
    <w:pPr>
      <w:shd w:val="clear" w:color="auto" w:fill="000080"/>
    </w:pPr>
    <w:rPr>
      <w:rFonts w:ascii="Geneva" w:hAnsi="Geneva"/>
      <w:lang w:eastAsia="ja-JP"/>
    </w:rPr>
  </w:style>
  <w:style w:type="character" w:customStyle="1" w:styleId="DocumentMapChar">
    <w:name w:val="Document Map Char"/>
    <w:link w:val="DocumentMap"/>
    <w:rsid w:val="00DB2C13"/>
    <w:rPr>
      <w:rFonts w:ascii="Geneva" w:eastAsia="Times" w:hAnsi="Geneva"/>
      <w:sz w:val="24"/>
      <w:shd w:val="clear" w:color="auto" w:fill="000080"/>
      <w:lang w:val="en-US" w:eastAsia="ja-JP"/>
    </w:rPr>
  </w:style>
  <w:style w:type="paragraph" w:customStyle="1" w:styleId="Annotation">
    <w:name w:val="Annotation"/>
    <w:basedOn w:val="BlockText"/>
    <w:autoRedefine/>
    <w:rsid w:val="00DB2C13"/>
    <w:pPr>
      <w:tabs>
        <w:tab w:val="left" w:pos="7640"/>
      </w:tabs>
      <w:ind w:left="990" w:right="-202" w:firstLine="0"/>
    </w:pPr>
    <w:rPr>
      <w:rFonts w:eastAsia="Times"/>
      <w:lang w:eastAsia="ja-JP"/>
    </w:rPr>
  </w:style>
  <w:style w:type="paragraph" w:styleId="BodyTextIndent3">
    <w:name w:val="Body Text Indent 3"/>
    <w:basedOn w:val="Normal"/>
    <w:link w:val="BodyTextIndent3Char"/>
    <w:rsid w:val="00DB2C13"/>
    <w:pPr>
      <w:ind w:left="1350"/>
    </w:pPr>
    <w:rPr>
      <w:i/>
      <w:lang w:eastAsia="ja-JP"/>
    </w:rPr>
  </w:style>
  <w:style w:type="character" w:customStyle="1" w:styleId="BodyTextIndent3Char">
    <w:name w:val="Body Text Indent 3 Char"/>
    <w:link w:val="BodyTextIndent3"/>
    <w:rsid w:val="00DB2C13"/>
    <w:rPr>
      <w:rFonts w:ascii="Times" w:eastAsia="Times" w:hAnsi="Times"/>
      <w:i/>
      <w:sz w:val="24"/>
      <w:lang w:val="en-US" w:eastAsia="ja-JP"/>
    </w:rPr>
  </w:style>
  <w:style w:type="paragraph" w:styleId="z-BottomofForm">
    <w:name w:val="HTML Bottom of Form"/>
    <w:basedOn w:val="Normal"/>
    <w:next w:val="Normal"/>
    <w:link w:val="z-BottomofFormChar"/>
    <w:hidden/>
    <w:rsid w:val="00DB2C13"/>
    <w:pPr>
      <w:pBdr>
        <w:top w:val="single" w:sz="6" w:space="1" w:color="790300"/>
      </w:pBdr>
      <w:spacing w:before="100" w:after="100"/>
      <w:jc w:val="center"/>
    </w:pPr>
    <w:rPr>
      <w:rFonts w:ascii="Arial" w:hAnsi="Arial"/>
      <w:vanish/>
      <w:sz w:val="16"/>
      <w:szCs w:val="16"/>
      <w:lang w:eastAsia="ja-JP"/>
    </w:rPr>
  </w:style>
  <w:style w:type="character" w:customStyle="1" w:styleId="z-BottomofFormChar">
    <w:name w:val="z-Bottom of Form Char"/>
    <w:link w:val="z-BottomofForm"/>
    <w:rsid w:val="00DB2C13"/>
    <w:rPr>
      <w:rFonts w:ascii="Arial" w:eastAsia="Times" w:hAnsi="Arial"/>
      <w:vanish/>
      <w:sz w:val="16"/>
      <w:szCs w:val="16"/>
      <w:lang w:val="en-US" w:eastAsia="ja-JP"/>
    </w:rPr>
  </w:style>
  <w:style w:type="paragraph" w:styleId="z-TopofForm">
    <w:name w:val="HTML Top of Form"/>
    <w:basedOn w:val="Normal"/>
    <w:next w:val="Normal"/>
    <w:link w:val="z-TopofFormChar"/>
    <w:hidden/>
    <w:rsid w:val="00DB2C13"/>
    <w:pPr>
      <w:pBdr>
        <w:bottom w:val="single" w:sz="6" w:space="1" w:color="B079FF"/>
      </w:pBdr>
      <w:spacing w:before="100" w:after="100"/>
      <w:jc w:val="center"/>
    </w:pPr>
    <w:rPr>
      <w:rFonts w:ascii="Arial" w:hAnsi="Arial"/>
      <w:vanish/>
      <w:sz w:val="16"/>
      <w:szCs w:val="16"/>
      <w:lang w:eastAsia="ja-JP"/>
    </w:rPr>
  </w:style>
  <w:style w:type="character" w:customStyle="1" w:styleId="z-TopofFormChar">
    <w:name w:val="z-Top of Form Char"/>
    <w:link w:val="z-TopofForm"/>
    <w:rsid w:val="00DB2C13"/>
    <w:rPr>
      <w:rFonts w:ascii="Arial" w:eastAsia="Times" w:hAnsi="Arial"/>
      <w:vanish/>
      <w:sz w:val="16"/>
      <w:szCs w:val="16"/>
      <w:lang w:val="en-US" w:eastAsia="ja-JP"/>
    </w:rPr>
  </w:style>
  <w:style w:type="paragraph" w:styleId="Title">
    <w:name w:val="Title"/>
    <w:basedOn w:val="Normal"/>
    <w:link w:val="TitleChar"/>
    <w:qFormat/>
    <w:rsid w:val="00163F99"/>
    <w:pPr>
      <w:jc w:val="center"/>
    </w:pPr>
    <w:rPr>
      <w:rFonts w:ascii="Arial" w:eastAsia="SimSun" w:hAnsi="Arial"/>
      <w:b/>
      <w:bCs/>
      <w:sz w:val="28"/>
      <w:szCs w:val="24"/>
      <w:lang w:eastAsia="zh-CN"/>
    </w:rPr>
  </w:style>
  <w:style w:type="character" w:customStyle="1" w:styleId="TitleChar">
    <w:name w:val="Title Char"/>
    <w:link w:val="Title"/>
    <w:rsid w:val="00163F99"/>
    <w:rPr>
      <w:rFonts w:ascii="Arial" w:eastAsia="SimSun" w:hAnsi="Arial"/>
      <w:b/>
      <w:bCs/>
      <w:sz w:val="28"/>
      <w:szCs w:val="24"/>
      <w:lang w:val="en-US" w:eastAsia="zh-CN"/>
    </w:rPr>
  </w:style>
  <w:style w:type="paragraph" w:styleId="Subtitle">
    <w:name w:val="Subtitle"/>
    <w:basedOn w:val="Normal"/>
    <w:link w:val="SubtitleChar"/>
    <w:qFormat/>
    <w:rsid w:val="00DB2C13"/>
    <w:pPr>
      <w:jc w:val="center"/>
    </w:pPr>
    <w:rPr>
      <w:rFonts w:ascii="Times New Roman" w:eastAsia="SimSun" w:hAnsi="Times New Roman"/>
      <w:b/>
      <w:bCs/>
      <w:sz w:val="32"/>
      <w:szCs w:val="24"/>
      <w:lang w:eastAsia="zh-CN"/>
    </w:rPr>
  </w:style>
  <w:style w:type="character" w:customStyle="1" w:styleId="SubtitleChar">
    <w:name w:val="Subtitle Char"/>
    <w:link w:val="Subtitle"/>
    <w:rsid w:val="00DB2C13"/>
    <w:rPr>
      <w:rFonts w:eastAsia="SimSun"/>
      <w:b/>
      <w:bCs/>
      <w:sz w:val="32"/>
      <w:szCs w:val="24"/>
      <w:lang w:val="en-US" w:eastAsia="zh-CN"/>
    </w:rPr>
  </w:style>
  <w:style w:type="paragraph" w:customStyle="1" w:styleId="BlockQuote">
    <w:name w:val="Block Quote"/>
    <w:basedOn w:val="Normal"/>
    <w:rsid w:val="00DB2C13"/>
    <w:pPr>
      <w:ind w:left="630" w:right="-385"/>
    </w:pPr>
    <w:rPr>
      <w:rFonts w:eastAsia="Times New Roman"/>
      <w:sz w:val="20"/>
      <w:lang w:eastAsia="zh-CN"/>
    </w:rPr>
  </w:style>
  <w:style w:type="paragraph" w:styleId="Date">
    <w:name w:val="Date"/>
    <w:basedOn w:val="Normal"/>
    <w:next w:val="Normal"/>
    <w:link w:val="DateChar"/>
    <w:rsid w:val="00DB2C13"/>
    <w:rPr>
      <w:rFonts w:eastAsia="Times New Roman"/>
      <w:lang w:eastAsia="zh-CN"/>
    </w:rPr>
  </w:style>
  <w:style w:type="character" w:customStyle="1" w:styleId="DateChar">
    <w:name w:val="Date Char"/>
    <w:link w:val="Date"/>
    <w:rsid w:val="00DB2C13"/>
    <w:rPr>
      <w:rFonts w:ascii="Times" w:hAnsi="Times"/>
      <w:sz w:val="24"/>
      <w:lang w:val="en-US" w:eastAsia="zh-CN"/>
    </w:rPr>
  </w:style>
  <w:style w:type="paragraph" w:customStyle="1" w:styleId="bwheb">
    <w:name w:val="bwheb"/>
    <w:basedOn w:val="Normal"/>
    <w:rsid w:val="00C629F7"/>
    <w:pPr>
      <w:tabs>
        <w:tab w:val="left" w:pos="360"/>
      </w:tabs>
      <w:ind w:left="360" w:hanging="360"/>
      <w:jc w:val="both"/>
    </w:pPr>
    <w:rPr>
      <w:rFonts w:ascii="Times New Roman" w:eastAsia="Times New Roman" w:hAnsi="Times New Roman"/>
      <w:sz w:val="22"/>
      <w:lang w:eastAsia="zh-CN"/>
    </w:rPr>
  </w:style>
  <w:style w:type="paragraph" w:styleId="CommentSubject">
    <w:name w:val="annotation subject"/>
    <w:basedOn w:val="CommentText"/>
    <w:next w:val="CommentText"/>
    <w:link w:val="CommentSubjectChar"/>
    <w:rsid w:val="00146155"/>
    <w:pPr>
      <w:ind w:right="0"/>
      <w:jc w:val="left"/>
    </w:pPr>
    <w:rPr>
      <w:sz w:val="24"/>
    </w:rPr>
  </w:style>
  <w:style w:type="character" w:customStyle="1" w:styleId="CommentSubjectChar">
    <w:name w:val="Comment Subject Char"/>
    <w:link w:val="CommentSubject"/>
    <w:rsid w:val="00146155"/>
    <w:rPr>
      <w:rFonts w:ascii="Times" w:hAnsi="Times"/>
      <w:sz w:val="24"/>
      <w:lang w:val="en-US" w:eastAsia="zh-CN"/>
    </w:rPr>
  </w:style>
  <w:style w:type="paragraph" w:styleId="NormalWeb">
    <w:name w:val="Normal (Web)"/>
    <w:basedOn w:val="Normal"/>
    <w:uiPriority w:val="99"/>
    <w:unhideWhenUsed/>
    <w:rsid w:val="00146155"/>
    <w:pPr>
      <w:spacing w:before="100" w:beforeAutospacing="1" w:after="100" w:afterAutospacing="1"/>
    </w:pPr>
    <w:rPr>
      <w:rFonts w:eastAsia="MS Mincho"/>
      <w:sz w:val="2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Applications:Microsoft%20Office%202004:Templates:My%20Templates:Class%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EA0C-41F2-E14F-BBFC-E172524A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 HD:Applications:Microsoft Office 2004:Templates:My Templates:Class Supplement.dot</Template>
  <TotalTime>8</TotalTime>
  <Pages>29</Pages>
  <Words>12515</Words>
  <Characters>71342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83690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3</cp:revision>
  <cp:lastPrinted>2021-10-31T10:00:00Z</cp:lastPrinted>
  <dcterms:created xsi:type="dcterms:W3CDTF">2023-02-08T18:41:00Z</dcterms:created>
  <dcterms:modified xsi:type="dcterms:W3CDTF">2023-02-08T18:47:00Z</dcterms:modified>
</cp:coreProperties>
</file>