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F6" w:rsidRPr="000D248D" w:rsidRDefault="001258F6" w:rsidP="001258F6">
      <w:pPr>
        <w:tabs>
          <w:tab w:val="right" w:pos="9356"/>
        </w:tabs>
        <w:rPr>
          <w:rFonts w:cs="Arial"/>
        </w:rPr>
      </w:pPr>
      <w:r>
        <w:rPr>
          <w:rFonts w:cs="Arial"/>
          <w:noProof/>
          <w:lang w:eastAsia="en-US"/>
        </w:rPr>
        <w:drawing>
          <wp:inline distT="0" distB="0" distL="0" distR="0" wp14:anchorId="077A8462" wp14:editId="02355BE0">
            <wp:extent cx="2464184" cy="1430546"/>
            <wp:effectExtent l="0" t="0" r="0" b="0"/>
            <wp:docPr id="48" name="Picture 48" descr="Rick SSD:Users:griffith:Desktop:Screen Shot 2017-04-16 at 11.17.2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k SSD:Users:griffith:Desktop:Screen Shot 2017-04-16 at 11.17.26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64" cy="14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63A9" wp14:editId="60862894">
                <wp:simplePos x="0" y="0"/>
                <wp:positionH relativeFrom="column">
                  <wp:posOffset>3950335</wp:posOffset>
                </wp:positionH>
                <wp:positionV relativeFrom="paragraph">
                  <wp:posOffset>512445</wp:posOffset>
                </wp:positionV>
                <wp:extent cx="2286000" cy="685800"/>
                <wp:effectExtent l="0" t="0" r="0" b="0"/>
                <wp:wrapTight wrapText="bothSides">
                  <wp:wrapPolygon edited="0">
                    <wp:start x="240" y="800"/>
                    <wp:lineTo x="240" y="20000"/>
                    <wp:lineTo x="21120" y="20000"/>
                    <wp:lineTo x="21120" y="800"/>
                    <wp:lineTo x="240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8F6" w:rsidRPr="00DE694D" w:rsidRDefault="001258F6" w:rsidP="001258F6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DE694D">
                              <w:rPr>
                                <w:rFonts w:cs="Arial"/>
                                <w:b/>
                              </w:rPr>
                              <w:t>Rick Griffith</w:t>
                            </w:r>
                          </w:p>
                          <w:p w:rsidR="001258F6" w:rsidRDefault="001258F6" w:rsidP="001258F6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16 April 2017</w:t>
                            </w:r>
                          </w:p>
                          <w:p w:rsidR="001258F6" w:rsidRPr="000C6DC6" w:rsidRDefault="001258F6" w:rsidP="001258F6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Resurrection Sunday (Easter)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1.05pt;margin-top:40.35pt;width:18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" filled="f" stroked="f">
                <v:textbox inset=",7.2pt,,7.2pt">
                  <w:txbxContent>
                    <w:p w:rsidR="001258F6" w:rsidRPr="00DE694D" w:rsidRDefault="001258F6" w:rsidP="001258F6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DE694D">
                        <w:rPr>
                          <w:rFonts w:cs="Arial"/>
                          <w:b/>
                        </w:rPr>
                        <w:t>Rick Griffith</w:t>
                      </w:r>
                    </w:p>
                    <w:p w:rsidR="001258F6" w:rsidRDefault="001258F6" w:rsidP="001258F6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16 April 2017</w:t>
                      </w:r>
                    </w:p>
                    <w:p w:rsidR="001258F6" w:rsidRPr="000C6DC6" w:rsidRDefault="001258F6" w:rsidP="001258F6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Resurrection Sunday (Easter)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5CFB2F9" wp14:editId="5C11C1F0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F6" w:rsidRPr="000D248D" w:rsidRDefault="001258F6" w:rsidP="001258F6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:rsidR="001258F6" w:rsidRDefault="001258F6" w:rsidP="001258F6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 w:rsidRPr="002C1C77">
        <w:rPr>
          <w:rFonts w:ascii="Libian SC Regular" w:hAnsi="Libian SC Regular" w:cs="Libian SC Regular"/>
          <w:b/>
          <w:sz w:val="32"/>
        </w:rPr>
        <w:t>谁搬了石头</w:t>
      </w:r>
      <w:r>
        <w:rPr>
          <w:rFonts w:cs="Arial"/>
          <w:b/>
          <w:sz w:val="32"/>
        </w:rPr>
        <w:t xml:space="preserve"> </w:t>
      </w:r>
    </w:p>
    <w:p w:rsidR="001258F6" w:rsidRDefault="001258F6" w:rsidP="001258F6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rFonts w:cs="Arial"/>
          <w:b/>
          <w:sz w:val="32"/>
        </w:rPr>
        <w:t>Who Moved the Stone?</w:t>
      </w:r>
    </w:p>
    <w:p w:rsidR="001258F6" w:rsidRDefault="001258F6" w:rsidP="001258F6">
      <w:pPr>
        <w:pStyle w:val="Header"/>
        <w:tabs>
          <w:tab w:val="clear" w:pos="4800"/>
          <w:tab w:val="center" w:pos="4950"/>
        </w:tabs>
        <w:ind w:right="-10"/>
        <w:rPr>
          <w:rFonts w:ascii="Libian SC Regular" w:hAnsi="Libian SC Regular" w:cs="Libian SC Regular"/>
          <w:b/>
          <w:i/>
        </w:rPr>
      </w:pPr>
      <w:r w:rsidRPr="00C240D5">
        <w:rPr>
          <w:rFonts w:ascii="Libian SC Regular" w:hAnsi="Libian SC Regular" w:cs="Libian SC Regular"/>
          <w:b/>
          <w:i/>
          <w:sz w:val="32"/>
          <w:szCs w:val="32"/>
        </w:rPr>
        <w:t>专题讯息</w:t>
      </w:r>
      <w:r>
        <w:rPr>
          <w:rFonts w:ascii="Libian SC Regular" w:hAnsi="Libian SC Regular" w:cs="Libian SC Regular"/>
          <w:b/>
          <w:i/>
        </w:rPr>
        <w:t xml:space="preserve"> </w:t>
      </w:r>
    </w:p>
    <w:p w:rsidR="001258F6" w:rsidRPr="00FD7B79" w:rsidRDefault="001258F6" w:rsidP="001258F6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Topical Message</w:t>
      </w:r>
    </w:p>
    <w:p w:rsidR="001258F6" w:rsidRDefault="001258F6" w:rsidP="001258F6">
      <w:pPr>
        <w:rPr>
          <w:rFonts w:ascii="Libian SC Regular" w:hAnsi="Libian SC Regular" w:cs="Libian SC Regular"/>
          <w:b/>
          <w:kern w:val="28"/>
          <w:sz w:val="28"/>
          <w:szCs w:val="28"/>
        </w:rPr>
      </w:pPr>
      <w:r w:rsidRPr="00C240D5">
        <w:rPr>
          <w:rFonts w:ascii="Libian SC Regular" w:hAnsi="Libian SC Regular" w:cs="Libian SC Regular"/>
          <w:b/>
          <w:kern w:val="28"/>
          <w:sz w:val="28"/>
          <w:szCs w:val="28"/>
        </w:rPr>
        <w:t>介绍</w:t>
      </w:r>
      <w:r w:rsidRPr="00C240D5">
        <w:rPr>
          <w:rFonts w:ascii="Libian SC Regular" w:hAnsi="Libian SC Regular" w:cs="Libian SC Regular"/>
          <w:b/>
          <w:kern w:val="28"/>
          <w:sz w:val="28"/>
          <w:szCs w:val="28"/>
        </w:rPr>
        <w:t xml:space="preserve"> </w:t>
      </w:r>
    </w:p>
    <w:p w:rsidR="001258F6" w:rsidRPr="00C240D5" w:rsidRDefault="001258F6" w:rsidP="001258F6">
      <w:pPr>
        <w:rPr>
          <w:rFonts w:cs="Arial"/>
          <w:b/>
          <w:kern w:val="28"/>
          <w:sz w:val="28"/>
          <w:szCs w:val="28"/>
        </w:rPr>
      </w:pPr>
      <w:r w:rsidRPr="00C240D5">
        <w:rPr>
          <w:rFonts w:cs="Arial"/>
          <w:b/>
          <w:sz w:val="28"/>
          <w:szCs w:val="28"/>
        </w:rPr>
        <w:t>Introduction</w:t>
      </w:r>
    </w:p>
    <w:p w:rsidR="001258F6" w:rsidRPr="00C45910" w:rsidRDefault="001258F6" w:rsidP="001258F6">
      <w:pPr>
        <w:pStyle w:val="Heading3"/>
        <w:numPr>
          <w:ilvl w:val="2"/>
          <w:numId w:val="3"/>
        </w:numPr>
        <w:ind w:right="-10"/>
        <w:rPr>
          <w:rFonts w:cs="Arial"/>
          <w:sz w:val="28"/>
          <w:szCs w:val="28"/>
        </w:rPr>
      </w:pPr>
      <w:r w:rsidRPr="00C45910">
        <w:rPr>
          <w:rFonts w:cs="Arial"/>
          <w:sz w:val="28"/>
          <w:szCs w:val="28"/>
        </w:rPr>
        <w:t>BBC</w:t>
      </w:r>
      <w:r>
        <w:rPr>
          <w:rFonts w:ascii="Libian SC Regular" w:hAnsi="Libian SC Regular" w:cs="Libian SC Regular"/>
          <w:sz w:val="28"/>
          <w:szCs w:val="28"/>
        </w:rPr>
        <w:t>和其他新闻社一再报道</w:t>
      </w:r>
      <w:r>
        <w:rPr>
          <w:rFonts w:ascii="Libian SC Regular" w:hAnsi="Libian SC Regular" w:cs="Libian SC Regular" w:hint="eastAsia"/>
          <w:sz w:val="28"/>
          <w:szCs w:val="28"/>
        </w:rPr>
        <w:t>着</w:t>
      </w:r>
      <w:r w:rsidRPr="00C45910">
        <w:rPr>
          <w:rFonts w:ascii="Libian SC Regular" w:hAnsi="Libian SC Regular" w:cs="Libian SC Regular"/>
          <w:sz w:val="28"/>
          <w:szCs w:val="28"/>
        </w:rPr>
        <w:t>耶路撒冷的考古学家</w:t>
      </w:r>
      <w:r w:rsidRPr="00C45910">
        <w:rPr>
          <w:rFonts w:ascii="Songti SC Black" w:hAnsi="Songti SC Black" w:cs="Songti SC Black"/>
          <w:sz w:val="28"/>
          <w:szCs w:val="28"/>
        </w:rPr>
        <w:t>发现</w:t>
      </w:r>
      <w:r w:rsidRPr="00C45910">
        <w:rPr>
          <w:rFonts w:ascii="Libian SC Regular" w:hAnsi="Libian SC Regular" w:cs="Libian SC Regular"/>
          <w:sz w:val="28"/>
          <w:szCs w:val="28"/>
        </w:rPr>
        <w:t>了拿撒勒耶</w:t>
      </w:r>
      <w:r w:rsidRPr="00C45910">
        <w:rPr>
          <w:rFonts w:ascii="Songti SC Black" w:hAnsi="Songti SC Black" w:cs="Songti SC Black"/>
          <w:sz w:val="28"/>
          <w:szCs w:val="28"/>
        </w:rPr>
        <w:t>稣</w:t>
      </w:r>
      <w:r w:rsidRPr="00C45910">
        <w:rPr>
          <w:rFonts w:ascii="Libian SC Regular" w:hAnsi="Libian SC Regular" w:cs="Libian SC Regular"/>
          <w:sz w:val="28"/>
          <w:szCs w:val="28"/>
        </w:rPr>
        <w:t>的骨</w:t>
      </w:r>
      <w:r w:rsidRPr="00C45910">
        <w:rPr>
          <w:rFonts w:ascii="Songti SC Black" w:hAnsi="Songti SC Black" w:cs="Songti SC Black"/>
          <w:sz w:val="28"/>
          <w:szCs w:val="28"/>
        </w:rPr>
        <w:t>头</w:t>
      </w:r>
      <w:r w:rsidRPr="00C45910">
        <w:rPr>
          <w:rFonts w:ascii="Mongolian Baiti" w:hAnsi="Mongolian Baiti" w:cs="Mongolian Baiti"/>
          <w:sz w:val="28"/>
          <w:szCs w:val="28"/>
        </w:rPr>
        <w:t>。</w:t>
      </w:r>
      <w:r w:rsidRPr="00C45910">
        <w:rPr>
          <w:rFonts w:cs="Arial"/>
          <w:sz w:val="28"/>
          <w:szCs w:val="28"/>
        </w:rPr>
        <w:t xml:space="preserve"> </w:t>
      </w:r>
      <w:r w:rsidRPr="00C45910">
        <w:rPr>
          <w:rFonts w:ascii="Songti SC Black" w:hAnsi="Songti SC Black" w:cs="Songti SC Black"/>
          <w:sz w:val="28"/>
          <w:szCs w:val="28"/>
        </w:rPr>
        <w:t>这</w:t>
      </w:r>
      <w:r w:rsidRPr="00C45910">
        <w:rPr>
          <w:rFonts w:ascii="Libian SC Regular" w:hAnsi="Libian SC Regular" w:cs="Libian SC Regular"/>
          <w:sz w:val="28"/>
          <w:szCs w:val="28"/>
        </w:rPr>
        <w:t>是真的？</w:t>
      </w:r>
    </w:p>
    <w:p w:rsidR="001258F6" w:rsidRDefault="001258F6" w:rsidP="001258F6">
      <w:pPr>
        <w:pStyle w:val="Heading3"/>
        <w:numPr>
          <w:ilvl w:val="0"/>
          <w:numId w:val="0"/>
        </w:numPr>
        <w:ind w:left="1296" w:right="-10"/>
        <w:rPr>
          <w:rFonts w:cs="Arial"/>
        </w:rPr>
      </w:pPr>
      <w:r w:rsidRPr="003E1A13">
        <w:rPr>
          <w:rFonts w:cs="Arial"/>
        </w:rPr>
        <w:t>Time and again BBC and other news agencies report</w:t>
      </w:r>
      <w:r>
        <w:rPr>
          <w:rFonts w:cs="Arial"/>
        </w:rPr>
        <w:t xml:space="preserve"> </w:t>
      </w:r>
      <w:r w:rsidRPr="003E1A13">
        <w:rPr>
          <w:rFonts w:cs="Arial"/>
        </w:rPr>
        <w:t xml:space="preserve">that archaeologists in Jerusalem have discovered the bones of Jesus of Nazareth.  Is this true?  </w:t>
      </w:r>
    </w:p>
    <w:p w:rsidR="001258F6" w:rsidRPr="002C1C77" w:rsidRDefault="001258F6" w:rsidP="001258F6"/>
    <w:p w:rsidR="001258F6" w:rsidRPr="002C1C77" w:rsidRDefault="001258F6" w:rsidP="001258F6">
      <w:pPr>
        <w:pStyle w:val="Heading3"/>
        <w:ind w:right="-10"/>
        <w:rPr>
          <w:rFonts w:cs="Arial"/>
          <w:sz w:val="28"/>
          <w:szCs w:val="28"/>
        </w:rPr>
      </w:pPr>
      <w:r w:rsidRPr="002C1C77">
        <w:rPr>
          <w:rFonts w:ascii="Libian SC Regular" w:hAnsi="Libian SC Regular" w:cs="Libian SC Regular"/>
          <w:sz w:val="28"/>
          <w:szCs w:val="28"/>
        </w:rPr>
        <w:t>这不是一个闲置的问题，因为</w:t>
      </w:r>
      <w:r w:rsidRPr="00AF23AF">
        <w:rPr>
          <w:rFonts w:ascii="Libian SC Regular" w:hAnsi="Libian SC Regular" w:cs="Libian SC Regular" w:hint="eastAsia"/>
          <w:sz w:val="28"/>
          <w:szCs w:val="28"/>
        </w:rPr>
        <w:t>自从</w:t>
      </w:r>
      <w:r w:rsidRPr="002C1C77">
        <w:rPr>
          <w:rFonts w:ascii="Libian SC Regular" w:hAnsi="Libian SC Regular" w:cs="Libian SC Regular"/>
          <w:sz w:val="28"/>
          <w:szCs w:val="28"/>
        </w:rPr>
        <w:t>基督教信徒的第一天</w:t>
      </w:r>
      <w:r>
        <w:rPr>
          <w:rFonts w:ascii="Libian SC Regular" w:hAnsi="Libian SC Regular" w:cs="Libian SC Regular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他们</w:t>
      </w:r>
      <w:r w:rsidRPr="002C1C77">
        <w:rPr>
          <w:rFonts w:ascii="Libian SC Regular" w:hAnsi="Libian SC Regular" w:cs="Libian SC Regular"/>
          <w:sz w:val="28"/>
          <w:szCs w:val="28"/>
        </w:rPr>
        <w:t>已经宣称耶稣基督复活了</w:t>
      </w:r>
      <w:r w:rsidRPr="002C1C77">
        <w:rPr>
          <w:rFonts w:ascii="Mongolian Baiti" w:hAnsi="Mongolian Baiti" w:cs="Mongolian Baiti"/>
          <w:sz w:val="28"/>
          <w:szCs w:val="28"/>
        </w:rPr>
        <w:t>。</w:t>
      </w:r>
      <w:r w:rsidRPr="002C1C77">
        <w:rPr>
          <w:sz w:val="28"/>
          <w:szCs w:val="28"/>
        </w:rPr>
        <w:t xml:space="preserve"> </w:t>
      </w:r>
      <w:r w:rsidRPr="002C1C77">
        <w:rPr>
          <w:rFonts w:ascii="Libian SC Regular" w:hAnsi="Libian SC Regular" w:cs="Libian SC Regular"/>
          <w:sz w:val="28"/>
          <w:szCs w:val="28"/>
        </w:rPr>
        <w:t>事实上，耶稣基督复活</w:t>
      </w:r>
      <w:r>
        <w:rPr>
          <w:rFonts w:ascii="Libian SC Regular" w:hAnsi="Libian SC Regular" w:cs="Libian SC Regular"/>
          <w:sz w:val="28"/>
          <w:szCs w:val="28"/>
        </w:rPr>
        <w:t>和基督教</w:t>
      </w:r>
      <w:r w:rsidRPr="00AF23AF">
        <w:rPr>
          <w:rFonts w:ascii="Libian SC Regular" w:hAnsi="Libian SC Regular" w:cs="Libian SC Regular" w:hint="eastAsia"/>
          <w:sz w:val="28"/>
          <w:szCs w:val="28"/>
        </w:rPr>
        <w:t>站立或摔倒在一起</w:t>
      </w:r>
      <w:r>
        <w:rPr>
          <w:rFonts w:ascii="Libian SC Regular" w:hAnsi="Libian SC Regular" w:cs="Libian SC Regular"/>
          <w:sz w:val="28"/>
          <w:szCs w:val="28"/>
        </w:rPr>
        <w:t>.</w:t>
      </w:r>
    </w:p>
    <w:p w:rsidR="001258F6" w:rsidRDefault="001258F6" w:rsidP="001258F6">
      <w:pPr>
        <w:pStyle w:val="Heading3"/>
        <w:numPr>
          <w:ilvl w:val="0"/>
          <w:numId w:val="0"/>
        </w:numPr>
        <w:ind w:left="1296" w:right="-10"/>
      </w:pPr>
      <w:r>
        <w:t>This is no idle question, for since the first days of Christianity believers have claimed a resurrection for Jesus Christ. In fact, the resurrection of Jesus Christ and Christianity stand or fall together.</w:t>
      </w:r>
    </w:p>
    <w:p w:rsidR="001258F6" w:rsidRPr="00AF23AF" w:rsidRDefault="001258F6" w:rsidP="001258F6"/>
    <w:p w:rsidR="001258F6" w:rsidRPr="000F2695" w:rsidRDefault="001258F6" w:rsidP="001258F6">
      <w:pPr>
        <w:pStyle w:val="Heading3"/>
        <w:ind w:right="-10"/>
        <w:rPr>
          <w:rFonts w:cs="Arial"/>
        </w:rPr>
      </w:pPr>
      <w:r w:rsidRPr="002C1C77">
        <w:rPr>
          <w:rFonts w:ascii="Libian SC Regular" w:hAnsi="Libian SC Regular" w:cs="Libian SC Regular"/>
        </w:rPr>
        <w:t>六个事实</w:t>
      </w:r>
      <w:r>
        <w:rPr>
          <w:rFonts w:ascii="Libian SC Regular" w:hAnsi="Libian SC Regular" w:cs="Libian SC Regular" w:hint="eastAsia"/>
        </w:rPr>
        <w:t>（</w:t>
      </w:r>
      <w:r>
        <w:rPr>
          <w:rFonts w:cs="Arial"/>
        </w:rPr>
        <w:t>Six facts):</w:t>
      </w:r>
      <w:r w:rsidRPr="000F2695">
        <w:rPr>
          <w:rFonts w:cs="Arial"/>
        </w:rPr>
        <w:t xml:space="preserve">  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 w:rsidRPr="002C1C77">
        <w:t>1</w:t>
      </w:r>
      <w:r>
        <w:t xml:space="preserve"> (Fact 1):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>
        <w:t>2 (Fact 2):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>
        <w:t>3 (Fact 3):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>
        <w:t>4 (Fact 4):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>
        <w:t>5 (Fact 5):</w:t>
      </w:r>
    </w:p>
    <w:p w:rsidR="001258F6" w:rsidRDefault="001258F6" w:rsidP="001258F6">
      <w:pPr>
        <w:pStyle w:val="Heading4"/>
      </w:pPr>
      <w:r w:rsidRPr="002C1C77">
        <w:rPr>
          <w:rFonts w:ascii="Libian SC Regular" w:hAnsi="Libian SC Regular" w:cs="Libian SC Regular"/>
        </w:rPr>
        <w:t>事实</w:t>
      </w:r>
      <w:r>
        <w:t>6 (Fact 6):</w:t>
      </w:r>
    </w:p>
    <w:p w:rsidR="001258F6" w:rsidRPr="00C75EA8" w:rsidRDefault="001258F6" w:rsidP="001258F6"/>
    <w:p w:rsidR="001258F6" w:rsidRPr="00C75EA8" w:rsidRDefault="001258F6" w:rsidP="001258F6">
      <w:pPr>
        <w:pStyle w:val="Heading3"/>
        <w:ind w:right="-10"/>
        <w:rPr>
          <w:rFonts w:hint="eastAsia"/>
        </w:rPr>
      </w:pPr>
      <w:r w:rsidRPr="00C75EA8">
        <w:rPr>
          <w:rFonts w:ascii="Libian SC Regular" w:hAnsi="Libian SC Regular" w:cs="Libian SC Regular"/>
          <w:sz w:val="28"/>
          <w:szCs w:val="28"/>
        </w:rPr>
        <w:t>所以发生了什么事？</w:t>
      </w:r>
    </w:p>
    <w:p w:rsidR="001258F6" w:rsidRDefault="001258F6" w:rsidP="001258F6">
      <w:pPr>
        <w:pStyle w:val="Heading3"/>
        <w:numPr>
          <w:ilvl w:val="0"/>
          <w:numId w:val="0"/>
        </w:numPr>
        <w:ind w:left="1296" w:right="-10"/>
      </w:pPr>
      <w:r w:rsidRPr="00217021">
        <w:rPr>
          <w:rFonts w:cs="Arial"/>
        </w:rPr>
        <w:t>So</w:t>
      </w:r>
      <w:r>
        <w:t xml:space="preserve"> what happened?</w:t>
      </w:r>
    </w:p>
    <w:p w:rsidR="001258F6" w:rsidRPr="00C75EA8" w:rsidRDefault="001258F6" w:rsidP="001258F6">
      <w:pPr>
        <w:pStyle w:val="Heading3"/>
        <w:ind w:right="-10"/>
        <w:rPr>
          <w:rFonts w:cs="Arial" w:hint="eastAsia"/>
          <w:sz w:val="28"/>
          <w:szCs w:val="28"/>
        </w:rPr>
      </w:pPr>
      <w:r w:rsidRPr="00C75EA8">
        <w:rPr>
          <w:rFonts w:ascii="Libian SC Regular" w:hAnsi="Libian SC Regular" w:cs="Libian SC Regular"/>
          <w:i/>
          <w:sz w:val="28"/>
          <w:szCs w:val="28"/>
        </w:rPr>
        <w:lastRenderedPageBreak/>
        <w:t>谁搬</w:t>
      </w:r>
      <w:r w:rsidRPr="00C75EA8">
        <w:rPr>
          <w:rFonts w:ascii="宋体" w:hAnsi="宋体" w:cs="宋体" w:hint="eastAsia"/>
          <w:i/>
          <w:sz w:val="28"/>
          <w:szCs w:val="28"/>
        </w:rPr>
        <w:t>走</w:t>
      </w:r>
      <w:r w:rsidRPr="00C75EA8">
        <w:rPr>
          <w:rFonts w:ascii="Libian SC Regular" w:hAnsi="Libian SC Regular" w:cs="Libian SC Regular"/>
          <w:i/>
          <w:sz w:val="28"/>
          <w:szCs w:val="28"/>
        </w:rPr>
        <w:t>基督的坟墓</w:t>
      </w:r>
      <w:r w:rsidRPr="00C75EA8">
        <w:rPr>
          <w:rFonts w:ascii="Libian SC Regular" w:hAnsi="Libian SC Regular" w:cs="Libian SC Regular" w:hint="eastAsia"/>
          <w:i/>
          <w:sz w:val="28"/>
          <w:szCs w:val="28"/>
        </w:rPr>
        <w:t xml:space="preserve"> </w:t>
      </w:r>
      <w:r w:rsidRPr="00C75EA8">
        <w:rPr>
          <w:rFonts w:ascii="宋体" w:hAnsi="宋体" w:cs="宋体" w:hint="eastAsia"/>
          <w:i/>
          <w:sz w:val="28"/>
          <w:szCs w:val="28"/>
        </w:rPr>
        <w:t>前的</w:t>
      </w:r>
      <w:r w:rsidRPr="00C75EA8">
        <w:rPr>
          <w:rFonts w:ascii="Libian SC Regular" w:hAnsi="Libian SC Regular" w:cs="Libian SC Regular"/>
          <w:i/>
          <w:sz w:val="28"/>
          <w:szCs w:val="28"/>
        </w:rPr>
        <w:t>巨大的石头</w:t>
      </w:r>
      <w:r w:rsidRPr="00C75EA8">
        <w:rPr>
          <w:rFonts w:ascii="Libian SC Regular" w:hAnsi="Libian SC Regular" w:cs="Libian SC Regular" w:hint="eastAsia"/>
          <w:i/>
          <w:sz w:val="28"/>
          <w:szCs w:val="28"/>
        </w:rPr>
        <w:t>?</w:t>
      </w:r>
    </w:p>
    <w:p w:rsidR="001258F6" w:rsidRPr="000552EB" w:rsidRDefault="001258F6" w:rsidP="001258F6">
      <w:pPr>
        <w:pStyle w:val="Heading3"/>
        <w:numPr>
          <w:ilvl w:val="0"/>
          <w:numId w:val="0"/>
        </w:numPr>
        <w:ind w:left="1296" w:right="-10"/>
        <w:rPr>
          <w:rFonts w:cs="Arial"/>
        </w:rPr>
      </w:pPr>
      <w:r w:rsidRPr="0038228B">
        <w:rPr>
          <w:rFonts w:cs="Arial"/>
          <w:i/>
        </w:rPr>
        <w:t>Who</w:t>
      </w:r>
      <w:r w:rsidRPr="000552EB">
        <w:rPr>
          <w:rFonts w:cs="Arial"/>
        </w:rPr>
        <w:t xml:space="preserve"> moved the m</w:t>
      </w:r>
      <w:r>
        <w:rPr>
          <w:rFonts w:cs="Arial"/>
        </w:rPr>
        <w:t>assive stone over Christ’s tomb?</w:t>
      </w:r>
    </w:p>
    <w:p w:rsidR="001258F6" w:rsidRDefault="001258F6" w:rsidP="001258F6">
      <w:pPr>
        <w:rPr>
          <w:rFonts w:cs="Arial"/>
        </w:rPr>
      </w:pPr>
    </w:p>
    <w:p w:rsidR="001258F6" w:rsidRPr="00C75EA8" w:rsidRDefault="001258F6" w:rsidP="001258F6">
      <w:pPr>
        <w:pStyle w:val="Heading1"/>
      </w:pPr>
      <w:r>
        <w:t>I.</w:t>
      </w:r>
      <w:r>
        <w:tab/>
      </w:r>
      <w:r w:rsidRPr="00C75EA8">
        <w:rPr>
          <w:rFonts w:ascii="Libian SC Regular" w:hAnsi="Libian SC Regular" w:cs="Libian SC Regular"/>
          <w:sz w:val="28"/>
          <w:szCs w:val="28"/>
          <w:u w:val="single"/>
        </w:rPr>
        <w:t>强盗</w:t>
      </w:r>
      <w:r w:rsidRPr="00C75EA8">
        <w:rPr>
          <w:rFonts w:ascii="Libian SC Regular" w:hAnsi="Libian SC Regular" w:cs="Libian SC Regular"/>
          <w:sz w:val="28"/>
          <w:szCs w:val="28"/>
        </w:rPr>
        <w:t>没有动摇石头</w:t>
      </w:r>
    </w:p>
    <w:p w:rsidR="001258F6" w:rsidRDefault="001258F6" w:rsidP="001258F6">
      <w:pPr>
        <w:pStyle w:val="Heading1"/>
        <w:numPr>
          <w:ilvl w:val="0"/>
          <w:numId w:val="0"/>
        </w:numPr>
        <w:ind w:left="432"/>
      </w:pPr>
      <w:r w:rsidRPr="001413C7">
        <w:rPr>
          <w:u w:val="single"/>
        </w:rPr>
        <w:t>Robbers</w:t>
      </w:r>
      <w:r>
        <w:t xml:space="preserve"> didn’t move the stone.</w:t>
      </w:r>
    </w:p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Pr="003101B6" w:rsidRDefault="001258F6" w:rsidP="001258F6"/>
    <w:p w:rsidR="001258F6" w:rsidRPr="00C75EA8" w:rsidRDefault="001258F6" w:rsidP="001258F6">
      <w:pPr>
        <w:pStyle w:val="Heading1"/>
      </w:pPr>
      <w:r>
        <w:t>II.</w:t>
      </w:r>
      <w:r>
        <w:tab/>
      </w:r>
      <w:r w:rsidRPr="00C75EA8">
        <w:rPr>
          <w:rFonts w:ascii="Libian SC Regular" w:hAnsi="Libian SC Regular" w:cs="Libian SC Regular"/>
          <w:sz w:val="28"/>
          <w:szCs w:val="28"/>
          <w:u w:val="single"/>
        </w:rPr>
        <w:t>基督门徒</w:t>
      </w:r>
      <w:r w:rsidRPr="00C75EA8">
        <w:rPr>
          <w:rFonts w:ascii="Libian SC Regular" w:hAnsi="Libian SC Regular" w:cs="Libian SC Regular"/>
          <w:sz w:val="28"/>
          <w:szCs w:val="28"/>
        </w:rPr>
        <w:t>没有移动石头</w:t>
      </w:r>
      <w:r w:rsidRPr="00C75EA8">
        <w:rPr>
          <w:rFonts w:ascii="Mongolian Baiti" w:hAnsi="Mongolian Baiti" w:cs="Mongolian Baiti"/>
          <w:sz w:val="28"/>
          <w:szCs w:val="28"/>
        </w:rPr>
        <w:t xml:space="preserve"> </w:t>
      </w:r>
    </w:p>
    <w:p w:rsidR="001258F6" w:rsidRDefault="001258F6" w:rsidP="001258F6">
      <w:pPr>
        <w:pStyle w:val="Heading1"/>
      </w:pPr>
      <w:r>
        <w:t xml:space="preserve">       </w:t>
      </w:r>
      <w:r w:rsidRPr="001413C7">
        <w:rPr>
          <w:u w:val="single"/>
        </w:rPr>
        <w:t>Disciples</w:t>
      </w:r>
      <w:r>
        <w:t xml:space="preserve"> of Christ didn’t move the stone.</w:t>
      </w:r>
    </w:p>
    <w:p w:rsidR="001258F6" w:rsidRDefault="001258F6" w:rsidP="001258F6"/>
    <w:p w:rsidR="001258F6" w:rsidRDefault="001258F6" w:rsidP="001258F6"/>
    <w:p w:rsidR="001258F6" w:rsidRDefault="001258F6" w:rsidP="001258F6"/>
    <w:p w:rsidR="001258F6" w:rsidRPr="00DB157A" w:rsidRDefault="001258F6" w:rsidP="001258F6">
      <w:pPr>
        <w:rPr>
          <w:rFonts w:ascii="宋体" w:hAnsi="宋体" w:cs="宋体" w:hint="eastAsia"/>
          <w:b/>
          <w:kern w:val="28"/>
        </w:rPr>
      </w:pPr>
    </w:p>
    <w:p w:rsidR="001258F6" w:rsidRPr="00C75EA8" w:rsidRDefault="001258F6" w:rsidP="001258F6">
      <w:pPr>
        <w:pStyle w:val="Heading1"/>
        <w:rPr>
          <w:rFonts w:hint="eastAsia"/>
        </w:rPr>
      </w:pPr>
      <w:r w:rsidRPr="00FD7B79">
        <w:rPr>
          <w:rFonts w:cs="Arial"/>
        </w:rPr>
        <w:t>II</w:t>
      </w:r>
      <w:r>
        <w:rPr>
          <w:rFonts w:cs="Arial"/>
        </w:rPr>
        <w:t>I</w:t>
      </w:r>
      <w:r w:rsidRPr="00FD7B79">
        <w:rPr>
          <w:rFonts w:cs="Arial"/>
        </w:rPr>
        <w:t>.</w:t>
      </w:r>
      <w:r w:rsidRPr="00FD7B79">
        <w:rPr>
          <w:rFonts w:cs="Arial"/>
        </w:rPr>
        <w:tab/>
      </w:r>
      <w:r w:rsidRPr="00C75EA8">
        <w:rPr>
          <w:rFonts w:ascii="Libian SC Regular" w:hAnsi="Libian SC Regular" w:cs="Libian SC Regular"/>
          <w:sz w:val="28"/>
          <w:szCs w:val="28"/>
          <w:u w:val="single"/>
        </w:rPr>
        <w:t>犹太人</w:t>
      </w:r>
      <w:r w:rsidRPr="00C75EA8">
        <w:rPr>
          <w:rFonts w:ascii="Libian SC Regular" w:hAnsi="Libian SC Regular" w:cs="Libian SC Regular"/>
          <w:sz w:val="28"/>
          <w:szCs w:val="28"/>
        </w:rPr>
        <w:t>没有移动石头</w:t>
      </w:r>
      <w:r w:rsidRPr="00C75EA8">
        <w:rPr>
          <w:rFonts w:ascii="Mongolian Baiti" w:hAnsi="Mongolian Baiti" w:cs="Mongolian Baiti"/>
          <w:sz w:val="28"/>
          <w:szCs w:val="28"/>
        </w:rPr>
        <w:t>。</w:t>
      </w:r>
    </w:p>
    <w:p w:rsidR="001258F6" w:rsidRDefault="001258F6" w:rsidP="001258F6">
      <w:pPr>
        <w:pStyle w:val="Heading1"/>
      </w:pPr>
      <w:r>
        <w:rPr>
          <w:rFonts w:cs="Arial" w:hint="eastAsia"/>
        </w:rPr>
        <w:t xml:space="preserve">       </w:t>
      </w:r>
      <w:r w:rsidRPr="001413C7">
        <w:rPr>
          <w:u w:val="single"/>
        </w:rPr>
        <w:t>Jews</w:t>
      </w:r>
      <w:r>
        <w:t xml:space="preserve"> didn’t move the stone.</w:t>
      </w:r>
    </w:p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Pr="00DB157A" w:rsidRDefault="001258F6" w:rsidP="001258F6">
      <w:pPr>
        <w:rPr>
          <w:rFonts w:ascii="宋体" w:hAnsi="宋体" w:cs="宋体" w:hint="eastAsia"/>
        </w:rPr>
      </w:pPr>
    </w:p>
    <w:p w:rsidR="001258F6" w:rsidRPr="00C75EA8" w:rsidRDefault="001258F6" w:rsidP="001258F6">
      <w:pPr>
        <w:pStyle w:val="Heading1"/>
      </w:pPr>
      <w:r>
        <w:rPr>
          <w:rFonts w:cs="Arial"/>
        </w:rPr>
        <w:t>IV</w:t>
      </w:r>
      <w:r w:rsidRPr="00FD7B79">
        <w:rPr>
          <w:rFonts w:cs="Arial"/>
        </w:rPr>
        <w:t>.</w:t>
      </w:r>
      <w:r w:rsidRPr="00FD7B79">
        <w:rPr>
          <w:rFonts w:cs="Arial"/>
        </w:rPr>
        <w:tab/>
      </w:r>
      <w:r w:rsidRPr="00C75EA8">
        <w:rPr>
          <w:rFonts w:ascii="Libian SC Regular" w:hAnsi="Libian SC Regular" w:cs="Libian SC Regular"/>
          <w:sz w:val="28"/>
          <w:szCs w:val="28"/>
          <w:u w:val="single"/>
        </w:rPr>
        <w:t>罗马人</w:t>
      </w:r>
      <w:r w:rsidRPr="00C75EA8">
        <w:rPr>
          <w:rFonts w:ascii="Libian SC Regular" w:hAnsi="Libian SC Regular" w:cs="Libian SC Regular"/>
          <w:sz w:val="28"/>
          <w:szCs w:val="28"/>
        </w:rPr>
        <w:t>没有动摇石头</w:t>
      </w:r>
      <w:r w:rsidRPr="00C75EA8">
        <w:rPr>
          <w:rFonts w:ascii="Mongolian Baiti" w:hAnsi="Mongolian Baiti" w:cs="Mongolian Baiti"/>
          <w:sz w:val="28"/>
          <w:szCs w:val="28"/>
        </w:rPr>
        <w:t>。</w:t>
      </w:r>
    </w:p>
    <w:p w:rsidR="001258F6" w:rsidRDefault="001258F6" w:rsidP="001258F6">
      <w:pPr>
        <w:pStyle w:val="Heading1"/>
      </w:pPr>
      <w:r>
        <w:rPr>
          <w:rFonts w:cs="Arial"/>
        </w:rPr>
        <w:t xml:space="preserve">       </w:t>
      </w:r>
      <w:r w:rsidRPr="001413C7">
        <w:rPr>
          <w:u w:val="single"/>
        </w:rPr>
        <w:t>Romans</w:t>
      </w:r>
      <w:r>
        <w:t xml:space="preserve"> didn’t move the stone.</w:t>
      </w:r>
    </w:p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Pr="007E6D3A" w:rsidRDefault="001258F6" w:rsidP="001258F6"/>
    <w:p w:rsidR="001258F6" w:rsidRPr="00C75EA8" w:rsidRDefault="001258F6" w:rsidP="001258F6">
      <w:pPr>
        <w:pStyle w:val="Heading1"/>
        <w:rPr>
          <w:rFonts w:hint="eastAsia"/>
        </w:rPr>
      </w:pPr>
      <w:r>
        <w:rPr>
          <w:rFonts w:cs="Arial"/>
        </w:rPr>
        <w:t>V</w:t>
      </w:r>
      <w:r w:rsidRPr="00FD7B79">
        <w:rPr>
          <w:rFonts w:cs="Arial"/>
        </w:rPr>
        <w:t>.</w:t>
      </w:r>
      <w:r w:rsidRPr="00FD7B79">
        <w:rPr>
          <w:rFonts w:cs="Arial"/>
        </w:rPr>
        <w:tab/>
      </w:r>
      <w:r w:rsidRPr="00C75EA8">
        <w:rPr>
          <w:rFonts w:ascii="Libian SC Regular" w:hAnsi="Libian SC Regular" w:cs="Libian SC Regular"/>
          <w:sz w:val="28"/>
          <w:szCs w:val="28"/>
        </w:rPr>
        <w:t>耶稣基督移动了石头！</w:t>
      </w:r>
    </w:p>
    <w:p w:rsidR="001258F6" w:rsidRDefault="001258F6" w:rsidP="001258F6">
      <w:pPr>
        <w:pStyle w:val="Heading1"/>
      </w:pPr>
      <w:r>
        <w:rPr>
          <w:rFonts w:cs="Arial" w:hint="eastAsia"/>
        </w:rPr>
        <w:t xml:space="preserve">       </w:t>
      </w:r>
      <w:r w:rsidRPr="001413C7">
        <w:rPr>
          <w:u w:val="single"/>
        </w:rPr>
        <w:t>Jesus Christ</w:t>
      </w:r>
      <w:r>
        <w:t xml:space="preserve"> moved the stone!</w:t>
      </w:r>
    </w:p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Default="001258F6" w:rsidP="001258F6"/>
    <w:p w:rsidR="001258F6" w:rsidRPr="007E6D3A" w:rsidRDefault="001258F6" w:rsidP="001258F6"/>
    <w:p w:rsidR="001258F6" w:rsidRPr="00ED0E79" w:rsidRDefault="001258F6" w:rsidP="001258F6">
      <w:pPr>
        <w:pStyle w:val="Heading1"/>
        <w:rPr>
          <w:rFonts w:cs="Arial"/>
          <w:sz w:val="28"/>
          <w:szCs w:val="28"/>
        </w:rPr>
      </w:pPr>
      <w:r w:rsidRPr="00ED0E79">
        <w:rPr>
          <w:rFonts w:ascii="Libian SC Regular" w:hAnsi="Libian SC Regular" w:cs="Libian SC Regular"/>
          <w:sz w:val="28"/>
          <w:szCs w:val="28"/>
        </w:rPr>
        <w:t>结论</w:t>
      </w:r>
      <w:r w:rsidRPr="00ED0E79">
        <w:rPr>
          <w:rFonts w:ascii="Libian SC Regular" w:hAnsi="Libian SC Regular" w:cs="Libian SC Regular"/>
          <w:sz w:val="28"/>
          <w:szCs w:val="28"/>
        </w:rPr>
        <w:t xml:space="preserve"> </w:t>
      </w:r>
    </w:p>
    <w:p w:rsidR="001258F6" w:rsidRPr="00FD7B79" w:rsidRDefault="001258F6" w:rsidP="001258F6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:rsidR="001258F6" w:rsidRPr="00ED0E79" w:rsidRDefault="001258F6" w:rsidP="001258F6">
      <w:pPr>
        <w:pStyle w:val="Heading3"/>
        <w:rPr>
          <w:rFonts w:cs="Arial" w:hint="eastAsia"/>
          <w:sz w:val="28"/>
          <w:szCs w:val="28"/>
        </w:rPr>
      </w:pPr>
      <w:r w:rsidRPr="00ED0E79">
        <w:rPr>
          <w:rFonts w:ascii="Libian SC Regular" w:hAnsi="Libian SC Regular" w:cs="Libian SC Regular"/>
          <w:sz w:val="28"/>
          <w:szCs w:val="28"/>
        </w:rPr>
        <w:t>由于没有人会有或可能移动石头，必须发生超自然的复活（主旨）</w:t>
      </w:r>
      <w:r w:rsidRPr="00ED0E79">
        <w:rPr>
          <w:rFonts w:ascii="Mongolian Baiti" w:hAnsi="Mongolian Baiti" w:cs="Mongolian Baiti"/>
          <w:sz w:val="28"/>
          <w:szCs w:val="28"/>
        </w:rPr>
        <w:t>。</w:t>
      </w:r>
    </w:p>
    <w:p w:rsidR="001258F6" w:rsidRPr="00FD7B79" w:rsidRDefault="001258F6" w:rsidP="001258F6">
      <w:pPr>
        <w:pStyle w:val="Heading3"/>
        <w:numPr>
          <w:ilvl w:val="0"/>
          <w:numId w:val="0"/>
        </w:numPr>
        <w:ind w:left="1296"/>
        <w:rPr>
          <w:rFonts w:cs="Arial"/>
        </w:rPr>
      </w:pPr>
      <w:r>
        <w:t>Since no human would have or could have moved the stone, a supernatural resurrection must have occurred</w:t>
      </w:r>
      <w:r>
        <w:rPr>
          <w:rFonts w:cs="Arial"/>
        </w:rPr>
        <w:t xml:space="preserve"> (Main Idea</w:t>
      </w:r>
      <w:r w:rsidRPr="00FD7B79">
        <w:rPr>
          <w:rFonts w:cs="Arial"/>
        </w:rPr>
        <w:t>).</w:t>
      </w:r>
    </w:p>
    <w:p w:rsidR="001258F6" w:rsidRPr="00ED0E79" w:rsidRDefault="001258F6" w:rsidP="001258F6">
      <w:pPr>
        <w:pStyle w:val="Heading3"/>
        <w:rPr>
          <w:rFonts w:cs="Arial" w:hint="eastAsia"/>
          <w:sz w:val="28"/>
          <w:szCs w:val="28"/>
        </w:rPr>
      </w:pPr>
      <w:r w:rsidRPr="00ED0E79">
        <w:rPr>
          <w:rFonts w:ascii="Libian SC Regular" w:hAnsi="Libian SC Regular" w:cs="Libian SC Regular"/>
          <w:sz w:val="28"/>
          <w:szCs w:val="28"/>
        </w:rPr>
        <w:t>基督复活对你有什么不同？</w:t>
      </w:r>
    </w:p>
    <w:p w:rsidR="001258F6" w:rsidRPr="00FD7B79" w:rsidRDefault="001258F6" w:rsidP="001258F6">
      <w:pPr>
        <w:pStyle w:val="Heading3"/>
        <w:numPr>
          <w:ilvl w:val="0"/>
          <w:numId w:val="0"/>
        </w:numPr>
        <w:ind w:left="1296"/>
        <w:rPr>
          <w:rFonts w:cs="Arial"/>
        </w:rPr>
      </w:pPr>
      <w:r>
        <w:rPr>
          <w:rFonts w:cs="Arial"/>
        </w:rPr>
        <w:t>What difference does Christ’s resurrection mean to you?</w:t>
      </w:r>
    </w:p>
    <w:p w:rsidR="001258F6" w:rsidRPr="004918E8" w:rsidRDefault="001258F6" w:rsidP="001258F6">
      <w:pPr>
        <w:widowControl w:val="0"/>
        <w:ind w:right="-10"/>
        <w:rPr>
          <w:rFonts w:cs="Arial"/>
          <w:szCs w:val="22"/>
        </w:rPr>
      </w:pPr>
    </w:p>
    <w:p w:rsidR="001258F6" w:rsidRDefault="001258F6" w:rsidP="001258F6">
      <w:pPr>
        <w:widowControl w:val="0"/>
        <w:ind w:right="-10"/>
        <w:rPr>
          <w:rFonts w:cs="Arial"/>
          <w:b/>
          <w:szCs w:val="22"/>
        </w:rPr>
      </w:pPr>
    </w:p>
    <w:p w:rsidR="001258F6" w:rsidRDefault="001258F6" w:rsidP="001258F6">
      <w:pPr>
        <w:widowControl w:val="0"/>
        <w:ind w:right="-10"/>
        <w:rPr>
          <w:rFonts w:cs="Arial"/>
          <w:b/>
          <w:szCs w:val="22"/>
        </w:rPr>
      </w:pPr>
    </w:p>
    <w:p w:rsidR="001258F6" w:rsidRPr="00ED0E79" w:rsidRDefault="001258F6" w:rsidP="001258F6">
      <w:pPr>
        <w:widowControl w:val="0"/>
        <w:ind w:right="-10"/>
        <w:rPr>
          <w:rFonts w:ascii="Libian SC Regular" w:hAnsi="Libian SC Regular" w:cs="Libian SC Regular"/>
          <w:b/>
          <w:sz w:val="28"/>
          <w:szCs w:val="28"/>
        </w:rPr>
      </w:pPr>
      <w:r w:rsidRPr="00ED0E79">
        <w:rPr>
          <w:rFonts w:ascii="Libian SC Regular" w:hAnsi="Libian SC Regular" w:cs="Libian SC Regular"/>
          <w:b/>
          <w:sz w:val="28"/>
          <w:szCs w:val="28"/>
        </w:rPr>
        <w:t>思想问题</w:t>
      </w:r>
      <w:r w:rsidRPr="00ED0E79">
        <w:rPr>
          <w:rFonts w:ascii="Libian SC Regular" w:hAnsi="Libian SC Regular" w:cs="Libian SC Regular"/>
          <w:b/>
          <w:sz w:val="28"/>
          <w:szCs w:val="28"/>
        </w:rPr>
        <w:t xml:space="preserve"> </w:t>
      </w:r>
    </w:p>
    <w:p w:rsidR="001258F6" w:rsidRDefault="001258F6" w:rsidP="001258F6">
      <w:pPr>
        <w:widowControl w:val="0"/>
        <w:ind w:right="-10"/>
        <w:rPr>
          <w:rFonts w:ascii="Libian SC Regular" w:hAnsi="Libian SC Regular" w:cs="Libian SC Regular"/>
          <w:b/>
          <w:szCs w:val="22"/>
        </w:rPr>
      </w:pPr>
    </w:p>
    <w:p w:rsidR="001258F6" w:rsidRPr="00A377CD" w:rsidRDefault="001258F6" w:rsidP="001258F6">
      <w:pPr>
        <w:widowControl w:val="0"/>
        <w:ind w:right="-10"/>
        <w:rPr>
          <w:rFonts w:cs="Arial"/>
          <w:b/>
          <w:szCs w:val="22"/>
        </w:rPr>
      </w:pPr>
      <w:r w:rsidRPr="00A377CD">
        <w:rPr>
          <w:rFonts w:cs="Arial"/>
          <w:b/>
          <w:szCs w:val="22"/>
        </w:rPr>
        <w:t>Thought Questions</w:t>
      </w:r>
    </w:p>
    <w:p w:rsidR="001258F6" w:rsidRPr="004918E8" w:rsidRDefault="001258F6" w:rsidP="001258F6">
      <w:pPr>
        <w:widowControl w:val="0"/>
        <w:ind w:right="-10"/>
        <w:rPr>
          <w:rFonts w:cs="Arial"/>
          <w:szCs w:val="22"/>
        </w:rPr>
      </w:pPr>
    </w:p>
    <w:p w:rsidR="001258F6" w:rsidRPr="00ED0E79" w:rsidRDefault="001258F6" w:rsidP="001258F6">
      <w:pPr>
        <w:widowControl w:val="0"/>
        <w:numPr>
          <w:ilvl w:val="0"/>
          <w:numId w:val="2"/>
        </w:numPr>
        <w:ind w:right="-10"/>
        <w:rPr>
          <w:rFonts w:cs="Arial" w:hint="eastAsia"/>
          <w:sz w:val="28"/>
          <w:szCs w:val="28"/>
        </w:rPr>
      </w:pPr>
      <w:r w:rsidRPr="00ED0E79">
        <w:rPr>
          <w:rFonts w:ascii="Libian SC Regular" w:hAnsi="Libian SC Regular" w:cs="Libian SC Regular"/>
          <w:sz w:val="28"/>
          <w:szCs w:val="28"/>
        </w:rPr>
        <w:t>你认为谁在耶稣的坟墓把石头移动了？</w:t>
      </w:r>
      <w:r w:rsidRPr="00ED0E79">
        <w:rPr>
          <w:rFonts w:cs="Arial"/>
          <w:sz w:val="28"/>
          <w:szCs w:val="28"/>
        </w:rPr>
        <w:t xml:space="preserve"> </w:t>
      </w:r>
      <w:r w:rsidRPr="00ED0E79">
        <w:rPr>
          <w:rFonts w:ascii="Libian SC Regular" w:hAnsi="Libian SC Regular" w:cs="Libian SC Regular"/>
          <w:sz w:val="28"/>
          <w:szCs w:val="28"/>
        </w:rPr>
        <w:t>为什么？</w:t>
      </w:r>
    </w:p>
    <w:p w:rsidR="001258F6" w:rsidRPr="004918E8" w:rsidRDefault="001258F6" w:rsidP="001258F6">
      <w:pPr>
        <w:widowControl w:val="0"/>
        <w:ind w:left="1080" w:right="-10"/>
        <w:rPr>
          <w:rFonts w:cs="Arial"/>
          <w:szCs w:val="22"/>
        </w:rPr>
      </w:pPr>
      <w:r>
        <w:rPr>
          <w:rFonts w:cs="Arial"/>
          <w:szCs w:val="22"/>
        </w:rPr>
        <w:t>Who do YOU think moved the stone at the tomb of Jesus? Why?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ED0E79" w:rsidRDefault="001258F6" w:rsidP="001258F6">
      <w:pPr>
        <w:widowControl w:val="0"/>
        <w:ind w:left="1134" w:right="-10"/>
        <w:rPr>
          <w:rFonts w:cs="Arial"/>
          <w:sz w:val="28"/>
          <w:szCs w:val="28"/>
        </w:rPr>
      </w:pPr>
    </w:p>
    <w:p w:rsidR="001258F6" w:rsidRPr="00ED0E79" w:rsidRDefault="001258F6" w:rsidP="001258F6">
      <w:pPr>
        <w:widowControl w:val="0"/>
        <w:numPr>
          <w:ilvl w:val="0"/>
          <w:numId w:val="2"/>
        </w:numPr>
        <w:ind w:right="-10"/>
        <w:rPr>
          <w:rFonts w:cs="Arial" w:hint="eastAsia"/>
          <w:sz w:val="28"/>
          <w:szCs w:val="28"/>
        </w:rPr>
      </w:pPr>
      <w:r w:rsidRPr="00ED0E79">
        <w:rPr>
          <w:rFonts w:ascii="Libian SC Regular" w:hAnsi="Libian SC Regular" w:cs="Libian SC Regular"/>
          <w:sz w:val="28"/>
          <w:szCs w:val="28"/>
        </w:rPr>
        <w:t>一旦你相信耶稣从死里复活，你的生命怎么会有所不同？</w:t>
      </w:r>
    </w:p>
    <w:p w:rsidR="001258F6" w:rsidRPr="004918E8" w:rsidRDefault="001258F6" w:rsidP="001258F6">
      <w:pPr>
        <w:widowControl w:val="0"/>
        <w:ind w:left="1080" w:right="-10"/>
        <w:rPr>
          <w:rFonts w:cs="Arial"/>
          <w:szCs w:val="22"/>
        </w:rPr>
      </w:pPr>
      <w:r>
        <w:rPr>
          <w:rFonts w:cs="Arial"/>
          <w:szCs w:val="22"/>
        </w:rPr>
        <w:t>How should YOUR life be different once you believe that Jesus rose from the dead?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  <w:r w:rsidRPr="004918E8">
        <w:rPr>
          <w:rFonts w:cs="Arial"/>
          <w:vanish/>
          <w:szCs w:val="22"/>
        </w:rPr>
        <w:t>Text</w:t>
      </w: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</w:p>
    <w:p w:rsidR="001258F6" w:rsidRPr="004918E8" w:rsidRDefault="001258F6" w:rsidP="001258F6">
      <w:pPr>
        <w:widowControl w:val="0"/>
        <w:ind w:left="1134" w:right="-10"/>
        <w:rPr>
          <w:rFonts w:cs="Arial"/>
          <w:szCs w:val="22"/>
        </w:rPr>
      </w:pPr>
    </w:p>
    <w:p w:rsidR="001258F6" w:rsidRPr="004918E8" w:rsidRDefault="001258F6" w:rsidP="001258F6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:rsidR="001258F6" w:rsidRPr="004918E8" w:rsidRDefault="001258F6" w:rsidP="001258F6">
      <w:pPr>
        <w:widowControl w:val="0"/>
        <w:ind w:right="-10"/>
        <w:jc w:val="center"/>
        <w:rPr>
          <w:rFonts w:cs="Arial"/>
          <w:szCs w:val="22"/>
        </w:rPr>
      </w:pPr>
      <w:r w:rsidRPr="002B6EC9">
        <w:rPr>
          <w:rFonts w:cs="Arial"/>
          <w:sz w:val="18"/>
          <w:szCs w:val="22"/>
        </w:rPr>
        <w:t>Download this sermon PPT and notes for free at Bibl</w:t>
      </w:r>
      <w:r>
        <w:rPr>
          <w:rFonts w:cs="Arial"/>
          <w:sz w:val="18"/>
          <w:szCs w:val="22"/>
        </w:rPr>
        <w:t>eStudyDownloads.org/resource/old</w:t>
      </w:r>
      <w:r w:rsidRPr="002B6EC9">
        <w:rPr>
          <w:rFonts w:cs="Arial"/>
          <w:sz w:val="18"/>
          <w:szCs w:val="22"/>
        </w:rPr>
        <w:t>-testament-preaching/</w:t>
      </w:r>
    </w:p>
    <w:p w:rsidR="001258F6" w:rsidRPr="00810705" w:rsidRDefault="001258F6" w:rsidP="001258F6">
      <w:pPr>
        <w:widowControl w:val="0"/>
        <w:ind w:right="-10"/>
        <w:jc w:val="center"/>
      </w:pPr>
      <w:r w:rsidRPr="00076E00">
        <w:rPr>
          <w:rFonts w:cs="Arial"/>
          <w:sz w:val="18"/>
          <w:szCs w:val="22"/>
        </w:rPr>
        <w:t>Listen to this message online at cicfamily.com/sermon-listing/</w:t>
      </w:r>
    </w:p>
    <w:p w:rsidR="0074742C" w:rsidRDefault="0074742C">
      <w:bookmarkStart w:id="0" w:name="_GoBack"/>
      <w:bookmarkEnd w:id="0"/>
    </w:p>
    <w:sectPr w:rsidR="0074742C" w:rsidSect="003101B6">
      <w:headerReference w:type="default" r:id="rId8"/>
      <w:headerReference w:type="first" r:id="rId9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AF" w:rsidRPr="003101B6" w:rsidRDefault="001258F6">
    <w:pPr>
      <w:pStyle w:val="Header"/>
      <w:rPr>
        <w:rFonts w:cs="Arial"/>
        <w:i/>
        <w:u w:val="single"/>
      </w:rPr>
    </w:pPr>
    <w:r w:rsidRPr="003101B6">
      <w:rPr>
        <w:rFonts w:cs="Arial"/>
        <w:i/>
        <w:u w:val="single"/>
      </w:rPr>
      <w:t>Rick Griffith</w:t>
    </w:r>
    <w:r w:rsidRPr="003101B6">
      <w:rPr>
        <w:rFonts w:cs="Arial"/>
        <w:i/>
        <w:u w:val="single"/>
      </w:rPr>
      <w:tab/>
      <w:t>Who Moved the Stone? (Topical)</w:t>
    </w:r>
    <w:r w:rsidRPr="003101B6">
      <w:rPr>
        <w:rFonts w:cs="Arial"/>
        <w:i/>
        <w:u w:val="single"/>
      </w:rPr>
      <w:tab/>
      <w:t>2</w:t>
    </w:r>
  </w:p>
  <w:p w:rsidR="00AF23AF" w:rsidRPr="003101B6" w:rsidRDefault="001258F6">
    <w:pPr>
      <w:pStyle w:val="Header"/>
      <w:rPr>
        <w:rFonts w:cs="Arial"/>
        <w:i/>
        <w:u w:val="singl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AF" w:rsidRDefault="001258F6" w:rsidP="00CC2D1A">
    <w:pPr>
      <w:pStyle w:val="Header"/>
      <w:jc w:val="left"/>
      <w:rPr>
        <w:rFonts w:cs="Arial"/>
        <w:i/>
        <w:u w:val="single"/>
      </w:rPr>
    </w:pPr>
  </w:p>
  <w:p w:rsidR="00AF23AF" w:rsidRDefault="001258F6" w:rsidP="00CC2D1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F6"/>
    <w:rsid w:val="001258F6"/>
    <w:rsid w:val="003B40E4"/>
    <w:rsid w:val="0074742C"/>
    <w:rsid w:val="00E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91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58F6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1258F6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258F6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258F6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258F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58F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258F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58F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58F6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8F6"/>
    <w:rPr>
      <w:rFonts w:ascii="Arial" w:eastAsia="宋体" w:hAnsi="Arial" w:cs="Times New Roman"/>
      <w:b/>
      <w:kern w:val="28"/>
      <w:sz w:val="2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1258F6"/>
    <w:rPr>
      <w:rFonts w:ascii="Arial" w:eastAsia="宋体" w:hAnsi="Arial" w:cs="Times New Roman"/>
      <w:i/>
      <w:sz w:val="2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Header">
    <w:name w:val="header"/>
    <w:basedOn w:val="Normal"/>
    <w:link w:val="HeaderChar"/>
    <w:rsid w:val="001258F6"/>
    <w:pPr>
      <w:tabs>
        <w:tab w:val="center" w:pos="4800"/>
        <w:tab w:val="right" w:pos="9660"/>
      </w:tabs>
      <w:ind w:right="360"/>
      <w:jc w:val="center"/>
    </w:pPr>
  </w:style>
  <w:style w:type="character" w:customStyle="1" w:styleId="HeaderChar">
    <w:name w:val="Header Char"/>
    <w:basedOn w:val="DefaultParagraphFont"/>
    <w:link w:val="Header"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F6"/>
    <w:rPr>
      <w:rFonts w:ascii="Lucida Grande" w:eastAsia="宋体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58F6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1258F6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258F6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258F6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258F6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58F6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258F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58F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58F6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8F6"/>
    <w:rPr>
      <w:rFonts w:ascii="Arial" w:eastAsia="宋体" w:hAnsi="Arial" w:cs="Times New Roman"/>
      <w:b/>
      <w:kern w:val="28"/>
      <w:sz w:val="2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1258F6"/>
    <w:rPr>
      <w:rFonts w:ascii="Arial" w:eastAsia="宋体" w:hAnsi="Arial" w:cs="Times New Roman"/>
      <w:sz w:val="22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1258F6"/>
    <w:rPr>
      <w:rFonts w:ascii="Arial" w:eastAsia="宋体" w:hAnsi="Arial" w:cs="Times New Roman"/>
      <w:i/>
      <w:sz w:val="2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Header">
    <w:name w:val="header"/>
    <w:basedOn w:val="Normal"/>
    <w:link w:val="HeaderChar"/>
    <w:rsid w:val="001258F6"/>
    <w:pPr>
      <w:tabs>
        <w:tab w:val="center" w:pos="4800"/>
        <w:tab w:val="right" w:pos="9660"/>
      </w:tabs>
      <w:ind w:right="360"/>
      <w:jc w:val="center"/>
    </w:pPr>
  </w:style>
  <w:style w:type="character" w:customStyle="1" w:styleId="HeaderChar">
    <w:name w:val="Header Char"/>
    <w:basedOn w:val="DefaultParagraphFont"/>
    <w:link w:val="Header"/>
    <w:rsid w:val="001258F6"/>
    <w:rPr>
      <w:rFonts w:ascii="Arial" w:eastAsia="宋体" w:hAnsi="Arial" w:cs="Times New Roman"/>
      <w:sz w:val="22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F6"/>
    <w:rPr>
      <w:rFonts w:ascii="Lucida Grande" w:eastAsia="宋体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1432</Characters>
  <Application>Microsoft Macintosh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Seah</dc:creator>
  <cp:keywords/>
  <dc:description/>
  <cp:lastModifiedBy>David Seah</cp:lastModifiedBy>
  <cp:revision>1</cp:revision>
  <dcterms:created xsi:type="dcterms:W3CDTF">2017-04-16T06:51:00Z</dcterms:created>
  <dcterms:modified xsi:type="dcterms:W3CDTF">2017-04-16T06:51:00Z</dcterms:modified>
</cp:coreProperties>
</file>