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FF316" w14:textId="77777777" w:rsidR="009A6D93" w:rsidRPr="009A6D93" w:rsidRDefault="009A6D93" w:rsidP="009A6D93">
      <w:pPr>
        <w:pStyle w:val="Header"/>
        <w:rPr>
          <w:rFonts w:ascii="Songti SC" w:eastAsia="Songti SC" w:hAnsi="Songti SC"/>
        </w:rPr>
      </w:pPr>
      <w:r w:rsidRPr="00F30E4A">
        <w:rPr>
          <w:rFonts w:ascii="Songti SC" w:eastAsia="Songti SC" w:hAnsi="Songti SC" w:hint="eastAsia"/>
        </w:rPr>
        <w:t>顾力凯博士</w:t>
      </w:r>
      <w:r w:rsidRPr="00F30E4A">
        <w:rPr>
          <w:rFonts w:ascii="Songti SC" w:eastAsia="Songti SC" w:hAnsi="Songti SC" w:hint="eastAsia"/>
        </w:rPr>
        <w:tab/>
        <w:t xml:space="preserve">           讲道研习(上)</w:t>
      </w:r>
      <w:r w:rsidRPr="00F30E4A">
        <w:rPr>
          <w:rFonts w:ascii="Songti SC" w:eastAsia="Songti SC" w:hAnsi="Songti SC" w:hint="eastAsia"/>
        </w:rPr>
        <w:tab/>
      </w:r>
      <w:r w:rsidRPr="00F30E4A">
        <w:rPr>
          <w:rFonts w:ascii="Songti SC" w:eastAsia="Songti SC" w:hAnsi="Songti SC" w:hint="eastAsia"/>
        </w:rPr>
        <w:tab/>
        <w:t>40</w:t>
      </w:r>
    </w:p>
    <w:p w14:paraId="2EDD4293" w14:textId="77777777" w:rsidR="00F30E4A" w:rsidRPr="003A7331" w:rsidRDefault="00F30E4A" w:rsidP="00923FD0">
      <w:pPr>
        <w:jc w:val="center"/>
        <w:rPr>
          <w:rFonts w:ascii="Songti SC" w:eastAsia="Songti SC" w:hAnsi="Songti SC"/>
          <w:b/>
          <w:bCs/>
          <w:sz w:val="36"/>
          <w:szCs w:val="36"/>
        </w:rPr>
      </w:pPr>
      <w:r w:rsidRPr="003A7331">
        <w:rPr>
          <w:rFonts w:ascii="Songti SC" w:eastAsia="Songti SC" w:hAnsi="Songti SC" w:hint="eastAsia"/>
          <w:b/>
          <w:bCs/>
          <w:sz w:val="36"/>
          <w:szCs w:val="36"/>
        </w:rPr>
        <w:t>讲道的目的和讲道思想</w:t>
      </w:r>
    </w:p>
    <w:p w14:paraId="794FC1FD" w14:textId="77777777" w:rsidR="00F30E4A" w:rsidRPr="00923FD0" w:rsidRDefault="00F30E4A" w:rsidP="00F30E4A">
      <w:pPr>
        <w:pStyle w:val="ListParagraph"/>
        <w:numPr>
          <w:ilvl w:val="0"/>
          <w:numId w:val="1"/>
        </w:numPr>
        <w:rPr>
          <w:rFonts w:ascii="Songti SC" w:eastAsia="Songti SC" w:hAnsi="Songti SC"/>
        </w:rPr>
      </w:pPr>
      <w:r w:rsidRPr="00923FD0">
        <w:rPr>
          <w:rFonts w:ascii="Songti SC" w:eastAsia="Songti SC" w:hAnsi="Songti SC" w:hint="eastAsia"/>
        </w:rPr>
        <w:t>定义</w:t>
      </w:r>
    </w:p>
    <w:p w14:paraId="03D1F6C8" w14:textId="77777777" w:rsidR="003B7CA4" w:rsidRPr="00923FD0" w:rsidRDefault="004D5618" w:rsidP="003B7CA4">
      <w:pPr>
        <w:pStyle w:val="ListParagraph"/>
        <w:numPr>
          <w:ilvl w:val="0"/>
          <w:numId w:val="2"/>
        </w:numPr>
        <w:rPr>
          <w:rFonts w:ascii="Songti SC" w:eastAsia="Songti SC" w:hAnsi="Songti SC"/>
        </w:rPr>
      </w:pPr>
      <w:r w:rsidRPr="00923FD0">
        <w:rPr>
          <w:rFonts w:ascii="Songti SC" w:eastAsia="Songti SC" w:hAnsi="Songti SC" w:hint="eastAsia"/>
        </w:rPr>
        <w:t>步骤3:</w:t>
      </w:r>
      <w:r w:rsidR="003B7CA4" w:rsidRPr="00923FD0">
        <w:rPr>
          <w:rFonts w:ascii="Songti SC" w:eastAsia="Songti SC" w:hAnsi="Songti SC" w:hint="eastAsia"/>
        </w:rPr>
        <w:t xml:space="preserve"> </w:t>
      </w:r>
      <w:r w:rsidR="003B7CA4" w:rsidRPr="00923FD0">
        <w:rPr>
          <w:rFonts w:ascii="Songti SC" w:eastAsia="Songti SC" w:hAnsi="Songti SC" w:hint="eastAsia"/>
          <w:u w:val="single"/>
        </w:rPr>
        <w:t>释经思想</w:t>
      </w:r>
      <w:r w:rsidR="003F2C70" w:rsidRPr="003F2C70">
        <w:rPr>
          <w:rFonts w:ascii="Songti SC" w:eastAsia="Songti SC" w:hAnsi="Songti SC"/>
        </w:rPr>
        <w:t>(CPT)</w:t>
      </w:r>
      <w:r w:rsidR="003B7CA4" w:rsidRPr="00923FD0">
        <w:rPr>
          <w:rFonts w:ascii="Songti SC" w:eastAsia="Songti SC" w:hAnsi="Songti SC" w:hint="eastAsia"/>
        </w:rPr>
        <w:t>是给</w:t>
      </w:r>
      <w:r w:rsidR="003B7CA4" w:rsidRPr="00923FD0">
        <w:rPr>
          <w:rFonts w:ascii="Songti SC" w:eastAsia="Songti SC" w:hAnsi="Songti SC" w:hint="eastAsia"/>
          <w:i/>
          <w:iCs/>
        </w:rPr>
        <w:t>圣经</w:t>
      </w:r>
      <w:r w:rsidR="003B7CA4" w:rsidRPr="00923FD0">
        <w:rPr>
          <w:rFonts w:ascii="Songti SC" w:eastAsia="Songti SC" w:hAnsi="Songti SC" w:hint="eastAsia"/>
        </w:rPr>
        <w:t>听众的信息总结。</w:t>
      </w:r>
    </w:p>
    <w:p w14:paraId="28F5117A" w14:textId="77777777" w:rsidR="003B7CA4" w:rsidRPr="00923FD0" w:rsidRDefault="003B7CA4" w:rsidP="003E1828">
      <w:pPr>
        <w:pStyle w:val="ListParagraph"/>
        <w:numPr>
          <w:ilvl w:val="0"/>
          <w:numId w:val="2"/>
        </w:numPr>
        <w:rPr>
          <w:rFonts w:ascii="Songti SC" w:eastAsia="Songti SC" w:hAnsi="Songti SC"/>
        </w:rPr>
      </w:pPr>
      <w:r w:rsidRPr="00923FD0">
        <w:rPr>
          <w:rFonts w:ascii="Songti SC" w:eastAsia="Songti SC" w:hAnsi="Songti SC" w:hint="eastAsia"/>
        </w:rPr>
        <w:t xml:space="preserve">步骤4: </w:t>
      </w:r>
      <w:r w:rsidRPr="00923FD0">
        <w:rPr>
          <w:rFonts w:ascii="Songti SC" w:eastAsia="Songti SC" w:hAnsi="Songti SC" w:hint="eastAsia"/>
          <w:u w:val="single"/>
        </w:rPr>
        <w:t>讲道的目的</w:t>
      </w:r>
      <w:r w:rsidR="003E1828" w:rsidRPr="00923FD0">
        <w:rPr>
          <w:rFonts w:ascii="Songti SC" w:eastAsia="Songti SC" w:hAnsi="Songti SC"/>
        </w:rPr>
        <w:t>(</w:t>
      </w:r>
      <w:r w:rsidRPr="00923FD0">
        <w:rPr>
          <w:rFonts w:ascii="Songti SC" w:eastAsia="Songti SC" w:hAnsi="Songti SC" w:hint="eastAsia"/>
        </w:rPr>
        <w:t>要求听者回应</w:t>
      </w:r>
      <w:r w:rsidR="003E1828" w:rsidRPr="00923FD0">
        <w:rPr>
          <w:rFonts w:ascii="Songti SC" w:eastAsia="Songti SC" w:hAnsi="Songti SC"/>
        </w:rPr>
        <w:t>)</w:t>
      </w:r>
      <w:r w:rsidRPr="00923FD0">
        <w:rPr>
          <w:rFonts w:ascii="Songti SC" w:eastAsia="Songti SC" w:hAnsi="Songti SC" w:hint="eastAsia"/>
        </w:rPr>
        <w:t>是通过讲道思想所</w:t>
      </w:r>
      <w:r w:rsidR="002231B5">
        <w:rPr>
          <w:rFonts w:ascii="Songti SC" w:eastAsia="Songti SC" w:hAnsi="Songti SC" w:hint="eastAsia"/>
        </w:rPr>
        <w:t>要</w:t>
      </w:r>
      <w:r w:rsidR="00BA5985">
        <w:rPr>
          <w:rFonts w:ascii="Songti SC" w:eastAsia="Songti SC" w:hAnsi="Songti SC" w:hint="eastAsia"/>
        </w:rPr>
        <w:t>传递</w:t>
      </w:r>
      <w:r w:rsidRPr="00923FD0">
        <w:rPr>
          <w:rFonts w:ascii="Songti SC" w:eastAsia="Songti SC" w:hAnsi="Songti SC" w:hint="eastAsia"/>
        </w:rPr>
        <w:t>的</w:t>
      </w:r>
      <w:r w:rsidR="00BA5985">
        <w:rPr>
          <w:rFonts w:ascii="Songti SC" w:eastAsia="Songti SC" w:hAnsi="Songti SC" w:hint="eastAsia"/>
        </w:rPr>
        <w:t>信息</w:t>
      </w:r>
      <w:r w:rsidR="002231B5">
        <w:rPr>
          <w:rFonts w:ascii="Songti SC" w:eastAsia="Songti SC" w:hAnsi="Songti SC" w:hint="eastAsia"/>
        </w:rPr>
        <w:t>使</w:t>
      </w:r>
      <w:r w:rsidRPr="00923FD0">
        <w:rPr>
          <w:rFonts w:ascii="Songti SC" w:eastAsia="Songti SC" w:hAnsi="Songti SC" w:hint="eastAsia"/>
        </w:rPr>
        <w:t>听者</w:t>
      </w:r>
      <w:r w:rsidR="002231B5">
        <w:rPr>
          <w:rFonts w:ascii="Songti SC" w:eastAsia="Songti SC" w:hAnsi="Songti SC" w:hint="eastAsia"/>
        </w:rPr>
        <w:t>的</w:t>
      </w:r>
      <w:r w:rsidRPr="00923FD0">
        <w:rPr>
          <w:rFonts w:ascii="Songti SC" w:eastAsia="Songti SC" w:hAnsi="Songti SC" w:hint="eastAsia"/>
        </w:rPr>
        <w:t>行为</w:t>
      </w:r>
      <w:r w:rsidR="002231B5">
        <w:rPr>
          <w:rFonts w:ascii="Songti SC" w:eastAsia="Songti SC" w:hAnsi="Songti SC" w:hint="eastAsia"/>
        </w:rPr>
        <w:t>有所</w:t>
      </w:r>
      <w:r w:rsidRPr="00923FD0">
        <w:rPr>
          <w:rFonts w:ascii="Songti SC" w:eastAsia="Songti SC" w:hAnsi="Songti SC" w:hint="eastAsia"/>
        </w:rPr>
        <w:t>改变的一个果效</w:t>
      </w:r>
      <w:r w:rsidR="002231B5">
        <w:rPr>
          <w:rFonts w:ascii="Songti SC" w:eastAsia="Songti SC" w:hAnsi="Songti SC" w:hint="eastAsia"/>
        </w:rPr>
        <w:t xml:space="preserve"> </w:t>
      </w:r>
      <w:r w:rsidRPr="00923FD0">
        <w:rPr>
          <w:rFonts w:ascii="Songti SC" w:eastAsia="Songti SC" w:hAnsi="Songti SC" w:hint="eastAsia"/>
        </w:rPr>
        <w:t>(第</w:t>
      </w:r>
      <w:r w:rsidRPr="00923FD0">
        <w:rPr>
          <w:rFonts w:ascii="Songti SC" w:eastAsia="Songti SC" w:hAnsi="Songti SC"/>
        </w:rPr>
        <w:t>86, 148, 156, 170</w:t>
      </w:r>
      <w:r w:rsidRPr="00923FD0">
        <w:rPr>
          <w:rFonts w:ascii="Songti SC" w:eastAsia="Songti SC" w:hAnsi="Songti SC" w:hint="eastAsia"/>
        </w:rPr>
        <w:t>页)。</w:t>
      </w:r>
    </w:p>
    <w:p w14:paraId="5CAC3F59" w14:textId="77777777" w:rsidR="004D5618" w:rsidRDefault="003E1828" w:rsidP="002231B5">
      <w:pPr>
        <w:pStyle w:val="ListParagraph"/>
        <w:numPr>
          <w:ilvl w:val="0"/>
          <w:numId w:val="2"/>
        </w:numPr>
        <w:rPr>
          <w:rFonts w:ascii="Songti SC" w:eastAsia="Songti SC" w:hAnsi="Songti SC"/>
        </w:rPr>
      </w:pPr>
      <w:r w:rsidRPr="00923FD0">
        <w:rPr>
          <w:rFonts w:ascii="Songti SC" w:eastAsia="Songti SC" w:hAnsi="Songti SC" w:hint="eastAsia"/>
        </w:rPr>
        <w:t xml:space="preserve">步骤5: </w:t>
      </w:r>
      <w:r w:rsidRPr="00923FD0">
        <w:rPr>
          <w:rFonts w:ascii="Songti SC" w:eastAsia="Songti SC" w:hAnsi="Songti SC" w:hint="eastAsia"/>
          <w:u w:val="single"/>
        </w:rPr>
        <w:t>讲道思想</w:t>
      </w:r>
      <w:r w:rsidR="002231B5" w:rsidRPr="003F2C70">
        <w:rPr>
          <w:rFonts w:ascii="Songti SC" w:eastAsia="Songti SC" w:hAnsi="Songti SC"/>
        </w:rPr>
        <w:t>(CP</w:t>
      </w:r>
      <w:r w:rsidR="002231B5">
        <w:rPr>
          <w:rFonts w:ascii="Songti SC" w:eastAsia="Songti SC" w:hAnsi="Songti SC" w:hint="eastAsia"/>
        </w:rPr>
        <w:t>S</w:t>
      </w:r>
      <w:r w:rsidR="002231B5" w:rsidRPr="003F2C70">
        <w:rPr>
          <w:rFonts w:ascii="Songti SC" w:eastAsia="Songti SC" w:hAnsi="Songti SC"/>
        </w:rPr>
        <w:t>)</w:t>
      </w:r>
      <w:r w:rsidRPr="00923FD0">
        <w:rPr>
          <w:rFonts w:ascii="Songti SC" w:eastAsia="Songti SC" w:hAnsi="Songti SC" w:hint="eastAsia"/>
        </w:rPr>
        <w:t>是给</w:t>
      </w:r>
      <w:r w:rsidRPr="00923FD0">
        <w:rPr>
          <w:rFonts w:ascii="Songti SC" w:eastAsia="Songti SC" w:hAnsi="Songti SC" w:hint="eastAsia"/>
          <w:i/>
          <w:iCs/>
        </w:rPr>
        <w:t>现代</w:t>
      </w:r>
      <w:r w:rsidRPr="00923FD0">
        <w:rPr>
          <w:rFonts w:ascii="Songti SC" w:eastAsia="Songti SC" w:hAnsi="Songti SC" w:hint="eastAsia"/>
        </w:rPr>
        <w:t>听众的信息总结</w:t>
      </w:r>
      <w:r w:rsidR="002231B5">
        <w:rPr>
          <w:rFonts w:ascii="Songti SC" w:eastAsia="Songti SC" w:hAnsi="Songti SC" w:hint="eastAsia"/>
        </w:rPr>
        <w:t xml:space="preserve"> </w:t>
      </w:r>
      <w:r w:rsidR="00BF5B9D" w:rsidRPr="00923FD0">
        <w:rPr>
          <w:rFonts w:ascii="Songti SC" w:eastAsia="Songti SC" w:hAnsi="Songti SC" w:hint="eastAsia"/>
        </w:rPr>
        <w:t>(第</w:t>
      </w:r>
      <w:r w:rsidR="00BF5B9D">
        <w:rPr>
          <w:rFonts w:ascii="Songti SC" w:eastAsia="Songti SC" w:hAnsi="Songti SC"/>
        </w:rPr>
        <w:t>29</w:t>
      </w:r>
      <w:r w:rsidR="00BF5B9D" w:rsidRPr="00923FD0">
        <w:rPr>
          <w:rFonts w:ascii="Songti SC" w:eastAsia="Songti SC" w:hAnsi="Songti SC" w:hint="eastAsia"/>
        </w:rPr>
        <w:t>页)</w:t>
      </w:r>
      <w:r w:rsidRPr="00923FD0">
        <w:rPr>
          <w:rFonts w:ascii="Songti SC" w:eastAsia="Songti SC" w:hAnsi="Songti SC" w:hint="eastAsia"/>
        </w:rPr>
        <w:t>。</w:t>
      </w:r>
    </w:p>
    <w:p w14:paraId="570724DA" w14:textId="77777777" w:rsidR="00467654" w:rsidRPr="002E7F50" w:rsidRDefault="00467654" w:rsidP="00467654">
      <w:pPr>
        <w:pStyle w:val="ListParagraph"/>
        <w:ind w:left="1080"/>
        <w:rPr>
          <w:rFonts w:ascii="Songti SC" w:eastAsia="Songti SC" w:hAnsi="Songti SC"/>
          <w:sz w:val="16"/>
          <w:szCs w:val="16"/>
        </w:rPr>
      </w:pPr>
    </w:p>
    <w:p w14:paraId="481DB223" w14:textId="77777777" w:rsidR="004D5618" w:rsidRDefault="00692E1F" w:rsidP="00692E1F">
      <w:pPr>
        <w:pStyle w:val="ListParagraph"/>
        <w:numPr>
          <w:ilvl w:val="0"/>
          <w:numId w:val="1"/>
        </w:numPr>
        <w:rPr>
          <w:rFonts w:ascii="Songti SC" w:eastAsia="Songti SC" w:hAnsi="Songti SC"/>
        </w:rPr>
      </w:pPr>
      <w:r w:rsidRPr="00692E1F">
        <w:rPr>
          <w:rFonts w:ascii="Songti SC" w:eastAsia="Songti SC" w:hAnsi="Songti SC" w:hint="eastAsia"/>
        </w:rPr>
        <w:t>释经和讲道思想的对比</w:t>
      </w:r>
    </w:p>
    <w:tbl>
      <w:tblPr>
        <w:tblStyle w:val="TableGrid"/>
        <w:tblW w:w="0" w:type="auto"/>
        <w:tblLook w:val="04A0" w:firstRow="1" w:lastRow="0" w:firstColumn="1" w:lastColumn="0" w:noHBand="0" w:noVBand="1"/>
      </w:tblPr>
      <w:tblGrid>
        <w:gridCol w:w="2159"/>
        <w:gridCol w:w="3731"/>
        <w:gridCol w:w="3732"/>
      </w:tblGrid>
      <w:tr w:rsidR="006E13B5" w14:paraId="132AB2BD" w14:textId="77777777" w:rsidTr="00AC70FE">
        <w:trPr>
          <w:trHeight w:val="454"/>
        </w:trPr>
        <w:tc>
          <w:tcPr>
            <w:tcW w:w="21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647B49E" w14:textId="77777777" w:rsidR="00467654" w:rsidRDefault="00467654" w:rsidP="00692E1F">
            <w:pPr>
              <w:rPr>
                <w:rFonts w:ascii="Songti SC" w:eastAsia="Songti SC" w:hAnsi="Songti SC"/>
              </w:rPr>
            </w:pPr>
          </w:p>
        </w:tc>
        <w:tc>
          <w:tcPr>
            <w:tcW w:w="37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7E8EB4F" w14:textId="77777777" w:rsidR="00467654" w:rsidRPr="00467654" w:rsidRDefault="00467654" w:rsidP="00467654">
            <w:pPr>
              <w:jc w:val="center"/>
              <w:rPr>
                <w:rFonts w:ascii="Songti SC" w:eastAsia="Songti SC" w:hAnsi="Songti SC"/>
                <w:b/>
                <w:bCs/>
              </w:rPr>
            </w:pPr>
            <w:r w:rsidRPr="00467654">
              <w:rPr>
                <w:rFonts w:ascii="Songti SC" w:eastAsia="Songti SC" w:hAnsi="Songti SC" w:hint="eastAsia"/>
                <w:b/>
                <w:bCs/>
              </w:rPr>
              <w:t>释经思想</w:t>
            </w:r>
            <w:r w:rsidR="003F2C70">
              <w:rPr>
                <w:rFonts w:ascii="Songti SC" w:eastAsia="Songti SC" w:hAnsi="Songti SC"/>
                <w:b/>
                <w:bCs/>
              </w:rPr>
              <w:t xml:space="preserve"> (CPT)</w:t>
            </w:r>
          </w:p>
        </w:tc>
        <w:tc>
          <w:tcPr>
            <w:tcW w:w="37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D9834B4" w14:textId="77777777" w:rsidR="00467654" w:rsidRPr="00467654" w:rsidRDefault="00467654" w:rsidP="00467654">
            <w:pPr>
              <w:jc w:val="center"/>
              <w:rPr>
                <w:rFonts w:ascii="Songti SC" w:eastAsia="Songti SC" w:hAnsi="Songti SC"/>
                <w:b/>
                <w:bCs/>
              </w:rPr>
            </w:pPr>
            <w:r w:rsidRPr="00467654">
              <w:rPr>
                <w:rFonts w:ascii="Songti SC" w:eastAsia="Songti SC" w:hAnsi="Songti SC" w:hint="eastAsia"/>
                <w:b/>
                <w:bCs/>
              </w:rPr>
              <w:t>讲道思想</w:t>
            </w:r>
            <w:r w:rsidR="003F2C70">
              <w:rPr>
                <w:rFonts w:ascii="Songti SC" w:eastAsia="Songti SC" w:hAnsi="Songti SC"/>
                <w:b/>
                <w:bCs/>
              </w:rPr>
              <w:t xml:space="preserve"> (CPS)</w:t>
            </w:r>
          </w:p>
        </w:tc>
      </w:tr>
      <w:tr w:rsidR="00CB471A" w:rsidRPr="00FB74DA" w14:paraId="751A28B9" w14:textId="77777777" w:rsidTr="00AC70FE">
        <w:trPr>
          <w:trHeight w:val="454"/>
        </w:trPr>
        <w:tc>
          <w:tcPr>
            <w:tcW w:w="2159" w:type="dxa"/>
            <w:tcBorders>
              <w:top w:val="single" w:sz="4" w:space="0" w:color="FFFFFF" w:themeColor="background1"/>
              <w:left w:val="single" w:sz="4" w:space="0" w:color="auto"/>
              <w:bottom w:val="single" w:sz="4" w:space="0" w:color="auto"/>
              <w:right w:val="single" w:sz="4" w:space="0" w:color="auto"/>
            </w:tcBorders>
          </w:tcPr>
          <w:p w14:paraId="6817ABDD" w14:textId="77777777" w:rsidR="00467654" w:rsidRPr="00FB74DA" w:rsidRDefault="00A6671A" w:rsidP="00692E1F">
            <w:pPr>
              <w:rPr>
                <w:rFonts w:ascii="Songti SC" w:eastAsia="Songti SC" w:hAnsi="Songti SC"/>
              </w:rPr>
            </w:pPr>
            <w:r w:rsidRPr="00FB74DA">
              <w:rPr>
                <w:rFonts w:ascii="Songti SC" w:eastAsia="Songti SC" w:hAnsi="Songti SC" w:hint="eastAsia"/>
              </w:rPr>
              <w:t>篇写顺序</w:t>
            </w:r>
          </w:p>
        </w:tc>
        <w:tc>
          <w:tcPr>
            <w:tcW w:w="3731" w:type="dxa"/>
            <w:tcBorders>
              <w:top w:val="single" w:sz="4" w:space="0" w:color="FFFFFF" w:themeColor="background1"/>
              <w:left w:val="single" w:sz="4" w:space="0" w:color="auto"/>
              <w:bottom w:val="single" w:sz="4" w:space="0" w:color="auto"/>
              <w:right w:val="single" w:sz="4" w:space="0" w:color="auto"/>
            </w:tcBorders>
          </w:tcPr>
          <w:p w14:paraId="6F2927C1" w14:textId="77777777" w:rsidR="00467654" w:rsidRPr="00FB74DA" w:rsidRDefault="003C4242" w:rsidP="001A3D9D">
            <w:pPr>
              <w:rPr>
                <w:rFonts w:ascii="Songti SC" w:eastAsia="Songti SC" w:hAnsi="Songti SC"/>
              </w:rPr>
            </w:pPr>
            <w:r w:rsidRPr="00FB74DA">
              <w:rPr>
                <w:rFonts w:ascii="Songti SC" w:eastAsia="Songti SC" w:hAnsi="Songti SC" w:hint="eastAsia"/>
              </w:rPr>
              <w:t>第一（第三步骤，第27页</w:t>
            </w:r>
            <w:r w:rsidR="001A3D9D" w:rsidRPr="00FB74DA">
              <w:rPr>
                <w:rFonts w:ascii="Songti SC" w:eastAsia="Songti SC" w:hAnsi="Songti SC"/>
              </w:rPr>
              <w:t>）</w:t>
            </w:r>
          </w:p>
        </w:tc>
        <w:tc>
          <w:tcPr>
            <w:tcW w:w="3732" w:type="dxa"/>
            <w:tcBorders>
              <w:top w:val="single" w:sz="4" w:space="0" w:color="FFFFFF" w:themeColor="background1"/>
              <w:left w:val="single" w:sz="4" w:space="0" w:color="auto"/>
              <w:bottom w:val="single" w:sz="4" w:space="0" w:color="auto"/>
              <w:right w:val="single" w:sz="4" w:space="0" w:color="auto"/>
            </w:tcBorders>
          </w:tcPr>
          <w:p w14:paraId="18E71B97" w14:textId="77777777" w:rsidR="00467654" w:rsidRPr="00FB74DA" w:rsidRDefault="003C4242" w:rsidP="001A3D9D">
            <w:pPr>
              <w:rPr>
                <w:rFonts w:ascii="Songti SC" w:eastAsia="Songti SC" w:hAnsi="Songti SC"/>
              </w:rPr>
            </w:pPr>
            <w:r w:rsidRPr="00FB74DA">
              <w:rPr>
                <w:rFonts w:ascii="Songti SC" w:eastAsia="Songti SC" w:hAnsi="Songti SC" w:hint="eastAsia"/>
              </w:rPr>
              <w:t>第二（第五步骤，第28页</w:t>
            </w:r>
            <w:r w:rsidR="001A3D9D" w:rsidRPr="00FB74DA">
              <w:rPr>
                <w:rFonts w:ascii="Songti SC" w:eastAsia="Songti SC" w:hAnsi="Songti SC"/>
              </w:rPr>
              <w:t>）</w:t>
            </w:r>
          </w:p>
        </w:tc>
      </w:tr>
      <w:tr w:rsidR="006E13B5" w:rsidRPr="00FB74DA" w14:paraId="05CBC072" w14:textId="77777777" w:rsidTr="00AC70FE">
        <w:trPr>
          <w:trHeight w:val="454"/>
        </w:trPr>
        <w:tc>
          <w:tcPr>
            <w:tcW w:w="2159" w:type="dxa"/>
            <w:tcBorders>
              <w:top w:val="single" w:sz="4" w:space="0" w:color="auto"/>
            </w:tcBorders>
          </w:tcPr>
          <w:p w14:paraId="07993C3E" w14:textId="77777777" w:rsidR="00467654" w:rsidRPr="00FB74DA" w:rsidRDefault="003C4242" w:rsidP="00692E1F">
            <w:pPr>
              <w:rPr>
                <w:rFonts w:ascii="Songti SC" w:eastAsia="Songti SC" w:hAnsi="Songti SC"/>
              </w:rPr>
            </w:pPr>
            <w:r w:rsidRPr="00FB74DA">
              <w:rPr>
                <w:rFonts w:ascii="Songti SC" w:eastAsia="Songti SC" w:hAnsi="Songti SC" w:hint="eastAsia"/>
              </w:rPr>
              <w:t>使用地方</w:t>
            </w:r>
          </w:p>
        </w:tc>
        <w:tc>
          <w:tcPr>
            <w:tcW w:w="3731" w:type="dxa"/>
            <w:tcBorders>
              <w:top w:val="single" w:sz="4" w:space="0" w:color="auto"/>
            </w:tcBorders>
          </w:tcPr>
          <w:p w14:paraId="1CA8D3E4" w14:textId="77777777" w:rsidR="00467654" w:rsidRPr="00FB74DA" w:rsidRDefault="003C4242" w:rsidP="00692E1F">
            <w:pPr>
              <w:rPr>
                <w:rFonts w:ascii="Songti SC" w:eastAsia="Songti SC" w:hAnsi="Songti SC"/>
              </w:rPr>
            </w:pPr>
            <w:r w:rsidRPr="00FB74DA">
              <w:rPr>
                <w:rFonts w:ascii="Songti SC" w:eastAsia="Songti SC" w:hAnsi="Songti SC" w:hint="eastAsia"/>
              </w:rPr>
              <w:t>在研读上</w:t>
            </w:r>
          </w:p>
        </w:tc>
        <w:tc>
          <w:tcPr>
            <w:tcW w:w="3732" w:type="dxa"/>
            <w:tcBorders>
              <w:top w:val="single" w:sz="4" w:space="0" w:color="auto"/>
            </w:tcBorders>
          </w:tcPr>
          <w:p w14:paraId="13D5A29B" w14:textId="77777777" w:rsidR="00467654" w:rsidRPr="00FB74DA" w:rsidRDefault="003C4242" w:rsidP="00692E1F">
            <w:pPr>
              <w:rPr>
                <w:rFonts w:ascii="Songti SC" w:eastAsia="Songti SC" w:hAnsi="Songti SC"/>
              </w:rPr>
            </w:pPr>
            <w:r w:rsidRPr="00FB74DA">
              <w:rPr>
                <w:rFonts w:ascii="Songti SC" w:eastAsia="Songti SC" w:hAnsi="Songti SC" w:hint="eastAsia"/>
              </w:rPr>
              <w:t>在讲台上</w:t>
            </w:r>
          </w:p>
        </w:tc>
      </w:tr>
      <w:tr w:rsidR="002E7F50" w:rsidRPr="00FB74DA" w14:paraId="0524B682" w14:textId="77777777" w:rsidTr="00AC70FE">
        <w:trPr>
          <w:trHeight w:val="454"/>
        </w:trPr>
        <w:tc>
          <w:tcPr>
            <w:tcW w:w="2159" w:type="dxa"/>
          </w:tcPr>
          <w:p w14:paraId="74A2885D" w14:textId="77777777" w:rsidR="00467654" w:rsidRPr="00FB74DA" w:rsidRDefault="00A6671A" w:rsidP="00692E1F">
            <w:pPr>
              <w:rPr>
                <w:rFonts w:ascii="Songti SC" w:eastAsia="Songti SC" w:hAnsi="Songti SC"/>
              </w:rPr>
            </w:pPr>
            <w:r w:rsidRPr="00FB74DA">
              <w:rPr>
                <w:rFonts w:ascii="Songti SC" w:eastAsia="Songti SC" w:hAnsi="Songti SC" w:hint="eastAsia"/>
              </w:rPr>
              <w:t>研读步骤</w:t>
            </w:r>
          </w:p>
        </w:tc>
        <w:tc>
          <w:tcPr>
            <w:tcW w:w="3731" w:type="dxa"/>
          </w:tcPr>
          <w:p w14:paraId="1A564568" w14:textId="77777777" w:rsidR="00467654" w:rsidRPr="00FB74DA" w:rsidRDefault="00A6671A" w:rsidP="00692E1F">
            <w:pPr>
              <w:rPr>
                <w:rFonts w:ascii="Songti SC" w:eastAsia="Songti SC" w:hAnsi="Songti SC"/>
              </w:rPr>
            </w:pPr>
            <w:r w:rsidRPr="00FB74DA">
              <w:rPr>
                <w:rFonts w:ascii="Songti SC" w:eastAsia="Songti SC" w:hAnsi="Songti SC" w:hint="eastAsia"/>
              </w:rPr>
              <w:t>观察和解读</w:t>
            </w:r>
          </w:p>
        </w:tc>
        <w:tc>
          <w:tcPr>
            <w:tcW w:w="3732" w:type="dxa"/>
          </w:tcPr>
          <w:p w14:paraId="7AB176BA" w14:textId="77777777" w:rsidR="00467654" w:rsidRPr="00FB74DA" w:rsidRDefault="00772342" w:rsidP="00692E1F">
            <w:pPr>
              <w:rPr>
                <w:rFonts w:ascii="Songti SC" w:eastAsia="Songti SC" w:hAnsi="Songti SC"/>
              </w:rPr>
            </w:pPr>
            <w:r w:rsidRPr="00FB74DA">
              <w:rPr>
                <w:rFonts w:ascii="Songti SC" w:eastAsia="Songti SC" w:hAnsi="Songti SC" w:hint="eastAsia"/>
              </w:rPr>
              <w:t>原则和</w:t>
            </w:r>
            <w:r w:rsidR="00A6671A" w:rsidRPr="00FB74DA">
              <w:rPr>
                <w:rFonts w:ascii="Songti SC" w:eastAsia="Songti SC" w:hAnsi="Songti SC" w:hint="eastAsia"/>
              </w:rPr>
              <w:t>应用</w:t>
            </w:r>
          </w:p>
        </w:tc>
      </w:tr>
      <w:tr w:rsidR="002E7F50" w:rsidRPr="00FB74DA" w14:paraId="4B1AACB3" w14:textId="77777777" w:rsidTr="00AC70FE">
        <w:trPr>
          <w:trHeight w:val="454"/>
        </w:trPr>
        <w:tc>
          <w:tcPr>
            <w:tcW w:w="2159" w:type="dxa"/>
          </w:tcPr>
          <w:p w14:paraId="6C7A534B" w14:textId="77777777" w:rsidR="00467654" w:rsidRPr="00FB74DA" w:rsidRDefault="00772342" w:rsidP="00692E1F">
            <w:pPr>
              <w:rPr>
                <w:rFonts w:ascii="Songti SC" w:eastAsia="Songti SC" w:hAnsi="Songti SC"/>
              </w:rPr>
            </w:pPr>
            <w:r w:rsidRPr="00FB74DA">
              <w:rPr>
                <w:rFonts w:ascii="Songti SC" w:eastAsia="Songti SC" w:hAnsi="Songti SC" w:hint="eastAsia"/>
              </w:rPr>
              <w:t>主要关注</w:t>
            </w:r>
          </w:p>
        </w:tc>
        <w:tc>
          <w:tcPr>
            <w:tcW w:w="3731" w:type="dxa"/>
          </w:tcPr>
          <w:p w14:paraId="2BDA5BAF" w14:textId="77777777" w:rsidR="00467654" w:rsidRPr="00FB74DA" w:rsidRDefault="00772342" w:rsidP="00667199">
            <w:pPr>
              <w:rPr>
                <w:rFonts w:ascii="Songti SC" w:eastAsia="Songti SC" w:hAnsi="Songti SC"/>
              </w:rPr>
            </w:pPr>
            <w:r w:rsidRPr="00FB74DA">
              <w:rPr>
                <w:rFonts w:ascii="Songti SC" w:eastAsia="Songti SC" w:hAnsi="Songti SC" w:hint="eastAsia"/>
              </w:rPr>
              <w:t>作者</w:t>
            </w:r>
            <w:r w:rsidR="00667199" w:rsidRPr="00FB74DA">
              <w:rPr>
                <w:rFonts w:ascii="Songti SC" w:eastAsia="Songti SC" w:hAnsi="Songti SC" w:hint="eastAsia"/>
              </w:rPr>
              <w:t>用意</w:t>
            </w:r>
            <w:r w:rsidRPr="00FB74DA">
              <w:rPr>
                <w:rFonts w:ascii="Songti SC" w:eastAsia="Songti SC" w:hAnsi="Songti SC" w:hint="eastAsia"/>
              </w:rPr>
              <w:t>的准确性</w:t>
            </w:r>
          </w:p>
        </w:tc>
        <w:tc>
          <w:tcPr>
            <w:tcW w:w="3732" w:type="dxa"/>
          </w:tcPr>
          <w:p w14:paraId="72FC10BA" w14:textId="77777777" w:rsidR="00467654" w:rsidRPr="00FB74DA" w:rsidRDefault="00667199" w:rsidP="001D66D2">
            <w:pPr>
              <w:rPr>
                <w:rFonts w:ascii="Songti SC" w:eastAsia="Songti SC" w:hAnsi="Songti SC"/>
              </w:rPr>
            </w:pPr>
            <w:r w:rsidRPr="00FB74DA">
              <w:rPr>
                <w:rFonts w:ascii="Songti SC" w:eastAsia="Songti SC" w:hAnsi="Songti SC" w:hint="eastAsia"/>
              </w:rPr>
              <w:t>听众</w:t>
            </w:r>
            <w:r w:rsidR="001D66D2" w:rsidRPr="00FB74DA">
              <w:rPr>
                <w:rFonts w:ascii="Songti SC" w:eastAsia="Songti SC" w:hAnsi="Songti SC" w:hint="eastAsia"/>
              </w:rPr>
              <w:t>生活的</w:t>
            </w:r>
            <w:r w:rsidRPr="00FB74DA">
              <w:rPr>
                <w:rFonts w:ascii="Songti SC" w:eastAsia="Songti SC" w:hAnsi="Songti SC" w:hint="eastAsia"/>
              </w:rPr>
              <w:t>相关性</w:t>
            </w:r>
          </w:p>
        </w:tc>
      </w:tr>
      <w:tr w:rsidR="002E7F50" w:rsidRPr="00FB74DA" w14:paraId="106C9BA0" w14:textId="77777777" w:rsidTr="00AC70FE">
        <w:trPr>
          <w:trHeight w:val="454"/>
        </w:trPr>
        <w:tc>
          <w:tcPr>
            <w:tcW w:w="2159" w:type="dxa"/>
          </w:tcPr>
          <w:p w14:paraId="5960360D" w14:textId="77777777" w:rsidR="00467654" w:rsidRPr="00FB74DA" w:rsidRDefault="00426289" w:rsidP="00692E1F">
            <w:pPr>
              <w:rPr>
                <w:rFonts w:ascii="Songti SC" w:eastAsia="Songti SC" w:hAnsi="Songti SC"/>
              </w:rPr>
            </w:pPr>
            <w:r w:rsidRPr="00FB74DA">
              <w:rPr>
                <w:rFonts w:ascii="Songti SC" w:eastAsia="Songti SC" w:hAnsi="Songti SC" w:hint="eastAsia"/>
              </w:rPr>
              <w:t>最佳格式</w:t>
            </w:r>
          </w:p>
        </w:tc>
        <w:tc>
          <w:tcPr>
            <w:tcW w:w="3731" w:type="dxa"/>
          </w:tcPr>
          <w:p w14:paraId="5B06878F" w14:textId="77777777" w:rsidR="00467654" w:rsidRPr="00FB74DA" w:rsidRDefault="00426289" w:rsidP="00426289">
            <w:pPr>
              <w:rPr>
                <w:rFonts w:ascii="Songti SC" w:eastAsia="Songti SC" w:hAnsi="Songti SC"/>
              </w:rPr>
            </w:pPr>
            <w:r w:rsidRPr="00FB74DA">
              <w:rPr>
                <w:rFonts w:ascii="Songti SC" w:eastAsia="Songti SC" w:hAnsi="Songti SC"/>
              </w:rPr>
              <w:t>Z</w:t>
            </w:r>
            <w:r w:rsidRPr="00FB74DA">
              <w:rPr>
                <w:rFonts w:ascii="Songti SC" w:eastAsia="Songti SC" w:hAnsi="Songti SC"/>
                <w:vertAlign w:val="subscript"/>
              </w:rPr>
              <w:t>1</w:t>
            </w:r>
            <w:r w:rsidRPr="00FB74DA">
              <w:rPr>
                <w:rFonts w:ascii="Songti SC" w:eastAsia="Songti SC" w:hAnsi="Songti SC" w:hint="eastAsia"/>
              </w:rPr>
              <w:t>＋</w:t>
            </w:r>
            <w:r w:rsidRPr="00FB74DA">
              <w:rPr>
                <w:rFonts w:ascii="Songti SC" w:eastAsia="Songti SC" w:hAnsi="Songti SC"/>
              </w:rPr>
              <w:t>X</w:t>
            </w:r>
            <w:r w:rsidRPr="00FB74DA">
              <w:rPr>
                <w:rFonts w:ascii="Songti SC" w:eastAsia="Songti SC" w:hAnsi="Songti SC" w:hint="eastAsia"/>
              </w:rPr>
              <w:t>＋</w:t>
            </w:r>
            <w:r w:rsidRPr="00FB74DA">
              <w:rPr>
                <w:rFonts w:ascii="Songti SC" w:eastAsia="Songti SC" w:hAnsi="Songti SC"/>
              </w:rPr>
              <w:t>Z</w:t>
            </w:r>
            <w:r w:rsidRPr="00FB74DA">
              <w:rPr>
                <w:rFonts w:ascii="Songti SC" w:eastAsia="Songti SC" w:hAnsi="Songti SC"/>
                <w:vertAlign w:val="subscript"/>
              </w:rPr>
              <w:t>2</w:t>
            </w:r>
            <w:r w:rsidRPr="00FB74DA">
              <w:rPr>
                <w:rFonts w:ascii="Songti SC" w:eastAsia="Songti SC" w:hAnsi="Songti SC" w:hint="eastAsia"/>
              </w:rPr>
              <w:t>＋</w:t>
            </w:r>
            <w:r w:rsidRPr="00FB74DA">
              <w:rPr>
                <w:rFonts w:ascii="Songti SC" w:eastAsia="Songti SC" w:hAnsi="Songti SC"/>
              </w:rPr>
              <w:t>Y</w:t>
            </w:r>
          </w:p>
        </w:tc>
        <w:tc>
          <w:tcPr>
            <w:tcW w:w="3732" w:type="dxa"/>
          </w:tcPr>
          <w:p w14:paraId="248B55F0" w14:textId="77777777" w:rsidR="00467654" w:rsidRPr="00FB74DA" w:rsidRDefault="00533CF5" w:rsidP="00692E1F">
            <w:pPr>
              <w:rPr>
                <w:rFonts w:ascii="Songti SC" w:eastAsia="Songti SC" w:hAnsi="Songti SC"/>
              </w:rPr>
            </w:pPr>
            <w:r w:rsidRPr="00FB74DA">
              <w:rPr>
                <w:rFonts w:ascii="Songti SC" w:eastAsia="Songti SC" w:hAnsi="Songti SC" w:hint="eastAsia"/>
              </w:rPr>
              <w:t>引人注目的口号</w:t>
            </w:r>
          </w:p>
        </w:tc>
      </w:tr>
      <w:tr w:rsidR="002E7F50" w:rsidRPr="00FB74DA" w14:paraId="7336EC15" w14:textId="77777777" w:rsidTr="00AC70FE">
        <w:trPr>
          <w:trHeight w:val="454"/>
        </w:trPr>
        <w:tc>
          <w:tcPr>
            <w:tcW w:w="2159" w:type="dxa"/>
          </w:tcPr>
          <w:p w14:paraId="319B0EE2" w14:textId="77777777" w:rsidR="00467654" w:rsidRPr="00FB74DA" w:rsidRDefault="00533CF5" w:rsidP="00533CF5">
            <w:pPr>
              <w:rPr>
                <w:rFonts w:ascii="Songti SC" w:eastAsia="Songti SC" w:hAnsi="Songti SC"/>
              </w:rPr>
            </w:pPr>
            <w:r w:rsidRPr="00533CF5">
              <w:rPr>
                <w:rFonts w:ascii="Songti SC" w:eastAsia="Songti SC" w:hAnsi="Songti SC" w:cs="SimSun" w:hint="eastAsia"/>
              </w:rPr>
              <w:t>长度和风</w:t>
            </w:r>
            <w:r w:rsidRPr="00533CF5">
              <w:rPr>
                <w:rFonts w:ascii="Songti SC" w:eastAsia="Songti SC" w:hAnsi="Songti SC" w:cs="MS Mincho" w:hint="eastAsia"/>
              </w:rPr>
              <w:t>格</w:t>
            </w:r>
          </w:p>
        </w:tc>
        <w:tc>
          <w:tcPr>
            <w:tcW w:w="3731" w:type="dxa"/>
          </w:tcPr>
          <w:p w14:paraId="2496D210" w14:textId="77777777" w:rsidR="00467654" w:rsidRPr="00FB74DA" w:rsidRDefault="00760829" w:rsidP="00760829">
            <w:pPr>
              <w:rPr>
                <w:rFonts w:ascii="Songti SC" w:eastAsia="Songti SC" w:hAnsi="Songti SC"/>
              </w:rPr>
            </w:pPr>
            <w:r w:rsidRPr="00FB74DA">
              <w:rPr>
                <w:rFonts w:ascii="Songti SC" w:eastAsia="Songti SC" w:hAnsi="Songti SC" w:hint="eastAsia"/>
              </w:rPr>
              <w:t>2-3行</w:t>
            </w:r>
          </w:p>
        </w:tc>
        <w:tc>
          <w:tcPr>
            <w:tcW w:w="3732" w:type="dxa"/>
          </w:tcPr>
          <w:p w14:paraId="4905811C" w14:textId="77777777" w:rsidR="00467654" w:rsidRPr="00FB74DA" w:rsidRDefault="00760829" w:rsidP="00760829">
            <w:pPr>
              <w:rPr>
                <w:rFonts w:ascii="Songti SC" w:eastAsia="Songti SC" w:hAnsi="Songti SC"/>
              </w:rPr>
            </w:pPr>
            <w:r w:rsidRPr="00FB74DA">
              <w:rPr>
                <w:rFonts w:ascii="Songti SC" w:eastAsia="Songti SC" w:hAnsi="Songti SC" w:hint="eastAsia"/>
              </w:rPr>
              <w:t>1-2行</w:t>
            </w:r>
          </w:p>
        </w:tc>
      </w:tr>
      <w:tr w:rsidR="002E7F50" w:rsidRPr="00FB74DA" w14:paraId="2FD1A72B" w14:textId="77777777" w:rsidTr="00AC70FE">
        <w:trPr>
          <w:trHeight w:val="454"/>
        </w:trPr>
        <w:tc>
          <w:tcPr>
            <w:tcW w:w="2159" w:type="dxa"/>
          </w:tcPr>
          <w:p w14:paraId="1D0BC476" w14:textId="77777777" w:rsidR="00467654" w:rsidRPr="00FB74DA" w:rsidRDefault="00FC0AC9" w:rsidP="00692E1F">
            <w:pPr>
              <w:rPr>
                <w:rFonts w:ascii="Songti SC" w:eastAsia="Songti SC" w:hAnsi="Songti SC"/>
              </w:rPr>
            </w:pPr>
            <w:r w:rsidRPr="00FB74DA">
              <w:rPr>
                <w:rFonts w:ascii="Songti SC" w:eastAsia="Songti SC" w:hAnsi="Songti SC" w:hint="eastAsia"/>
              </w:rPr>
              <w:t>大纲顺序</w:t>
            </w:r>
          </w:p>
        </w:tc>
        <w:tc>
          <w:tcPr>
            <w:tcW w:w="3731" w:type="dxa"/>
          </w:tcPr>
          <w:p w14:paraId="677CACD2" w14:textId="77777777" w:rsidR="00467654" w:rsidRPr="00FB74DA" w:rsidRDefault="00FC0AC9" w:rsidP="00692E1F">
            <w:pPr>
              <w:rPr>
                <w:rFonts w:ascii="Songti SC" w:eastAsia="Songti SC" w:hAnsi="Songti SC"/>
              </w:rPr>
            </w:pPr>
            <w:r w:rsidRPr="00FB74DA">
              <w:rPr>
                <w:rFonts w:ascii="Songti SC" w:eastAsia="Songti SC" w:hAnsi="Songti SC" w:hint="eastAsia"/>
              </w:rPr>
              <w:t>按顺序</w:t>
            </w:r>
            <w:r w:rsidR="001A3D9D" w:rsidRPr="00FB74DA">
              <w:rPr>
                <w:rFonts w:ascii="Songti SC" w:eastAsia="Songti SC" w:hAnsi="Songti SC" w:hint="eastAsia"/>
              </w:rPr>
              <w:t xml:space="preserve"> (</w:t>
            </w:r>
            <w:r w:rsidRPr="00FB74DA">
              <w:rPr>
                <w:rFonts w:ascii="Songti SC" w:eastAsia="Songti SC" w:hAnsi="Songti SC" w:hint="eastAsia"/>
              </w:rPr>
              <w:t>和经文一样</w:t>
            </w:r>
            <w:r w:rsidR="001A3D9D" w:rsidRPr="00FB74DA">
              <w:rPr>
                <w:rFonts w:ascii="Songti SC" w:eastAsia="Songti SC" w:hAnsi="Songti SC"/>
              </w:rPr>
              <w:t>）</w:t>
            </w:r>
          </w:p>
        </w:tc>
        <w:tc>
          <w:tcPr>
            <w:tcW w:w="3732" w:type="dxa"/>
          </w:tcPr>
          <w:p w14:paraId="34FED8D8" w14:textId="77777777" w:rsidR="00467654" w:rsidRPr="00FB74DA" w:rsidRDefault="00FC0AC9" w:rsidP="00692E1F">
            <w:pPr>
              <w:rPr>
                <w:rFonts w:ascii="Songti SC" w:eastAsia="Songti SC" w:hAnsi="Songti SC"/>
              </w:rPr>
            </w:pPr>
            <w:r w:rsidRPr="00FB74DA">
              <w:rPr>
                <w:rFonts w:ascii="Songti SC" w:eastAsia="Songti SC" w:hAnsi="Songti SC" w:hint="eastAsia"/>
              </w:rPr>
              <w:t>按逻辑</w:t>
            </w:r>
            <w:r w:rsidR="001A3D9D" w:rsidRPr="00FB74DA">
              <w:rPr>
                <w:rFonts w:ascii="Songti SC" w:eastAsia="Songti SC" w:hAnsi="Songti SC" w:hint="eastAsia"/>
              </w:rPr>
              <w:t xml:space="preserve"> (</w:t>
            </w:r>
            <w:r w:rsidRPr="00FB74DA">
              <w:rPr>
                <w:rFonts w:ascii="Songti SC" w:eastAsia="Songti SC" w:hAnsi="Songti SC" w:hint="eastAsia"/>
              </w:rPr>
              <w:t>不一定和经文一样</w:t>
            </w:r>
            <w:r w:rsidR="001A3D9D" w:rsidRPr="00FB74DA">
              <w:rPr>
                <w:rFonts w:ascii="Songti SC" w:eastAsia="Songti SC" w:hAnsi="Songti SC" w:hint="eastAsia"/>
              </w:rPr>
              <w:t>)</w:t>
            </w:r>
          </w:p>
        </w:tc>
      </w:tr>
      <w:tr w:rsidR="002E7F50" w:rsidRPr="00FB74DA" w14:paraId="792E652C" w14:textId="77777777" w:rsidTr="00AC70FE">
        <w:trPr>
          <w:trHeight w:val="454"/>
        </w:trPr>
        <w:tc>
          <w:tcPr>
            <w:tcW w:w="2159" w:type="dxa"/>
          </w:tcPr>
          <w:p w14:paraId="1906E827" w14:textId="77777777" w:rsidR="00467654" w:rsidRPr="00FB74DA" w:rsidRDefault="00636CB8" w:rsidP="00692E1F">
            <w:pPr>
              <w:rPr>
                <w:rFonts w:ascii="Songti SC" w:eastAsia="Songti SC" w:hAnsi="Songti SC"/>
              </w:rPr>
            </w:pPr>
            <w:r w:rsidRPr="00FB74DA">
              <w:rPr>
                <w:rFonts w:ascii="Songti SC" w:eastAsia="Songti SC" w:hAnsi="Songti SC" w:hint="eastAsia"/>
              </w:rPr>
              <w:t>通信模式</w:t>
            </w:r>
          </w:p>
        </w:tc>
        <w:tc>
          <w:tcPr>
            <w:tcW w:w="3731" w:type="dxa"/>
          </w:tcPr>
          <w:p w14:paraId="3904D73E" w14:textId="77777777" w:rsidR="00467654" w:rsidRPr="00FB74DA" w:rsidRDefault="00636CB8" w:rsidP="00ED4BBC">
            <w:pPr>
              <w:rPr>
                <w:rFonts w:ascii="Songti SC" w:eastAsia="Songti SC" w:hAnsi="Songti SC"/>
              </w:rPr>
            </w:pPr>
            <w:r w:rsidRPr="00FB74DA">
              <w:rPr>
                <w:rFonts w:ascii="Songti SC" w:eastAsia="Songti SC" w:hAnsi="Songti SC" w:hint="eastAsia"/>
              </w:rPr>
              <w:t>用写的方式以便可以</w:t>
            </w:r>
            <w:r w:rsidR="00ED4BBC" w:rsidRPr="00FB74DA">
              <w:rPr>
                <w:rFonts w:ascii="Songti SC" w:eastAsia="Songti SC" w:hAnsi="Songti SC" w:hint="eastAsia"/>
              </w:rPr>
              <w:t>阅读</w:t>
            </w:r>
          </w:p>
        </w:tc>
        <w:tc>
          <w:tcPr>
            <w:tcW w:w="3732" w:type="dxa"/>
          </w:tcPr>
          <w:p w14:paraId="09C22C69" w14:textId="77777777" w:rsidR="00467654" w:rsidRPr="00FB74DA" w:rsidRDefault="00636CB8" w:rsidP="00692E1F">
            <w:pPr>
              <w:rPr>
                <w:rFonts w:ascii="Songti SC" w:eastAsia="Songti SC" w:hAnsi="Songti SC"/>
              </w:rPr>
            </w:pPr>
            <w:r w:rsidRPr="00FB74DA">
              <w:rPr>
                <w:rFonts w:ascii="Songti SC" w:eastAsia="Songti SC" w:hAnsi="Songti SC" w:hint="eastAsia"/>
              </w:rPr>
              <w:t>用写的方式以便可以</w:t>
            </w:r>
            <w:r w:rsidR="00ED4BBC" w:rsidRPr="00FB74DA">
              <w:rPr>
                <w:rFonts w:ascii="Songti SC" w:eastAsia="Songti SC" w:hAnsi="Songti SC" w:hint="eastAsia"/>
              </w:rPr>
              <w:t>传</w:t>
            </w:r>
            <w:r w:rsidRPr="00FB74DA">
              <w:rPr>
                <w:rFonts w:ascii="Songti SC" w:eastAsia="Songti SC" w:hAnsi="Songti SC" w:hint="eastAsia"/>
              </w:rPr>
              <w:t>讲</w:t>
            </w:r>
          </w:p>
        </w:tc>
      </w:tr>
      <w:tr w:rsidR="002E7F50" w:rsidRPr="00FB74DA" w14:paraId="2DDECAC6" w14:textId="77777777" w:rsidTr="00AC70FE">
        <w:trPr>
          <w:trHeight w:val="454"/>
        </w:trPr>
        <w:tc>
          <w:tcPr>
            <w:tcW w:w="2159" w:type="dxa"/>
          </w:tcPr>
          <w:p w14:paraId="03EC4F8F" w14:textId="77777777" w:rsidR="00467654" w:rsidRPr="00FB74DA" w:rsidRDefault="00A534E4" w:rsidP="00692E1F">
            <w:pPr>
              <w:rPr>
                <w:rFonts w:ascii="Songti SC" w:eastAsia="Songti SC" w:hAnsi="Songti SC"/>
              </w:rPr>
            </w:pPr>
            <w:r w:rsidRPr="00FB74DA">
              <w:rPr>
                <w:rFonts w:ascii="Songti SC" w:eastAsia="Songti SC" w:hAnsi="Songti SC" w:hint="eastAsia"/>
              </w:rPr>
              <w:t>听众对象</w:t>
            </w:r>
          </w:p>
        </w:tc>
        <w:tc>
          <w:tcPr>
            <w:tcW w:w="3731" w:type="dxa"/>
          </w:tcPr>
          <w:p w14:paraId="1BB4DD1F" w14:textId="77777777" w:rsidR="00467654" w:rsidRPr="00FB74DA" w:rsidRDefault="00A534E4" w:rsidP="00692E1F">
            <w:pPr>
              <w:rPr>
                <w:rFonts w:ascii="Songti SC" w:eastAsia="Songti SC" w:hAnsi="Songti SC"/>
              </w:rPr>
            </w:pPr>
            <w:r w:rsidRPr="00FB74DA">
              <w:rPr>
                <w:rFonts w:ascii="Songti SC" w:eastAsia="Songti SC" w:hAnsi="Songti SC" w:hint="eastAsia"/>
              </w:rPr>
              <w:t>圣经时代（受时间限制）</w:t>
            </w:r>
          </w:p>
        </w:tc>
        <w:tc>
          <w:tcPr>
            <w:tcW w:w="3732" w:type="dxa"/>
          </w:tcPr>
          <w:p w14:paraId="04939C46" w14:textId="77777777" w:rsidR="00467654" w:rsidRPr="00FB74DA" w:rsidRDefault="00A534E4" w:rsidP="00692E1F">
            <w:pPr>
              <w:rPr>
                <w:rFonts w:ascii="Songti SC" w:eastAsia="Songti SC" w:hAnsi="Songti SC"/>
              </w:rPr>
            </w:pPr>
            <w:r w:rsidRPr="00FB74DA">
              <w:rPr>
                <w:rFonts w:ascii="Songti SC" w:eastAsia="Songti SC" w:hAnsi="Songti SC" w:hint="eastAsia"/>
              </w:rPr>
              <w:t>21世纪时代（</w:t>
            </w:r>
            <w:r w:rsidR="00FB74DA" w:rsidRPr="00FB74DA">
              <w:rPr>
                <w:rFonts w:ascii="Songti SC" w:eastAsia="Songti SC" w:hAnsi="Songti SC" w:hint="eastAsia"/>
              </w:rPr>
              <w:t>符合现今</w:t>
            </w:r>
            <w:r w:rsidR="00F627C4">
              <w:rPr>
                <w:rFonts w:ascii="Songti SC" w:eastAsia="Songti SC" w:hAnsi="Songti SC" w:hint="eastAsia"/>
              </w:rPr>
              <w:t>时代</w:t>
            </w:r>
            <w:r w:rsidR="00FB74DA" w:rsidRPr="00FB74DA">
              <w:rPr>
                <w:rFonts w:ascii="Songti SC" w:eastAsia="Songti SC" w:hAnsi="Songti SC" w:hint="eastAsia"/>
              </w:rPr>
              <w:t>）</w:t>
            </w:r>
          </w:p>
        </w:tc>
      </w:tr>
      <w:tr w:rsidR="002E7F50" w:rsidRPr="00FB74DA" w14:paraId="4B1C68F5" w14:textId="77777777" w:rsidTr="00AC70FE">
        <w:trPr>
          <w:trHeight w:val="454"/>
        </w:trPr>
        <w:tc>
          <w:tcPr>
            <w:tcW w:w="2159" w:type="dxa"/>
          </w:tcPr>
          <w:p w14:paraId="5715E140" w14:textId="77777777" w:rsidR="00467654" w:rsidRPr="00FB74DA" w:rsidRDefault="009F30BC" w:rsidP="00692E1F">
            <w:pPr>
              <w:rPr>
                <w:rFonts w:ascii="Songti SC" w:eastAsia="Songti SC" w:hAnsi="Songti SC"/>
              </w:rPr>
            </w:pPr>
            <w:r>
              <w:rPr>
                <w:rFonts w:ascii="Songti SC" w:eastAsia="Songti SC" w:hAnsi="Songti SC" w:hint="eastAsia"/>
              </w:rPr>
              <w:t>时态、</w:t>
            </w:r>
            <w:r w:rsidR="00AB244F">
              <w:rPr>
                <w:rFonts w:ascii="Songti SC" w:eastAsia="Songti SC" w:hAnsi="Songti SC" w:hint="eastAsia"/>
              </w:rPr>
              <w:t>语态和人称</w:t>
            </w:r>
          </w:p>
        </w:tc>
        <w:tc>
          <w:tcPr>
            <w:tcW w:w="3731" w:type="dxa"/>
          </w:tcPr>
          <w:p w14:paraId="7D6F2D7C" w14:textId="77777777" w:rsidR="00467654" w:rsidRPr="00FB74DA" w:rsidRDefault="00937D14" w:rsidP="00692E1F">
            <w:pPr>
              <w:rPr>
                <w:rFonts w:ascii="Songti SC" w:eastAsia="Songti SC" w:hAnsi="Songti SC"/>
              </w:rPr>
            </w:pPr>
            <w:r>
              <w:rPr>
                <w:rFonts w:ascii="Songti SC" w:eastAsia="Songti SC" w:hAnsi="Songti SC" w:hint="eastAsia"/>
              </w:rPr>
              <w:t>过去</w:t>
            </w:r>
            <w:r w:rsidR="009F30BC">
              <w:rPr>
                <w:rFonts w:ascii="Songti SC" w:eastAsia="Songti SC" w:hAnsi="Songti SC" w:hint="eastAsia"/>
              </w:rPr>
              <w:t>时态、陈述语态和第三人称</w:t>
            </w:r>
            <w:r w:rsidR="00FA157D">
              <w:rPr>
                <w:rFonts w:ascii="Songti SC" w:eastAsia="Songti SC" w:hAnsi="Songti SC" w:hint="eastAsia"/>
              </w:rPr>
              <w:t>(</w:t>
            </w:r>
            <w:r w:rsidR="006E13B5">
              <w:rPr>
                <w:rFonts w:ascii="Songti SC" w:eastAsia="Songti SC" w:hAnsi="Songti SC" w:hint="eastAsia"/>
              </w:rPr>
              <w:t>例如：“保罗,</w:t>
            </w:r>
            <w:r w:rsidR="006E13B5">
              <w:rPr>
                <w:rFonts w:ascii="Songti SC" w:eastAsia="Songti SC" w:hAnsi="Songti SC"/>
              </w:rPr>
              <w:t>”</w:t>
            </w:r>
            <w:r w:rsidR="006E13B5">
              <w:rPr>
                <w:rFonts w:ascii="Songti SC" w:eastAsia="Songti SC" w:hAnsi="Songti SC" w:hint="eastAsia"/>
              </w:rPr>
              <w:t xml:space="preserve"> “歌罗西,</w:t>
            </w:r>
            <w:r w:rsidR="006E13B5">
              <w:rPr>
                <w:rFonts w:ascii="Songti SC" w:eastAsia="Songti SC" w:hAnsi="Songti SC"/>
              </w:rPr>
              <w:t>”</w:t>
            </w:r>
            <w:r w:rsidR="006E13B5">
              <w:rPr>
                <w:rFonts w:ascii="Songti SC" w:eastAsia="Songti SC" w:hAnsi="Songti SC" w:hint="eastAsia"/>
              </w:rPr>
              <w:t xml:space="preserve"> 等等</w:t>
            </w:r>
            <w:r w:rsidR="00FA157D">
              <w:rPr>
                <w:rFonts w:ascii="Songti SC" w:eastAsia="Songti SC" w:hAnsi="Songti SC" w:hint="eastAsia"/>
              </w:rPr>
              <w:t>)</w:t>
            </w:r>
          </w:p>
        </w:tc>
        <w:tc>
          <w:tcPr>
            <w:tcW w:w="3732" w:type="dxa"/>
          </w:tcPr>
          <w:p w14:paraId="2D30FB10" w14:textId="77777777" w:rsidR="00467654" w:rsidRPr="00FB74DA" w:rsidRDefault="009F30BC" w:rsidP="00FA157D">
            <w:pPr>
              <w:rPr>
                <w:rFonts w:ascii="Songti SC" w:eastAsia="Songti SC" w:hAnsi="Songti SC"/>
              </w:rPr>
            </w:pPr>
            <w:r>
              <w:rPr>
                <w:rFonts w:ascii="Songti SC" w:eastAsia="Songti SC" w:hAnsi="Songti SC" w:hint="eastAsia"/>
              </w:rPr>
              <w:t>现在时态、</w:t>
            </w:r>
            <w:r w:rsidR="00963E3B">
              <w:rPr>
                <w:rFonts w:ascii="Songti SC" w:eastAsia="Songti SC" w:hAnsi="Songti SC" w:hint="eastAsia"/>
              </w:rPr>
              <w:t>命令语态和第一或第二人称</w:t>
            </w:r>
            <w:r w:rsidR="00FA157D">
              <w:rPr>
                <w:rFonts w:ascii="Songti SC" w:eastAsia="Songti SC" w:hAnsi="Songti SC" w:hint="eastAsia"/>
              </w:rPr>
              <w:t xml:space="preserve"> (例如：“我们,</w:t>
            </w:r>
            <w:r w:rsidR="00FA157D">
              <w:rPr>
                <w:rFonts w:ascii="Songti SC" w:eastAsia="Songti SC" w:hAnsi="Songti SC"/>
              </w:rPr>
              <w:t>”</w:t>
            </w:r>
            <w:r w:rsidR="00FA157D">
              <w:rPr>
                <w:rFonts w:ascii="Songti SC" w:eastAsia="Songti SC" w:hAnsi="Songti SC" w:hint="eastAsia"/>
              </w:rPr>
              <w:t xml:space="preserve"> “你,</w:t>
            </w:r>
            <w:r w:rsidR="00FA157D">
              <w:rPr>
                <w:rFonts w:ascii="Songti SC" w:eastAsia="Songti SC" w:hAnsi="Songti SC"/>
              </w:rPr>
              <w:t>”</w:t>
            </w:r>
            <w:r w:rsidR="00FA157D">
              <w:rPr>
                <w:rFonts w:ascii="Songti SC" w:eastAsia="Songti SC" w:hAnsi="Songti SC" w:hint="eastAsia"/>
              </w:rPr>
              <w:t xml:space="preserve"> 等等)</w:t>
            </w:r>
          </w:p>
        </w:tc>
      </w:tr>
      <w:tr w:rsidR="002E7F50" w:rsidRPr="00FB74DA" w14:paraId="3BAFE5FF" w14:textId="77777777" w:rsidTr="00AC70FE">
        <w:trPr>
          <w:trHeight w:val="454"/>
        </w:trPr>
        <w:tc>
          <w:tcPr>
            <w:tcW w:w="2159" w:type="dxa"/>
          </w:tcPr>
          <w:p w14:paraId="1BF3582C" w14:textId="77777777" w:rsidR="00467654" w:rsidRPr="00FB74DA" w:rsidRDefault="00B05152" w:rsidP="00692E1F">
            <w:pPr>
              <w:rPr>
                <w:rFonts w:ascii="Songti SC" w:eastAsia="Songti SC" w:hAnsi="Songti SC"/>
              </w:rPr>
            </w:pPr>
            <w:r>
              <w:rPr>
                <w:rFonts w:ascii="Songti SC" w:eastAsia="Songti SC" w:hAnsi="Songti SC" w:hint="eastAsia"/>
              </w:rPr>
              <w:t>问题回答</w:t>
            </w:r>
          </w:p>
        </w:tc>
        <w:tc>
          <w:tcPr>
            <w:tcW w:w="3731" w:type="dxa"/>
          </w:tcPr>
          <w:p w14:paraId="618A494E" w14:textId="77777777" w:rsidR="00467654" w:rsidRPr="00FB74DA" w:rsidRDefault="00B05152" w:rsidP="00B05152">
            <w:pPr>
              <w:rPr>
                <w:rFonts w:ascii="Songti SC" w:eastAsia="Songti SC" w:hAnsi="Songti SC"/>
              </w:rPr>
            </w:pPr>
            <w:r>
              <w:rPr>
                <w:rFonts w:ascii="Songti SC" w:eastAsia="Songti SC" w:hAnsi="Songti SC" w:hint="eastAsia"/>
              </w:rPr>
              <w:t>“神向第一位读者在这一段经文里</w:t>
            </w:r>
            <w:r w:rsidR="00CB471A">
              <w:rPr>
                <w:rFonts w:ascii="Songti SC" w:eastAsia="Songti SC" w:hAnsi="Songti SC" w:hint="eastAsia"/>
              </w:rPr>
              <w:t>所</w:t>
            </w:r>
            <w:r>
              <w:rPr>
                <w:rFonts w:ascii="Songti SC" w:eastAsia="Songti SC" w:hAnsi="Songti SC" w:hint="eastAsia"/>
              </w:rPr>
              <w:t>要传达的信息是什么？”</w:t>
            </w:r>
          </w:p>
        </w:tc>
        <w:tc>
          <w:tcPr>
            <w:tcW w:w="3732" w:type="dxa"/>
          </w:tcPr>
          <w:p w14:paraId="112B0D74" w14:textId="77777777" w:rsidR="00467654" w:rsidRPr="00FB74DA" w:rsidRDefault="00B05152" w:rsidP="00B05152">
            <w:pPr>
              <w:rPr>
                <w:rFonts w:ascii="Songti SC" w:eastAsia="Songti SC" w:hAnsi="Songti SC"/>
              </w:rPr>
            </w:pPr>
            <w:r>
              <w:rPr>
                <w:rFonts w:ascii="Songti SC" w:eastAsia="Songti SC" w:hAnsi="Songti SC" w:hint="eastAsia"/>
              </w:rPr>
              <w:t>“神透过讲道者的讲道中要向听者所传达的信息是什么？”</w:t>
            </w:r>
          </w:p>
        </w:tc>
      </w:tr>
      <w:tr w:rsidR="002E7F50" w:rsidRPr="00FB74DA" w14:paraId="193EC5DE" w14:textId="77777777" w:rsidTr="00AC70FE">
        <w:trPr>
          <w:trHeight w:val="454"/>
        </w:trPr>
        <w:tc>
          <w:tcPr>
            <w:tcW w:w="2159" w:type="dxa"/>
          </w:tcPr>
          <w:p w14:paraId="66172CB8" w14:textId="77777777" w:rsidR="00467654" w:rsidRPr="00FB74DA" w:rsidRDefault="006A728D" w:rsidP="00692E1F">
            <w:pPr>
              <w:rPr>
                <w:rFonts w:ascii="Songti SC" w:eastAsia="Songti SC" w:hAnsi="Songti SC"/>
              </w:rPr>
            </w:pPr>
            <w:r>
              <w:rPr>
                <w:rFonts w:ascii="Songti SC" w:eastAsia="Songti SC" w:hAnsi="Songti SC" w:hint="eastAsia"/>
              </w:rPr>
              <w:t>解决需要</w:t>
            </w:r>
          </w:p>
        </w:tc>
        <w:tc>
          <w:tcPr>
            <w:tcW w:w="3731" w:type="dxa"/>
          </w:tcPr>
          <w:p w14:paraId="221B7AD1" w14:textId="77777777" w:rsidR="00467654" w:rsidRDefault="00570BDC" w:rsidP="00570BDC">
            <w:pPr>
              <w:rPr>
                <w:rFonts w:ascii="Songti SC" w:eastAsia="Songti SC" w:hAnsi="Songti SC"/>
              </w:rPr>
            </w:pPr>
            <w:r>
              <w:rPr>
                <w:rFonts w:ascii="Songti SC" w:eastAsia="Songti SC" w:hAnsi="Songti SC" w:hint="eastAsia"/>
              </w:rPr>
              <w:t>过去</w:t>
            </w:r>
            <w:r w:rsidR="00BD71F9">
              <w:rPr>
                <w:rFonts w:ascii="Songti SC" w:eastAsia="Songti SC" w:hAnsi="Songti SC" w:hint="eastAsia"/>
              </w:rPr>
              <w:t>和经</w:t>
            </w:r>
            <w:r>
              <w:rPr>
                <w:rFonts w:ascii="Songti SC" w:eastAsia="Songti SC" w:hAnsi="Songti SC" w:hint="eastAsia"/>
              </w:rPr>
              <w:t xml:space="preserve">文的需要 </w:t>
            </w:r>
          </w:p>
          <w:p w14:paraId="134373F4" w14:textId="77777777" w:rsidR="00CE0447" w:rsidRPr="00FB74DA" w:rsidRDefault="00CE0447" w:rsidP="00692E1F">
            <w:pPr>
              <w:rPr>
                <w:rFonts w:ascii="Songti SC" w:eastAsia="Songti SC" w:hAnsi="Songti SC"/>
              </w:rPr>
            </w:pPr>
            <w:r>
              <w:rPr>
                <w:rFonts w:ascii="Songti SC" w:eastAsia="Songti SC" w:hAnsi="Songti SC" w:hint="eastAsia"/>
              </w:rPr>
              <w:t>(</w:t>
            </w:r>
            <w:r w:rsidR="002E7F50">
              <w:rPr>
                <w:rFonts w:ascii="Songti SC" w:eastAsia="Songti SC" w:hAnsi="Songti SC" w:hint="eastAsia"/>
              </w:rPr>
              <w:t xml:space="preserve">例如: </w:t>
            </w:r>
            <w:r w:rsidR="00F024B2">
              <w:rPr>
                <w:rFonts w:ascii="Songti SC" w:eastAsia="Songti SC" w:hAnsi="Songti SC" w:hint="eastAsia"/>
              </w:rPr>
              <w:t>哥林多</w:t>
            </w:r>
            <w:r w:rsidR="00534C39">
              <w:rPr>
                <w:rFonts w:ascii="Songti SC" w:eastAsia="Songti SC" w:hAnsi="Songti SC" w:hint="eastAsia"/>
              </w:rPr>
              <w:t>教会的妻子一般上都不会带上头饰)</w:t>
            </w:r>
          </w:p>
        </w:tc>
        <w:tc>
          <w:tcPr>
            <w:tcW w:w="3732" w:type="dxa"/>
          </w:tcPr>
          <w:p w14:paraId="1DC40AD2" w14:textId="77777777" w:rsidR="00467654" w:rsidRDefault="00570BDC" w:rsidP="00570BDC">
            <w:pPr>
              <w:rPr>
                <w:rFonts w:ascii="Songti SC" w:eastAsia="Songti SC" w:hAnsi="Songti SC"/>
              </w:rPr>
            </w:pPr>
            <w:r>
              <w:rPr>
                <w:rFonts w:ascii="Songti SC" w:eastAsia="Songti SC" w:hAnsi="Songti SC" w:hint="eastAsia"/>
              </w:rPr>
              <w:t>现代和文化的需要</w:t>
            </w:r>
            <w:r w:rsidRPr="00FB74DA">
              <w:rPr>
                <w:rFonts w:ascii="Songti SC" w:eastAsia="Songti SC" w:hAnsi="Songti SC" w:hint="eastAsia"/>
              </w:rPr>
              <w:t xml:space="preserve"> </w:t>
            </w:r>
          </w:p>
          <w:p w14:paraId="04DFD017" w14:textId="77777777" w:rsidR="002E7F50" w:rsidRPr="00FB74DA" w:rsidRDefault="002E7F50" w:rsidP="002E7F50">
            <w:pPr>
              <w:rPr>
                <w:rFonts w:ascii="Songti SC" w:eastAsia="Songti SC" w:hAnsi="Songti SC"/>
              </w:rPr>
            </w:pPr>
            <w:r>
              <w:rPr>
                <w:rFonts w:ascii="Songti SC" w:eastAsia="Songti SC" w:hAnsi="Songti SC" w:hint="eastAsia"/>
              </w:rPr>
              <w:t>(例如: 在新加坡文化传统里, 妻子不顺服先生是</w:t>
            </w:r>
            <w:r w:rsidR="008C13F2">
              <w:rPr>
                <w:rFonts w:ascii="Songti SC" w:eastAsia="Songti SC" w:hAnsi="Songti SC" w:hint="eastAsia"/>
              </w:rPr>
              <w:t>表现</w:t>
            </w:r>
            <w:r w:rsidR="004C4D86">
              <w:rPr>
                <w:rFonts w:ascii="Songti SC" w:eastAsia="Songti SC" w:hAnsi="Songti SC" w:hint="eastAsia"/>
              </w:rPr>
              <w:t>在他们</w:t>
            </w:r>
            <w:r>
              <w:rPr>
                <w:rFonts w:ascii="Songti SC" w:eastAsia="Songti SC" w:hAnsi="Songti SC" w:hint="eastAsia"/>
              </w:rPr>
              <w:t>不愿意呆在家里照顾自己的孩子)</w:t>
            </w:r>
          </w:p>
        </w:tc>
      </w:tr>
    </w:tbl>
    <w:p w14:paraId="1839A261" w14:textId="77777777" w:rsidR="00EA491B" w:rsidRPr="00EA491B" w:rsidRDefault="002052DD" w:rsidP="002052DD">
      <w:pPr>
        <w:rPr>
          <w:rFonts w:ascii="Songti SC" w:eastAsia="Songti SC" w:hAnsi="Songti SC"/>
        </w:rPr>
      </w:pPr>
      <w:r>
        <w:rPr>
          <w:rFonts w:ascii="Songti SC" w:eastAsia="Songti SC" w:hAnsi="Songti SC" w:hint="eastAsia"/>
        </w:rPr>
        <w:t>尽管</w:t>
      </w:r>
      <w:r w:rsidR="001E51FE" w:rsidRPr="00EA491B">
        <w:rPr>
          <w:rFonts w:ascii="Songti SC" w:eastAsia="Songti SC" w:hAnsi="Songti SC" w:hint="eastAsia"/>
        </w:rPr>
        <w:t>有这些差异，我们</w:t>
      </w:r>
      <w:r w:rsidR="00EA491B" w:rsidRPr="00EA491B">
        <w:rPr>
          <w:rFonts w:ascii="Songti SC" w:eastAsia="Songti SC" w:hAnsi="Songti SC" w:hint="eastAsia"/>
        </w:rPr>
        <w:t>还是</w:t>
      </w:r>
      <w:r w:rsidR="001E51FE" w:rsidRPr="00EA491B">
        <w:rPr>
          <w:rFonts w:ascii="Songti SC" w:eastAsia="Songti SC" w:hAnsi="Songti SC" w:hint="eastAsia"/>
        </w:rPr>
        <w:t>必须用以下的方式写下</w:t>
      </w:r>
      <w:r w:rsidR="00EA491B" w:rsidRPr="00EA491B">
        <w:rPr>
          <w:rFonts w:ascii="Songti SC" w:eastAsia="Songti SC" w:hAnsi="Songti SC" w:hint="eastAsia"/>
        </w:rPr>
        <w:t xml:space="preserve">释经思想和讲道思想: (1)主动语态 </w:t>
      </w:r>
    </w:p>
    <w:p w14:paraId="761716B6" w14:textId="77777777" w:rsidR="00EA491B" w:rsidRDefault="00EA491B" w:rsidP="00EA491B">
      <w:pPr>
        <w:rPr>
          <w:rFonts w:ascii="Songti SC" w:eastAsia="Songti SC" w:hAnsi="Songti SC"/>
        </w:rPr>
      </w:pPr>
      <w:r w:rsidRPr="00EA491B">
        <w:rPr>
          <w:rFonts w:ascii="Songti SC" w:eastAsia="Songti SC" w:hAnsi="Songti SC" w:hint="eastAsia"/>
        </w:rPr>
        <w:t>(2)用完整的句子 (3)与</w:t>
      </w:r>
      <w:r w:rsidRPr="00EA491B">
        <w:rPr>
          <w:rFonts w:ascii="Songti SC" w:eastAsia="Songti SC" w:hAnsi="Songti SC"/>
        </w:rPr>
        <w:t>Z</w:t>
      </w:r>
      <w:r w:rsidRPr="00EA491B">
        <w:rPr>
          <w:rFonts w:ascii="Songti SC" w:eastAsia="Songti SC" w:hAnsi="Songti SC"/>
          <w:vertAlign w:val="subscript"/>
        </w:rPr>
        <w:t>1</w:t>
      </w:r>
      <w:r w:rsidRPr="00EA491B">
        <w:rPr>
          <w:rFonts w:ascii="Songti SC" w:eastAsia="Songti SC" w:hAnsi="Songti SC" w:hint="eastAsia"/>
        </w:rPr>
        <w:t>和疑问关联</w:t>
      </w:r>
      <w:r>
        <w:rPr>
          <w:rFonts w:ascii="Songti SC" w:eastAsia="Songti SC" w:hAnsi="Songti SC" w:hint="eastAsia"/>
        </w:rPr>
        <w:t xml:space="preserve"> (第34页), 和</w:t>
      </w:r>
      <w:r w:rsidR="00956B0F">
        <w:rPr>
          <w:rFonts w:ascii="Songti SC" w:eastAsia="Songti SC" w:hAnsi="Songti SC" w:hint="eastAsia"/>
        </w:rPr>
        <w:t>(4)包括整段的经文。</w:t>
      </w:r>
    </w:p>
    <w:p w14:paraId="6ECF3C26" w14:textId="77777777" w:rsidR="009C7DEC" w:rsidRDefault="009C7DEC" w:rsidP="00EA491B">
      <w:pPr>
        <w:rPr>
          <w:rFonts w:ascii="Songti SC" w:eastAsia="Songti SC" w:hAnsi="Songti SC"/>
        </w:rPr>
      </w:pPr>
    </w:p>
    <w:p w14:paraId="1F437DB6" w14:textId="77777777" w:rsidR="009C7DEC" w:rsidRPr="00B4731F" w:rsidRDefault="009C7DEC" w:rsidP="00B4731F">
      <w:pPr>
        <w:rPr>
          <w:rFonts w:eastAsia="Times New Roman"/>
        </w:rPr>
      </w:pPr>
      <w:r w:rsidRPr="00C7038E">
        <w:rPr>
          <w:rFonts w:ascii="Songti SC" w:eastAsia="Songti SC" w:hAnsi="Songti SC" w:hint="eastAsia"/>
        </w:rPr>
        <w:t>参考</w:t>
      </w:r>
      <w:r w:rsidR="0090305D">
        <w:rPr>
          <w:rFonts w:ascii="Songti SC" w:eastAsia="Songti SC" w:hAnsi="Songti SC" w:hint="eastAsia"/>
        </w:rPr>
        <w:t>在第32, 34c-d, 46, 116, 152, 178, 262</w:t>
      </w:r>
      <w:r w:rsidR="00AC70FE">
        <w:rPr>
          <w:rFonts w:ascii="Songti SC" w:eastAsia="Songti SC" w:hAnsi="Songti SC" w:hint="eastAsia"/>
        </w:rPr>
        <w:t>页</w:t>
      </w:r>
      <w:r w:rsidRPr="00C7038E">
        <w:rPr>
          <w:rFonts w:ascii="Songti SC" w:eastAsia="Songti SC" w:hAnsi="Songti SC" w:hint="eastAsia"/>
        </w:rPr>
        <w:t>如何</w:t>
      </w:r>
      <w:r w:rsidR="00C7038E">
        <w:rPr>
          <w:rFonts w:ascii="Songti SC" w:eastAsia="Songti SC" w:hAnsi="Songti SC" w:hint="eastAsia"/>
        </w:rPr>
        <w:t>从</w:t>
      </w:r>
      <w:r w:rsidR="00C7038E" w:rsidRPr="00C7038E">
        <w:rPr>
          <w:rFonts w:ascii="Songti SC" w:eastAsia="Songti SC" w:hAnsi="Songti SC" w:hint="eastAsia"/>
        </w:rPr>
        <w:t>解经大纲</w:t>
      </w:r>
      <w:r w:rsidR="00C7038E">
        <w:rPr>
          <w:rFonts w:ascii="Songti SC" w:eastAsia="Songti SC" w:hAnsi="Songti SC" w:hint="eastAsia"/>
        </w:rPr>
        <w:t>转成信息大纲的例子</w:t>
      </w:r>
      <w:r w:rsidR="0090305D">
        <w:rPr>
          <w:rFonts w:ascii="Songti SC" w:eastAsia="Songti SC" w:hAnsi="Songti SC" w:hint="eastAsia"/>
        </w:rPr>
        <w:t>和下载顾博士</w:t>
      </w:r>
      <w:r w:rsidR="00765A1B">
        <w:rPr>
          <w:rFonts w:ascii="Songti SC" w:eastAsia="Songti SC" w:hAnsi="Songti SC" w:hint="eastAsia"/>
        </w:rPr>
        <w:t>在</w:t>
      </w:r>
      <w:r w:rsidR="00B4731F">
        <w:rPr>
          <w:rFonts w:ascii="Songti SC" w:eastAsia="Songti SC" w:hAnsi="Songti SC" w:hint="eastAsia"/>
        </w:rPr>
        <w:t>biblestudydownloads.com网络</w:t>
      </w:r>
      <w:r w:rsidR="00B4731F" w:rsidRPr="00B4731F">
        <w:rPr>
          <w:rFonts w:ascii="SimSun" w:eastAsia="SimSun" w:hAnsi="SimSun" w:cs="SimSun" w:hint="eastAsia"/>
        </w:rPr>
        <w:t>链</w:t>
      </w:r>
      <w:r w:rsidR="00B4731F" w:rsidRPr="00B4731F">
        <w:rPr>
          <w:rFonts w:ascii="MS Mincho" w:eastAsia="MS Mincho" w:hAnsi="MS Mincho" w:cs="MS Mincho" w:hint="eastAsia"/>
        </w:rPr>
        <w:t>接</w:t>
      </w:r>
      <w:r w:rsidR="00765A1B">
        <w:rPr>
          <w:rFonts w:ascii="Songti SC" w:eastAsia="Songti SC" w:hAnsi="Songti SC" w:hint="eastAsia"/>
        </w:rPr>
        <w:t>旧约和新约</w:t>
      </w:r>
      <w:r w:rsidR="00E512E7">
        <w:rPr>
          <w:rFonts w:ascii="Songti SC" w:eastAsia="Songti SC" w:hAnsi="Songti SC" w:hint="eastAsia"/>
        </w:rPr>
        <w:t>里的</w:t>
      </w:r>
      <w:r w:rsidR="00765A1B">
        <w:rPr>
          <w:rFonts w:ascii="Songti SC" w:eastAsia="Songti SC" w:hAnsi="Songti SC" w:hint="eastAsia"/>
        </w:rPr>
        <w:t>讲道手稿</w:t>
      </w:r>
      <w:r w:rsidR="00B4731F">
        <w:rPr>
          <w:rFonts w:ascii="MS Mincho" w:eastAsia="MS Mincho" w:hAnsi="MS Mincho" w:cs="MS Mincho"/>
        </w:rPr>
        <w:t>。</w:t>
      </w:r>
    </w:p>
    <w:p w14:paraId="7B3A64FD" w14:textId="77777777" w:rsidR="007D572D" w:rsidRDefault="007D572D">
      <w:pPr>
        <w:rPr>
          <w:rFonts w:ascii="Songti SC" w:eastAsia="Songti SC" w:hAnsi="Songti SC"/>
        </w:rPr>
      </w:pPr>
      <w:r>
        <w:rPr>
          <w:rFonts w:ascii="Songti SC" w:eastAsia="Songti SC" w:hAnsi="Songti SC"/>
        </w:rPr>
        <w:br w:type="page"/>
      </w:r>
    </w:p>
    <w:p w14:paraId="0A412EC1" w14:textId="77777777" w:rsidR="009A6D93" w:rsidRPr="009A6D93" w:rsidRDefault="009A6D93" w:rsidP="009A6D93">
      <w:pPr>
        <w:pStyle w:val="Header"/>
        <w:rPr>
          <w:rFonts w:ascii="Songti SC" w:eastAsia="Songti SC" w:hAnsi="Songti SC"/>
        </w:rPr>
      </w:pPr>
      <w:r w:rsidRPr="00F30E4A">
        <w:rPr>
          <w:rFonts w:ascii="Songti SC" w:eastAsia="Songti SC" w:hAnsi="Songti SC" w:hint="eastAsia"/>
        </w:rPr>
        <w:lastRenderedPageBreak/>
        <w:t>顾力凯博士</w:t>
      </w:r>
      <w:r w:rsidRPr="00F30E4A">
        <w:rPr>
          <w:rFonts w:ascii="Songti SC" w:eastAsia="Songti SC" w:hAnsi="Songti SC" w:hint="eastAsia"/>
        </w:rPr>
        <w:tab/>
        <w:t xml:space="preserve">           讲道研习(上)</w:t>
      </w:r>
      <w:r w:rsidRPr="00F30E4A">
        <w:rPr>
          <w:rFonts w:ascii="Songti SC" w:eastAsia="Songti SC" w:hAnsi="Songti SC" w:hint="eastAsia"/>
        </w:rPr>
        <w:tab/>
      </w:r>
      <w:r w:rsidRPr="00F30E4A">
        <w:rPr>
          <w:rFonts w:ascii="Songti SC" w:eastAsia="Songti SC" w:hAnsi="Songti SC" w:hint="eastAsia"/>
        </w:rPr>
        <w:tab/>
        <w:t>4</w:t>
      </w:r>
      <w:r>
        <w:rPr>
          <w:rFonts w:ascii="Songti SC" w:eastAsia="Songti SC" w:hAnsi="Songti SC" w:hint="eastAsia"/>
        </w:rPr>
        <w:t>1</w:t>
      </w:r>
    </w:p>
    <w:p w14:paraId="01AB6ADF" w14:textId="77777777" w:rsidR="00F30E4A" w:rsidRPr="003A7331" w:rsidRDefault="009A6D93" w:rsidP="009A6D93">
      <w:pPr>
        <w:jc w:val="center"/>
        <w:rPr>
          <w:rFonts w:ascii="Songti SC" w:eastAsia="Songti SC" w:hAnsi="Songti SC"/>
          <w:b/>
          <w:bCs/>
          <w:sz w:val="36"/>
          <w:szCs w:val="36"/>
        </w:rPr>
      </w:pPr>
      <w:r w:rsidRPr="003A7331">
        <w:rPr>
          <w:rFonts w:ascii="Songti SC" w:eastAsia="Songti SC" w:hAnsi="Songti SC" w:hint="eastAsia"/>
          <w:b/>
          <w:bCs/>
          <w:sz w:val="36"/>
          <w:szCs w:val="36"/>
        </w:rPr>
        <w:t>释经重点和讲道重点的例子</w:t>
      </w:r>
    </w:p>
    <w:p w14:paraId="282FAECD" w14:textId="77777777" w:rsidR="009E6D4A" w:rsidRDefault="009E6D4A" w:rsidP="009A6D93">
      <w:pPr>
        <w:jc w:val="center"/>
        <w:rPr>
          <w:rFonts w:ascii="Songti SC" w:eastAsia="Songti SC" w:hAnsi="Songti SC"/>
          <w:b/>
          <w:bCs/>
          <w:sz w:val="32"/>
          <w:szCs w:val="32"/>
        </w:rPr>
      </w:pPr>
    </w:p>
    <w:tbl>
      <w:tblPr>
        <w:tblStyle w:val="TableGrid"/>
        <w:tblW w:w="9765" w:type="dxa"/>
        <w:tblLook w:val="04A0" w:firstRow="1" w:lastRow="0" w:firstColumn="1" w:lastColumn="0" w:noHBand="0" w:noVBand="1"/>
      </w:tblPr>
      <w:tblGrid>
        <w:gridCol w:w="4882"/>
        <w:gridCol w:w="4883"/>
      </w:tblGrid>
      <w:tr w:rsidR="008D59F2" w:rsidRPr="00B44BE2" w14:paraId="70E65510" w14:textId="77777777" w:rsidTr="00AC6EDC">
        <w:tc>
          <w:tcPr>
            <w:tcW w:w="4882" w:type="dxa"/>
            <w:tcBorders>
              <w:top w:val="double" w:sz="4" w:space="0" w:color="auto"/>
              <w:left w:val="double" w:sz="4" w:space="0" w:color="auto"/>
            </w:tcBorders>
          </w:tcPr>
          <w:p w14:paraId="4851B462" w14:textId="77777777" w:rsidR="008D59F2" w:rsidRPr="00B44BE2" w:rsidRDefault="008D59F2" w:rsidP="008D59F2">
            <w:pPr>
              <w:jc w:val="center"/>
              <w:rPr>
                <w:rFonts w:ascii="Songti SC" w:eastAsia="Songti SC" w:hAnsi="Songti SC"/>
                <w:b/>
                <w:bCs/>
                <w:sz w:val="44"/>
                <w:szCs w:val="44"/>
              </w:rPr>
            </w:pPr>
            <w:r w:rsidRPr="00B44BE2">
              <w:rPr>
                <w:rFonts w:ascii="Songti SC" w:eastAsia="Songti SC" w:hAnsi="Songti SC" w:hint="eastAsia"/>
                <w:b/>
                <w:bCs/>
                <w:sz w:val="44"/>
                <w:szCs w:val="44"/>
              </w:rPr>
              <w:t>释经重点</w:t>
            </w:r>
          </w:p>
        </w:tc>
        <w:tc>
          <w:tcPr>
            <w:tcW w:w="4883" w:type="dxa"/>
            <w:tcBorders>
              <w:top w:val="double" w:sz="4" w:space="0" w:color="auto"/>
              <w:right w:val="double" w:sz="4" w:space="0" w:color="auto"/>
            </w:tcBorders>
          </w:tcPr>
          <w:p w14:paraId="0181F024" w14:textId="77777777" w:rsidR="008D59F2" w:rsidRPr="00B44BE2" w:rsidRDefault="008D59F2" w:rsidP="009A6D93">
            <w:pPr>
              <w:jc w:val="center"/>
              <w:rPr>
                <w:rFonts w:ascii="Songti SC" w:eastAsia="Songti SC" w:hAnsi="Songti SC"/>
                <w:b/>
                <w:bCs/>
                <w:sz w:val="44"/>
                <w:szCs w:val="44"/>
              </w:rPr>
            </w:pPr>
            <w:r w:rsidRPr="00B44BE2">
              <w:rPr>
                <w:rFonts w:ascii="Songti SC" w:eastAsia="Songti SC" w:hAnsi="Songti SC" w:hint="eastAsia"/>
                <w:b/>
                <w:bCs/>
                <w:sz w:val="44"/>
                <w:szCs w:val="44"/>
              </w:rPr>
              <w:t>讲道重点</w:t>
            </w:r>
          </w:p>
        </w:tc>
      </w:tr>
      <w:tr w:rsidR="008D59F2" w:rsidRPr="001C77AC" w14:paraId="119E760F" w14:textId="77777777" w:rsidTr="00AC6EDC">
        <w:tc>
          <w:tcPr>
            <w:tcW w:w="4882" w:type="dxa"/>
            <w:tcBorders>
              <w:left w:val="double" w:sz="4" w:space="0" w:color="auto"/>
            </w:tcBorders>
          </w:tcPr>
          <w:p w14:paraId="4F5A4BA9" w14:textId="77777777" w:rsidR="00B44BE2" w:rsidRPr="001C77AC" w:rsidRDefault="00B44BE2" w:rsidP="009F0E78">
            <w:pPr>
              <w:adjustRightInd w:val="0"/>
              <w:snapToGrid w:val="0"/>
              <w:rPr>
                <w:rFonts w:ascii="Songti SC" w:eastAsia="Songti SC" w:hAnsi="Songti SC"/>
                <w:sz w:val="32"/>
                <w:szCs w:val="32"/>
              </w:rPr>
            </w:pPr>
            <w:r w:rsidRPr="001C77AC">
              <w:rPr>
                <w:rFonts w:ascii="Songti SC" w:eastAsia="Songti SC" w:hAnsi="Songti SC" w:hint="eastAsia"/>
                <w:sz w:val="32"/>
                <w:szCs w:val="32"/>
              </w:rPr>
              <w:t>“</w:t>
            </w:r>
            <w:r w:rsidR="00C407D1" w:rsidRPr="001C77AC">
              <w:rPr>
                <w:rFonts w:ascii="Songti SC" w:eastAsia="Songti SC" w:hAnsi="Songti SC" w:hint="eastAsia"/>
                <w:sz w:val="32"/>
                <w:szCs w:val="32"/>
              </w:rPr>
              <w:t>参孙与大利拉的不道德行为</w:t>
            </w:r>
          </w:p>
          <w:p w14:paraId="561579B8" w14:textId="77777777" w:rsidR="00B44BE2" w:rsidRPr="001C77AC" w:rsidRDefault="00C407D1" w:rsidP="009F0E78">
            <w:pPr>
              <w:adjustRightInd w:val="0"/>
              <w:snapToGrid w:val="0"/>
              <w:rPr>
                <w:rFonts w:ascii="Songti SC" w:eastAsia="Songti SC" w:hAnsi="Songti SC"/>
                <w:sz w:val="32"/>
                <w:szCs w:val="32"/>
              </w:rPr>
            </w:pPr>
            <w:r w:rsidRPr="001C77AC">
              <w:rPr>
                <w:rFonts w:ascii="Songti SC" w:eastAsia="Songti SC" w:hAnsi="Songti SC" w:hint="eastAsia"/>
                <w:sz w:val="32"/>
                <w:szCs w:val="32"/>
              </w:rPr>
              <w:t>所造成的结果是神对他在外邦人</w:t>
            </w:r>
          </w:p>
          <w:p w14:paraId="10EB7431" w14:textId="77777777" w:rsidR="00C407D1" w:rsidRPr="001C77AC" w:rsidRDefault="00C407D1" w:rsidP="009F0E78">
            <w:pPr>
              <w:adjustRightInd w:val="0"/>
              <w:snapToGrid w:val="0"/>
              <w:rPr>
                <w:rFonts w:ascii="Songti SC" w:eastAsia="Songti SC" w:hAnsi="Songti SC"/>
                <w:sz w:val="32"/>
                <w:szCs w:val="32"/>
              </w:rPr>
            </w:pPr>
            <w:r w:rsidRPr="001C77AC">
              <w:rPr>
                <w:rFonts w:ascii="Songti SC" w:eastAsia="Songti SC" w:hAnsi="Songti SC" w:hint="eastAsia"/>
                <w:sz w:val="32"/>
                <w:szCs w:val="32"/>
              </w:rPr>
              <w:t>大衮庙里的审判</w:t>
            </w:r>
            <w:r w:rsidR="00B44BE2" w:rsidRPr="001C77AC">
              <w:rPr>
                <w:rFonts w:ascii="Songti SC" w:eastAsia="Songti SC" w:hAnsi="Songti SC" w:hint="eastAsia"/>
                <w:sz w:val="32"/>
                <w:szCs w:val="32"/>
              </w:rPr>
              <w:t>。</w:t>
            </w:r>
            <w:r w:rsidRPr="001C77AC">
              <w:rPr>
                <w:rFonts w:ascii="Songti SC" w:eastAsia="Songti SC" w:hAnsi="Songti SC"/>
                <w:sz w:val="32"/>
                <w:szCs w:val="32"/>
              </w:rPr>
              <w:t xml:space="preserve">” </w:t>
            </w:r>
          </w:p>
          <w:p w14:paraId="33D5484E" w14:textId="77777777" w:rsidR="008D59F2" w:rsidRPr="001C77AC" w:rsidRDefault="00C407D1" w:rsidP="009F0E78">
            <w:pPr>
              <w:adjustRightInd w:val="0"/>
              <w:snapToGrid w:val="0"/>
              <w:jc w:val="right"/>
              <w:rPr>
                <w:rFonts w:ascii="Songti SC" w:eastAsia="Songti SC" w:hAnsi="Songti SC"/>
                <w:sz w:val="28"/>
                <w:szCs w:val="28"/>
              </w:rPr>
            </w:pPr>
            <w:r w:rsidRPr="001C77AC">
              <w:rPr>
                <w:rFonts w:ascii="Songti SC" w:eastAsia="Songti SC" w:hAnsi="Songti SC"/>
                <w:sz w:val="28"/>
                <w:szCs w:val="28"/>
              </w:rPr>
              <w:t>(</w:t>
            </w:r>
            <w:r w:rsidRPr="001C77AC">
              <w:rPr>
                <w:rFonts w:ascii="Songti SC" w:eastAsia="Songti SC" w:hAnsi="Songti SC" w:hint="eastAsia"/>
                <w:sz w:val="28"/>
                <w:szCs w:val="28"/>
              </w:rPr>
              <w:t>士师记</w:t>
            </w:r>
            <w:r w:rsidRPr="001C77AC">
              <w:rPr>
                <w:rFonts w:ascii="Songti SC" w:eastAsia="Songti SC" w:hAnsi="Songti SC"/>
                <w:sz w:val="28"/>
                <w:szCs w:val="28"/>
              </w:rPr>
              <w:t>16</w:t>
            </w:r>
            <w:r w:rsidRPr="001C77AC">
              <w:rPr>
                <w:rFonts w:ascii="Songti SC" w:eastAsia="Songti SC" w:hAnsi="Songti SC" w:hint="eastAsia"/>
                <w:sz w:val="28"/>
                <w:szCs w:val="28"/>
              </w:rPr>
              <w:t>章</w:t>
            </w:r>
            <w:r w:rsidRPr="001C77AC">
              <w:rPr>
                <w:rFonts w:ascii="Songti SC" w:eastAsia="Songti SC" w:hAnsi="Songti SC"/>
                <w:sz w:val="28"/>
                <w:szCs w:val="28"/>
              </w:rPr>
              <w:t>)</w:t>
            </w:r>
          </w:p>
        </w:tc>
        <w:tc>
          <w:tcPr>
            <w:tcW w:w="4883" w:type="dxa"/>
            <w:tcBorders>
              <w:right w:val="double" w:sz="4" w:space="0" w:color="auto"/>
            </w:tcBorders>
          </w:tcPr>
          <w:p w14:paraId="18439D46" w14:textId="77777777" w:rsidR="00B44BE2" w:rsidRPr="001C77AC" w:rsidRDefault="00B44BE2" w:rsidP="009F0E78">
            <w:pPr>
              <w:adjustRightInd w:val="0"/>
              <w:snapToGrid w:val="0"/>
              <w:rPr>
                <w:rFonts w:ascii="Songti SC" w:eastAsia="Songti SC" w:hAnsi="Songti SC"/>
                <w:sz w:val="32"/>
                <w:szCs w:val="32"/>
              </w:rPr>
            </w:pPr>
            <w:r w:rsidRPr="001C77AC">
              <w:rPr>
                <w:rFonts w:ascii="Songti SC" w:eastAsia="Songti SC" w:hAnsi="Songti SC"/>
                <w:sz w:val="32"/>
                <w:szCs w:val="32"/>
              </w:rPr>
              <w:t>“</w:t>
            </w:r>
            <w:r w:rsidRPr="001C77AC">
              <w:rPr>
                <w:rFonts w:ascii="Songti SC" w:eastAsia="Songti SC" w:hAnsi="Songti SC" w:hint="eastAsia"/>
                <w:sz w:val="32"/>
                <w:szCs w:val="32"/>
              </w:rPr>
              <w:t>神用‘女人’这一弱点来审判‘男人</w:t>
            </w:r>
            <w:r w:rsidR="00AC6EDC">
              <w:rPr>
                <w:rFonts w:ascii="Songti SC" w:eastAsia="Songti SC" w:hAnsi="Songti SC" w:hint="eastAsia"/>
                <w:sz w:val="32"/>
                <w:szCs w:val="32"/>
              </w:rPr>
              <w:t>。</w:t>
            </w:r>
            <w:r w:rsidRPr="001C77AC">
              <w:rPr>
                <w:rFonts w:ascii="Songti SC" w:eastAsia="Songti SC" w:hAnsi="Songti SC" w:hint="eastAsia"/>
                <w:sz w:val="32"/>
                <w:szCs w:val="32"/>
              </w:rPr>
              <w:t>’”</w:t>
            </w:r>
            <w:r w:rsidRPr="001C77AC">
              <w:rPr>
                <w:rFonts w:ascii="Songti SC" w:eastAsia="Songti SC" w:hAnsi="Songti SC"/>
                <w:sz w:val="32"/>
                <w:szCs w:val="32"/>
              </w:rPr>
              <w:t xml:space="preserve"> </w:t>
            </w:r>
          </w:p>
          <w:p w14:paraId="74F53E19" w14:textId="77777777" w:rsidR="00B44BE2" w:rsidRPr="001C77AC" w:rsidRDefault="00B44BE2" w:rsidP="009F0E78">
            <w:pPr>
              <w:adjustRightInd w:val="0"/>
              <w:snapToGrid w:val="0"/>
              <w:rPr>
                <w:rFonts w:ascii="Songti SC" w:eastAsia="Songti SC" w:hAnsi="Songti SC"/>
                <w:sz w:val="32"/>
                <w:szCs w:val="32"/>
              </w:rPr>
            </w:pPr>
          </w:p>
          <w:p w14:paraId="7F5C43B5" w14:textId="77777777" w:rsidR="008D59F2" w:rsidRPr="001C77AC" w:rsidRDefault="00B44BE2" w:rsidP="009F0E78">
            <w:pPr>
              <w:adjustRightInd w:val="0"/>
              <w:snapToGrid w:val="0"/>
              <w:jc w:val="right"/>
              <w:rPr>
                <w:rFonts w:ascii="Songti SC" w:eastAsia="Songti SC" w:hAnsi="Songti SC"/>
                <w:sz w:val="28"/>
                <w:szCs w:val="28"/>
              </w:rPr>
            </w:pPr>
            <w:r w:rsidRPr="001C77AC">
              <w:rPr>
                <w:rFonts w:ascii="Songti SC" w:eastAsia="Songti SC" w:hAnsi="Songti SC"/>
                <w:sz w:val="28"/>
                <w:szCs w:val="28"/>
              </w:rPr>
              <w:t>(</w:t>
            </w:r>
            <w:r w:rsidRPr="001C77AC">
              <w:rPr>
                <w:rFonts w:ascii="Songti SC" w:eastAsia="Songti SC" w:hAnsi="Songti SC" w:hint="eastAsia"/>
                <w:sz w:val="28"/>
                <w:szCs w:val="28"/>
              </w:rPr>
              <w:t>查克</w:t>
            </w:r>
            <w:r w:rsidRPr="001C77AC">
              <w:rPr>
                <w:rFonts w:ascii="Songti SC" w:eastAsia="Songti SC" w:hAnsi="Songti SC"/>
                <w:sz w:val="28"/>
                <w:szCs w:val="28"/>
              </w:rPr>
              <w:t xml:space="preserve"> </w:t>
            </w:r>
            <w:r w:rsidRPr="001C77AC">
              <w:rPr>
                <w:rFonts w:ascii="Songti SC" w:eastAsia="Songti SC" w:hAnsi="Songti SC" w:hint="eastAsia"/>
                <w:sz w:val="28"/>
                <w:szCs w:val="28"/>
              </w:rPr>
              <w:t>斯温德尔</w:t>
            </w:r>
            <w:r w:rsidRPr="001C77AC">
              <w:rPr>
                <w:rFonts w:ascii="Songti SC" w:eastAsia="Songti SC" w:hAnsi="Songti SC"/>
                <w:sz w:val="28"/>
                <w:szCs w:val="28"/>
              </w:rPr>
              <w:t>)</w:t>
            </w:r>
          </w:p>
        </w:tc>
      </w:tr>
      <w:tr w:rsidR="008D59F2" w:rsidRPr="001C77AC" w14:paraId="607E2F94" w14:textId="77777777" w:rsidTr="00AC6EDC">
        <w:tc>
          <w:tcPr>
            <w:tcW w:w="4882" w:type="dxa"/>
            <w:tcBorders>
              <w:left w:val="double" w:sz="4" w:space="0" w:color="auto"/>
            </w:tcBorders>
          </w:tcPr>
          <w:p w14:paraId="0723E84E" w14:textId="77777777" w:rsidR="00B2429B" w:rsidRPr="001C77AC" w:rsidRDefault="00B2429B" w:rsidP="00237412">
            <w:pPr>
              <w:adjustRightInd w:val="0"/>
              <w:snapToGrid w:val="0"/>
              <w:rPr>
                <w:rFonts w:ascii="Songti SC" w:eastAsia="Songti SC" w:hAnsi="Songti SC"/>
                <w:sz w:val="32"/>
                <w:szCs w:val="32"/>
              </w:rPr>
            </w:pPr>
            <w:r w:rsidRPr="001C77AC">
              <w:rPr>
                <w:rFonts w:ascii="Songti SC" w:eastAsia="Songti SC" w:hAnsi="Songti SC"/>
                <w:sz w:val="32"/>
                <w:szCs w:val="32"/>
              </w:rPr>
              <w:t>“</w:t>
            </w:r>
            <w:r w:rsidRPr="001C77AC">
              <w:rPr>
                <w:rFonts w:ascii="Songti SC" w:eastAsia="Songti SC" w:hAnsi="Songti SC" w:hint="eastAsia"/>
                <w:sz w:val="32"/>
                <w:szCs w:val="32"/>
              </w:rPr>
              <w:t>门徒祷告的方式应</w:t>
            </w:r>
            <w:r w:rsidR="00244866" w:rsidRPr="001C77AC">
              <w:rPr>
                <w:rFonts w:ascii="Songti SC" w:eastAsia="Songti SC" w:hAnsi="Songti SC" w:hint="eastAsia"/>
                <w:sz w:val="32"/>
                <w:szCs w:val="32"/>
              </w:rPr>
              <w:t>该</w:t>
            </w:r>
            <w:r w:rsidRPr="001C77AC">
              <w:rPr>
                <w:rFonts w:ascii="Songti SC" w:eastAsia="Songti SC" w:hAnsi="Songti SC" w:hint="eastAsia"/>
                <w:sz w:val="32"/>
                <w:szCs w:val="32"/>
              </w:rPr>
              <w:t>是</w:t>
            </w:r>
            <w:r w:rsidR="005C3B8D" w:rsidRPr="001C77AC">
              <w:rPr>
                <w:rFonts w:ascii="Songti SC" w:eastAsia="Songti SC" w:hAnsi="Songti SC" w:hint="eastAsia"/>
                <w:sz w:val="32"/>
                <w:szCs w:val="32"/>
              </w:rPr>
              <w:t>在隐秘之处</w:t>
            </w:r>
            <w:r w:rsidRPr="001C77AC">
              <w:rPr>
                <w:rFonts w:ascii="Songti SC" w:eastAsia="Songti SC" w:hAnsi="Songti SC" w:hint="eastAsia"/>
                <w:sz w:val="32"/>
                <w:szCs w:val="32"/>
              </w:rPr>
              <w:t>而非</w:t>
            </w:r>
            <w:r w:rsidR="00237412">
              <w:rPr>
                <w:rFonts w:ascii="Songti SC" w:eastAsia="Songti SC" w:hAnsi="Songti SC" w:hint="eastAsia"/>
                <w:sz w:val="32"/>
                <w:szCs w:val="32"/>
              </w:rPr>
              <w:t>像</w:t>
            </w:r>
            <w:r w:rsidRPr="001C77AC">
              <w:rPr>
                <w:rFonts w:ascii="Songti SC" w:eastAsia="Songti SC" w:hAnsi="Songti SC" w:hint="eastAsia"/>
                <w:sz w:val="32"/>
                <w:szCs w:val="32"/>
              </w:rPr>
              <w:t>法利赛人一样</w:t>
            </w:r>
            <w:r w:rsidR="00237412">
              <w:rPr>
                <w:rFonts w:ascii="Songti SC" w:eastAsia="Songti SC" w:hAnsi="Songti SC" w:hint="eastAsia"/>
                <w:sz w:val="32"/>
                <w:szCs w:val="32"/>
              </w:rPr>
              <w:t>故意在</w:t>
            </w:r>
            <w:r w:rsidRPr="001C77AC">
              <w:rPr>
                <w:rFonts w:ascii="Songti SC" w:eastAsia="Songti SC" w:hAnsi="Songti SC" w:hint="eastAsia"/>
                <w:sz w:val="32"/>
                <w:szCs w:val="32"/>
              </w:rPr>
              <w:t>公众</w:t>
            </w:r>
            <w:r w:rsidR="00237412">
              <w:rPr>
                <w:rFonts w:ascii="Songti SC" w:eastAsia="Songti SC" w:hAnsi="Songti SC" w:hint="eastAsia"/>
                <w:sz w:val="32"/>
                <w:szCs w:val="32"/>
              </w:rPr>
              <w:t>里让人</w:t>
            </w:r>
            <w:r w:rsidRPr="001C77AC">
              <w:rPr>
                <w:rFonts w:ascii="Songti SC" w:eastAsia="Songti SC" w:hAnsi="Songti SC" w:hint="eastAsia"/>
                <w:sz w:val="32"/>
                <w:szCs w:val="32"/>
              </w:rPr>
              <w:t>所看</w:t>
            </w:r>
            <w:r w:rsidR="005C3B8D" w:rsidRPr="001C77AC">
              <w:rPr>
                <w:rFonts w:ascii="Songti SC" w:eastAsia="Songti SC" w:hAnsi="Songti SC" w:hint="eastAsia"/>
                <w:sz w:val="32"/>
                <w:szCs w:val="32"/>
              </w:rPr>
              <w:t>到</w:t>
            </w:r>
            <w:r w:rsidRPr="001C77AC">
              <w:rPr>
                <w:rFonts w:ascii="Songti SC" w:eastAsia="Songti SC" w:hAnsi="Songti SC" w:hint="eastAsia"/>
                <w:sz w:val="32"/>
                <w:szCs w:val="32"/>
              </w:rPr>
              <w:t>。</w:t>
            </w:r>
            <w:r w:rsidRPr="001C77AC">
              <w:rPr>
                <w:rFonts w:ascii="Songti SC" w:eastAsia="Songti SC" w:hAnsi="Songti SC"/>
                <w:sz w:val="32"/>
                <w:szCs w:val="32"/>
              </w:rPr>
              <w:t xml:space="preserve">” </w:t>
            </w:r>
          </w:p>
          <w:p w14:paraId="0793BD6C" w14:textId="77777777" w:rsidR="008D59F2" w:rsidRPr="001C77AC" w:rsidRDefault="00B2429B" w:rsidP="00B2429B">
            <w:pPr>
              <w:adjustRightInd w:val="0"/>
              <w:snapToGrid w:val="0"/>
              <w:jc w:val="right"/>
              <w:rPr>
                <w:rFonts w:ascii="Songti SC" w:eastAsia="Songti SC" w:hAnsi="Songti SC"/>
                <w:sz w:val="28"/>
                <w:szCs w:val="28"/>
              </w:rPr>
            </w:pPr>
            <w:r w:rsidRPr="001C77AC">
              <w:rPr>
                <w:rFonts w:ascii="Songti SC" w:eastAsia="Songti SC" w:hAnsi="Songti SC"/>
                <w:sz w:val="28"/>
                <w:szCs w:val="28"/>
              </w:rPr>
              <w:t>(</w:t>
            </w:r>
            <w:r w:rsidRPr="001C77AC">
              <w:rPr>
                <w:rFonts w:ascii="Songti SC" w:eastAsia="Songti SC" w:hAnsi="Songti SC" w:hint="eastAsia"/>
                <w:sz w:val="28"/>
                <w:szCs w:val="28"/>
              </w:rPr>
              <w:t>马太福音</w:t>
            </w:r>
            <w:r w:rsidRPr="001C77AC">
              <w:rPr>
                <w:rFonts w:ascii="Songti SC" w:eastAsia="Songti SC" w:hAnsi="Songti SC"/>
                <w:sz w:val="28"/>
                <w:szCs w:val="28"/>
              </w:rPr>
              <w:t xml:space="preserve"> 6:5-8)</w:t>
            </w:r>
          </w:p>
        </w:tc>
        <w:tc>
          <w:tcPr>
            <w:tcW w:w="4883" w:type="dxa"/>
            <w:tcBorders>
              <w:right w:val="double" w:sz="4" w:space="0" w:color="auto"/>
            </w:tcBorders>
          </w:tcPr>
          <w:p w14:paraId="49D69DD8" w14:textId="77777777" w:rsidR="00973275" w:rsidRDefault="005C3B8D" w:rsidP="00973275">
            <w:pPr>
              <w:adjustRightInd w:val="0"/>
              <w:snapToGrid w:val="0"/>
              <w:rPr>
                <w:rFonts w:ascii="Songti SC" w:eastAsia="Songti SC" w:hAnsi="Songti SC"/>
                <w:sz w:val="32"/>
                <w:szCs w:val="32"/>
              </w:rPr>
            </w:pPr>
            <w:r w:rsidRPr="001C77AC">
              <w:rPr>
                <w:rFonts w:ascii="Songti SC" w:eastAsia="Songti SC" w:hAnsi="Songti SC"/>
                <w:sz w:val="32"/>
                <w:szCs w:val="32"/>
              </w:rPr>
              <w:t>“</w:t>
            </w:r>
            <w:r w:rsidRPr="001C77AC">
              <w:rPr>
                <w:rFonts w:ascii="Songti SC" w:eastAsia="Songti SC" w:hAnsi="Songti SC" w:hint="eastAsia"/>
                <w:sz w:val="32"/>
                <w:szCs w:val="32"/>
              </w:rPr>
              <w:t>神祝福个人</w:t>
            </w:r>
            <w:r w:rsidR="00973275">
              <w:rPr>
                <w:rFonts w:ascii="Songti SC" w:eastAsia="Songti SC" w:hAnsi="Songti SC" w:hint="eastAsia"/>
                <w:sz w:val="32"/>
                <w:szCs w:val="32"/>
              </w:rPr>
              <w:t>式的</w:t>
            </w:r>
            <w:r w:rsidRPr="001C77AC">
              <w:rPr>
                <w:rFonts w:ascii="Songti SC" w:eastAsia="Songti SC" w:hAnsi="Songti SC" w:hint="eastAsia"/>
                <w:sz w:val="32"/>
                <w:szCs w:val="32"/>
              </w:rPr>
              <w:t>祷告多过于</w:t>
            </w:r>
          </w:p>
          <w:p w14:paraId="4972377E" w14:textId="77777777" w:rsidR="005C3B8D" w:rsidRPr="001C77AC" w:rsidRDefault="005C3B8D" w:rsidP="00973275">
            <w:pPr>
              <w:adjustRightInd w:val="0"/>
              <w:snapToGrid w:val="0"/>
              <w:rPr>
                <w:rFonts w:ascii="Songti SC" w:eastAsia="Songti SC" w:hAnsi="Songti SC"/>
                <w:sz w:val="32"/>
                <w:szCs w:val="32"/>
              </w:rPr>
            </w:pPr>
            <w:r w:rsidRPr="001C77AC">
              <w:rPr>
                <w:rFonts w:ascii="Songti SC" w:eastAsia="Songti SC" w:hAnsi="Songti SC" w:hint="eastAsia"/>
                <w:sz w:val="32"/>
                <w:szCs w:val="32"/>
              </w:rPr>
              <w:t>公众</w:t>
            </w:r>
            <w:r w:rsidR="00973275">
              <w:rPr>
                <w:rFonts w:ascii="Songti SC" w:eastAsia="Songti SC" w:hAnsi="Songti SC" w:hint="eastAsia"/>
                <w:sz w:val="32"/>
                <w:szCs w:val="32"/>
              </w:rPr>
              <w:t>式的</w:t>
            </w:r>
            <w:r w:rsidRPr="001C77AC">
              <w:rPr>
                <w:rFonts w:ascii="Songti SC" w:eastAsia="Songti SC" w:hAnsi="Songti SC" w:hint="eastAsia"/>
                <w:sz w:val="32"/>
                <w:szCs w:val="32"/>
              </w:rPr>
              <w:t>祷告。</w:t>
            </w:r>
            <w:r w:rsidRPr="001C77AC">
              <w:rPr>
                <w:rFonts w:ascii="Songti SC" w:eastAsia="Songti SC" w:hAnsi="Songti SC"/>
                <w:sz w:val="32"/>
                <w:szCs w:val="32"/>
              </w:rPr>
              <w:t>”</w:t>
            </w:r>
          </w:p>
          <w:p w14:paraId="3DC7B650" w14:textId="77777777" w:rsidR="005C3B8D" w:rsidRPr="001C77AC" w:rsidRDefault="005C3B8D" w:rsidP="005C3B8D">
            <w:pPr>
              <w:adjustRightInd w:val="0"/>
              <w:snapToGrid w:val="0"/>
              <w:rPr>
                <w:rFonts w:ascii="Songti SC" w:eastAsia="Songti SC" w:hAnsi="Songti SC"/>
                <w:sz w:val="32"/>
                <w:szCs w:val="32"/>
              </w:rPr>
            </w:pPr>
          </w:p>
          <w:p w14:paraId="31A9F73A" w14:textId="77777777" w:rsidR="008D59F2" w:rsidRPr="001C77AC" w:rsidRDefault="005C3B8D" w:rsidP="001C77AC">
            <w:pPr>
              <w:adjustRightInd w:val="0"/>
              <w:snapToGrid w:val="0"/>
              <w:jc w:val="right"/>
              <w:rPr>
                <w:rFonts w:ascii="Songti SC" w:eastAsia="Songti SC" w:hAnsi="Songti SC"/>
                <w:sz w:val="28"/>
                <w:szCs w:val="28"/>
              </w:rPr>
            </w:pPr>
            <w:r w:rsidRPr="001C77AC">
              <w:rPr>
                <w:rFonts w:ascii="Songti SC" w:eastAsia="Songti SC" w:hAnsi="Songti SC"/>
                <w:sz w:val="28"/>
                <w:szCs w:val="28"/>
              </w:rPr>
              <w:t>(</w:t>
            </w:r>
            <w:r w:rsidR="001C77AC" w:rsidRPr="001C77AC">
              <w:rPr>
                <w:rFonts w:ascii="Songti SC" w:eastAsia="Songti SC" w:hAnsi="Songti SC" w:hint="eastAsia"/>
                <w:sz w:val="28"/>
                <w:szCs w:val="28"/>
              </w:rPr>
              <w:t>＃</w:t>
            </w:r>
            <w:r w:rsidRPr="001C77AC">
              <w:rPr>
                <w:rFonts w:ascii="Songti SC" w:eastAsia="Songti SC" w:hAnsi="Songti SC"/>
                <w:sz w:val="28"/>
                <w:szCs w:val="28"/>
              </w:rPr>
              <w:t>9</w:t>
            </w:r>
            <w:r w:rsidR="001C77AC" w:rsidRPr="001C77AC">
              <w:rPr>
                <w:rFonts w:ascii="Songti SC" w:eastAsia="Songti SC" w:hAnsi="Songti SC" w:hint="eastAsia"/>
                <w:sz w:val="28"/>
                <w:szCs w:val="28"/>
              </w:rPr>
              <w:t>在第</w:t>
            </w:r>
            <w:r w:rsidRPr="001C77AC">
              <w:rPr>
                <w:rFonts w:ascii="Songti SC" w:eastAsia="Songti SC" w:hAnsi="Songti SC"/>
                <w:sz w:val="28"/>
                <w:szCs w:val="28"/>
              </w:rPr>
              <w:t xml:space="preserve">37 </w:t>
            </w:r>
            <w:r w:rsidRPr="001C77AC">
              <w:rPr>
                <w:rFonts w:ascii="Songti SC" w:eastAsia="Songti SC" w:hAnsi="Songti SC" w:hint="eastAsia"/>
                <w:sz w:val="28"/>
                <w:szCs w:val="28"/>
              </w:rPr>
              <w:t>及</w:t>
            </w:r>
            <w:r w:rsidRPr="001C77AC">
              <w:rPr>
                <w:rFonts w:ascii="Songti SC" w:eastAsia="Songti SC" w:hAnsi="Songti SC"/>
                <w:sz w:val="28"/>
                <w:szCs w:val="28"/>
              </w:rPr>
              <w:t xml:space="preserve"> 42</w:t>
            </w:r>
            <w:r w:rsidRPr="001C77AC">
              <w:rPr>
                <w:rFonts w:ascii="Songti SC" w:eastAsia="Songti SC" w:hAnsi="Songti SC" w:hint="eastAsia"/>
                <w:sz w:val="28"/>
                <w:szCs w:val="28"/>
              </w:rPr>
              <w:t>页</w:t>
            </w:r>
            <w:r w:rsidRPr="001C77AC">
              <w:rPr>
                <w:rFonts w:ascii="Songti SC" w:eastAsia="Songti SC" w:hAnsi="Songti SC"/>
                <w:sz w:val="28"/>
                <w:szCs w:val="28"/>
              </w:rPr>
              <w:t>)</w:t>
            </w:r>
          </w:p>
        </w:tc>
      </w:tr>
      <w:tr w:rsidR="008D59F2" w:rsidRPr="001C77AC" w14:paraId="211F8570" w14:textId="77777777" w:rsidTr="00AC6EDC">
        <w:tc>
          <w:tcPr>
            <w:tcW w:w="4882" w:type="dxa"/>
            <w:tcBorders>
              <w:left w:val="double" w:sz="4" w:space="0" w:color="auto"/>
            </w:tcBorders>
          </w:tcPr>
          <w:p w14:paraId="63F433DB" w14:textId="77777777" w:rsidR="00C649F2" w:rsidRPr="00973275" w:rsidRDefault="00C649F2" w:rsidP="009373D7">
            <w:pPr>
              <w:adjustRightInd w:val="0"/>
              <w:snapToGrid w:val="0"/>
              <w:rPr>
                <w:rFonts w:ascii="Songti SC" w:eastAsia="Songti SC" w:hAnsi="Songti SC"/>
                <w:sz w:val="32"/>
                <w:szCs w:val="32"/>
              </w:rPr>
            </w:pPr>
            <w:r w:rsidRPr="00973275">
              <w:rPr>
                <w:rFonts w:ascii="Songti SC" w:eastAsia="Songti SC" w:hAnsi="Songti SC"/>
                <w:sz w:val="32"/>
                <w:szCs w:val="32"/>
              </w:rPr>
              <w:t>“</w:t>
            </w:r>
            <w:r w:rsidRPr="00973275">
              <w:rPr>
                <w:rFonts w:ascii="Songti SC" w:eastAsia="Songti SC" w:hAnsi="Songti SC" w:hint="eastAsia"/>
                <w:sz w:val="32"/>
                <w:szCs w:val="32"/>
              </w:rPr>
              <w:t>耶稣</w:t>
            </w:r>
            <w:r w:rsidR="00A45964" w:rsidRPr="00973275">
              <w:rPr>
                <w:rFonts w:ascii="Songti SC" w:eastAsia="Songti SC" w:hAnsi="Songti SC" w:hint="eastAsia"/>
                <w:sz w:val="32"/>
                <w:szCs w:val="32"/>
              </w:rPr>
              <w:t>之所以帮</w:t>
            </w:r>
            <w:r w:rsidRPr="00973275">
              <w:rPr>
                <w:rFonts w:ascii="Songti SC" w:eastAsia="Songti SC" w:hAnsi="Songti SC" w:hint="eastAsia"/>
                <w:sz w:val="32"/>
                <w:szCs w:val="32"/>
              </w:rPr>
              <w:t>门徒</w:t>
            </w:r>
            <w:r w:rsidR="00A45964" w:rsidRPr="00973275">
              <w:rPr>
                <w:rFonts w:ascii="Songti SC" w:eastAsia="Songti SC" w:hAnsi="Songti SC" w:hint="eastAsia"/>
                <w:sz w:val="32"/>
                <w:szCs w:val="32"/>
              </w:rPr>
              <w:t>洗</w:t>
            </w:r>
            <w:r w:rsidRPr="00973275">
              <w:rPr>
                <w:rFonts w:ascii="Songti SC" w:eastAsia="Songti SC" w:hAnsi="Songti SC" w:hint="eastAsia"/>
                <w:sz w:val="32"/>
                <w:szCs w:val="32"/>
              </w:rPr>
              <w:t>脚的原因是</w:t>
            </w:r>
            <w:r w:rsidR="0013300B" w:rsidRPr="00973275">
              <w:rPr>
                <w:rFonts w:ascii="Songti SC" w:eastAsia="Songti SC" w:hAnsi="Songti SC" w:hint="eastAsia"/>
                <w:sz w:val="32"/>
                <w:szCs w:val="32"/>
              </w:rPr>
              <w:t>因为</w:t>
            </w:r>
            <w:r w:rsidRPr="00973275">
              <w:rPr>
                <w:rFonts w:ascii="Songti SC" w:eastAsia="Songti SC" w:hAnsi="Songti SC" w:hint="eastAsia"/>
                <w:sz w:val="32"/>
                <w:szCs w:val="32"/>
              </w:rPr>
              <w:t>他</w:t>
            </w:r>
            <w:r w:rsidR="0013300B" w:rsidRPr="00973275">
              <w:rPr>
                <w:rFonts w:ascii="Songti SC" w:eastAsia="Songti SC" w:hAnsi="Songti SC" w:hint="eastAsia"/>
                <w:sz w:val="32"/>
                <w:szCs w:val="32"/>
              </w:rPr>
              <w:t>要给</w:t>
            </w:r>
            <w:r w:rsidR="00195C1C" w:rsidRPr="00973275">
              <w:rPr>
                <w:rFonts w:ascii="Songti SC" w:eastAsia="Songti SC" w:hAnsi="Songti SC" w:hint="eastAsia"/>
                <w:sz w:val="32"/>
                <w:szCs w:val="32"/>
              </w:rPr>
              <w:t>我们设立</w:t>
            </w:r>
            <w:r w:rsidR="009373D7" w:rsidRPr="00973275">
              <w:rPr>
                <w:rFonts w:ascii="Songti SC" w:eastAsia="Songti SC" w:hAnsi="Songti SC" w:hint="eastAsia"/>
                <w:sz w:val="32"/>
                <w:szCs w:val="32"/>
              </w:rPr>
              <w:t>一种</w:t>
            </w:r>
            <w:r w:rsidRPr="00973275">
              <w:rPr>
                <w:rFonts w:ascii="Songti SC" w:eastAsia="Songti SC" w:hAnsi="Songti SC" w:hint="eastAsia"/>
                <w:sz w:val="32"/>
                <w:szCs w:val="32"/>
              </w:rPr>
              <w:t>以爱</w:t>
            </w:r>
            <w:r w:rsidR="00195C1C" w:rsidRPr="00973275">
              <w:rPr>
                <w:rFonts w:ascii="Songti SC" w:eastAsia="Songti SC" w:hAnsi="Songti SC" w:hint="eastAsia"/>
                <w:sz w:val="32"/>
                <w:szCs w:val="32"/>
              </w:rPr>
              <w:t>和</w:t>
            </w:r>
            <w:r w:rsidRPr="00973275">
              <w:rPr>
                <w:rFonts w:ascii="Songti SC" w:eastAsia="Songti SC" w:hAnsi="Songti SC" w:hint="eastAsia"/>
                <w:sz w:val="32"/>
                <w:szCs w:val="32"/>
              </w:rPr>
              <w:t>谦卑的服侍</w:t>
            </w:r>
            <w:r w:rsidR="00195C1C" w:rsidRPr="00973275">
              <w:rPr>
                <w:rFonts w:ascii="Songti SC" w:eastAsia="Songti SC" w:hAnsi="Songti SC" w:hint="eastAsia"/>
                <w:sz w:val="32"/>
                <w:szCs w:val="32"/>
              </w:rPr>
              <w:t>态度</w:t>
            </w:r>
            <w:r w:rsidR="009373D7">
              <w:rPr>
                <w:rFonts w:ascii="Songti SC" w:eastAsia="Songti SC" w:hAnsi="Songti SC" w:hint="eastAsia"/>
                <w:sz w:val="32"/>
                <w:szCs w:val="32"/>
              </w:rPr>
              <w:t>的</w:t>
            </w:r>
            <w:r w:rsidRPr="00973275">
              <w:rPr>
                <w:rFonts w:ascii="Songti SC" w:eastAsia="Songti SC" w:hAnsi="Songti SC" w:hint="eastAsia"/>
                <w:sz w:val="32"/>
                <w:szCs w:val="32"/>
              </w:rPr>
              <w:t>榜样。”</w:t>
            </w:r>
            <w:r w:rsidRPr="00973275">
              <w:rPr>
                <w:rFonts w:ascii="Songti SC" w:eastAsia="Songti SC" w:hAnsi="Songti SC"/>
                <w:sz w:val="32"/>
                <w:szCs w:val="32"/>
              </w:rPr>
              <w:t xml:space="preserve"> </w:t>
            </w:r>
          </w:p>
          <w:p w14:paraId="2A763266" w14:textId="77777777" w:rsidR="008D59F2" w:rsidRPr="00973275" w:rsidRDefault="00C649F2" w:rsidP="00C649F2">
            <w:pPr>
              <w:adjustRightInd w:val="0"/>
              <w:snapToGrid w:val="0"/>
              <w:jc w:val="right"/>
              <w:rPr>
                <w:rFonts w:ascii="Songti SC" w:eastAsia="Songti SC" w:hAnsi="Songti SC"/>
                <w:sz w:val="28"/>
                <w:szCs w:val="28"/>
              </w:rPr>
            </w:pPr>
            <w:r w:rsidRPr="00973275">
              <w:rPr>
                <w:rFonts w:ascii="Songti SC" w:eastAsia="Songti SC" w:hAnsi="Songti SC"/>
                <w:sz w:val="28"/>
                <w:szCs w:val="28"/>
              </w:rPr>
              <w:t>(</w:t>
            </w:r>
            <w:r w:rsidRPr="00973275">
              <w:rPr>
                <w:rFonts w:ascii="Songti SC" w:eastAsia="Songti SC" w:hAnsi="Songti SC" w:hint="eastAsia"/>
                <w:sz w:val="28"/>
                <w:szCs w:val="28"/>
              </w:rPr>
              <w:t>约翰福音</w:t>
            </w:r>
            <w:r w:rsidRPr="00973275">
              <w:rPr>
                <w:rFonts w:ascii="Songti SC" w:eastAsia="Songti SC" w:hAnsi="Songti SC"/>
                <w:sz w:val="28"/>
                <w:szCs w:val="28"/>
              </w:rPr>
              <w:t>13:1-17)</w:t>
            </w:r>
          </w:p>
        </w:tc>
        <w:tc>
          <w:tcPr>
            <w:tcW w:w="4883" w:type="dxa"/>
            <w:tcBorders>
              <w:right w:val="double" w:sz="4" w:space="0" w:color="auto"/>
            </w:tcBorders>
          </w:tcPr>
          <w:p w14:paraId="137844BB" w14:textId="77777777" w:rsidR="00973275" w:rsidRDefault="00973275" w:rsidP="00973275">
            <w:pPr>
              <w:adjustRightInd w:val="0"/>
              <w:snapToGrid w:val="0"/>
              <w:rPr>
                <w:rFonts w:ascii="Songti SC" w:eastAsia="Songti SC" w:hAnsi="Songti SC"/>
                <w:sz w:val="32"/>
                <w:szCs w:val="32"/>
              </w:rPr>
            </w:pPr>
            <w:r w:rsidRPr="00973275">
              <w:rPr>
                <w:rFonts w:ascii="Songti SC" w:eastAsia="Songti SC" w:hAnsi="Songti SC"/>
                <w:sz w:val="32"/>
                <w:szCs w:val="32"/>
              </w:rPr>
              <w:t>“</w:t>
            </w:r>
            <w:r w:rsidRPr="00973275">
              <w:rPr>
                <w:rFonts w:ascii="Songti SC" w:eastAsia="Songti SC" w:hAnsi="Songti SC" w:hint="eastAsia"/>
                <w:sz w:val="32"/>
                <w:szCs w:val="32"/>
              </w:rPr>
              <w:t>当你爱人如耶稣一样时你</w:t>
            </w:r>
            <w:r>
              <w:rPr>
                <w:rFonts w:ascii="Songti SC" w:eastAsia="Songti SC" w:hAnsi="Songti SC" w:hint="eastAsia"/>
                <w:sz w:val="32"/>
                <w:szCs w:val="32"/>
              </w:rPr>
              <w:t>就</w:t>
            </w:r>
          </w:p>
          <w:p w14:paraId="07F16CF7" w14:textId="77777777" w:rsidR="00973275" w:rsidRPr="00973275" w:rsidRDefault="00973275" w:rsidP="00973275">
            <w:pPr>
              <w:adjustRightInd w:val="0"/>
              <w:snapToGrid w:val="0"/>
              <w:rPr>
                <w:rFonts w:ascii="Songti SC" w:eastAsia="Songti SC" w:hAnsi="Songti SC"/>
                <w:sz w:val="32"/>
                <w:szCs w:val="32"/>
              </w:rPr>
            </w:pPr>
            <w:r w:rsidRPr="00973275">
              <w:rPr>
                <w:rFonts w:ascii="Songti SC" w:eastAsia="Songti SC" w:hAnsi="Songti SC" w:hint="eastAsia"/>
                <w:sz w:val="32"/>
                <w:szCs w:val="32"/>
              </w:rPr>
              <w:t>不会嫌弃肮脏。</w:t>
            </w:r>
            <w:r w:rsidRPr="00973275">
              <w:rPr>
                <w:rFonts w:ascii="Songti SC" w:eastAsia="Songti SC" w:hAnsi="Songti SC"/>
                <w:sz w:val="32"/>
                <w:szCs w:val="32"/>
              </w:rPr>
              <w:t xml:space="preserve">” </w:t>
            </w:r>
          </w:p>
          <w:p w14:paraId="53EDE797" w14:textId="77777777" w:rsidR="00973275" w:rsidRPr="00973275" w:rsidRDefault="00973275" w:rsidP="00973275">
            <w:pPr>
              <w:adjustRightInd w:val="0"/>
              <w:snapToGrid w:val="0"/>
              <w:rPr>
                <w:rFonts w:ascii="Songti SC" w:eastAsia="Songti SC" w:hAnsi="Songti SC"/>
                <w:sz w:val="32"/>
                <w:szCs w:val="32"/>
              </w:rPr>
            </w:pPr>
          </w:p>
          <w:p w14:paraId="68DA7DF8" w14:textId="77777777" w:rsidR="008D59F2" w:rsidRPr="00973275" w:rsidRDefault="00973275" w:rsidP="00973275">
            <w:pPr>
              <w:adjustRightInd w:val="0"/>
              <w:snapToGrid w:val="0"/>
              <w:jc w:val="right"/>
              <w:rPr>
                <w:rFonts w:ascii="Songti SC" w:eastAsia="Songti SC" w:hAnsi="Songti SC"/>
                <w:sz w:val="28"/>
                <w:szCs w:val="28"/>
              </w:rPr>
            </w:pPr>
            <w:r w:rsidRPr="00973275">
              <w:rPr>
                <w:rFonts w:ascii="Songti SC" w:eastAsia="Songti SC" w:hAnsi="Songti SC"/>
                <w:sz w:val="28"/>
                <w:szCs w:val="28"/>
              </w:rPr>
              <w:t>(</w:t>
            </w:r>
            <w:r w:rsidR="00D305DC" w:rsidRPr="001C77AC">
              <w:rPr>
                <w:rFonts w:ascii="Songti SC" w:eastAsia="Songti SC" w:hAnsi="Songti SC" w:hint="eastAsia"/>
                <w:sz w:val="28"/>
                <w:szCs w:val="28"/>
              </w:rPr>
              <w:t>第</w:t>
            </w:r>
            <w:r w:rsidRPr="00973275">
              <w:rPr>
                <w:rFonts w:ascii="Songti SC" w:eastAsia="Songti SC" w:hAnsi="Songti SC"/>
                <w:sz w:val="28"/>
                <w:szCs w:val="28"/>
              </w:rPr>
              <w:t>152</w:t>
            </w:r>
            <w:r w:rsidRPr="00973275">
              <w:rPr>
                <w:rFonts w:ascii="Songti SC" w:eastAsia="Songti SC" w:hAnsi="Songti SC" w:hint="eastAsia"/>
                <w:sz w:val="28"/>
                <w:szCs w:val="28"/>
              </w:rPr>
              <w:t>页</w:t>
            </w:r>
            <w:r w:rsidRPr="00973275">
              <w:rPr>
                <w:rFonts w:ascii="Songti SC" w:eastAsia="Songti SC" w:hAnsi="Songti SC"/>
                <w:sz w:val="28"/>
                <w:szCs w:val="28"/>
              </w:rPr>
              <w:t>)</w:t>
            </w:r>
          </w:p>
        </w:tc>
      </w:tr>
      <w:tr w:rsidR="008D59F2" w:rsidRPr="00C85589" w14:paraId="34134E18" w14:textId="77777777" w:rsidTr="00AC6EDC">
        <w:tc>
          <w:tcPr>
            <w:tcW w:w="4882" w:type="dxa"/>
            <w:tcBorders>
              <w:left w:val="double" w:sz="4" w:space="0" w:color="auto"/>
              <w:bottom w:val="double" w:sz="4" w:space="0" w:color="auto"/>
            </w:tcBorders>
          </w:tcPr>
          <w:p w14:paraId="514ED435" w14:textId="77777777" w:rsidR="00C85589" w:rsidRPr="00C85589" w:rsidRDefault="00C85589" w:rsidP="00C85589">
            <w:pPr>
              <w:adjustRightInd w:val="0"/>
              <w:snapToGrid w:val="0"/>
              <w:rPr>
                <w:rFonts w:ascii="Songti SC" w:eastAsia="Songti SC" w:hAnsi="Songti SC"/>
                <w:sz w:val="32"/>
                <w:szCs w:val="32"/>
              </w:rPr>
            </w:pPr>
            <w:r w:rsidRPr="00C85589">
              <w:rPr>
                <w:rFonts w:ascii="Songti SC" w:eastAsia="Songti SC" w:hAnsi="Songti SC"/>
                <w:sz w:val="32"/>
                <w:szCs w:val="32"/>
              </w:rPr>
              <w:t>“</w:t>
            </w:r>
            <w:r w:rsidRPr="00C85589">
              <w:rPr>
                <w:rFonts w:ascii="Songti SC" w:eastAsia="Songti SC" w:hAnsi="Songti SC" w:hint="eastAsia"/>
                <w:sz w:val="32"/>
                <w:szCs w:val="32"/>
              </w:rPr>
              <w:t>保罗停止为挪去自己身体缺陷祷告的原因是在他里面所建立的谦卑价值以及力量。</w:t>
            </w:r>
            <w:r w:rsidRPr="00C85589">
              <w:rPr>
                <w:rFonts w:ascii="Songti SC" w:eastAsia="Songti SC" w:hAnsi="Songti SC"/>
                <w:sz w:val="32"/>
                <w:szCs w:val="32"/>
              </w:rPr>
              <w:t>”</w:t>
            </w:r>
          </w:p>
          <w:p w14:paraId="582FC9C6" w14:textId="77777777" w:rsidR="008D59F2" w:rsidRPr="00C85589" w:rsidRDefault="00C85589" w:rsidP="00C85589">
            <w:pPr>
              <w:adjustRightInd w:val="0"/>
              <w:snapToGrid w:val="0"/>
              <w:jc w:val="right"/>
              <w:rPr>
                <w:rFonts w:ascii="Songti SC" w:eastAsia="Songti SC" w:hAnsi="Songti SC"/>
                <w:sz w:val="28"/>
                <w:szCs w:val="28"/>
              </w:rPr>
            </w:pPr>
            <w:r w:rsidRPr="00C85589">
              <w:rPr>
                <w:rFonts w:ascii="Songti SC" w:eastAsia="Songti SC" w:hAnsi="Songti SC"/>
                <w:sz w:val="28"/>
                <w:szCs w:val="28"/>
              </w:rPr>
              <w:t>(</w:t>
            </w:r>
            <w:r>
              <w:rPr>
                <w:rFonts w:ascii="Songti SC" w:eastAsia="Songti SC" w:hAnsi="Songti SC" w:hint="eastAsia"/>
                <w:sz w:val="28"/>
                <w:szCs w:val="28"/>
              </w:rPr>
              <w:t>歌</w:t>
            </w:r>
            <w:r w:rsidRPr="00C85589">
              <w:rPr>
                <w:rFonts w:ascii="Songti SC" w:eastAsia="Songti SC" w:hAnsi="Songti SC" w:hint="eastAsia"/>
                <w:sz w:val="28"/>
                <w:szCs w:val="28"/>
              </w:rPr>
              <w:t>林</w:t>
            </w:r>
            <w:r>
              <w:rPr>
                <w:rFonts w:ascii="Songti SC" w:eastAsia="Songti SC" w:hAnsi="Songti SC" w:hint="eastAsia"/>
                <w:sz w:val="28"/>
                <w:szCs w:val="28"/>
              </w:rPr>
              <w:t>多</w:t>
            </w:r>
            <w:r w:rsidRPr="00C85589">
              <w:rPr>
                <w:rFonts w:ascii="Songti SC" w:eastAsia="Songti SC" w:hAnsi="Songti SC" w:hint="eastAsia"/>
                <w:sz w:val="28"/>
                <w:szCs w:val="28"/>
              </w:rPr>
              <w:t>后</w:t>
            </w:r>
            <w:r>
              <w:rPr>
                <w:rFonts w:ascii="Songti SC" w:eastAsia="Songti SC" w:hAnsi="Songti SC" w:hint="eastAsia"/>
                <w:sz w:val="28"/>
                <w:szCs w:val="28"/>
              </w:rPr>
              <w:t>书</w:t>
            </w:r>
            <w:r w:rsidRPr="00C85589">
              <w:rPr>
                <w:rFonts w:ascii="Songti SC" w:eastAsia="Songti SC" w:hAnsi="Songti SC"/>
                <w:sz w:val="28"/>
                <w:szCs w:val="28"/>
              </w:rPr>
              <w:t>12:7-10)</w:t>
            </w:r>
          </w:p>
        </w:tc>
        <w:tc>
          <w:tcPr>
            <w:tcW w:w="4883" w:type="dxa"/>
            <w:tcBorders>
              <w:bottom w:val="double" w:sz="4" w:space="0" w:color="auto"/>
              <w:right w:val="double" w:sz="4" w:space="0" w:color="auto"/>
            </w:tcBorders>
          </w:tcPr>
          <w:p w14:paraId="3C5C8693" w14:textId="77777777" w:rsidR="00AC6EDC" w:rsidRDefault="00AC6EDC" w:rsidP="00AC6EDC">
            <w:pPr>
              <w:adjustRightInd w:val="0"/>
              <w:snapToGrid w:val="0"/>
              <w:rPr>
                <w:rFonts w:ascii="Songti SC" w:eastAsia="Songti SC" w:hAnsi="Songti SC"/>
                <w:sz w:val="32"/>
                <w:szCs w:val="32"/>
              </w:rPr>
            </w:pPr>
            <w:r>
              <w:rPr>
                <w:rFonts w:ascii="Songti SC" w:eastAsia="Songti SC" w:hAnsi="Songti SC"/>
                <w:sz w:val="32"/>
                <w:szCs w:val="32"/>
              </w:rPr>
              <w:t>“</w:t>
            </w:r>
            <w:r>
              <w:rPr>
                <w:rFonts w:ascii="Songti SC" w:eastAsia="Songti SC" w:hAnsi="Songti SC" w:hint="eastAsia"/>
                <w:sz w:val="32"/>
                <w:szCs w:val="32"/>
              </w:rPr>
              <w:t>你祷告求神从你生命中挪去</w:t>
            </w:r>
          </w:p>
          <w:p w14:paraId="44A3807B" w14:textId="77777777" w:rsidR="00C85589" w:rsidRPr="00C85589" w:rsidRDefault="00C85589" w:rsidP="00AC6EDC">
            <w:pPr>
              <w:adjustRightInd w:val="0"/>
              <w:snapToGrid w:val="0"/>
              <w:rPr>
                <w:rFonts w:ascii="Songti SC" w:eastAsia="Songti SC" w:hAnsi="Songti SC"/>
                <w:sz w:val="32"/>
                <w:szCs w:val="32"/>
              </w:rPr>
            </w:pPr>
            <w:r w:rsidRPr="00C85589">
              <w:rPr>
                <w:rFonts w:ascii="Songti SC" w:eastAsia="Songti SC" w:hAnsi="Songti SC" w:hint="eastAsia"/>
                <w:sz w:val="32"/>
                <w:szCs w:val="32"/>
              </w:rPr>
              <w:t>东西也是</w:t>
            </w:r>
            <w:r w:rsidR="00AC6EDC">
              <w:rPr>
                <w:rFonts w:ascii="Songti SC" w:eastAsia="Songti SC" w:hAnsi="Songti SC" w:hint="eastAsia"/>
                <w:sz w:val="32"/>
                <w:szCs w:val="32"/>
              </w:rPr>
              <w:t>你最</w:t>
            </w:r>
            <w:r w:rsidRPr="00C85589">
              <w:rPr>
                <w:rFonts w:ascii="Songti SC" w:eastAsia="Songti SC" w:hAnsi="Songti SC" w:hint="eastAsia"/>
                <w:sz w:val="32"/>
                <w:szCs w:val="32"/>
              </w:rPr>
              <w:t>需要保留的东西。</w:t>
            </w:r>
            <w:r w:rsidR="00AC6EDC">
              <w:rPr>
                <w:rFonts w:ascii="Songti SC" w:eastAsia="Songti SC" w:hAnsi="Songti SC"/>
                <w:sz w:val="32"/>
                <w:szCs w:val="32"/>
              </w:rPr>
              <w:t>”</w:t>
            </w:r>
          </w:p>
          <w:p w14:paraId="4F84C8AC" w14:textId="77777777" w:rsidR="008D59F2" w:rsidRPr="00C85589" w:rsidRDefault="00C85589" w:rsidP="00422686">
            <w:pPr>
              <w:adjustRightInd w:val="0"/>
              <w:snapToGrid w:val="0"/>
              <w:jc w:val="right"/>
              <w:rPr>
                <w:rFonts w:ascii="Songti SC" w:eastAsia="Songti SC" w:hAnsi="Songti SC"/>
                <w:sz w:val="28"/>
                <w:szCs w:val="28"/>
              </w:rPr>
            </w:pPr>
            <w:r w:rsidRPr="00C85589">
              <w:rPr>
                <w:rFonts w:ascii="Songti SC" w:eastAsia="Songti SC" w:hAnsi="Songti SC"/>
                <w:sz w:val="28"/>
                <w:szCs w:val="28"/>
              </w:rPr>
              <w:t>(Don Sunukjian</w:t>
            </w:r>
            <w:r w:rsidR="00422686">
              <w:rPr>
                <w:rFonts w:ascii="Songti SC" w:eastAsia="Songti SC" w:hAnsi="Songti SC" w:hint="eastAsia"/>
                <w:sz w:val="28"/>
                <w:szCs w:val="28"/>
              </w:rPr>
              <w:t>博士</w:t>
            </w:r>
            <w:r w:rsidRPr="00C85589">
              <w:rPr>
                <w:rFonts w:ascii="Songti SC" w:eastAsia="Songti SC" w:hAnsi="Songti SC"/>
                <w:sz w:val="28"/>
                <w:szCs w:val="28"/>
              </w:rPr>
              <w:t>, Talbot</w:t>
            </w:r>
            <w:r w:rsidRPr="00C85589">
              <w:rPr>
                <w:rFonts w:ascii="Songti SC" w:eastAsia="Songti SC" w:hAnsi="Songti SC" w:hint="eastAsia"/>
                <w:sz w:val="28"/>
                <w:szCs w:val="28"/>
              </w:rPr>
              <w:t>神学院</w:t>
            </w:r>
            <w:r w:rsidRPr="00C85589">
              <w:rPr>
                <w:rFonts w:ascii="Songti SC" w:eastAsia="Songti SC" w:hAnsi="Songti SC"/>
                <w:sz w:val="28"/>
                <w:szCs w:val="28"/>
              </w:rPr>
              <w:t>)</w:t>
            </w:r>
          </w:p>
        </w:tc>
      </w:tr>
    </w:tbl>
    <w:p w14:paraId="63A7BFDD" w14:textId="77777777" w:rsidR="009E6D4A" w:rsidRPr="009A6D93" w:rsidRDefault="009E6D4A" w:rsidP="009A6D93">
      <w:pPr>
        <w:jc w:val="center"/>
        <w:rPr>
          <w:rFonts w:ascii="Songti SC" w:eastAsia="Songti SC" w:hAnsi="Songti SC"/>
          <w:b/>
          <w:bCs/>
          <w:sz w:val="32"/>
          <w:szCs w:val="32"/>
        </w:rPr>
      </w:pPr>
    </w:p>
    <w:p w14:paraId="357876A0" w14:textId="77777777" w:rsidR="009A6D93" w:rsidRDefault="009A6D93">
      <w:pPr>
        <w:rPr>
          <w:rFonts w:ascii="Songti SC" w:eastAsia="Songti SC" w:hAnsi="Songti SC"/>
        </w:rPr>
      </w:pPr>
      <w:r>
        <w:rPr>
          <w:rFonts w:ascii="Songti SC" w:eastAsia="Songti SC" w:hAnsi="Songti SC"/>
        </w:rPr>
        <w:br w:type="page"/>
      </w:r>
    </w:p>
    <w:p w14:paraId="696B9CD5" w14:textId="77777777" w:rsidR="007465A0" w:rsidRPr="009A6D93" w:rsidRDefault="007465A0" w:rsidP="007465A0">
      <w:pPr>
        <w:pStyle w:val="Header"/>
        <w:adjustRightInd w:val="0"/>
        <w:snapToGrid w:val="0"/>
        <w:rPr>
          <w:rFonts w:ascii="Songti SC" w:eastAsia="Songti SC" w:hAnsi="Songti SC"/>
        </w:rPr>
      </w:pPr>
      <w:r w:rsidRPr="00F30E4A">
        <w:rPr>
          <w:rFonts w:ascii="Songti SC" w:eastAsia="Songti SC" w:hAnsi="Songti SC" w:hint="eastAsia"/>
        </w:rPr>
        <w:lastRenderedPageBreak/>
        <w:t>顾力凯博士</w:t>
      </w:r>
      <w:r w:rsidRPr="00F30E4A">
        <w:rPr>
          <w:rFonts w:ascii="Songti SC" w:eastAsia="Songti SC" w:hAnsi="Songti SC" w:hint="eastAsia"/>
        </w:rPr>
        <w:tab/>
        <w:t xml:space="preserve">           讲道研习(上)</w:t>
      </w:r>
      <w:r w:rsidRPr="00F30E4A">
        <w:rPr>
          <w:rFonts w:ascii="Songti SC" w:eastAsia="Songti SC" w:hAnsi="Songti SC" w:hint="eastAsia"/>
        </w:rPr>
        <w:tab/>
      </w:r>
      <w:r w:rsidRPr="00F30E4A">
        <w:rPr>
          <w:rFonts w:ascii="Songti SC" w:eastAsia="Songti SC" w:hAnsi="Songti SC" w:hint="eastAsia"/>
        </w:rPr>
        <w:tab/>
      </w:r>
      <w:r>
        <w:rPr>
          <w:rFonts w:ascii="Songti SC" w:eastAsia="Songti SC" w:hAnsi="Songti SC" w:hint="eastAsia"/>
        </w:rPr>
        <w:t>46</w:t>
      </w:r>
    </w:p>
    <w:p w14:paraId="606C86DF" w14:textId="77777777" w:rsidR="0083618E" w:rsidRDefault="0083618E" w:rsidP="007D2974">
      <w:pPr>
        <w:jc w:val="center"/>
        <w:rPr>
          <w:rFonts w:ascii="Songti SC" w:eastAsia="Songti SC" w:hAnsi="Songti SC"/>
          <w:sz w:val="36"/>
          <w:szCs w:val="36"/>
        </w:rPr>
      </w:pPr>
      <w:r w:rsidRPr="0083618E">
        <w:rPr>
          <w:rFonts w:ascii="Songti SC" w:eastAsia="Songti SC" w:hAnsi="Songti SC" w:hint="eastAsia"/>
          <w:sz w:val="36"/>
          <w:szCs w:val="36"/>
        </w:rPr>
        <w:t>从释经架构</w:t>
      </w:r>
      <w:r>
        <w:rPr>
          <w:rFonts w:ascii="Songti SC" w:eastAsia="Songti SC" w:hAnsi="Songti SC" w:hint="eastAsia"/>
          <w:sz w:val="36"/>
          <w:szCs w:val="36"/>
        </w:rPr>
        <w:t>转到</w:t>
      </w:r>
      <w:r w:rsidRPr="0083618E">
        <w:rPr>
          <w:rFonts w:ascii="Songti SC" w:eastAsia="Songti SC" w:hAnsi="Songti SC" w:hint="eastAsia"/>
          <w:sz w:val="36"/>
          <w:szCs w:val="36"/>
        </w:rPr>
        <w:t>讲道架构</w:t>
      </w:r>
      <w:r>
        <w:rPr>
          <w:rFonts w:ascii="Songti SC" w:eastAsia="Songti SC" w:hAnsi="Songti SC" w:hint="eastAsia"/>
          <w:sz w:val="36"/>
          <w:szCs w:val="36"/>
        </w:rPr>
        <w:t>的例子</w:t>
      </w:r>
    </w:p>
    <w:p w14:paraId="3E7EFDA4" w14:textId="77777777" w:rsidR="0083618E" w:rsidRPr="006A7B2A" w:rsidRDefault="0083618E" w:rsidP="004C7B2A">
      <w:pPr>
        <w:spacing w:line="360" w:lineRule="exact"/>
        <w:jc w:val="center"/>
        <w:rPr>
          <w:rFonts w:ascii="Songti SC" w:eastAsia="Songti SC" w:hAnsi="Songti SC"/>
          <w:b/>
          <w:bCs/>
          <w:sz w:val="36"/>
          <w:szCs w:val="36"/>
        </w:rPr>
      </w:pPr>
      <w:r w:rsidRPr="006A7B2A">
        <w:rPr>
          <w:rFonts w:ascii="Songti SC" w:eastAsia="Songti SC" w:hAnsi="Songti SC" w:hint="eastAsia"/>
          <w:b/>
          <w:bCs/>
          <w:sz w:val="36"/>
          <w:szCs w:val="36"/>
        </w:rPr>
        <w:t>诗篇23</w:t>
      </w:r>
    </w:p>
    <w:p w14:paraId="28D5543F" w14:textId="77777777" w:rsidR="006A7B2A" w:rsidRDefault="006A7B2A" w:rsidP="004C7B2A">
      <w:pPr>
        <w:spacing w:line="360" w:lineRule="exact"/>
        <w:jc w:val="center"/>
        <w:rPr>
          <w:rFonts w:ascii="Songti SC" w:eastAsia="Songti SC" w:hAnsi="Songti SC"/>
        </w:rPr>
      </w:pPr>
      <w:r>
        <w:rPr>
          <w:rFonts w:ascii="Songti SC" w:eastAsia="Songti SC" w:hAnsi="Songti SC" w:hint="eastAsia"/>
        </w:rPr>
        <w:t>回应神的供应和保守</w:t>
      </w:r>
    </w:p>
    <w:p w14:paraId="1B0DBC4C" w14:textId="77777777" w:rsidR="006A7B2A" w:rsidRPr="005635EF" w:rsidRDefault="006A7B2A" w:rsidP="006A7B2A">
      <w:pPr>
        <w:rPr>
          <w:rFonts w:ascii="Songti SC" w:eastAsia="Songti SC" w:hAnsi="Songti SC"/>
          <w:b/>
          <w:bCs/>
        </w:rPr>
      </w:pPr>
      <w:r w:rsidRPr="005635EF">
        <w:rPr>
          <w:rFonts w:ascii="Songti SC" w:eastAsia="Songti SC" w:hAnsi="Songti SC" w:hint="eastAsia"/>
          <w:b/>
          <w:bCs/>
        </w:rPr>
        <w:t>释经大纲</w:t>
      </w:r>
    </w:p>
    <w:p w14:paraId="78FD670E" w14:textId="77777777" w:rsidR="006A7B2A" w:rsidRPr="00640BEE" w:rsidRDefault="006A7B2A" w:rsidP="006A7B2A">
      <w:pPr>
        <w:rPr>
          <w:rFonts w:ascii="Songti SC" w:eastAsia="Songti SC" w:hAnsi="Songti SC"/>
          <w:sz w:val="8"/>
          <w:szCs w:val="8"/>
        </w:rPr>
      </w:pPr>
    </w:p>
    <w:p w14:paraId="2C676DD0" w14:textId="77777777" w:rsidR="005635EF" w:rsidRDefault="006A7B2A" w:rsidP="00023BC8">
      <w:pPr>
        <w:rPr>
          <w:rFonts w:ascii="Songti SC" w:eastAsia="Songti SC" w:hAnsi="Songti SC"/>
        </w:rPr>
      </w:pPr>
      <w:r w:rsidRPr="005635EF">
        <w:rPr>
          <w:rFonts w:ascii="Songti SC" w:eastAsia="Songti SC" w:hAnsi="Songti SC" w:hint="eastAsia"/>
          <w:u w:val="single"/>
        </w:rPr>
        <w:t>释经思路</w:t>
      </w:r>
      <w:r>
        <w:rPr>
          <w:rFonts w:ascii="Songti SC" w:eastAsia="Songti SC" w:hAnsi="Songti SC" w:hint="eastAsia"/>
        </w:rPr>
        <w:t>：大卫</w:t>
      </w:r>
      <w:r w:rsidR="009675E1">
        <w:rPr>
          <w:rFonts w:ascii="Songti SC" w:eastAsia="Songti SC" w:hAnsi="Songti SC" w:hint="eastAsia"/>
        </w:rPr>
        <w:t>对神良</w:t>
      </w:r>
      <w:r w:rsidR="00A074EE">
        <w:rPr>
          <w:rFonts w:ascii="Songti SC" w:eastAsia="Songti SC" w:hAnsi="Songti SC" w:hint="eastAsia"/>
        </w:rPr>
        <w:t>善</w:t>
      </w:r>
      <w:r w:rsidR="009675E1">
        <w:rPr>
          <w:rFonts w:ascii="Songti SC" w:eastAsia="Songti SC" w:hAnsi="Songti SC" w:hint="eastAsia"/>
        </w:rPr>
        <w:t>的回应，显示</w:t>
      </w:r>
      <w:r w:rsidR="00540981">
        <w:rPr>
          <w:rFonts w:ascii="Songti SC" w:eastAsia="Songti SC" w:hAnsi="Songti SC" w:hint="eastAsia"/>
        </w:rPr>
        <w:t>在</w:t>
      </w:r>
      <w:r w:rsidR="009675E1">
        <w:rPr>
          <w:rFonts w:ascii="Songti SC" w:eastAsia="Songti SC" w:hAnsi="Songti SC" w:hint="eastAsia"/>
        </w:rPr>
        <w:t>神的</w:t>
      </w:r>
      <w:r w:rsidR="00A074EE">
        <w:rPr>
          <w:rFonts w:ascii="Songti SC" w:eastAsia="Songti SC" w:hAnsi="Songti SC" w:hint="eastAsia"/>
        </w:rPr>
        <w:t>供应和保守</w:t>
      </w:r>
      <w:r w:rsidR="009675E1">
        <w:rPr>
          <w:rFonts w:ascii="Songti SC" w:eastAsia="Songti SC" w:hAnsi="Songti SC" w:hint="eastAsia"/>
        </w:rPr>
        <w:t>，就是他</w:t>
      </w:r>
      <w:r w:rsidR="000F05CA">
        <w:rPr>
          <w:rFonts w:ascii="Songti SC" w:eastAsia="Songti SC" w:hAnsi="Songti SC" w:hint="eastAsia"/>
        </w:rPr>
        <w:t>可以</w:t>
      </w:r>
      <w:r w:rsidR="009675E1">
        <w:rPr>
          <w:rFonts w:ascii="Songti SC" w:eastAsia="Songti SC" w:hAnsi="Songti SC" w:hint="eastAsia"/>
        </w:rPr>
        <w:t>坦然无惧的</w:t>
      </w:r>
      <w:r w:rsidR="003F2BEE">
        <w:rPr>
          <w:rFonts w:ascii="Songti SC" w:eastAsia="Songti SC" w:hAnsi="Songti SC" w:hint="eastAsia"/>
        </w:rPr>
        <w:t>来到</w:t>
      </w:r>
      <w:r w:rsidR="009675E1">
        <w:rPr>
          <w:rFonts w:ascii="Songti SC" w:eastAsia="Songti SC" w:hAnsi="Songti SC" w:hint="eastAsia"/>
        </w:rPr>
        <w:t>神的</w:t>
      </w:r>
      <w:r w:rsidR="00023BC8">
        <w:rPr>
          <w:rFonts w:ascii="Songti SC" w:eastAsia="Songti SC" w:hAnsi="Songti SC" w:hint="eastAsia"/>
        </w:rPr>
        <w:t>殿中</w:t>
      </w:r>
      <w:r w:rsidR="009675E1">
        <w:rPr>
          <w:rFonts w:ascii="Songti SC" w:eastAsia="Songti SC" w:hAnsi="Songti SC" w:hint="eastAsia"/>
        </w:rPr>
        <w:t>一生一世与神相交。</w:t>
      </w:r>
    </w:p>
    <w:p w14:paraId="16EC836E" w14:textId="77777777" w:rsidR="005635EF" w:rsidRPr="00640BEE" w:rsidRDefault="005635EF" w:rsidP="009675E1">
      <w:pPr>
        <w:rPr>
          <w:rFonts w:ascii="Songti SC" w:eastAsia="Songti SC" w:hAnsi="Songti SC"/>
          <w:sz w:val="8"/>
          <w:szCs w:val="8"/>
        </w:rPr>
      </w:pPr>
    </w:p>
    <w:p w14:paraId="0A7AD5A7" w14:textId="77777777" w:rsidR="005635EF" w:rsidRDefault="006B5F0A" w:rsidP="00155D2D">
      <w:pPr>
        <w:pStyle w:val="ListParagraph"/>
        <w:numPr>
          <w:ilvl w:val="0"/>
          <w:numId w:val="40"/>
        </w:numPr>
        <w:ind w:hanging="218"/>
        <w:rPr>
          <w:rFonts w:ascii="Songti SC" w:eastAsia="Songti SC" w:hAnsi="Songti SC"/>
        </w:rPr>
      </w:pPr>
      <w:r>
        <w:rPr>
          <w:rFonts w:ascii="Songti SC" w:eastAsia="Songti SC" w:hAnsi="Songti SC" w:hint="eastAsia"/>
        </w:rPr>
        <w:t xml:space="preserve">(1-4) </w:t>
      </w:r>
      <w:r w:rsidR="00AA07E3">
        <w:rPr>
          <w:rFonts w:ascii="Songti SC" w:eastAsia="Songti SC" w:hAnsi="Songti SC" w:hint="eastAsia"/>
        </w:rPr>
        <w:t>大卫对神</w:t>
      </w:r>
      <w:r>
        <w:rPr>
          <w:rFonts w:ascii="Songti SC" w:eastAsia="Songti SC" w:hAnsi="Songti SC" w:hint="eastAsia"/>
        </w:rPr>
        <w:t>供应和保守的回应[像是一位牧羊人看顾他的羊一样]是感到安慰而非惧怕。</w:t>
      </w:r>
    </w:p>
    <w:p w14:paraId="25630E1C" w14:textId="77777777" w:rsidR="006B5F0A" w:rsidRDefault="006B5F0A" w:rsidP="00155D2D">
      <w:pPr>
        <w:pStyle w:val="ListParagraph"/>
        <w:numPr>
          <w:ilvl w:val="0"/>
          <w:numId w:val="41"/>
        </w:numPr>
        <w:rPr>
          <w:rFonts w:ascii="Songti SC" w:eastAsia="Songti SC" w:hAnsi="Songti SC"/>
        </w:rPr>
      </w:pPr>
      <w:r>
        <w:rPr>
          <w:rFonts w:ascii="Songti SC" w:eastAsia="Songti SC" w:hAnsi="Songti SC" w:hint="eastAsia"/>
        </w:rPr>
        <w:t>(1-3) 神满足大卫的方式是供应他一切所需的。</w:t>
      </w:r>
    </w:p>
    <w:p w14:paraId="6421029D" w14:textId="77777777" w:rsidR="006B5F0A" w:rsidRDefault="000E2CF0" w:rsidP="00155D2D">
      <w:pPr>
        <w:pStyle w:val="ListParagraph"/>
        <w:numPr>
          <w:ilvl w:val="0"/>
          <w:numId w:val="42"/>
        </w:numPr>
        <w:rPr>
          <w:rFonts w:ascii="Songti SC" w:eastAsia="Songti SC" w:hAnsi="Songti SC"/>
        </w:rPr>
      </w:pPr>
      <w:r>
        <w:rPr>
          <w:rFonts w:ascii="Songti SC" w:eastAsia="Songti SC" w:hAnsi="Songti SC" w:hint="eastAsia"/>
        </w:rPr>
        <w:t>(1-2) 神供应</w:t>
      </w:r>
      <w:r w:rsidR="00CA761B">
        <w:rPr>
          <w:rFonts w:ascii="Songti SC" w:eastAsia="Songti SC" w:hAnsi="Songti SC" w:hint="eastAsia"/>
        </w:rPr>
        <w:t>大卫优质的物质</w:t>
      </w:r>
      <w:r w:rsidR="00190C8A">
        <w:rPr>
          <w:rFonts w:ascii="Songti SC" w:eastAsia="Songti SC" w:hAnsi="Songti SC" w:hint="eastAsia"/>
        </w:rPr>
        <w:t>粮食(食物、休息和水)来满足大卫的需要。</w:t>
      </w:r>
    </w:p>
    <w:p w14:paraId="616E34F3" w14:textId="77777777" w:rsidR="00190C8A" w:rsidRDefault="00190C8A" w:rsidP="00155D2D">
      <w:pPr>
        <w:pStyle w:val="ListParagraph"/>
        <w:numPr>
          <w:ilvl w:val="0"/>
          <w:numId w:val="42"/>
        </w:numPr>
        <w:rPr>
          <w:rFonts w:ascii="Songti SC" w:eastAsia="Songti SC" w:hAnsi="Songti SC"/>
        </w:rPr>
      </w:pPr>
      <w:r>
        <w:rPr>
          <w:rFonts w:ascii="Songti SC" w:eastAsia="Songti SC" w:hAnsi="Songti SC" w:hint="eastAsia"/>
        </w:rPr>
        <w:t>(3a) 神供应大卫属灵粮食来苏醒大卫的灵。</w:t>
      </w:r>
    </w:p>
    <w:p w14:paraId="5BF2280A" w14:textId="77777777" w:rsidR="00190C8A" w:rsidRDefault="00515F05" w:rsidP="00155D2D">
      <w:pPr>
        <w:pStyle w:val="ListParagraph"/>
        <w:numPr>
          <w:ilvl w:val="0"/>
          <w:numId w:val="42"/>
        </w:numPr>
        <w:rPr>
          <w:rFonts w:ascii="Songti SC" w:eastAsia="Songti SC" w:hAnsi="Songti SC"/>
        </w:rPr>
      </w:pPr>
      <w:r>
        <w:rPr>
          <w:rFonts w:ascii="Songti SC" w:eastAsia="Songti SC" w:hAnsi="Songti SC" w:hint="eastAsia"/>
        </w:rPr>
        <w:t>(3b) 神供应大卫圣洁的引导来保护祂自己的名。</w:t>
      </w:r>
    </w:p>
    <w:p w14:paraId="73F6F8B2" w14:textId="77777777" w:rsidR="006B5F0A" w:rsidRDefault="009A038D" w:rsidP="00155D2D">
      <w:pPr>
        <w:pStyle w:val="ListParagraph"/>
        <w:numPr>
          <w:ilvl w:val="0"/>
          <w:numId w:val="41"/>
        </w:numPr>
        <w:rPr>
          <w:rFonts w:ascii="Songti SC" w:eastAsia="Songti SC" w:hAnsi="Songti SC"/>
        </w:rPr>
      </w:pPr>
      <w:r>
        <w:rPr>
          <w:rFonts w:ascii="Songti SC" w:eastAsia="Songti SC" w:hAnsi="Songti SC" w:hint="eastAsia"/>
        </w:rPr>
        <w:t>(4) 大卫在面临危难时对神的保守所作出的回应就是感到安慰而非惧怕。</w:t>
      </w:r>
    </w:p>
    <w:p w14:paraId="64AFC889" w14:textId="77777777" w:rsidR="006B5F0A" w:rsidRDefault="009A038D" w:rsidP="00155D2D">
      <w:pPr>
        <w:pStyle w:val="ListParagraph"/>
        <w:numPr>
          <w:ilvl w:val="0"/>
          <w:numId w:val="40"/>
        </w:numPr>
        <w:ind w:hanging="218"/>
        <w:rPr>
          <w:rFonts w:ascii="Songti SC" w:eastAsia="Songti SC" w:hAnsi="Songti SC"/>
        </w:rPr>
      </w:pPr>
      <w:r>
        <w:rPr>
          <w:rFonts w:ascii="Songti SC" w:eastAsia="Songti SC" w:hAnsi="Songti SC" w:hint="eastAsia"/>
        </w:rPr>
        <w:t>(5) 神显出祂的良善</w:t>
      </w:r>
      <w:r w:rsidR="00807A9E">
        <w:rPr>
          <w:rFonts w:ascii="Songti SC" w:eastAsia="Songti SC" w:hAnsi="Songti SC" w:hint="eastAsia"/>
        </w:rPr>
        <w:t>的方式</w:t>
      </w:r>
      <w:r w:rsidR="001C1C97">
        <w:rPr>
          <w:rFonts w:ascii="Songti SC" w:eastAsia="Songti SC" w:hAnsi="Songti SC" w:hint="eastAsia"/>
        </w:rPr>
        <w:t>是保守大卫</w:t>
      </w:r>
      <w:r w:rsidR="001A0BA8">
        <w:rPr>
          <w:rFonts w:ascii="Songti SC" w:eastAsia="Songti SC" w:hAnsi="Songti SC" w:hint="eastAsia"/>
        </w:rPr>
        <w:t>和</w:t>
      </w:r>
      <w:r w:rsidR="001C1C97">
        <w:rPr>
          <w:rFonts w:ascii="Songti SC" w:eastAsia="Songti SC" w:hAnsi="Songti SC" w:hint="eastAsia"/>
        </w:rPr>
        <w:t>在他敌人面前，为他摆设宴席。</w:t>
      </w:r>
    </w:p>
    <w:p w14:paraId="46AD23FC" w14:textId="77777777" w:rsidR="001A0BA8" w:rsidRDefault="00155D2D" w:rsidP="00155D2D">
      <w:pPr>
        <w:pStyle w:val="ListParagraph"/>
        <w:numPr>
          <w:ilvl w:val="0"/>
          <w:numId w:val="43"/>
        </w:numPr>
        <w:rPr>
          <w:rFonts w:ascii="Songti SC" w:eastAsia="Songti SC" w:hAnsi="Songti SC"/>
        </w:rPr>
      </w:pPr>
      <w:r>
        <w:rPr>
          <w:rFonts w:ascii="Songti SC" w:eastAsia="Songti SC" w:hAnsi="Songti SC" w:hint="eastAsia"/>
        </w:rPr>
        <w:t>(5a) 神保守和崇高大卫就像是在他敌人面前宴席里的胜利者。</w:t>
      </w:r>
    </w:p>
    <w:p w14:paraId="7B4A49D1" w14:textId="77777777" w:rsidR="00155D2D" w:rsidRDefault="00155D2D" w:rsidP="00155D2D">
      <w:pPr>
        <w:pStyle w:val="ListParagraph"/>
        <w:numPr>
          <w:ilvl w:val="0"/>
          <w:numId w:val="43"/>
        </w:numPr>
        <w:rPr>
          <w:rFonts w:ascii="Songti SC" w:eastAsia="Songti SC" w:hAnsi="Songti SC"/>
        </w:rPr>
      </w:pPr>
      <w:r>
        <w:rPr>
          <w:rFonts w:ascii="Songti SC" w:eastAsia="Songti SC" w:hAnsi="Songti SC" w:hint="eastAsia"/>
        </w:rPr>
        <w:t>(5b) 神尊从大卫。</w:t>
      </w:r>
    </w:p>
    <w:p w14:paraId="6BFEDDDF" w14:textId="77777777" w:rsidR="00155D2D" w:rsidRDefault="00155D2D" w:rsidP="00155D2D">
      <w:pPr>
        <w:pStyle w:val="ListParagraph"/>
        <w:numPr>
          <w:ilvl w:val="0"/>
          <w:numId w:val="43"/>
        </w:numPr>
        <w:rPr>
          <w:rFonts w:ascii="Songti SC" w:eastAsia="Songti SC" w:hAnsi="Songti SC"/>
        </w:rPr>
      </w:pPr>
      <w:r>
        <w:rPr>
          <w:rFonts w:ascii="Songti SC" w:eastAsia="Songti SC" w:hAnsi="Songti SC" w:hint="eastAsia"/>
        </w:rPr>
        <w:t>(5c) 神提供大卫超过他所求所想的祝福。</w:t>
      </w:r>
    </w:p>
    <w:p w14:paraId="2B929319" w14:textId="77777777" w:rsidR="00155D2D" w:rsidRDefault="00155D2D" w:rsidP="00CF7EA5">
      <w:pPr>
        <w:pStyle w:val="ListParagraph"/>
        <w:numPr>
          <w:ilvl w:val="0"/>
          <w:numId w:val="40"/>
        </w:numPr>
        <w:rPr>
          <w:rFonts w:ascii="Songti SC" w:eastAsia="Songti SC" w:hAnsi="Songti SC"/>
        </w:rPr>
      </w:pPr>
      <w:r>
        <w:rPr>
          <w:rFonts w:ascii="Songti SC" w:eastAsia="Songti SC" w:hAnsi="Songti SC" w:hint="eastAsia"/>
        </w:rPr>
        <w:t>(6)</w:t>
      </w:r>
      <w:r w:rsidR="00F0180A">
        <w:rPr>
          <w:rFonts w:ascii="Songti SC" w:eastAsia="Songti SC" w:hAnsi="Songti SC" w:hint="eastAsia"/>
        </w:rPr>
        <w:t xml:space="preserve"> 大卫</w:t>
      </w:r>
      <w:r w:rsidR="00CF7EA5">
        <w:rPr>
          <w:rFonts w:ascii="Songti SC" w:eastAsia="Songti SC" w:hAnsi="Songti SC" w:hint="eastAsia"/>
        </w:rPr>
        <w:t>对神持续美善的回应是承诺要一生一世在神的殿中与祂有亲密的时间。</w:t>
      </w:r>
    </w:p>
    <w:p w14:paraId="3121ECE4" w14:textId="77777777" w:rsidR="00CF7EA5" w:rsidRDefault="00CF7EA5" w:rsidP="00907438">
      <w:pPr>
        <w:pStyle w:val="ListParagraph"/>
        <w:numPr>
          <w:ilvl w:val="0"/>
          <w:numId w:val="44"/>
        </w:numPr>
        <w:rPr>
          <w:rFonts w:ascii="Songti SC" w:eastAsia="Songti SC" w:hAnsi="Songti SC"/>
        </w:rPr>
      </w:pPr>
      <w:r>
        <w:rPr>
          <w:rFonts w:ascii="Songti SC" w:eastAsia="Songti SC" w:hAnsi="Songti SC" w:hint="eastAsia"/>
        </w:rPr>
        <w:t>(6a) 大卫对神的信心是</w:t>
      </w:r>
      <w:r w:rsidR="0034496C">
        <w:rPr>
          <w:rFonts w:ascii="Songti SC" w:eastAsia="Songti SC" w:hAnsi="Songti SC" w:hint="eastAsia"/>
        </w:rPr>
        <w:t>表现在</w:t>
      </w:r>
      <w:r>
        <w:rPr>
          <w:rFonts w:ascii="Songti SC" w:eastAsia="Songti SC" w:hAnsi="Songti SC" w:hint="eastAsia"/>
        </w:rPr>
        <w:t>他要一生一世都看到神的美善和慈爱。</w:t>
      </w:r>
    </w:p>
    <w:p w14:paraId="7D89B340" w14:textId="77777777" w:rsidR="00640BEE" w:rsidRDefault="00CF7EA5" w:rsidP="00640BEE">
      <w:pPr>
        <w:pStyle w:val="ListParagraph"/>
        <w:numPr>
          <w:ilvl w:val="0"/>
          <w:numId w:val="44"/>
        </w:numPr>
        <w:rPr>
          <w:rFonts w:ascii="Songti SC" w:eastAsia="Songti SC" w:hAnsi="Songti SC"/>
        </w:rPr>
      </w:pPr>
      <w:r>
        <w:rPr>
          <w:rFonts w:ascii="Songti SC" w:eastAsia="Songti SC" w:hAnsi="Songti SC" w:hint="eastAsia"/>
        </w:rPr>
        <w:t xml:space="preserve">(6b) </w:t>
      </w:r>
      <w:r w:rsidR="0034496C">
        <w:rPr>
          <w:rFonts w:ascii="Songti SC" w:eastAsia="Songti SC" w:hAnsi="Songti SC" w:hint="eastAsia"/>
        </w:rPr>
        <w:t>大卫的回应是承诺要一生一世在神的殿中与祂有亲密的时间。</w:t>
      </w:r>
    </w:p>
    <w:p w14:paraId="26AEA8F2" w14:textId="77777777" w:rsidR="00640BEE" w:rsidRPr="00640BEE" w:rsidRDefault="00640BEE" w:rsidP="00640BEE">
      <w:pPr>
        <w:ind w:left="360"/>
        <w:rPr>
          <w:rFonts w:ascii="Songti SC" w:eastAsia="Songti SC" w:hAnsi="Songti SC"/>
          <w:sz w:val="8"/>
          <w:szCs w:val="8"/>
        </w:rPr>
      </w:pPr>
    </w:p>
    <w:p w14:paraId="159407C9" w14:textId="77777777" w:rsidR="007C7BC5" w:rsidRDefault="00640BEE" w:rsidP="00640BEE">
      <w:pPr>
        <w:ind w:left="360" w:hanging="360"/>
        <w:rPr>
          <w:rFonts w:ascii="Songti SC" w:eastAsia="Songti SC" w:hAnsi="Songti SC"/>
        </w:rPr>
      </w:pPr>
      <w:r w:rsidRPr="007C7BC5">
        <w:rPr>
          <w:rFonts w:ascii="Songti SC" w:eastAsia="Songti SC" w:hAnsi="Songti SC" w:hint="eastAsia"/>
          <w:b/>
          <w:bCs/>
        </w:rPr>
        <w:t>讲道释经法(</w:t>
      </w:r>
      <w:r w:rsidR="007C7BC5" w:rsidRPr="007C7BC5">
        <w:rPr>
          <w:rFonts w:ascii="Songti SC" w:eastAsia="Songti SC" w:hAnsi="Songti SC" w:hint="eastAsia"/>
          <w:b/>
          <w:bCs/>
        </w:rPr>
        <w:t>周期性归纳</w:t>
      </w:r>
      <w:r w:rsidR="007C7BC5">
        <w:rPr>
          <w:rFonts w:ascii="Songti SC" w:eastAsia="Songti SC" w:hAnsi="Songti SC" w:hint="eastAsia"/>
        </w:rPr>
        <w:t>式讲道法)</w:t>
      </w:r>
    </w:p>
    <w:p w14:paraId="6AFB6283" w14:textId="77777777" w:rsidR="007C7BC5" w:rsidRDefault="007C7BC5" w:rsidP="00640BEE">
      <w:pPr>
        <w:ind w:left="360" w:hanging="360"/>
        <w:rPr>
          <w:rFonts w:ascii="Songti SC" w:eastAsia="Songti SC" w:hAnsi="Songti SC"/>
        </w:rPr>
      </w:pPr>
      <w:r w:rsidRPr="007C7BC5">
        <w:rPr>
          <w:rFonts w:ascii="Songti SC" w:eastAsia="Songti SC" w:hAnsi="Songti SC" w:hint="eastAsia"/>
        </w:rPr>
        <w:t>介绍主题</w:t>
      </w:r>
      <w:r>
        <w:rPr>
          <w:rFonts w:ascii="Songti SC" w:eastAsia="Songti SC" w:hAnsi="Songti SC" w:hint="eastAsia"/>
        </w:rPr>
        <w:t>：我们应当如何回应神对我们的美善？</w:t>
      </w:r>
    </w:p>
    <w:p w14:paraId="48FF3A25" w14:textId="77777777" w:rsidR="00B57E3B" w:rsidRPr="00B57E3B" w:rsidRDefault="00D46472" w:rsidP="00B57E3B">
      <w:pPr>
        <w:pStyle w:val="ListParagraph"/>
        <w:numPr>
          <w:ilvl w:val="0"/>
          <w:numId w:val="45"/>
        </w:numPr>
        <w:rPr>
          <w:rFonts w:ascii="Songti SC" w:eastAsia="Songti SC" w:hAnsi="Songti SC"/>
        </w:rPr>
      </w:pPr>
      <w:r>
        <w:rPr>
          <w:rFonts w:ascii="Songti SC" w:eastAsia="Songti SC" w:hAnsi="Songti SC" w:hint="eastAsia"/>
        </w:rPr>
        <w:t>神透过</w:t>
      </w:r>
      <w:r w:rsidR="00B57E3B">
        <w:rPr>
          <w:rFonts w:ascii="Songti SC" w:eastAsia="Songti SC" w:hAnsi="Songti SC" w:hint="eastAsia"/>
        </w:rPr>
        <w:t>供应我们人的需要显示出祂的美善。</w:t>
      </w:r>
      <w:r w:rsidR="00B57E3B" w:rsidRPr="00B57E3B">
        <w:rPr>
          <w:rFonts w:ascii="Songti SC" w:eastAsia="Songti SC" w:hAnsi="Songti SC" w:hint="eastAsia"/>
          <w:i/>
          <w:iCs/>
        </w:rPr>
        <w:t>原则</w:t>
      </w:r>
    </w:p>
    <w:p w14:paraId="02666F58" w14:textId="77777777" w:rsidR="00B57E3B" w:rsidRPr="00D46472" w:rsidRDefault="00D46472" w:rsidP="00B57E3B">
      <w:pPr>
        <w:pStyle w:val="ListParagraph"/>
        <w:numPr>
          <w:ilvl w:val="0"/>
          <w:numId w:val="46"/>
        </w:numPr>
        <w:rPr>
          <w:rFonts w:ascii="Songti SC" w:eastAsia="Songti SC" w:hAnsi="Songti SC"/>
        </w:rPr>
      </w:pPr>
      <w:r>
        <w:rPr>
          <w:rFonts w:ascii="Songti SC" w:eastAsia="Songti SC" w:hAnsi="Songti SC" w:hint="eastAsia"/>
        </w:rPr>
        <w:t>大卫看到神给他的供应就有如一位牧羊人供应他的羊一样(1-4)。</w:t>
      </w:r>
      <w:r w:rsidRPr="00D46472">
        <w:rPr>
          <w:rFonts w:ascii="Songti SC" w:eastAsia="Songti SC" w:hAnsi="Songti SC" w:hint="eastAsia"/>
          <w:i/>
          <w:iCs/>
        </w:rPr>
        <w:t>经文</w:t>
      </w:r>
    </w:p>
    <w:p w14:paraId="2ECA248A" w14:textId="77777777" w:rsidR="00D46472" w:rsidRPr="003C5364" w:rsidRDefault="00D46472" w:rsidP="003C5364">
      <w:pPr>
        <w:pStyle w:val="ListParagraph"/>
        <w:numPr>
          <w:ilvl w:val="0"/>
          <w:numId w:val="46"/>
        </w:numPr>
        <w:rPr>
          <w:rFonts w:ascii="Songti SC" w:eastAsia="Songti SC" w:hAnsi="Songti SC"/>
        </w:rPr>
      </w:pPr>
      <w:r>
        <w:rPr>
          <w:rFonts w:ascii="Songti SC" w:eastAsia="Songti SC" w:hAnsi="Songti SC" w:hint="eastAsia"/>
        </w:rPr>
        <w:t>我们没有一个人可以说神从来没有供应过我们的需要(例子)。</w:t>
      </w:r>
      <w:r w:rsidRPr="00D46472">
        <w:rPr>
          <w:rFonts w:ascii="Songti SC" w:eastAsia="Songti SC" w:hAnsi="Songti SC" w:hint="eastAsia"/>
          <w:i/>
          <w:iCs/>
        </w:rPr>
        <w:t>应用</w:t>
      </w:r>
    </w:p>
    <w:p w14:paraId="1BE88400" w14:textId="77777777" w:rsidR="00B57E3B" w:rsidRPr="0066229B" w:rsidRDefault="0066229B" w:rsidP="00B57E3B">
      <w:pPr>
        <w:pStyle w:val="ListParagraph"/>
        <w:numPr>
          <w:ilvl w:val="0"/>
          <w:numId w:val="45"/>
        </w:numPr>
        <w:rPr>
          <w:rFonts w:ascii="Songti SC" w:eastAsia="Songti SC" w:hAnsi="Songti SC"/>
        </w:rPr>
      </w:pPr>
      <w:r>
        <w:rPr>
          <w:rFonts w:ascii="Songti SC" w:eastAsia="Songti SC" w:hAnsi="Songti SC" w:hint="eastAsia"/>
        </w:rPr>
        <w:t>神透过保护他的子民不受到遭害显示出祂的美善。</w:t>
      </w:r>
      <w:r w:rsidRPr="0066229B">
        <w:rPr>
          <w:rFonts w:ascii="Songti SC" w:eastAsia="Songti SC" w:hAnsi="Songti SC" w:hint="eastAsia"/>
          <w:i/>
          <w:iCs/>
        </w:rPr>
        <w:t>原则</w:t>
      </w:r>
    </w:p>
    <w:p w14:paraId="421CB184" w14:textId="77777777" w:rsidR="0066229B" w:rsidRDefault="00875546" w:rsidP="00361D82">
      <w:pPr>
        <w:pStyle w:val="ListParagraph"/>
        <w:numPr>
          <w:ilvl w:val="0"/>
          <w:numId w:val="47"/>
        </w:numPr>
        <w:rPr>
          <w:rFonts w:ascii="Songti SC" w:eastAsia="Songti SC" w:hAnsi="Songti SC"/>
        </w:rPr>
      </w:pPr>
      <w:r>
        <w:rPr>
          <w:rFonts w:ascii="Songti SC" w:eastAsia="Songti SC" w:hAnsi="Songti SC" w:hint="eastAsia"/>
        </w:rPr>
        <w:t>神保守大卫不受到他敌人的遭害甚至在他们的面前用油膏了他的头(5)。经文</w:t>
      </w:r>
    </w:p>
    <w:p w14:paraId="61D2F3A9" w14:textId="77777777" w:rsidR="00875546" w:rsidRPr="0066229B" w:rsidRDefault="00875546" w:rsidP="00361D82">
      <w:pPr>
        <w:pStyle w:val="ListParagraph"/>
        <w:numPr>
          <w:ilvl w:val="0"/>
          <w:numId w:val="47"/>
        </w:numPr>
        <w:rPr>
          <w:rFonts w:ascii="Songti SC" w:eastAsia="Songti SC" w:hAnsi="Songti SC"/>
        </w:rPr>
      </w:pPr>
      <w:r>
        <w:rPr>
          <w:rFonts w:ascii="Songti SC" w:eastAsia="Songti SC" w:hAnsi="Songti SC" w:hint="eastAsia"/>
        </w:rPr>
        <w:t>我们每个人都见证了神保守的手(例子)。</w:t>
      </w:r>
      <w:r w:rsidRPr="00875546">
        <w:rPr>
          <w:rFonts w:ascii="Songti SC" w:eastAsia="Songti SC" w:hAnsi="Songti SC" w:hint="eastAsia"/>
          <w:i/>
          <w:iCs/>
        </w:rPr>
        <w:t>应用</w:t>
      </w:r>
    </w:p>
    <w:p w14:paraId="74DA8B02" w14:textId="77777777" w:rsidR="0066229B" w:rsidRDefault="000D43A0" w:rsidP="00B57E3B">
      <w:pPr>
        <w:pStyle w:val="ListParagraph"/>
        <w:numPr>
          <w:ilvl w:val="0"/>
          <w:numId w:val="45"/>
        </w:numPr>
        <w:rPr>
          <w:rFonts w:ascii="Songti SC" w:eastAsia="Songti SC" w:hAnsi="Songti SC"/>
        </w:rPr>
      </w:pPr>
      <w:r>
        <w:rPr>
          <w:rFonts w:ascii="Songti SC" w:eastAsia="Songti SC" w:hAnsi="Songti SC" w:hint="eastAsia"/>
        </w:rPr>
        <w:t>对神的供应和保守的最好回应就是公开与祂有相交的时间。</w:t>
      </w:r>
      <w:r w:rsidRPr="000D43A0">
        <w:rPr>
          <w:rFonts w:ascii="Songti SC" w:eastAsia="Songti SC" w:hAnsi="Songti SC" w:hint="eastAsia"/>
          <w:i/>
          <w:iCs/>
        </w:rPr>
        <w:t>原则</w:t>
      </w:r>
    </w:p>
    <w:p w14:paraId="7F13CC26" w14:textId="77777777" w:rsidR="000D43A0" w:rsidRDefault="000D43A0" w:rsidP="000D43A0">
      <w:pPr>
        <w:pStyle w:val="ListParagraph"/>
        <w:numPr>
          <w:ilvl w:val="0"/>
          <w:numId w:val="48"/>
        </w:numPr>
        <w:rPr>
          <w:rFonts w:ascii="Songti SC" w:eastAsia="Songti SC" w:hAnsi="Songti SC"/>
        </w:rPr>
      </w:pPr>
      <w:r>
        <w:rPr>
          <w:rFonts w:ascii="Songti SC" w:eastAsia="Songti SC" w:hAnsi="Songti SC" w:hint="eastAsia"/>
        </w:rPr>
        <w:t>大卫寻求常常在神的殿中与祂有相交的时间(6)。</w:t>
      </w:r>
      <w:r w:rsidRPr="000D43A0">
        <w:rPr>
          <w:rFonts w:ascii="Songti SC" w:eastAsia="Songti SC" w:hAnsi="Songti SC" w:hint="eastAsia"/>
          <w:i/>
          <w:iCs/>
        </w:rPr>
        <w:t>经文</w:t>
      </w:r>
    </w:p>
    <w:p w14:paraId="358BDAE5" w14:textId="77777777" w:rsidR="000D43A0" w:rsidRPr="00640021" w:rsidRDefault="000D43A0" w:rsidP="000D43A0">
      <w:pPr>
        <w:pStyle w:val="ListParagraph"/>
        <w:numPr>
          <w:ilvl w:val="0"/>
          <w:numId w:val="48"/>
        </w:numPr>
        <w:rPr>
          <w:rFonts w:ascii="Songti SC" w:eastAsia="Songti SC" w:hAnsi="Songti SC"/>
        </w:rPr>
      </w:pPr>
      <w:r>
        <w:rPr>
          <w:rFonts w:ascii="Songti SC" w:eastAsia="Songti SC" w:hAnsi="Songti SC" w:hint="eastAsia"/>
        </w:rPr>
        <w:t>常常在教会里与神有相交的时间是我们回应神供应和保守的方式。</w:t>
      </w:r>
      <w:r w:rsidRPr="000D43A0">
        <w:rPr>
          <w:rFonts w:ascii="Songti SC" w:eastAsia="Songti SC" w:hAnsi="Songti SC" w:hint="eastAsia"/>
          <w:i/>
          <w:iCs/>
        </w:rPr>
        <w:t>应用</w:t>
      </w:r>
    </w:p>
    <w:p w14:paraId="51595E3B" w14:textId="77777777" w:rsidR="00640021" w:rsidRPr="00E111C9" w:rsidRDefault="00640021" w:rsidP="00640021">
      <w:pPr>
        <w:rPr>
          <w:rFonts w:ascii="Songti SC" w:eastAsia="Songti SC" w:hAnsi="Songti SC"/>
          <w:sz w:val="8"/>
          <w:szCs w:val="8"/>
        </w:rPr>
      </w:pPr>
    </w:p>
    <w:p w14:paraId="6C80CB82" w14:textId="77777777" w:rsidR="00D62CCA" w:rsidRPr="00640021" w:rsidRDefault="00E111C9" w:rsidP="00D62CCA">
      <w:pPr>
        <w:rPr>
          <w:rFonts w:ascii="Songti SC" w:eastAsia="Songti SC" w:hAnsi="Songti SC"/>
        </w:rPr>
      </w:pPr>
      <w:r w:rsidRPr="00E111C9">
        <w:rPr>
          <w:rFonts w:ascii="Songti SC" w:eastAsia="Songti SC" w:hAnsi="Songti SC" w:hint="eastAsia"/>
          <w:u w:val="single"/>
        </w:rPr>
        <w:t>中心思想</w:t>
      </w:r>
      <w:r>
        <w:rPr>
          <w:rFonts w:ascii="Songti SC" w:eastAsia="Songti SC" w:hAnsi="Songti SC" w:hint="eastAsia"/>
        </w:rPr>
        <w:t>：</w:t>
      </w:r>
      <w:r w:rsidR="00E94D0E">
        <w:rPr>
          <w:rFonts w:ascii="Songti SC" w:eastAsia="Songti SC" w:hAnsi="Songti SC" w:hint="eastAsia"/>
        </w:rPr>
        <w:t>神对我们的美善会促使我们有一颗渴慕的心与祂在教会里相交。</w:t>
      </w:r>
    </w:p>
    <w:p w14:paraId="7FF75012" w14:textId="1240C4CC" w:rsidR="00771F34" w:rsidRDefault="00771F34" w:rsidP="00C13D26">
      <w:pPr>
        <w:rPr>
          <w:rFonts w:ascii="Songti SC" w:eastAsia="Songti SC" w:hAnsi="Songti SC"/>
        </w:rPr>
      </w:pPr>
      <w:bookmarkStart w:id="0" w:name="_GoBack"/>
      <w:bookmarkEnd w:id="0"/>
    </w:p>
    <w:sectPr w:rsidR="00771F34" w:rsidSect="00987F6F">
      <w:pgSz w:w="11900" w:h="16840"/>
      <w:pgMar w:top="851" w:right="1134" w:bottom="741" w:left="1134" w:header="709" w:footer="709"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A874D" w14:textId="77777777" w:rsidR="001E0239" w:rsidRDefault="001E0239" w:rsidP="00483296">
      <w:r>
        <w:separator/>
      </w:r>
    </w:p>
  </w:endnote>
  <w:endnote w:type="continuationSeparator" w:id="0">
    <w:p w14:paraId="2BB0C59A" w14:textId="77777777" w:rsidR="001E0239" w:rsidRDefault="001E0239" w:rsidP="0048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ngti SC">
    <w:altName w:val="Songti SC Regular"/>
    <w:charset w:val="86"/>
    <w:family w:val="auto"/>
    <w:pitch w:val="variable"/>
    <w:sig w:usb0="00000287" w:usb1="080F0000" w:usb2="00000010" w:usb3="00000000" w:csb0="0004009F" w:csb1="00000000"/>
  </w:font>
  <w:font w:name="Calibri">
    <w:panose1 w:val="020F0502020204030204"/>
    <w:charset w:val="00"/>
    <w:family w:val="auto"/>
    <w:pitch w:val="variable"/>
    <w:sig w:usb0="E10002FF" w:usb1="4000ACFF" w:usb2="00000009" w:usb3="00000000" w:csb0="0000019F" w:csb1="00000000"/>
  </w:font>
  <w:font w:name="DengXian">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7142B" w14:textId="77777777" w:rsidR="001E0239" w:rsidRDefault="001E0239" w:rsidP="00483296">
      <w:r>
        <w:separator/>
      </w:r>
    </w:p>
  </w:footnote>
  <w:footnote w:type="continuationSeparator" w:id="0">
    <w:p w14:paraId="30200886" w14:textId="77777777" w:rsidR="001E0239" w:rsidRDefault="001E0239" w:rsidP="004832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B35"/>
    <w:multiLevelType w:val="hybridMultilevel"/>
    <w:tmpl w:val="7C962AB4"/>
    <w:lvl w:ilvl="0" w:tplc="16CE5388">
      <w:start w:val="1"/>
      <w:numFmt w:val="upp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3295A48"/>
    <w:multiLevelType w:val="hybridMultilevel"/>
    <w:tmpl w:val="A75CEE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A45274"/>
    <w:multiLevelType w:val="hybridMultilevel"/>
    <w:tmpl w:val="E0BC4DD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437695A"/>
    <w:multiLevelType w:val="hybridMultilevel"/>
    <w:tmpl w:val="F604A8AC"/>
    <w:lvl w:ilvl="0" w:tplc="2E3E812C">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04641D26"/>
    <w:multiLevelType w:val="hybridMultilevel"/>
    <w:tmpl w:val="ED6C0148"/>
    <w:lvl w:ilvl="0" w:tplc="FA4AB6AA">
      <w:start w:val="1"/>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0E72FB"/>
    <w:multiLevelType w:val="hybridMultilevel"/>
    <w:tmpl w:val="924CE676"/>
    <w:lvl w:ilvl="0" w:tplc="81E46F0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5A4C04"/>
    <w:multiLevelType w:val="hybridMultilevel"/>
    <w:tmpl w:val="FD02B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51E3A"/>
    <w:multiLevelType w:val="hybridMultilevel"/>
    <w:tmpl w:val="9E9C755A"/>
    <w:lvl w:ilvl="0" w:tplc="B5A2A4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9C20359"/>
    <w:multiLevelType w:val="hybridMultilevel"/>
    <w:tmpl w:val="2C4E1AA2"/>
    <w:lvl w:ilvl="0" w:tplc="F65A80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9D722F1"/>
    <w:multiLevelType w:val="hybridMultilevel"/>
    <w:tmpl w:val="724A22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15">
      <w:start w:val="1"/>
      <w:numFmt w:val="upperLetter"/>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B75B67"/>
    <w:multiLevelType w:val="hybridMultilevel"/>
    <w:tmpl w:val="97AC059E"/>
    <w:lvl w:ilvl="0" w:tplc="8DC685E4">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793F51"/>
    <w:multiLevelType w:val="hybridMultilevel"/>
    <w:tmpl w:val="7676FE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5D5F1E"/>
    <w:multiLevelType w:val="hybridMultilevel"/>
    <w:tmpl w:val="2E445D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3955C61"/>
    <w:multiLevelType w:val="hybridMultilevel"/>
    <w:tmpl w:val="47B09B78"/>
    <w:lvl w:ilvl="0" w:tplc="DB32C4E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203521"/>
    <w:multiLevelType w:val="hybridMultilevel"/>
    <w:tmpl w:val="64C093C0"/>
    <w:lvl w:ilvl="0" w:tplc="A06E4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C750E7"/>
    <w:multiLevelType w:val="hybridMultilevel"/>
    <w:tmpl w:val="CB4A92BA"/>
    <w:lvl w:ilvl="0" w:tplc="C896B8E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61B47FF"/>
    <w:multiLevelType w:val="hybridMultilevel"/>
    <w:tmpl w:val="98FA458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nsid w:val="183010B8"/>
    <w:multiLevelType w:val="hybridMultilevel"/>
    <w:tmpl w:val="49CC919C"/>
    <w:lvl w:ilvl="0" w:tplc="A8A8C9F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8727AD4"/>
    <w:multiLevelType w:val="hybridMultilevel"/>
    <w:tmpl w:val="0F102C0E"/>
    <w:lvl w:ilvl="0" w:tplc="FC2488D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BFE20BA"/>
    <w:multiLevelType w:val="hybridMultilevel"/>
    <w:tmpl w:val="6A6AFE4E"/>
    <w:lvl w:ilvl="0" w:tplc="48D469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2085261"/>
    <w:multiLevelType w:val="hybridMultilevel"/>
    <w:tmpl w:val="32EAC660"/>
    <w:lvl w:ilvl="0" w:tplc="51C09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3C8753C"/>
    <w:multiLevelType w:val="hybridMultilevel"/>
    <w:tmpl w:val="881E7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54F6EEF"/>
    <w:multiLevelType w:val="hybridMultilevel"/>
    <w:tmpl w:val="1A2A1CC0"/>
    <w:lvl w:ilvl="0" w:tplc="9BAE07E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58773BA"/>
    <w:multiLevelType w:val="hybridMultilevel"/>
    <w:tmpl w:val="DE68F568"/>
    <w:lvl w:ilvl="0" w:tplc="91B42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B71D84"/>
    <w:multiLevelType w:val="hybridMultilevel"/>
    <w:tmpl w:val="2CF62E0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6B63C52"/>
    <w:multiLevelType w:val="hybridMultilevel"/>
    <w:tmpl w:val="F67C94DC"/>
    <w:lvl w:ilvl="0" w:tplc="68FC12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B27F41"/>
    <w:multiLevelType w:val="hybridMultilevel"/>
    <w:tmpl w:val="43EAB35A"/>
    <w:lvl w:ilvl="0" w:tplc="84D4260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BA524D1"/>
    <w:multiLevelType w:val="hybridMultilevel"/>
    <w:tmpl w:val="19147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D2B7A6F"/>
    <w:multiLevelType w:val="hybridMultilevel"/>
    <w:tmpl w:val="7840C034"/>
    <w:lvl w:ilvl="0" w:tplc="87FEB06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E687AFA"/>
    <w:multiLevelType w:val="hybridMultilevel"/>
    <w:tmpl w:val="AD86813A"/>
    <w:lvl w:ilvl="0" w:tplc="3050CC9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BC75CD"/>
    <w:multiLevelType w:val="hybridMultilevel"/>
    <w:tmpl w:val="037C1E3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2FCD1030"/>
    <w:multiLevelType w:val="hybridMultilevel"/>
    <w:tmpl w:val="78606842"/>
    <w:lvl w:ilvl="0" w:tplc="2B0CD970">
      <w:start w:val="1"/>
      <w:numFmt w:val="upp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30893AF5"/>
    <w:multiLevelType w:val="hybridMultilevel"/>
    <w:tmpl w:val="A7BC7142"/>
    <w:lvl w:ilvl="0" w:tplc="9162F294">
      <w:start w:val="1"/>
      <w:numFmt w:val="upperRoman"/>
      <w:lvlText w:val="%1."/>
      <w:lvlJc w:val="left"/>
      <w:pPr>
        <w:ind w:left="720" w:hanging="108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31EE388F"/>
    <w:multiLevelType w:val="hybridMultilevel"/>
    <w:tmpl w:val="A7226B7E"/>
    <w:lvl w:ilvl="0" w:tplc="A7EA3F8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FC2EFC"/>
    <w:multiLevelType w:val="hybridMultilevel"/>
    <w:tmpl w:val="51522E6C"/>
    <w:lvl w:ilvl="0" w:tplc="D13C8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3417089"/>
    <w:multiLevelType w:val="hybridMultilevel"/>
    <w:tmpl w:val="171E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3934E4B"/>
    <w:multiLevelType w:val="hybridMultilevel"/>
    <w:tmpl w:val="BF2473DE"/>
    <w:lvl w:ilvl="0" w:tplc="75FA9DE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347408CB"/>
    <w:multiLevelType w:val="hybridMultilevel"/>
    <w:tmpl w:val="FCE687C2"/>
    <w:lvl w:ilvl="0" w:tplc="1F7ADE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4CC42DE"/>
    <w:multiLevelType w:val="hybridMultilevel"/>
    <w:tmpl w:val="47340DA8"/>
    <w:lvl w:ilvl="0" w:tplc="BDD8B90E">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4E38EE"/>
    <w:multiLevelType w:val="hybridMultilevel"/>
    <w:tmpl w:val="1F124C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6C14492"/>
    <w:multiLevelType w:val="hybridMultilevel"/>
    <w:tmpl w:val="CC58D2CA"/>
    <w:lvl w:ilvl="0" w:tplc="34BC8838">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7404557"/>
    <w:multiLevelType w:val="hybridMultilevel"/>
    <w:tmpl w:val="4792091A"/>
    <w:lvl w:ilvl="0" w:tplc="077C929E">
      <w:start w:val="3"/>
      <w:numFmt w:val="bullet"/>
      <w:lvlText w:val="-"/>
      <w:lvlJc w:val="left"/>
      <w:pPr>
        <w:ind w:left="720" w:hanging="360"/>
      </w:pPr>
      <w:rPr>
        <w:rFonts w:ascii="Songti SC" w:eastAsia="Songti SC" w:hAnsi="Songti S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8247671"/>
    <w:multiLevelType w:val="hybridMultilevel"/>
    <w:tmpl w:val="1D28F9B2"/>
    <w:lvl w:ilvl="0" w:tplc="4DE25D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8530A1E"/>
    <w:multiLevelType w:val="hybridMultilevel"/>
    <w:tmpl w:val="9202DC3C"/>
    <w:lvl w:ilvl="0" w:tplc="5C76797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38DA3C7A"/>
    <w:multiLevelType w:val="hybridMultilevel"/>
    <w:tmpl w:val="EC7E64CA"/>
    <w:lvl w:ilvl="0" w:tplc="3BE29DA2">
      <w:start w:val="1"/>
      <w:numFmt w:val="upperRoman"/>
      <w:lvlText w:val="%1."/>
      <w:lvlJc w:val="left"/>
      <w:pPr>
        <w:ind w:left="720" w:hanging="108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nsid w:val="39D565B1"/>
    <w:multiLevelType w:val="hybridMultilevel"/>
    <w:tmpl w:val="F5E017CA"/>
    <w:lvl w:ilvl="0" w:tplc="3A1CAD04">
      <w:start w:val="1"/>
      <w:numFmt w:val="decimal"/>
      <w:lvlText w:val="%1."/>
      <w:lvlJc w:val="left"/>
      <w:pPr>
        <w:ind w:left="144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nsid w:val="3A2C696C"/>
    <w:multiLevelType w:val="hybridMultilevel"/>
    <w:tmpl w:val="B1EC1D26"/>
    <w:lvl w:ilvl="0" w:tplc="F92817B2">
      <w:start w:val="1"/>
      <w:numFmt w:val="upperRoman"/>
      <w:lvlText w:val="%1."/>
      <w:lvlJc w:val="right"/>
      <w:pPr>
        <w:ind w:left="720" w:hanging="360"/>
      </w:pPr>
      <w:rPr>
        <w:rFonts w:hint="default"/>
      </w:rPr>
    </w:lvl>
    <w:lvl w:ilvl="1" w:tplc="0409000F">
      <w:start w:val="1"/>
      <w:numFmt w:val="decimal"/>
      <w:lvlText w:val="%2."/>
      <w:lvlJc w:val="left"/>
      <w:pPr>
        <w:ind w:left="1494"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4A770C"/>
    <w:multiLevelType w:val="hybridMultilevel"/>
    <w:tmpl w:val="EB60752A"/>
    <w:lvl w:ilvl="0" w:tplc="59163984">
      <w:start w:val="6"/>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3B027A01"/>
    <w:multiLevelType w:val="hybridMultilevel"/>
    <w:tmpl w:val="8DB030B6"/>
    <w:lvl w:ilvl="0" w:tplc="696EFEA4">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3B380FD1"/>
    <w:multiLevelType w:val="hybridMultilevel"/>
    <w:tmpl w:val="116CD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B89457D"/>
    <w:multiLevelType w:val="hybridMultilevel"/>
    <w:tmpl w:val="2280E464"/>
    <w:lvl w:ilvl="0" w:tplc="3398DE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275421"/>
    <w:multiLevelType w:val="hybridMultilevel"/>
    <w:tmpl w:val="770C74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D470528"/>
    <w:multiLevelType w:val="hybridMultilevel"/>
    <w:tmpl w:val="91F01D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DDC54CE"/>
    <w:multiLevelType w:val="hybridMultilevel"/>
    <w:tmpl w:val="505EA3CA"/>
    <w:lvl w:ilvl="0" w:tplc="F92817B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E27225D"/>
    <w:multiLevelType w:val="hybridMultilevel"/>
    <w:tmpl w:val="3EBC1E48"/>
    <w:lvl w:ilvl="0" w:tplc="0409000F">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5">
    <w:nsid w:val="3EE23628"/>
    <w:multiLevelType w:val="hybridMultilevel"/>
    <w:tmpl w:val="B74A317C"/>
    <w:lvl w:ilvl="0" w:tplc="FB7A117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3F0E36A6"/>
    <w:multiLevelType w:val="hybridMultilevel"/>
    <w:tmpl w:val="8AA21462"/>
    <w:lvl w:ilvl="0" w:tplc="1B12F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1B867A8"/>
    <w:multiLevelType w:val="hybridMultilevel"/>
    <w:tmpl w:val="122C68A6"/>
    <w:lvl w:ilvl="0" w:tplc="D78C9DF6">
      <w:start w:val="1"/>
      <w:numFmt w:val="upp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nsid w:val="430141A5"/>
    <w:multiLevelType w:val="hybridMultilevel"/>
    <w:tmpl w:val="358A7D46"/>
    <w:lvl w:ilvl="0" w:tplc="4A343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45830B4"/>
    <w:multiLevelType w:val="hybridMultilevel"/>
    <w:tmpl w:val="3AB492A0"/>
    <w:lvl w:ilvl="0" w:tplc="95CE916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095848"/>
    <w:multiLevelType w:val="hybridMultilevel"/>
    <w:tmpl w:val="18421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B140C64"/>
    <w:multiLevelType w:val="hybridMultilevel"/>
    <w:tmpl w:val="0D745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B24646C"/>
    <w:multiLevelType w:val="hybridMultilevel"/>
    <w:tmpl w:val="95A2D05A"/>
    <w:lvl w:ilvl="0" w:tplc="B06A8910">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D016AF8"/>
    <w:multiLevelType w:val="hybridMultilevel"/>
    <w:tmpl w:val="047ED6EC"/>
    <w:lvl w:ilvl="0" w:tplc="C60E895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F9140B4"/>
    <w:multiLevelType w:val="hybridMultilevel"/>
    <w:tmpl w:val="E6A25630"/>
    <w:lvl w:ilvl="0" w:tplc="33F8186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20D0EB3"/>
    <w:multiLevelType w:val="hybridMultilevel"/>
    <w:tmpl w:val="241EDD3A"/>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6">
    <w:nsid w:val="5250191F"/>
    <w:multiLevelType w:val="hybridMultilevel"/>
    <w:tmpl w:val="D6D2EB2A"/>
    <w:lvl w:ilvl="0" w:tplc="3386240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525715B5"/>
    <w:multiLevelType w:val="hybridMultilevel"/>
    <w:tmpl w:val="E70C7548"/>
    <w:lvl w:ilvl="0" w:tplc="13C824F2">
      <w:start w:val="1"/>
      <w:numFmt w:val="upperRoman"/>
      <w:lvlText w:val="%1."/>
      <w:lvlJc w:val="left"/>
      <w:pPr>
        <w:ind w:left="720" w:hanging="108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8">
    <w:nsid w:val="54104162"/>
    <w:multiLevelType w:val="hybridMultilevel"/>
    <w:tmpl w:val="16D67856"/>
    <w:lvl w:ilvl="0" w:tplc="36B07C4A">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8494180"/>
    <w:multiLevelType w:val="hybridMultilevel"/>
    <w:tmpl w:val="FA72A6AE"/>
    <w:lvl w:ilvl="0" w:tplc="7EC23B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100A24"/>
    <w:multiLevelType w:val="hybridMultilevel"/>
    <w:tmpl w:val="6FEACADA"/>
    <w:lvl w:ilvl="0" w:tplc="25C8A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6F49B1"/>
    <w:multiLevelType w:val="hybridMultilevel"/>
    <w:tmpl w:val="BE66D0C2"/>
    <w:lvl w:ilvl="0" w:tplc="2280CDF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9BE0B6F"/>
    <w:multiLevelType w:val="hybridMultilevel"/>
    <w:tmpl w:val="AC76C7D2"/>
    <w:lvl w:ilvl="0" w:tplc="3B50DE32">
      <w:start w:val="3"/>
      <w:numFmt w:val="bullet"/>
      <w:lvlText w:val="-"/>
      <w:lvlJc w:val="left"/>
      <w:pPr>
        <w:ind w:left="360" w:hanging="360"/>
      </w:pPr>
      <w:rPr>
        <w:rFonts w:ascii="Songti SC" w:eastAsia="Songti SC" w:hAnsi="Songti SC"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AF65EC6"/>
    <w:multiLevelType w:val="hybridMultilevel"/>
    <w:tmpl w:val="24F676CA"/>
    <w:lvl w:ilvl="0" w:tplc="4A3679C0">
      <w:start w:val="1"/>
      <w:numFmt w:val="upp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4">
    <w:nsid w:val="5BE93534"/>
    <w:multiLevelType w:val="hybridMultilevel"/>
    <w:tmpl w:val="99584296"/>
    <w:lvl w:ilvl="0" w:tplc="7FE4C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C556F19"/>
    <w:multiLevelType w:val="hybridMultilevel"/>
    <w:tmpl w:val="B5D8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5E16D1"/>
    <w:multiLevelType w:val="hybridMultilevel"/>
    <w:tmpl w:val="7ECCEA2C"/>
    <w:lvl w:ilvl="0" w:tplc="8DD6C6B4">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E0F3A5F"/>
    <w:multiLevelType w:val="hybridMultilevel"/>
    <w:tmpl w:val="034E13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0C28B3"/>
    <w:multiLevelType w:val="hybridMultilevel"/>
    <w:tmpl w:val="0B0620D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9">
    <w:nsid w:val="603343D8"/>
    <w:multiLevelType w:val="hybridMultilevel"/>
    <w:tmpl w:val="FAAE6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60CA69DF"/>
    <w:multiLevelType w:val="hybridMultilevel"/>
    <w:tmpl w:val="FEAEEF20"/>
    <w:lvl w:ilvl="0" w:tplc="4E545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2202009"/>
    <w:multiLevelType w:val="hybridMultilevel"/>
    <w:tmpl w:val="CB4A92BA"/>
    <w:lvl w:ilvl="0" w:tplc="C896B8E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62DB42C4"/>
    <w:multiLevelType w:val="hybridMultilevel"/>
    <w:tmpl w:val="4DA88CD0"/>
    <w:lvl w:ilvl="0" w:tplc="E8F0D36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579216B"/>
    <w:multiLevelType w:val="hybridMultilevel"/>
    <w:tmpl w:val="8CE6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7113C5B"/>
    <w:multiLevelType w:val="hybridMultilevel"/>
    <w:tmpl w:val="4B58D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A784717"/>
    <w:multiLevelType w:val="hybridMultilevel"/>
    <w:tmpl w:val="FFE810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EA3269C"/>
    <w:multiLevelType w:val="hybridMultilevel"/>
    <w:tmpl w:val="BEFC6D40"/>
    <w:lvl w:ilvl="0" w:tplc="630C4E5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2C52E4A"/>
    <w:multiLevelType w:val="hybridMultilevel"/>
    <w:tmpl w:val="077E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2F86FFD"/>
    <w:multiLevelType w:val="hybridMultilevel"/>
    <w:tmpl w:val="0DE68B3C"/>
    <w:lvl w:ilvl="0" w:tplc="5C70A38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3FA031A"/>
    <w:multiLevelType w:val="hybridMultilevel"/>
    <w:tmpl w:val="B5FC3AE6"/>
    <w:lvl w:ilvl="0" w:tplc="A718E610">
      <w:start w:val="2"/>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77647E0E"/>
    <w:multiLevelType w:val="hybridMultilevel"/>
    <w:tmpl w:val="630E6450"/>
    <w:lvl w:ilvl="0" w:tplc="9AE85128">
      <w:start w:val="2"/>
      <w:numFmt w:val="upperRoman"/>
      <w:lvlText w:val="%1."/>
      <w:lvlJc w:val="left"/>
      <w:pPr>
        <w:ind w:left="360" w:hanging="360"/>
      </w:pPr>
      <w:rPr>
        <w:rFonts w:hint="eastAsia"/>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91">
    <w:nsid w:val="77A26165"/>
    <w:multiLevelType w:val="hybridMultilevel"/>
    <w:tmpl w:val="DCE041F2"/>
    <w:lvl w:ilvl="0" w:tplc="DBBC3A34">
      <w:start w:val="1"/>
      <w:numFmt w:val="upperRoman"/>
      <w:lvlText w:val="%1."/>
      <w:lvlJc w:val="left"/>
      <w:pPr>
        <w:ind w:left="360" w:hanging="360"/>
      </w:pPr>
      <w:rPr>
        <w:rFonts w:hint="eastAs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7C21B3B"/>
    <w:multiLevelType w:val="hybridMultilevel"/>
    <w:tmpl w:val="AB8A8244"/>
    <w:lvl w:ilvl="0" w:tplc="F6AA6B3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8162577"/>
    <w:multiLevelType w:val="hybridMultilevel"/>
    <w:tmpl w:val="055CFE2E"/>
    <w:lvl w:ilvl="0" w:tplc="4AF6533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3A664B"/>
    <w:multiLevelType w:val="hybridMultilevel"/>
    <w:tmpl w:val="49C8E1CC"/>
    <w:lvl w:ilvl="0" w:tplc="5FC0DF4A">
      <w:start w:val="1"/>
      <w:numFmt w:val="lowerLetter"/>
      <w:lvlText w:val="%1."/>
      <w:lvlJc w:val="left"/>
      <w:pPr>
        <w:ind w:left="1800" w:hanging="360"/>
      </w:pPr>
      <w:rPr>
        <w:rFonts w:hint="default"/>
      </w:rPr>
    </w:lvl>
    <w:lvl w:ilvl="1" w:tplc="8CC00DBA">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79A03C95"/>
    <w:multiLevelType w:val="hybridMultilevel"/>
    <w:tmpl w:val="E3049726"/>
    <w:lvl w:ilvl="0" w:tplc="F90A8D6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986D54"/>
    <w:multiLevelType w:val="hybridMultilevel"/>
    <w:tmpl w:val="1DEE7922"/>
    <w:lvl w:ilvl="0" w:tplc="FF96C7B0">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AC1163D"/>
    <w:multiLevelType w:val="hybridMultilevel"/>
    <w:tmpl w:val="27CAB510"/>
    <w:lvl w:ilvl="0" w:tplc="BA0C0258">
      <w:start w:val="3"/>
      <w:numFmt w:val="upperRoman"/>
      <w:lvlText w:val="%1."/>
      <w:lvlJc w:val="left"/>
      <w:pPr>
        <w:ind w:left="360" w:hanging="360"/>
      </w:pPr>
      <w:rPr>
        <w:rFonts w:hint="eastAsia"/>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98">
    <w:nsid w:val="7C1F0D09"/>
    <w:multiLevelType w:val="hybridMultilevel"/>
    <w:tmpl w:val="6D76E196"/>
    <w:lvl w:ilvl="0" w:tplc="891097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85"/>
  </w:num>
  <w:num w:numId="3">
    <w:abstractNumId w:val="95"/>
  </w:num>
  <w:num w:numId="4">
    <w:abstractNumId w:val="52"/>
  </w:num>
  <w:num w:numId="5">
    <w:abstractNumId w:val="40"/>
  </w:num>
  <w:num w:numId="6">
    <w:abstractNumId w:val="29"/>
  </w:num>
  <w:num w:numId="7">
    <w:abstractNumId w:val="61"/>
  </w:num>
  <w:num w:numId="8">
    <w:abstractNumId w:val="96"/>
  </w:num>
  <w:num w:numId="9">
    <w:abstractNumId w:val="49"/>
  </w:num>
  <w:num w:numId="10">
    <w:abstractNumId w:val="11"/>
  </w:num>
  <w:num w:numId="11">
    <w:abstractNumId w:val="18"/>
  </w:num>
  <w:num w:numId="12">
    <w:abstractNumId w:val="9"/>
  </w:num>
  <w:num w:numId="13">
    <w:abstractNumId w:val="73"/>
  </w:num>
  <w:num w:numId="14">
    <w:abstractNumId w:val="65"/>
  </w:num>
  <w:num w:numId="15">
    <w:abstractNumId w:val="16"/>
  </w:num>
  <w:num w:numId="16">
    <w:abstractNumId w:val="39"/>
  </w:num>
  <w:num w:numId="17">
    <w:abstractNumId w:val="4"/>
  </w:num>
  <w:num w:numId="18">
    <w:abstractNumId w:val="47"/>
  </w:num>
  <w:num w:numId="19">
    <w:abstractNumId w:val="7"/>
  </w:num>
  <w:num w:numId="20">
    <w:abstractNumId w:val="94"/>
  </w:num>
  <w:num w:numId="21">
    <w:abstractNumId w:val="71"/>
  </w:num>
  <w:num w:numId="22">
    <w:abstractNumId w:val="19"/>
  </w:num>
  <w:num w:numId="23">
    <w:abstractNumId w:val="37"/>
  </w:num>
  <w:num w:numId="24">
    <w:abstractNumId w:val="28"/>
  </w:num>
  <w:num w:numId="25">
    <w:abstractNumId w:val="53"/>
  </w:num>
  <w:num w:numId="26">
    <w:abstractNumId w:val="20"/>
  </w:num>
  <w:num w:numId="27">
    <w:abstractNumId w:val="55"/>
  </w:num>
  <w:num w:numId="28">
    <w:abstractNumId w:val="54"/>
  </w:num>
  <w:num w:numId="29">
    <w:abstractNumId w:val="66"/>
  </w:num>
  <w:num w:numId="30">
    <w:abstractNumId w:val="43"/>
  </w:num>
  <w:num w:numId="31">
    <w:abstractNumId w:val="68"/>
  </w:num>
  <w:num w:numId="32">
    <w:abstractNumId w:val="46"/>
  </w:num>
  <w:num w:numId="33">
    <w:abstractNumId w:val="36"/>
  </w:num>
  <w:num w:numId="34">
    <w:abstractNumId w:val="22"/>
  </w:num>
  <w:num w:numId="35">
    <w:abstractNumId w:val="17"/>
  </w:num>
  <w:num w:numId="36">
    <w:abstractNumId w:val="8"/>
  </w:num>
  <w:num w:numId="37">
    <w:abstractNumId w:val="92"/>
  </w:num>
  <w:num w:numId="38">
    <w:abstractNumId w:val="1"/>
  </w:num>
  <w:num w:numId="39">
    <w:abstractNumId w:val="82"/>
  </w:num>
  <w:num w:numId="40">
    <w:abstractNumId w:val="24"/>
  </w:num>
  <w:num w:numId="41">
    <w:abstractNumId w:val="64"/>
  </w:num>
  <w:num w:numId="42">
    <w:abstractNumId w:val="51"/>
  </w:num>
  <w:num w:numId="43">
    <w:abstractNumId w:val="5"/>
  </w:num>
  <w:num w:numId="44">
    <w:abstractNumId w:val="86"/>
  </w:num>
  <w:num w:numId="45">
    <w:abstractNumId w:val="89"/>
  </w:num>
  <w:num w:numId="46">
    <w:abstractNumId w:val="93"/>
  </w:num>
  <w:num w:numId="47">
    <w:abstractNumId w:val="59"/>
  </w:num>
  <w:num w:numId="48">
    <w:abstractNumId w:val="50"/>
  </w:num>
  <w:num w:numId="49">
    <w:abstractNumId w:val="6"/>
  </w:num>
  <w:num w:numId="50">
    <w:abstractNumId w:val="14"/>
  </w:num>
  <w:num w:numId="51">
    <w:abstractNumId w:val="32"/>
  </w:num>
  <w:num w:numId="52">
    <w:abstractNumId w:val="0"/>
  </w:num>
  <w:num w:numId="53">
    <w:abstractNumId w:val="80"/>
  </w:num>
  <w:num w:numId="54">
    <w:abstractNumId w:val="98"/>
  </w:num>
  <w:num w:numId="55">
    <w:abstractNumId w:val="69"/>
  </w:num>
  <w:num w:numId="56">
    <w:abstractNumId w:val="56"/>
  </w:num>
  <w:num w:numId="57">
    <w:abstractNumId w:val="88"/>
  </w:num>
  <w:num w:numId="58">
    <w:abstractNumId w:val="25"/>
  </w:num>
  <w:num w:numId="59">
    <w:abstractNumId w:val="67"/>
  </w:num>
  <w:num w:numId="60">
    <w:abstractNumId w:val="31"/>
  </w:num>
  <w:num w:numId="61">
    <w:abstractNumId w:val="44"/>
  </w:num>
  <w:num w:numId="62">
    <w:abstractNumId w:val="33"/>
  </w:num>
  <w:num w:numId="63">
    <w:abstractNumId w:val="45"/>
  </w:num>
  <w:num w:numId="64">
    <w:abstractNumId w:val="97"/>
  </w:num>
  <w:num w:numId="65">
    <w:abstractNumId w:val="12"/>
  </w:num>
  <w:num w:numId="66">
    <w:abstractNumId w:val="84"/>
  </w:num>
  <w:num w:numId="67">
    <w:abstractNumId w:val="70"/>
  </w:num>
  <w:num w:numId="68">
    <w:abstractNumId w:val="58"/>
  </w:num>
  <w:num w:numId="69">
    <w:abstractNumId w:val="3"/>
  </w:num>
  <w:num w:numId="70">
    <w:abstractNumId w:val="91"/>
  </w:num>
  <w:num w:numId="71">
    <w:abstractNumId w:val="57"/>
  </w:num>
  <w:num w:numId="72">
    <w:abstractNumId w:val="2"/>
  </w:num>
  <w:num w:numId="73">
    <w:abstractNumId w:val="90"/>
  </w:num>
  <w:num w:numId="74">
    <w:abstractNumId w:val="34"/>
  </w:num>
  <w:num w:numId="75">
    <w:abstractNumId w:val="75"/>
  </w:num>
  <w:num w:numId="76">
    <w:abstractNumId w:val="35"/>
  </w:num>
  <w:num w:numId="77">
    <w:abstractNumId w:val="48"/>
  </w:num>
  <w:num w:numId="78">
    <w:abstractNumId w:val="74"/>
  </w:num>
  <w:num w:numId="79">
    <w:abstractNumId w:val="23"/>
  </w:num>
  <w:num w:numId="80">
    <w:abstractNumId w:val="30"/>
  </w:num>
  <w:num w:numId="81">
    <w:abstractNumId w:val="78"/>
  </w:num>
  <w:num w:numId="82">
    <w:abstractNumId w:val="10"/>
  </w:num>
  <w:num w:numId="83">
    <w:abstractNumId w:val="60"/>
  </w:num>
  <w:num w:numId="84">
    <w:abstractNumId w:val="15"/>
  </w:num>
  <w:num w:numId="85">
    <w:abstractNumId w:val="81"/>
  </w:num>
  <w:num w:numId="86">
    <w:abstractNumId w:val="62"/>
  </w:num>
  <w:num w:numId="87">
    <w:abstractNumId w:val="77"/>
  </w:num>
  <w:num w:numId="88">
    <w:abstractNumId w:val="83"/>
  </w:num>
  <w:num w:numId="89">
    <w:abstractNumId w:val="42"/>
  </w:num>
  <w:num w:numId="90">
    <w:abstractNumId w:val="63"/>
  </w:num>
  <w:num w:numId="91">
    <w:abstractNumId w:val="26"/>
  </w:num>
  <w:num w:numId="92">
    <w:abstractNumId w:val="87"/>
  </w:num>
  <w:num w:numId="93">
    <w:abstractNumId w:val="79"/>
  </w:num>
  <w:num w:numId="94">
    <w:abstractNumId w:val="21"/>
  </w:num>
  <w:num w:numId="95">
    <w:abstractNumId w:val="27"/>
  </w:num>
  <w:num w:numId="96">
    <w:abstractNumId w:val="72"/>
  </w:num>
  <w:num w:numId="97">
    <w:abstractNumId w:val="41"/>
  </w:num>
  <w:num w:numId="98">
    <w:abstractNumId w:val="13"/>
  </w:num>
  <w:num w:numId="99">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proofState w:spelling="clean" w:grammar="clean"/>
  <w:defaultTabStop w:val="720"/>
  <w:evenAndOddHeaders/>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96"/>
    <w:rsid w:val="00011F68"/>
    <w:rsid w:val="0001476F"/>
    <w:rsid w:val="00016D64"/>
    <w:rsid w:val="00022010"/>
    <w:rsid w:val="00023BC8"/>
    <w:rsid w:val="00031AB4"/>
    <w:rsid w:val="0003707D"/>
    <w:rsid w:val="00045A47"/>
    <w:rsid w:val="00046925"/>
    <w:rsid w:val="0005473A"/>
    <w:rsid w:val="000608AD"/>
    <w:rsid w:val="000727EC"/>
    <w:rsid w:val="00073FA8"/>
    <w:rsid w:val="00075D70"/>
    <w:rsid w:val="000849B5"/>
    <w:rsid w:val="000863AF"/>
    <w:rsid w:val="00090799"/>
    <w:rsid w:val="00092D65"/>
    <w:rsid w:val="000A30A0"/>
    <w:rsid w:val="000B2B62"/>
    <w:rsid w:val="000C4A8A"/>
    <w:rsid w:val="000C7422"/>
    <w:rsid w:val="000D2C31"/>
    <w:rsid w:val="000D43A0"/>
    <w:rsid w:val="000D7AB4"/>
    <w:rsid w:val="000E2CF0"/>
    <w:rsid w:val="000F05CA"/>
    <w:rsid w:val="000F162B"/>
    <w:rsid w:val="000F3482"/>
    <w:rsid w:val="000F59BA"/>
    <w:rsid w:val="000F7823"/>
    <w:rsid w:val="001004B7"/>
    <w:rsid w:val="00103D9C"/>
    <w:rsid w:val="001109CA"/>
    <w:rsid w:val="001232DC"/>
    <w:rsid w:val="0013300B"/>
    <w:rsid w:val="001367C9"/>
    <w:rsid w:val="00136820"/>
    <w:rsid w:val="001433D5"/>
    <w:rsid w:val="0014461B"/>
    <w:rsid w:val="00155D2D"/>
    <w:rsid w:val="00160788"/>
    <w:rsid w:val="001667AE"/>
    <w:rsid w:val="00176A61"/>
    <w:rsid w:val="0018492A"/>
    <w:rsid w:val="00190C8A"/>
    <w:rsid w:val="00195C1C"/>
    <w:rsid w:val="001A0BA8"/>
    <w:rsid w:val="001A1078"/>
    <w:rsid w:val="001A3854"/>
    <w:rsid w:val="001A3D9D"/>
    <w:rsid w:val="001A3EF5"/>
    <w:rsid w:val="001B02FB"/>
    <w:rsid w:val="001B2FBB"/>
    <w:rsid w:val="001B4EB6"/>
    <w:rsid w:val="001C1C97"/>
    <w:rsid w:val="001C22CF"/>
    <w:rsid w:val="001C77AC"/>
    <w:rsid w:val="001D66D2"/>
    <w:rsid w:val="001E0239"/>
    <w:rsid w:val="001E0525"/>
    <w:rsid w:val="001E51FE"/>
    <w:rsid w:val="001E78FB"/>
    <w:rsid w:val="001F4DE0"/>
    <w:rsid w:val="001F7331"/>
    <w:rsid w:val="00204446"/>
    <w:rsid w:val="002052DD"/>
    <w:rsid w:val="00210B49"/>
    <w:rsid w:val="00212054"/>
    <w:rsid w:val="002154A4"/>
    <w:rsid w:val="00215F5C"/>
    <w:rsid w:val="00222AF2"/>
    <w:rsid w:val="002231B5"/>
    <w:rsid w:val="0022339A"/>
    <w:rsid w:val="00223457"/>
    <w:rsid w:val="00230F1F"/>
    <w:rsid w:val="00237412"/>
    <w:rsid w:val="002400A0"/>
    <w:rsid w:val="00244866"/>
    <w:rsid w:val="0025162A"/>
    <w:rsid w:val="00252178"/>
    <w:rsid w:val="00254132"/>
    <w:rsid w:val="00255DCD"/>
    <w:rsid w:val="002576E6"/>
    <w:rsid w:val="00257F69"/>
    <w:rsid w:val="00262E4E"/>
    <w:rsid w:val="00283B98"/>
    <w:rsid w:val="00290E1C"/>
    <w:rsid w:val="0029370F"/>
    <w:rsid w:val="0029462A"/>
    <w:rsid w:val="002949D1"/>
    <w:rsid w:val="0029583D"/>
    <w:rsid w:val="002C1CF3"/>
    <w:rsid w:val="002C28C2"/>
    <w:rsid w:val="002D18E9"/>
    <w:rsid w:val="002E1468"/>
    <w:rsid w:val="002E5282"/>
    <w:rsid w:val="002E544C"/>
    <w:rsid w:val="002E6CF0"/>
    <w:rsid w:val="002E7F50"/>
    <w:rsid w:val="002F7AEE"/>
    <w:rsid w:val="003046E5"/>
    <w:rsid w:val="0030660A"/>
    <w:rsid w:val="00313991"/>
    <w:rsid w:val="00315339"/>
    <w:rsid w:val="003171FD"/>
    <w:rsid w:val="003301AF"/>
    <w:rsid w:val="00336902"/>
    <w:rsid w:val="00344780"/>
    <w:rsid w:val="0034496C"/>
    <w:rsid w:val="00351B9D"/>
    <w:rsid w:val="003521D5"/>
    <w:rsid w:val="00357213"/>
    <w:rsid w:val="00361D82"/>
    <w:rsid w:val="00366E8E"/>
    <w:rsid w:val="003700FA"/>
    <w:rsid w:val="00370E49"/>
    <w:rsid w:val="0038060B"/>
    <w:rsid w:val="0038300D"/>
    <w:rsid w:val="0038616C"/>
    <w:rsid w:val="00390123"/>
    <w:rsid w:val="003933AD"/>
    <w:rsid w:val="0039634A"/>
    <w:rsid w:val="003975FC"/>
    <w:rsid w:val="003A2E70"/>
    <w:rsid w:val="003A7331"/>
    <w:rsid w:val="003B40F1"/>
    <w:rsid w:val="003B7CA4"/>
    <w:rsid w:val="003C4242"/>
    <w:rsid w:val="003C5364"/>
    <w:rsid w:val="003D07E4"/>
    <w:rsid w:val="003D61BA"/>
    <w:rsid w:val="003D65C7"/>
    <w:rsid w:val="003D7301"/>
    <w:rsid w:val="003E1828"/>
    <w:rsid w:val="003E2DDC"/>
    <w:rsid w:val="003F27B4"/>
    <w:rsid w:val="003F2BEE"/>
    <w:rsid w:val="003F2C70"/>
    <w:rsid w:val="004029B6"/>
    <w:rsid w:val="00406D53"/>
    <w:rsid w:val="004137B6"/>
    <w:rsid w:val="00422686"/>
    <w:rsid w:val="00426289"/>
    <w:rsid w:val="0043400D"/>
    <w:rsid w:val="0044475A"/>
    <w:rsid w:val="004474DD"/>
    <w:rsid w:val="0044795A"/>
    <w:rsid w:val="0045164A"/>
    <w:rsid w:val="004547A3"/>
    <w:rsid w:val="00455BBC"/>
    <w:rsid w:val="00456724"/>
    <w:rsid w:val="00456C61"/>
    <w:rsid w:val="00461D02"/>
    <w:rsid w:val="00463A81"/>
    <w:rsid w:val="00464968"/>
    <w:rsid w:val="00467654"/>
    <w:rsid w:val="00475212"/>
    <w:rsid w:val="00483296"/>
    <w:rsid w:val="0048557C"/>
    <w:rsid w:val="00491EE7"/>
    <w:rsid w:val="00494815"/>
    <w:rsid w:val="00496A4F"/>
    <w:rsid w:val="004B3C0B"/>
    <w:rsid w:val="004B6B8F"/>
    <w:rsid w:val="004B7D8F"/>
    <w:rsid w:val="004C3B6F"/>
    <w:rsid w:val="004C4D86"/>
    <w:rsid w:val="004C7B2A"/>
    <w:rsid w:val="004D05CD"/>
    <w:rsid w:val="004D0D2B"/>
    <w:rsid w:val="004D2B8E"/>
    <w:rsid w:val="004D3FEB"/>
    <w:rsid w:val="004D5618"/>
    <w:rsid w:val="004D6C04"/>
    <w:rsid w:val="004E252C"/>
    <w:rsid w:val="004E2AB3"/>
    <w:rsid w:val="004F40B7"/>
    <w:rsid w:val="004F601B"/>
    <w:rsid w:val="00500859"/>
    <w:rsid w:val="00500DFA"/>
    <w:rsid w:val="00501923"/>
    <w:rsid w:val="0050218F"/>
    <w:rsid w:val="005039F7"/>
    <w:rsid w:val="005136DE"/>
    <w:rsid w:val="00515F05"/>
    <w:rsid w:val="0053251A"/>
    <w:rsid w:val="00533CF5"/>
    <w:rsid w:val="00534C39"/>
    <w:rsid w:val="00540981"/>
    <w:rsid w:val="00541638"/>
    <w:rsid w:val="00543830"/>
    <w:rsid w:val="005440D6"/>
    <w:rsid w:val="0055129E"/>
    <w:rsid w:val="00553674"/>
    <w:rsid w:val="0056081F"/>
    <w:rsid w:val="00560BD9"/>
    <w:rsid w:val="0056314F"/>
    <w:rsid w:val="005635EF"/>
    <w:rsid w:val="00566141"/>
    <w:rsid w:val="00567E86"/>
    <w:rsid w:val="00570BDC"/>
    <w:rsid w:val="00573309"/>
    <w:rsid w:val="0058011D"/>
    <w:rsid w:val="0058456F"/>
    <w:rsid w:val="00590485"/>
    <w:rsid w:val="005A09B8"/>
    <w:rsid w:val="005A5533"/>
    <w:rsid w:val="005A6D85"/>
    <w:rsid w:val="005B42FA"/>
    <w:rsid w:val="005B7B47"/>
    <w:rsid w:val="005C3B8D"/>
    <w:rsid w:val="005D5FC4"/>
    <w:rsid w:val="005E3636"/>
    <w:rsid w:val="005F5477"/>
    <w:rsid w:val="005F6500"/>
    <w:rsid w:val="00600863"/>
    <w:rsid w:val="00602D51"/>
    <w:rsid w:val="00605869"/>
    <w:rsid w:val="00610185"/>
    <w:rsid w:val="006151A1"/>
    <w:rsid w:val="006159A8"/>
    <w:rsid w:val="00617F95"/>
    <w:rsid w:val="00625581"/>
    <w:rsid w:val="00635FF1"/>
    <w:rsid w:val="00636CB8"/>
    <w:rsid w:val="00640021"/>
    <w:rsid w:val="006403D7"/>
    <w:rsid w:val="00640442"/>
    <w:rsid w:val="00640BEE"/>
    <w:rsid w:val="0064722F"/>
    <w:rsid w:val="0066229B"/>
    <w:rsid w:val="006651C2"/>
    <w:rsid w:val="00665EF7"/>
    <w:rsid w:val="0066644D"/>
    <w:rsid w:val="00667199"/>
    <w:rsid w:val="00677493"/>
    <w:rsid w:val="0068050B"/>
    <w:rsid w:val="00682BAE"/>
    <w:rsid w:val="00692E1F"/>
    <w:rsid w:val="006A1209"/>
    <w:rsid w:val="006A27BB"/>
    <w:rsid w:val="006A4AE9"/>
    <w:rsid w:val="006A52A3"/>
    <w:rsid w:val="006A728D"/>
    <w:rsid w:val="006A7B2A"/>
    <w:rsid w:val="006B4A38"/>
    <w:rsid w:val="006B5F0A"/>
    <w:rsid w:val="006C21F5"/>
    <w:rsid w:val="006E13B5"/>
    <w:rsid w:val="006E46A9"/>
    <w:rsid w:val="006E58C6"/>
    <w:rsid w:val="006E5ADE"/>
    <w:rsid w:val="006F06BE"/>
    <w:rsid w:val="00702AD6"/>
    <w:rsid w:val="00706E67"/>
    <w:rsid w:val="00707D13"/>
    <w:rsid w:val="0071202E"/>
    <w:rsid w:val="00720081"/>
    <w:rsid w:val="00721733"/>
    <w:rsid w:val="007465A0"/>
    <w:rsid w:val="007544BB"/>
    <w:rsid w:val="00760527"/>
    <w:rsid w:val="00760829"/>
    <w:rsid w:val="00765A1B"/>
    <w:rsid w:val="00771F34"/>
    <w:rsid w:val="00772342"/>
    <w:rsid w:val="00780610"/>
    <w:rsid w:val="00780EF6"/>
    <w:rsid w:val="00782784"/>
    <w:rsid w:val="00784C2F"/>
    <w:rsid w:val="0078595F"/>
    <w:rsid w:val="0079042A"/>
    <w:rsid w:val="007915B0"/>
    <w:rsid w:val="007A0D67"/>
    <w:rsid w:val="007B1D3C"/>
    <w:rsid w:val="007C7BC5"/>
    <w:rsid w:val="007D0758"/>
    <w:rsid w:val="007D2974"/>
    <w:rsid w:val="007D29E0"/>
    <w:rsid w:val="007D572D"/>
    <w:rsid w:val="007D6479"/>
    <w:rsid w:val="007E3C5B"/>
    <w:rsid w:val="007F397A"/>
    <w:rsid w:val="007F7D0B"/>
    <w:rsid w:val="008020A8"/>
    <w:rsid w:val="008051F5"/>
    <w:rsid w:val="00806FCF"/>
    <w:rsid w:val="00807A9E"/>
    <w:rsid w:val="0081423C"/>
    <w:rsid w:val="00821CE3"/>
    <w:rsid w:val="00827232"/>
    <w:rsid w:val="00832473"/>
    <w:rsid w:val="008325C0"/>
    <w:rsid w:val="0083618E"/>
    <w:rsid w:val="00842640"/>
    <w:rsid w:val="00843F9B"/>
    <w:rsid w:val="00852C5F"/>
    <w:rsid w:val="0085368A"/>
    <w:rsid w:val="00853B00"/>
    <w:rsid w:val="00853B21"/>
    <w:rsid w:val="0085587D"/>
    <w:rsid w:val="008575AA"/>
    <w:rsid w:val="0086690A"/>
    <w:rsid w:val="00874B33"/>
    <w:rsid w:val="00875546"/>
    <w:rsid w:val="008762DE"/>
    <w:rsid w:val="008767B7"/>
    <w:rsid w:val="0087694C"/>
    <w:rsid w:val="0088246B"/>
    <w:rsid w:val="00885781"/>
    <w:rsid w:val="00885F05"/>
    <w:rsid w:val="00893464"/>
    <w:rsid w:val="00894E68"/>
    <w:rsid w:val="008A2F4A"/>
    <w:rsid w:val="008B0681"/>
    <w:rsid w:val="008B0DCD"/>
    <w:rsid w:val="008B29A9"/>
    <w:rsid w:val="008C13F2"/>
    <w:rsid w:val="008D59F2"/>
    <w:rsid w:val="008D685C"/>
    <w:rsid w:val="008E5F8B"/>
    <w:rsid w:val="008E6EBD"/>
    <w:rsid w:val="008F12CD"/>
    <w:rsid w:val="008F283A"/>
    <w:rsid w:val="008F447B"/>
    <w:rsid w:val="00901917"/>
    <w:rsid w:val="0090305D"/>
    <w:rsid w:val="00904F3B"/>
    <w:rsid w:val="00907438"/>
    <w:rsid w:val="00910290"/>
    <w:rsid w:val="009203C7"/>
    <w:rsid w:val="0092240E"/>
    <w:rsid w:val="00922E7A"/>
    <w:rsid w:val="00923C76"/>
    <w:rsid w:val="00923FD0"/>
    <w:rsid w:val="00925E84"/>
    <w:rsid w:val="009370FD"/>
    <w:rsid w:val="009373D7"/>
    <w:rsid w:val="00937C89"/>
    <w:rsid w:val="00937D14"/>
    <w:rsid w:val="0094302B"/>
    <w:rsid w:val="00944EB8"/>
    <w:rsid w:val="009461BE"/>
    <w:rsid w:val="009550A8"/>
    <w:rsid w:val="00956512"/>
    <w:rsid w:val="00956B0F"/>
    <w:rsid w:val="00963E3B"/>
    <w:rsid w:val="00963F32"/>
    <w:rsid w:val="009672F0"/>
    <w:rsid w:val="009675E1"/>
    <w:rsid w:val="009722C9"/>
    <w:rsid w:val="009727F4"/>
    <w:rsid w:val="00973275"/>
    <w:rsid w:val="00973F8B"/>
    <w:rsid w:val="00976B3A"/>
    <w:rsid w:val="00983E30"/>
    <w:rsid w:val="00987243"/>
    <w:rsid w:val="00987F6F"/>
    <w:rsid w:val="00995AB8"/>
    <w:rsid w:val="009970F5"/>
    <w:rsid w:val="009A038D"/>
    <w:rsid w:val="009A116A"/>
    <w:rsid w:val="009A3C58"/>
    <w:rsid w:val="009A6D93"/>
    <w:rsid w:val="009A7F28"/>
    <w:rsid w:val="009C03CC"/>
    <w:rsid w:val="009C3226"/>
    <w:rsid w:val="009C7DEC"/>
    <w:rsid w:val="009D3931"/>
    <w:rsid w:val="009D4CE5"/>
    <w:rsid w:val="009E0149"/>
    <w:rsid w:val="009E2F89"/>
    <w:rsid w:val="009E5C80"/>
    <w:rsid w:val="009E6D4A"/>
    <w:rsid w:val="009E773A"/>
    <w:rsid w:val="009F0E78"/>
    <w:rsid w:val="009F30BC"/>
    <w:rsid w:val="009F3B74"/>
    <w:rsid w:val="009F4309"/>
    <w:rsid w:val="00A074EE"/>
    <w:rsid w:val="00A07CF9"/>
    <w:rsid w:val="00A112B9"/>
    <w:rsid w:val="00A17E1F"/>
    <w:rsid w:val="00A23E40"/>
    <w:rsid w:val="00A253AE"/>
    <w:rsid w:val="00A36F93"/>
    <w:rsid w:val="00A45964"/>
    <w:rsid w:val="00A524CD"/>
    <w:rsid w:val="00A534E4"/>
    <w:rsid w:val="00A555D4"/>
    <w:rsid w:val="00A65445"/>
    <w:rsid w:val="00A6671A"/>
    <w:rsid w:val="00A66A16"/>
    <w:rsid w:val="00A67526"/>
    <w:rsid w:val="00A703C0"/>
    <w:rsid w:val="00A753A3"/>
    <w:rsid w:val="00A80D4B"/>
    <w:rsid w:val="00A81678"/>
    <w:rsid w:val="00A84AC9"/>
    <w:rsid w:val="00AA07E3"/>
    <w:rsid w:val="00AA3F08"/>
    <w:rsid w:val="00AA400C"/>
    <w:rsid w:val="00AA692F"/>
    <w:rsid w:val="00AB244F"/>
    <w:rsid w:val="00AB330E"/>
    <w:rsid w:val="00AC07A8"/>
    <w:rsid w:val="00AC6EDC"/>
    <w:rsid w:val="00AC70FE"/>
    <w:rsid w:val="00AD15C5"/>
    <w:rsid w:val="00AD1EBB"/>
    <w:rsid w:val="00AE19B8"/>
    <w:rsid w:val="00AF03BA"/>
    <w:rsid w:val="00AF05EE"/>
    <w:rsid w:val="00AF57C0"/>
    <w:rsid w:val="00B05152"/>
    <w:rsid w:val="00B10283"/>
    <w:rsid w:val="00B173FD"/>
    <w:rsid w:val="00B219E7"/>
    <w:rsid w:val="00B2429B"/>
    <w:rsid w:val="00B24D93"/>
    <w:rsid w:val="00B44BE2"/>
    <w:rsid w:val="00B4731F"/>
    <w:rsid w:val="00B52BE7"/>
    <w:rsid w:val="00B57E3B"/>
    <w:rsid w:val="00B62C7C"/>
    <w:rsid w:val="00B65FA3"/>
    <w:rsid w:val="00B82CDF"/>
    <w:rsid w:val="00B87800"/>
    <w:rsid w:val="00B97611"/>
    <w:rsid w:val="00BA5985"/>
    <w:rsid w:val="00BB647D"/>
    <w:rsid w:val="00BC12E1"/>
    <w:rsid w:val="00BC2BB1"/>
    <w:rsid w:val="00BD0743"/>
    <w:rsid w:val="00BD71F9"/>
    <w:rsid w:val="00BE5007"/>
    <w:rsid w:val="00BE73A2"/>
    <w:rsid w:val="00BF0143"/>
    <w:rsid w:val="00BF0746"/>
    <w:rsid w:val="00BF5B9D"/>
    <w:rsid w:val="00BF7821"/>
    <w:rsid w:val="00C0034A"/>
    <w:rsid w:val="00C00BFE"/>
    <w:rsid w:val="00C014A5"/>
    <w:rsid w:val="00C01F6F"/>
    <w:rsid w:val="00C0414B"/>
    <w:rsid w:val="00C13D26"/>
    <w:rsid w:val="00C1429D"/>
    <w:rsid w:val="00C1673C"/>
    <w:rsid w:val="00C24ACE"/>
    <w:rsid w:val="00C25BB4"/>
    <w:rsid w:val="00C407D1"/>
    <w:rsid w:val="00C45DBB"/>
    <w:rsid w:val="00C55194"/>
    <w:rsid w:val="00C56FDE"/>
    <w:rsid w:val="00C649F2"/>
    <w:rsid w:val="00C65A03"/>
    <w:rsid w:val="00C65D4E"/>
    <w:rsid w:val="00C672D5"/>
    <w:rsid w:val="00C7038E"/>
    <w:rsid w:val="00C75166"/>
    <w:rsid w:val="00C75A08"/>
    <w:rsid w:val="00C7747D"/>
    <w:rsid w:val="00C826DF"/>
    <w:rsid w:val="00C83AEE"/>
    <w:rsid w:val="00C85589"/>
    <w:rsid w:val="00C874A8"/>
    <w:rsid w:val="00C92C98"/>
    <w:rsid w:val="00C97264"/>
    <w:rsid w:val="00CA1A43"/>
    <w:rsid w:val="00CA31D2"/>
    <w:rsid w:val="00CA761B"/>
    <w:rsid w:val="00CA7D52"/>
    <w:rsid w:val="00CB03F7"/>
    <w:rsid w:val="00CB471A"/>
    <w:rsid w:val="00CB76B8"/>
    <w:rsid w:val="00CC4E50"/>
    <w:rsid w:val="00CD4A54"/>
    <w:rsid w:val="00CE0447"/>
    <w:rsid w:val="00CE409D"/>
    <w:rsid w:val="00CF27D6"/>
    <w:rsid w:val="00CF7EA5"/>
    <w:rsid w:val="00D07367"/>
    <w:rsid w:val="00D138B2"/>
    <w:rsid w:val="00D13BC9"/>
    <w:rsid w:val="00D20880"/>
    <w:rsid w:val="00D25F56"/>
    <w:rsid w:val="00D27A45"/>
    <w:rsid w:val="00D305DC"/>
    <w:rsid w:val="00D360E2"/>
    <w:rsid w:val="00D3736C"/>
    <w:rsid w:val="00D41384"/>
    <w:rsid w:val="00D46472"/>
    <w:rsid w:val="00D46782"/>
    <w:rsid w:val="00D46A79"/>
    <w:rsid w:val="00D52728"/>
    <w:rsid w:val="00D62918"/>
    <w:rsid w:val="00D62CCA"/>
    <w:rsid w:val="00D71C1F"/>
    <w:rsid w:val="00D73F70"/>
    <w:rsid w:val="00D75EF6"/>
    <w:rsid w:val="00D77075"/>
    <w:rsid w:val="00D92621"/>
    <w:rsid w:val="00D9391C"/>
    <w:rsid w:val="00D948FE"/>
    <w:rsid w:val="00D94B00"/>
    <w:rsid w:val="00D95306"/>
    <w:rsid w:val="00DA4183"/>
    <w:rsid w:val="00DB5561"/>
    <w:rsid w:val="00DC0155"/>
    <w:rsid w:val="00DC4CC4"/>
    <w:rsid w:val="00DC5122"/>
    <w:rsid w:val="00DD4E50"/>
    <w:rsid w:val="00DD750C"/>
    <w:rsid w:val="00DE11BE"/>
    <w:rsid w:val="00DE2239"/>
    <w:rsid w:val="00E0166F"/>
    <w:rsid w:val="00E01997"/>
    <w:rsid w:val="00E06B5C"/>
    <w:rsid w:val="00E111C9"/>
    <w:rsid w:val="00E1721A"/>
    <w:rsid w:val="00E31E73"/>
    <w:rsid w:val="00E410F4"/>
    <w:rsid w:val="00E41753"/>
    <w:rsid w:val="00E44855"/>
    <w:rsid w:val="00E512E7"/>
    <w:rsid w:val="00E641A9"/>
    <w:rsid w:val="00E66C58"/>
    <w:rsid w:val="00E71CF1"/>
    <w:rsid w:val="00E72665"/>
    <w:rsid w:val="00E87BD1"/>
    <w:rsid w:val="00E9365E"/>
    <w:rsid w:val="00E94D0E"/>
    <w:rsid w:val="00EA1021"/>
    <w:rsid w:val="00EA491B"/>
    <w:rsid w:val="00EA4E93"/>
    <w:rsid w:val="00EA558A"/>
    <w:rsid w:val="00EB6430"/>
    <w:rsid w:val="00ED4BBC"/>
    <w:rsid w:val="00ED73C0"/>
    <w:rsid w:val="00EE4085"/>
    <w:rsid w:val="00EE6FA7"/>
    <w:rsid w:val="00EF4CB1"/>
    <w:rsid w:val="00EF69E3"/>
    <w:rsid w:val="00F0180A"/>
    <w:rsid w:val="00F024B2"/>
    <w:rsid w:val="00F0435F"/>
    <w:rsid w:val="00F10040"/>
    <w:rsid w:val="00F20690"/>
    <w:rsid w:val="00F300F1"/>
    <w:rsid w:val="00F30E4A"/>
    <w:rsid w:val="00F438F9"/>
    <w:rsid w:val="00F52684"/>
    <w:rsid w:val="00F53E43"/>
    <w:rsid w:val="00F548FC"/>
    <w:rsid w:val="00F57903"/>
    <w:rsid w:val="00F627C4"/>
    <w:rsid w:val="00F63CFC"/>
    <w:rsid w:val="00F722DD"/>
    <w:rsid w:val="00F77252"/>
    <w:rsid w:val="00F77955"/>
    <w:rsid w:val="00F80472"/>
    <w:rsid w:val="00F837B2"/>
    <w:rsid w:val="00F909B0"/>
    <w:rsid w:val="00F9101F"/>
    <w:rsid w:val="00F9295B"/>
    <w:rsid w:val="00F96813"/>
    <w:rsid w:val="00F96D1C"/>
    <w:rsid w:val="00FA157D"/>
    <w:rsid w:val="00FA3E23"/>
    <w:rsid w:val="00FA439A"/>
    <w:rsid w:val="00FB260A"/>
    <w:rsid w:val="00FB38C0"/>
    <w:rsid w:val="00FB74DA"/>
    <w:rsid w:val="00FC0AC9"/>
    <w:rsid w:val="00FC2118"/>
    <w:rsid w:val="00FD1A6F"/>
    <w:rsid w:val="00FD1D59"/>
    <w:rsid w:val="00FD2A41"/>
    <w:rsid w:val="00FE3B33"/>
    <w:rsid w:val="00FF2F63"/>
    <w:rsid w:val="00FF46BA"/>
    <w:rsid w:val="00FF6D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8885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81"/>
    <w:rPr>
      <w:rFonts w:ascii="Times New Roman" w:hAnsi="Times New Roman" w:cs="Times New Roman"/>
      <w:lang w:bidi="he-IL"/>
    </w:rPr>
  </w:style>
  <w:style w:type="paragraph" w:styleId="Heading1">
    <w:name w:val="heading 1"/>
    <w:basedOn w:val="Normal"/>
    <w:link w:val="Heading1Char"/>
    <w:uiPriority w:val="9"/>
    <w:qFormat/>
    <w:rsid w:val="003A73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96"/>
    <w:pPr>
      <w:tabs>
        <w:tab w:val="center" w:pos="4513"/>
        <w:tab w:val="right" w:pos="9026"/>
      </w:tabs>
    </w:pPr>
    <w:rPr>
      <w:rFonts w:asciiTheme="minorHAnsi" w:hAnsiTheme="minorHAnsi" w:cstheme="minorBidi"/>
      <w:lang w:bidi="ar-SA"/>
    </w:rPr>
  </w:style>
  <w:style w:type="character" w:customStyle="1" w:styleId="HeaderChar">
    <w:name w:val="Header Char"/>
    <w:basedOn w:val="DefaultParagraphFont"/>
    <w:link w:val="Header"/>
    <w:uiPriority w:val="99"/>
    <w:rsid w:val="00483296"/>
  </w:style>
  <w:style w:type="paragraph" w:styleId="Footer">
    <w:name w:val="footer"/>
    <w:basedOn w:val="Normal"/>
    <w:link w:val="FooterChar"/>
    <w:uiPriority w:val="99"/>
    <w:unhideWhenUsed/>
    <w:rsid w:val="00483296"/>
    <w:pPr>
      <w:tabs>
        <w:tab w:val="center" w:pos="4513"/>
        <w:tab w:val="right" w:pos="9026"/>
      </w:tabs>
    </w:pPr>
    <w:rPr>
      <w:rFonts w:asciiTheme="minorHAnsi" w:hAnsiTheme="minorHAnsi" w:cstheme="minorBidi"/>
      <w:lang w:bidi="ar-SA"/>
    </w:rPr>
  </w:style>
  <w:style w:type="character" w:customStyle="1" w:styleId="FooterChar">
    <w:name w:val="Footer Char"/>
    <w:basedOn w:val="DefaultParagraphFont"/>
    <w:link w:val="Footer"/>
    <w:uiPriority w:val="99"/>
    <w:rsid w:val="00483296"/>
  </w:style>
  <w:style w:type="paragraph" w:styleId="ListParagraph">
    <w:name w:val="List Paragraph"/>
    <w:basedOn w:val="Normal"/>
    <w:uiPriority w:val="34"/>
    <w:qFormat/>
    <w:rsid w:val="00F30E4A"/>
    <w:pPr>
      <w:ind w:left="720"/>
      <w:contextualSpacing/>
    </w:pPr>
    <w:rPr>
      <w:rFonts w:asciiTheme="minorHAnsi" w:hAnsiTheme="minorHAnsi" w:cstheme="minorBidi"/>
      <w:lang w:bidi="ar-SA"/>
    </w:rPr>
  </w:style>
  <w:style w:type="paragraph" w:styleId="NormalWeb">
    <w:name w:val="Normal (Web)"/>
    <w:basedOn w:val="Normal"/>
    <w:uiPriority w:val="99"/>
    <w:semiHidden/>
    <w:unhideWhenUsed/>
    <w:rsid w:val="003B7CA4"/>
    <w:pPr>
      <w:spacing w:before="100" w:beforeAutospacing="1" w:after="100" w:afterAutospacing="1"/>
    </w:pPr>
  </w:style>
  <w:style w:type="table" w:styleId="TableGrid">
    <w:name w:val="Table Grid"/>
    <w:basedOn w:val="TableNormal"/>
    <w:uiPriority w:val="39"/>
    <w:rsid w:val="00692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B4731F"/>
  </w:style>
  <w:style w:type="character" w:customStyle="1" w:styleId="Heading1Char">
    <w:name w:val="Heading 1 Char"/>
    <w:basedOn w:val="DefaultParagraphFont"/>
    <w:link w:val="Heading1"/>
    <w:uiPriority w:val="9"/>
    <w:rsid w:val="003A7331"/>
    <w:rPr>
      <w:rFonts w:ascii="Times New Roman" w:hAnsi="Times New Roman" w:cs="Times New Roman"/>
      <w:b/>
      <w:bCs/>
      <w:kern w:val="36"/>
      <w:sz w:val="48"/>
      <w:szCs w:val="48"/>
      <w:lang w:bidi="he-IL"/>
    </w:rPr>
  </w:style>
  <w:style w:type="paragraph" w:styleId="Revision">
    <w:name w:val="Revision"/>
    <w:hidden/>
    <w:uiPriority w:val="99"/>
    <w:semiHidden/>
    <w:rsid w:val="00313991"/>
    <w:rPr>
      <w:rFonts w:ascii="Times New Roman" w:hAnsi="Times New Roman" w:cs="Times New Roman"/>
      <w:lang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81"/>
    <w:rPr>
      <w:rFonts w:ascii="Times New Roman" w:hAnsi="Times New Roman" w:cs="Times New Roman"/>
      <w:lang w:bidi="he-IL"/>
    </w:rPr>
  </w:style>
  <w:style w:type="paragraph" w:styleId="Heading1">
    <w:name w:val="heading 1"/>
    <w:basedOn w:val="Normal"/>
    <w:link w:val="Heading1Char"/>
    <w:uiPriority w:val="9"/>
    <w:qFormat/>
    <w:rsid w:val="003A73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96"/>
    <w:pPr>
      <w:tabs>
        <w:tab w:val="center" w:pos="4513"/>
        <w:tab w:val="right" w:pos="9026"/>
      </w:tabs>
    </w:pPr>
    <w:rPr>
      <w:rFonts w:asciiTheme="minorHAnsi" w:hAnsiTheme="minorHAnsi" w:cstheme="minorBidi"/>
      <w:lang w:bidi="ar-SA"/>
    </w:rPr>
  </w:style>
  <w:style w:type="character" w:customStyle="1" w:styleId="HeaderChar">
    <w:name w:val="Header Char"/>
    <w:basedOn w:val="DefaultParagraphFont"/>
    <w:link w:val="Header"/>
    <w:uiPriority w:val="99"/>
    <w:rsid w:val="00483296"/>
  </w:style>
  <w:style w:type="paragraph" w:styleId="Footer">
    <w:name w:val="footer"/>
    <w:basedOn w:val="Normal"/>
    <w:link w:val="FooterChar"/>
    <w:uiPriority w:val="99"/>
    <w:unhideWhenUsed/>
    <w:rsid w:val="00483296"/>
    <w:pPr>
      <w:tabs>
        <w:tab w:val="center" w:pos="4513"/>
        <w:tab w:val="right" w:pos="9026"/>
      </w:tabs>
    </w:pPr>
    <w:rPr>
      <w:rFonts w:asciiTheme="minorHAnsi" w:hAnsiTheme="minorHAnsi" w:cstheme="minorBidi"/>
      <w:lang w:bidi="ar-SA"/>
    </w:rPr>
  </w:style>
  <w:style w:type="character" w:customStyle="1" w:styleId="FooterChar">
    <w:name w:val="Footer Char"/>
    <w:basedOn w:val="DefaultParagraphFont"/>
    <w:link w:val="Footer"/>
    <w:uiPriority w:val="99"/>
    <w:rsid w:val="00483296"/>
  </w:style>
  <w:style w:type="paragraph" w:styleId="ListParagraph">
    <w:name w:val="List Paragraph"/>
    <w:basedOn w:val="Normal"/>
    <w:uiPriority w:val="34"/>
    <w:qFormat/>
    <w:rsid w:val="00F30E4A"/>
    <w:pPr>
      <w:ind w:left="720"/>
      <w:contextualSpacing/>
    </w:pPr>
    <w:rPr>
      <w:rFonts w:asciiTheme="minorHAnsi" w:hAnsiTheme="minorHAnsi" w:cstheme="minorBidi"/>
      <w:lang w:bidi="ar-SA"/>
    </w:rPr>
  </w:style>
  <w:style w:type="paragraph" w:styleId="NormalWeb">
    <w:name w:val="Normal (Web)"/>
    <w:basedOn w:val="Normal"/>
    <w:uiPriority w:val="99"/>
    <w:semiHidden/>
    <w:unhideWhenUsed/>
    <w:rsid w:val="003B7CA4"/>
    <w:pPr>
      <w:spacing w:before="100" w:beforeAutospacing="1" w:after="100" w:afterAutospacing="1"/>
    </w:pPr>
  </w:style>
  <w:style w:type="table" w:styleId="TableGrid">
    <w:name w:val="Table Grid"/>
    <w:basedOn w:val="TableNormal"/>
    <w:uiPriority w:val="39"/>
    <w:rsid w:val="00692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B4731F"/>
  </w:style>
  <w:style w:type="character" w:customStyle="1" w:styleId="Heading1Char">
    <w:name w:val="Heading 1 Char"/>
    <w:basedOn w:val="DefaultParagraphFont"/>
    <w:link w:val="Heading1"/>
    <w:uiPriority w:val="9"/>
    <w:rsid w:val="003A7331"/>
    <w:rPr>
      <w:rFonts w:ascii="Times New Roman" w:hAnsi="Times New Roman" w:cs="Times New Roman"/>
      <w:b/>
      <w:bCs/>
      <w:kern w:val="36"/>
      <w:sz w:val="48"/>
      <w:szCs w:val="48"/>
      <w:lang w:bidi="he-IL"/>
    </w:rPr>
  </w:style>
  <w:style w:type="paragraph" w:styleId="Revision">
    <w:name w:val="Revision"/>
    <w:hidden/>
    <w:uiPriority w:val="99"/>
    <w:semiHidden/>
    <w:rsid w:val="00313991"/>
    <w:rPr>
      <w:rFonts w:ascii="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0842">
      <w:bodyDiv w:val="1"/>
      <w:marLeft w:val="0"/>
      <w:marRight w:val="0"/>
      <w:marTop w:val="0"/>
      <w:marBottom w:val="0"/>
      <w:divBdr>
        <w:top w:val="none" w:sz="0" w:space="0" w:color="auto"/>
        <w:left w:val="none" w:sz="0" w:space="0" w:color="auto"/>
        <w:bottom w:val="none" w:sz="0" w:space="0" w:color="auto"/>
        <w:right w:val="none" w:sz="0" w:space="0" w:color="auto"/>
      </w:divBdr>
    </w:div>
    <w:div w:id="85197250">
      <w:bodyDiv w:val="1"/>
      <w:marLeft w:val="0"/>
      <w:marRight w:val="0"/>
      <w:marTop w:val="0"/>
      <w:marBottom w:val="0"/>
      <w:divBdr>
        <w:top w:val="none" w:sz="0" w:space="0" w:color="auto"/>
        <w:left w:val="none" w:sz="0" w:space="0" w:color="auto"/>
        <w:bottom w:val="none" w:sz="0" w:space="0" w:color="auto"/>
        <w:right w:val="none" w:sz="0" w:space="0" w:color="auto"/>
      </w:divBdr>
      <w:divsChild>
        <w:div w:id="1178274008">
          <w:marLeft w:val="0"/>
          <w:marRight w:val="0"/>
          <w:marTop w:val="0"/>
          <w:marBottom w:val="0"/>
          <w:divBdr>
            <w:top w:val="none" w:sz="0" w:space="0" w:color="auto"/>
            <w:left w:val="none" w:sz="0" w:space="0" w:color="auto"/>
            <w:bottom w:val="none" w:sz="0" w:space="0" w:color="auto"/>
            <w:right w:val="none" w:sz="0" w:space="0" w:color="auto"/>
          </w:divBdr>
        </w:div>
      </w:divsChild>
    </w:div>
    <w:div w:id="114295060">
      <w:bodyDiv w:val="1"/>
      <w:marLeft w:val="0"/>
      <w:marRight w:val="0"/>
      <w:marTop w:val="0"/>
      <w:marBottom w:val="0"/>
      <w:divBdr>
        <w:top w:val="none" w:sz="0" w:space="0" w:color="auto"/>
        <w:left w:val="none" w:sz="0" w:space="0" w:color="auto"/>
        <w:bottom w:val="none" w:sz="0" w:space="0" w:color="auto"/>
        <w:right w:val="none" w:sz="0" w:space="0" w:color="auto"/>
      </w:divBdr>
    </w:div>
    <w:div w:id="166139926">
      <w:bodyDiv w:val="1"/>
      <w:marLeft w:val="0"/>
      <w:marRight w:val="0"/>
      <w:marTop w:val="0"/>
      <w:marBottom w:val="0"/>
      <w:divBdr>
        <w:top w:val="none" w:sz="0" w:space="0" w:color="auto"/>
        <w:left w:val="none" w:sz="0" w:space="0" w:color="auto"/>
        <w:bottom w:val="none" w:sz="0" w:space="0" w:color="auto"/>
        <w:right w:val="none" w:sz="0" w:space="0" w:color="auto"/>
      </w:divBdr>
      <w:divsChild>
        <w:div w:id="340549746">
          <w:marLeft w:val="0"/>
          <w:marRight w:val="0"/>
          <w:marTop w:val="0"/>
          <w:marBottom w:val="0"/>
          <w:divBdr>
            <w:top w:val="none" w:sz="0" w:space="0" w:color="auto"/>
            <w:left w:val="none" w:sz="0" w:space="0" w:color="auto"/>
            <w:bottom w:val="none" w:sz="0" w:space="0" w:color="auto"/>
            <w:right w:val="none" w:sz="0" w:space="0" w:color="auto"/>
          </w:divBdr>
        </w:div>
      </w:divsChild>
    </w:div>
    <w:div w:id="294528692">
      <w:bodyDiv w:val="1"/>
      <w:marLeft w:val="0"/>
      <w:marRight w:val="0"/>
      <w:marTop w:val="0"/>
      <w:marBottom w:val="0"/>
      <w:divBdr>
        <w:top w:val="none" w:sz="0" w:space="0" w:color="auto"/>
        <w:left w:val="none" w:sz="0" w:space="0" w:color="auto"/>
        <w:bottom w:val="none" w:sz="0" w:space="0" w:color="auto"/>
        <w:right w:val="none" w:sz="0" w:space="0" w:color="auto"/>
      </w:divBdr>
    </w:div>
    <w:div w:id="398678578">
      <w:bodyDiv w:val="1"/>
      <w:marLeft w:val="0"/>
      <w:marRight w:val="0"/>
      <w:marTop w:val="0"/>
      <w:marBottom w:val="0"/>
      <w:divBdr>
        <w:top w:val="none" w:sz="0" w:space="0" w:color="auto"/>
        <w:left w:val="none" w:sz="0" w:space="0" w:color="auto"/>
        <w:bottom w:val="none" w:sz="0" w:space="0" w:color="auto"/>
        <w:right w:val="none" w:sz="0" w:space="0" w:color="auto"/>
      </w:divBdr>
    </w:div>
    <w:div w:id="456458535">
      <w:bodyDiv w:val="1"/>
      <w:marLeft w:val="0"/>
      <w:marRight w:val="0"/>
      <w:marTop w:val="0"/>
      <w:marBottom w:val="0"/>
      <w:divBdr>
        <w:top w:val="none" w:sz="0" w:space="0" w:color="auto"/>
        <w:left w:val="none" w:sz="0" w:space="0" w:color="auto"/>
        <w:bottom w:val="none" w:sz="0" w:space="0" w:color="auto"/>
        <w:right w:val="none" w:sz="0" w:space="0" w:color="auto"/>
      </w:divBdr>
    </w:div>
    <w:div w:id="516114712">
      <w:bodyDiv w:val="1"/>
      <w:marLeft w:val="0"/>
      <w:marRight w:val="0"/>
      <w:marTop w:val="0"/>
      <w:marBottom w:val="0"/>
      <w:divBdr>
        <w:top w:val="none" w:sz="0" w:space="0" w:color="auto"/>
        <w:left w:val="none" w:sz="0" w:space="0" w:color="auto"/>
        <w:bottom w:val="none" w:sz="0" w:space="0" w:color="auto"/>
        <w:right w:val="none" w:sz="0" w:space="0" w:color="auto"/>
      </w:divBdr>
    </w:div>
    <w:div w:id="613252424">
      <w:bodyDiv w:val="1"/>
      <w:marLeft w:val="0"/>
      <w:marRight w:val="0"/>
      <w:marTop w:val="0"/>
      <w:marBottom w:val="0"/>
      <w:divBdr>
        <w:top w:val="none" w:sz="0" w:space="0" w:color="auto"/>
        <w:left w:val="none" w:sz="0" w:space="0" w:color="auto"/>
        <w:bottom w:val="none" w:sz="0" w:space="0" w:color="auto"/>
        <w:right w:val="none" w:sz="0" w:space="0" w:color="auto"/>
      </w:divBdr>
    </w:div>
    <w:div w:id="637222800">
      <w:bodyDiv w:val="1"/>
      <w:marLeft w:val="0"/>
      <w:marRight w:val="0"/>
      <w:marTop w:val="0"/>
      <w:marBottom w:val="0"/>
      <w:divBdr>
        <w:top w:val="none" w:sz="0" w:space="0" w:color="auto"/>
        <w:left w:val="none" w:sz="0" w:space="0" w:color="auto"/>
        <w:bottom w:val="none" w:sz="0" w:space="0" w:color="auto"/>
        <w:right w:val="none" w:sz="0" w:space="0" w:color="auto"/>
      </w:divBdr>
    </w:div>
    <w:div w:id="681474738">
      <w:bodyDiv w:val="1"/>
      <w:marLeft w:val="0"/>
      <w:marRight w:val="0"/>
      <w:marTop w:val="0"/>
      <w:marBottom w:val="0"/>
      <w:divBdr>
        <w:top w:val="none" w:sz="0" w:space="0" w:color="auto"/>
        <w:left w:val="none" w:sz="0" w:space="0" w:color="auto"/>
        <w:bottom w:val="none" w:sz="0" w:space="0" w:color="auto"/>
        <w:right w:val="none" w:sz="0" w:space="0" w:color="auto"/>
      </w:divBdr>
    </w:div>
    <w:div w:id="706099204">
      <w:bodyDiv w:val="1"/>
      <w:marLeft w:val="0"/>
      <w:marRight w:val="0"/>
      <w:marTop w:val="0"/>
      <w:marBottom w:val="0"/>
      <w:divBdr>
        <w:top w:val="none" w:sz="0" w:space="0" w:color="auto"/>
        <w:left w:val="none" w:sz="0" w:space="0" w:color="auto"/>
        <w:bottom w:val="none" w:sz="0" w:space="0" w:color="auto"/>
        <w:right w:val="none" w:sz="0" w:space="0" w:color="auto"/>
      </w:divBdr>
      <w:divsChild>
        <w:div w:id="1106854335">
          <w:marLeft w:val="0"/>
          <w:marRight w:val="0"/>
          <w:marTop w:val="0"/>
          <w:marBottom w:val="0"/>
          <w:divBdr>
            <w:top w:val="none" w:sz="0" w:space="0" w:color="auto"/>
            <w:left w:val="none" w:sz="0" w:space="0" w:color="auto"/>
            <w:bottom w:val="none" w:sz="0" w:space="0" w:color="auto"/>
            <w:right w:val="none" w:sz="0" w:space="0" w:color="auto"/>
          </w:divBdr>
        </w:div>
        <w:div w:id="909273683">
          <w:marLeft w:val="0"/>
          <w:marRight w:val="0"/>
          <w:marTop w:val="0"/>
          <w:marBottom w:val="0"/>
          <w:divBdr>
            <w:top w:val="none" w:sz="0" w:space="0" w:color="auto"/>
            <w:left w:val="none" w:sz="0" w:space="0" w:color="auto"/>
            <w:bottom w:val="none" w:sz="0" w:space="0" w:color="auto"/>
            <w:right w:val="none" w:sz="0" w:space="0" w:color="auto"/>
          </w:divBdr>
          <w:divsChild>
            <w:div w:id="1741517560">
              <w:marLeft w:val="0"/>
              <w:marRight w:val="0"/>
              <w:marTop w:val="0"/>
              <w:marBottom w:val="0"/>
              <w:divBdr>
                <w:top w:val="none" w:sz="0" w:space="0" w:color="auto"/>
                <w:left w:val="none" w:sz="0" w:space="0" w:color="auto"/>
                <w:bottom w:val="none" w:sz="0" w:space="0" w:color="auto"/>
                <w:right w:val="none" w:sz="0" w:space="0" w:color="auto"/>
              </w:divBdr>
            </w:div>
          </w:divsChild>
        </w:div>
        <w:div w:id="423111747">
          <w:marLeft w:val="0"/>
          <w:marRight w:val="0"/>
          <w:marTop w:val="0"/>
          <w:marBottom w:val="0"/>
          <w:divBdr>
            <w:top w:val="none" w:sz="0" w:space="0" w:color="auto"/>
            <w:left w:val="none" w:sz="0" w:space="0" w:color="auto"/>
            <w:bottom w:val="none" w:sz="0" w:space="0" w:color="auto"/>
            <w:right w:val="none" w:sz="0" w:space="0" w:color="auto"/>
          </w:divBdr>
          <w:divsChild>
            <w:div w:id="1006664930">
              <w:marLeft w:val="0"/>
              <w:marRight w:val="0"/>
              <w:marTop w:val="0"/>
              <w:marBottom w:val="0"/>
              <w:divBdr>
                <w:top w:val="none" w:sz="0" w:space="0" w:color="auto"/>
                <w:left w:val="none" w:sz="0" w:space="0" w:color="auto"/>
                <w:bottom w:val="none" w:sz="0" w:space="0" w:color="auto"/>
                <w:right w:val="none" w:sz="0" w:space="0" w:color="auto"/>
              </w:divBdr>
              <w:divsChild>
                <w:div w:id="7150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6084">
      <w:bodyDiv w:val="1"/>
      <w:marLeft w:val="0"/>
      <w:marRight w:val="0"/>
      <w:marTop w:val="0"/>
      <w:marBottom w:val="0"/>
      <w:divBdr>
        <w:top w:val="none" w:sz="0" w:space="0" w:color="auto"/>
        <w:left w:val="none" w:sz="0" w:space="0" w:color="auto"/>
        <w:bottom w:val="none" w:sz="0" w:space="0" w:color="auto"/>
        <w:right w:val="none" w:sz="0" w:space="0" w:color="auto"/>
      </w:divBdr>
    </w:div>
    <w:div w:id="816263221">
      <w:bodyDiv w:val="1"/>
      <w:marLeft w:val="0"/>
      <w:marRight w:val="0"/>
      <w:marTop w:val="0"/>
      <w:marBottom w:val="0"/>
      <w:divBdr>
        <w:top w:val="none" w:sz="0" w:space="0" w:color="auto"/>
        <w:left w:val="none" w:sz="0" w:space="0" w:color="auto"/>
        <w:bottom w:val="none" w:sz="0" w:space="0" w:color="auto"/>
        <w:right w:val="none" w:sz="0" w:space="0" w:color="auto"/>
      </w:divBdr>
    </w:div>
    <w:div w:id="831456284">
      <w:bodyDiv w:val="1"/>
      <w:marLeft w:val="0"/>
      <w:marRight w:val="0"/>
      <w:marTop w:val="0"/>
      <w:marBottom w:val="0"/>
      <w:divBdr>
        <w:top w:val="none" w:sz="0" w:space="0" w:color="auto"/>
        <w:left w:val="none" w:sz="0" w:space="0" w:color="auto"/>
        <w:bottom w:val="none" w:sz="0" w:space="0" w:color="auto"/>
        <w:right w:val="none" w:sz="0" w:space="0" w:color="auto"/>
      </w:divBdr>
    </w:div>
    <w:div w:id="881133327">
      <w:bodyDiv w:val="1"/>
      <w:marLeft w:val="0"/>
      <w:marRight w:val="0"/>
      <w:marTop w:val="0"/>
      <w:marBottom w:val="0"/>
      <w:divBdr>
        <w:top w:val="none" w:sz="0" w:space="0" w:color="auto"/>
        <w:left w:val="none" w:sz="0" w:space="0" w:color="auto"/>
        <w:bottom w:val="none" w:sz="0" w:space="0" w:color="auto"/>
        <w:right w:val="none" w:sz="0" w:space="0" w:color="auto"/>
      </w:divBdr>
    </w:div>
    <w:div w:id="896940352">
      <w:bodyDiv w:val="1"/>
      <w:marLeft w:val="0"/>
      <w:marRight w:val="0"/>
      <w:marTop w:val="0"/>
      <w:marBottom w:val="0"/>
      <w:divBdr>
        <w:top w:val="none" w:sz="0" w:space="0" w:color="auto"/>
        <w:left w:val="none" w:sz="0" w:space="0" w:color="auto"/>
        <w:bottom w:val="none" w:sz="0" w:space="0" w:color="auto"/>
        <w:right w:val="none" w:sz="0" w:space="0" w:color="auto"/>
      </w:divBdr>
    </w:div>
    <w:div w:id="1028986058">
      <w:bodyDiv w:val="1"/>
      <w:marLeft w:val="0"/>
      <w:marRight w:val="0"/>
      <w:marTop w:val="0"/>
      <w:marBottom w:val="0"/>
      <w:divBdr>
        <w:top w:val="none" w:sz="0" w:space="0" w:color="auto"/>
        <w:left w:val="none" w:sz="0" w:space="0" w:color="auto"/>
        <w:bottom w:val="none" w:sz="0" w:space="0" w:color="auto"/>
        <w:right w:val="none" w:sz="0" w:space="0" w:color="auto"/>
      </w:divBdr>
    </w:div>
    <w:div w:id="1206604376">
      <w:bodyDiv w:val="1"/>
      <w:marLeft w:val="0"/>
      <w:marRight w:val="0"/>
      <w:marTop w:val="0"/>
      <w:marBottom w:val="0"/>
      <w:divBdr>
        <w:top w:val="none" w:sz="0" w:space="0" w:color="auto"/>
        <w:left w:val="none" w:sz="0" w:space="0" w:color="auto"/>
        <w:bottom w:val="none" w:sz="0" w:space="0" w:color="auto"/>
        <w:right w:val="none" w:sz="0" w:space="0" w:color="auto"/>
      </w:divBdr>
    </w:div>
    <w:div w:id="1212696414">
      <w:bodyDiv w:val="1"/>
      <w:marLeft w:val="0"/>
      <w:marRight w:val="0"/>
      <w:marTop w:val="0"/>
      <w:marBottom w:val="0"/>
      <w:divBdr>
        <w:top w:val="none" w:sz="0" w:space="0" w:color="auto"/>
        <w:left w:val="none" w:sz="0" w:space="0" w:color="auto"/>
        <w:bottom w:val="none" w:sz="0" w:space="0" w:color="auto"/>
        <w:right w:val="none" w:sz="0" w:space="0" w:color="auto"/>
      </w:divBdr>
    </w:div>
    <w:div w:id="1546527539">
      <w:bodyDiv w:val="1"/>
      <w:marLeft w:val="0"/>
      <w:marRight w:val="0"/>
      <w:marTop w:val="0"/>
      <w:marBottom w:val="0"/>
      <w:divBdr>
        <w:top w:val="none" w:sz="0" w:space="0" w:color="auto"/>
        <w:left w:val="none" w:sz="0" w:space="0" w:color="auto"/>
        <w:bottom w:val="none" w:sz="0" w:space="0" w:color="auto"/>
        <w:right w:val="none" w:sz="0" w:space="0" w:color="auto"/>
      </w:divBdr>
    </w:div>
    <w:div w:id="1550147657">
      <w:bodyDiv w:val="1"/>
      <w:marLeft w:val="0"/>
      <w:marRight w:val="0"/>
      <w:marTop w:val="0"/>
      <w:marBottom w:val="0"/>
      <w:divBdr>
        <w:top w:val="none" w:sz="0" w:space="0" w:color="auto"/>
        <w:left w:val="none" w:sz="0" w:space="0" w:color="auto"/>
        <w:bottom w:val="none" w:sz="0" w:space="0" w:color="auto"/>
        <w:right w:val="none" w:sz="0" w:space="0" w:color="auto"/>
      </w:divBdr>
    </w:div>
    <w:div w:id="1745250852">
      <w:bodyDiv w:val="1"/>
      <w:marLeft w:val="0"/>
      <w:marRight w:val="0"/>
      <w:marTop w:val="0"/>
      <w:marBottom w:val="0"/>
      <w:divBdr>
        <w:top w:val="none" w:sz="0" w:space="0" w:color="auto"/>
        <w:left w:val="none" w:sz="0" w:space="0" w:color="auto"/>
        <w:bottom w:val="none" w:sz="0" w:space="0" w:color="auto"/>
        <w:right w:val="none" w:sz="0" w:space="0" w:color="auto"/>
      </w:divBdr>
    </w:div>
    <w:div w:id="1900285233">
      <w:bodyDiv w:val="1"/>
      <w:marLeft w:val="0"/>
      <w:marRight w:val="0"/>
      <w:marTop w:val="0"/>
      <w:marBottom w:val="0"/>
      <w:divBdr>
        <w:top w:val="none" w:sz="0" w:space="0" w:color="auto"/>
        <w:left w:val="none" w:sz="0" w:space="0" w:color="auto"/>
        <w:bottom w:val="none" w:sz="0" w:space="0" w:color="auto"/>
        <w:right w:val="none" w:sz="0" w:space="0" w:color="auto"/>
      </w:divBdr>
    </w:div>
    <w:div w:id="1960531523">
      <w:bodyDiv w:val="1"/>
      <w:marLeft w:val="0"/>
      <w:marRight w:val="0"/>
      <w:marTop w:val="0"/>
      <w:marBottom w:val="0"/>
      <w:divBdr>
        <w:top w:val="none" w:sz="0" w:space="0" w:color="auto"/>
        <w:left w:val="none" w:sz="0" w:space="0" w:color="auto"/>
        <w:bottom w:val="none" w:sz="0" w:space="0" w:color="auto"/>
        <w:right w:val="none" w:sz="0" w:space="0" w:color="auto"/>
      </w:divBdr>
    </w:div>
    <w:div w:id="1971786206">
      <w:bodyDiv w:val="1"/>
      <w:marLeft w:val="0"/>
      <w:marRight w:val="0"/>
      <w:marTop w:val="0"/>
      <w:marBottom w:val="0"/>
      <w:divBdr>
        <w:top w:val="none" w:sz="0" w:space="0" w:color="auto"/>
        <w:left w:val="none" w:sz="0" w:space="0" w:color="auto"/>
        <w:bottom w:val="none" w:sz="0" w:space="0" w:color="auto"/>
        <w:right w:val="none" w:sz="0" w:space="0" w:color="auto"/>
      </w:divBdr>
    </w:div>
    <w:div w:id="2026126386">
      <w:bodyDiv w:val="1"/>
      <w:marLeft w:val="0"/>
      <w:marRight w:val="0"/>
      <w:marTop w:val="0"/>
      <w:marBottom w:val="0"/>
      <w:divBdr>
        <w:top w:val="none" w:sz="0" w:space="0" w:color="auto"/>
        <w:left w:val="none" w:sz="0" w:space="0" w:color="auto"/>
        <w:bottom w:val="none" w:sz="0" w:space="0" w:color="auto"/>
        <w:right w:val="none" w:sz="0" w:space="0" w:color="auto"/>
      </w:divBdr>
    </w:div>
    <w:div w:id="2067755656">
      <w:bodyDiv w:val="1"/>
      <w:marLeft w:val="0"/>
      <w:marRight w:val="0"/>
      <w:marTop w:val="0"/>
      <w:marBottom w:val="0"/>
      <w:divBdr>
        <w:top w:val="none" w:sz="0" w:space="0" w:color="auto"/>
        <w:left w:val="none" w:sz="0" w:space="0" w:color="auto"/>
        <w:bottom w:val="none" w:sz="0" w:space="0" w:color="auto"/>
        <w:right w:val="none" w:sz="0" w:space="0" w:color="auto"/>
      </w:divBdr>
    </w:div>
    <w:div w:id="2134132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321</Words>
  <Characters>1831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Singapore Bible College</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 Seng Low</dc:creator>
  <cp:keywords/>
  <dc:description/>
  <cp:lastModifiedBy>Rick Griffith</cp:lastModifiedBy>
  <cp:revision>3</cp:revision>
  <cp:lastPrinted>2016-10-24T14:37:00Z</cp:lastPrinted>
  <dcterms:created xsi:type="dcterms:W3CDTF">2016-10-25T04:14:00Z</dcterms:created>
  <dcterms:modified xsi:type="dcterms:W3CDTF">2016-10-25T04:15:00Z</dcterms:modified>
</cp:coreProperties>
</file>