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E8B1A" w14:textId="6B025306" w:rsidR="00D41BE7" w:rsidRPr="000C12DD" w:rsidRDefault="000C12DD" w:rsidP="000C12DD">
      <w:pPr>
        <w:tabs>
          <w:tab w:val="left" w:pos="6480"/>
        </w:tabs>
        <w:ind w:left="380" w:right="-80" w:hanging="360"/>
        <w:jc w:val="center"/>
        <w:rPr>
          <w:b/>
          <w:sz w:val="34"/>
          <w:lang w:val="en-SG"/>
        </w:rPr>
      </w:pPr>
      <w:r w:rsidRPr="000C12DD">
        <w:rPr>
          <w:rFonts w:ascii="Songti SC Regular" w:eastAsia="Songti SC Regular" w:hAnsi="Songti SC Regular" w:cs="Songti SC Regular" w:hint="eastAsia"/>
          <w:b/>
          <w:sz w:val="34"/>
          <w:lang w:val="en-SG"/>
        </w:rPr>
        <w:t>发展思想的问题</w:t>
      </w:r>
      <w:r w:rsidR="00D41BE7" w:rsidRPr="00023B55">
        <w:rPr>
          <w:b/>
          <w:sz w:val="34"/>
        </w:rPr>
        <w:t xml:space="preserve"> (</w:t>
      </w:r>
      <w:r>
        <w:rPr>
          <w:b/>
          <w:sz w:val="34"/>
        </w:rPr>
        <w:t>步骤</w:t>
      </w:r>
      <w:r w:rsidR="00D41BE7" w:rsidRPr="00023B55">
        <w:rPr>
          <w:b/>
          <w:sz w:val="34"/>
        </w:rPr>
        <w:t xml:space="preserve"> 4a)</w:t>
      </w:r>
    </w:p>
    <w:p w14:paraId="6A7B17B2" w14:textId="410A06AC" w:rsidR="00D41BE7" w:rsidRPr="00023B55" w:rsidRDefault="005E0C61" w:rsidP="00D41BE7">
      <w:pPr>
        <w:tabs>
          <w:tab w:val="left" w:pos="6480"/>
        </w:tabs>
        <w:ind w:left="300" w:right="-80" w:hanging="300"/>
        <w:jc w:val="center"/>
        <w:rPr>
          <w:sz w:val="22"/>
        </w:rPr>
      </w:pPr>
      <w:r>
        <w:rPr>
          <w:rFonts w:hint="eastAsia"/>
          <w:i/>
          <w:sz w:val="18"/>
        </w:rPr>
        <w:t>取之</w:t>
      </w:r>
      <w:r w:rsidR="00D41BE7" w:rsidRPr="00023B55">
        <w:rPr>
          <w:i/>
          <w:sz w:val="18"/>
        </w:rPr>
        <w:t xml:space="preserve"> Dr. Don Sunukjian, Dallas Theological Seminary, and Haddon Robinson, 77-96</w:t>
      </w:r>
    </w:p>
    <w:p w14:paraId="0F48EACC" w14:textId="0E3136E4" w:rsidR="00D41BE7" w:rsidRPr="00023B55" w:rsidRDefault="00D41BE7" w:rsidP="00D41BE7">
      <w:pPr>
        <w:tabs>
          <w:tab w:val="left" w:pos="6480"/>
        </w:tabs>
        <w:ind w:left="300" w:right="-80" w:hanging="300"/>
        <w:jc w:val="center"/>
        <w:rPr>
          <w:sz w:val="18"/>
        </w:rPr>
      </w:pPr>
      <w:r w:rsidRPr="00023B55">
        <w:rPr>
          <w:sz w:val="18"/>
        </w:rPr>
        <w:t>(</w:t>
      </w:r>
      <w:r w:rsidR="002607C3" w:rsidRPr="002607C3">
        <w:rPr>
          <w:rFonts w:hint="eastAsia"/>
          <w:sz w:val="18"/>
        </w:rPr>
        <w:t>这些概念的例证</w:t>
      </w:r>
      <w:r w:rsidRPr="00023B55">
        <w:rPr>
          <w:sz w:val="18"/>
        </w:rPr>
        <w:t xml:space="preserve">, </w:t>
      </w:r>
      <w:r w:rsidR="002607C3">
        <w:rPr>
          <w:rFonts w:hint="eastAsia"/>
          <w:sz w:val="18"/>
        </w:rPr>
        <w:t>看笔记</w:t>
      </w:r>
      <w:r w:rsidR="00C50170">
        <w:rPr>
          <w:rFonts w:hint="eastAsia"/>
          <w:sz w:val="18"/>
        </w:rPr>
        <w:t>第</w:t>
      </w:r>
      <w:r w:rsidRPr="00023B55">
        <w:rPr>
          <w:sz w:val="18"/>
        </w:rPr>
        <w:t>117-119</w:t>
      </w:r>
      <w:r w:rsidR="002607C3">
        <w:rPr>
          <w:rFonts w:hint="eastAsia"/>
          <w:sz w:val="18"/>
        </w:rPr>
        <w:t>页</w:t>
      </w:r>
      <w:r w:rsidRPr="00023B55">
        <w:rPr>
          <w:sz w:val="18"/>
        </w:rPr>
        <w:t>)</w:t>
      </w:r>
    </w:p>
    <w:p w14:paraId="7B64537F" w14:textId="77777777" w:rsidR="00D41BE7" w:rsidRPr="00023B55" w:rsidRDefault="00D41BE7" w:rsidP="00D41BE7">
      <w:pPr>
        <w:tabs>
          <w:tab w:val="left" w:pos="6480"/>
        </w:tabs>
        <w:ind w:left="300" w:right="-80" w:hanging="300"/>
        <w:jc w:val="left"/>
        <w:rPr>
          <w:sz w:val="18"/>
        </w:rPr>
      </w:pPr>
    </w:p>
    <w:p w14:paraId="52E4229A" w14:textId="2A457477" w:rsidR="00D41BE7" w:rsidRPr="00D301BA" w:rsidRDefault="00B671FE" w:rsidP="00D301BA">
      <w:pPr>
        <w:tabs>
          <w:tab w:val="left" w:pos="6480"/>
        </w:tabs>
        <w:ind w:right="-80"/>
        <w:rPr>
          <w:sz w:val="22"/>
          <w:lang w:val="en-SG"/>
        </w:rPr>
      </w:pPr>
      <w:r>
        <w:rPr>
          <w:rFonts w:hint="eastAsia"/>
          <w:sz w:val="22"/>
          <w:u w:val="single"/>
        </w:rPr>
        <w:t>提议</w:t>
      </w:r>
      <w:r w:rsidR="00D41BE7" w:rsidRPr="00023B55">
        <w:rPr>
          <w:sz w:val="22"/>
        </w:rPr>
        <w:t xml:space="preserve">: </w:t>
      </w:r>
      <w:r>
        <w:rPr>
          <w:rFonts w:hint="eastAsia"/>
          <w:sz w:val="22"/>
        </w:rPr>
        <w:t>无论任何主题或句子，讲道的中心意思或大纲里的其中一点，有三个发展</w:t>
      </w:r>
      <w:r w:rsidR="009A40AF">
        <w:rPr>
          <w:rFonts w:hint="eastAsia"/>
          <w:sz w:val="22"/>
        </w:rPr>
        <w:t>思想的问题</w:t>
      </w:r>
      <w:r w:rsidR="009A40AF">
        <w:rPr>
          <w:rFonts w:hint="eastAsia"/>
          <w:sz w:val="22"/>
        </w:rPr>
        <w:t xml:space="preserve"> - </w:t>
      </w:r>
      <w:r w:rsidR="009A40AF" w:rsidRPr="009A40AF">
        <w:rPr>
          <w:rFonts w:hint="eastAsia"/>
          <w:sz w:val="22"/>
          <w:lang w:val="en-SG"/>
        </w:rPr>
        <w:t>解释</w:t>
      </w:r>
      <w:r w:rsidR="009A40AF">
        <w:rPr>
          <w:rFonts w:hint="eastAsia"/>
          <w:sz w:val="22"/>
          <w:lang w:val="en-SG"/>
        </w:rPr>
        <w:t>，</w:t>
      </w:r>
      <w:r w:rsidR="009A40AF" w:rsidRPr="009A40AF">
        <w:rPr>
          <w:rFonts w:hint="eastAsia"/>
          <w:sz w:val="22"/>
        </w:rPr>
        <w:t>证实</w:t>
      </w:r>
      <w:r w:rsidR="009A40AF">
        <w:rPr>
          <w:rFonts w:hint="eastAsia"/>
          <w:sz w:val="22"/>
        </w:rPr>
        <w:t>，或</w:t>
      </w:r>
      <w:r w:rsidR="009A40AF" w:rsidRPr="009A40AF">
        <w:rPr>
          <w:rFonts w:hint="eastAsia"/>
          <w:sz w:val="22"/>
          <w:lang w:val="en-SG"/>
        </w:rPr>
        <w:t>应用</w:t>
      </w:r>
      <w:r w:rsidR="007F03FC">
        <w:rPr>
          <w:rFonts w:hint="eastAsia"/>
          <w:sz w:val="22"/>
          <w:lang w:val="en-SG"/>
        </w:rPr>
        <w:t>。（这程序</w:t>
      </w:r>
      <w:r w:rsidR="001A0A7C">
        <w:rPr>
          <w:rFonts w:hint="eastAsia"/>
          <w:sz w:val="22"/>
          <w:lang w:val="en-SG"/>
        </w:rPr>
        <w:t>很</w:t>
      </w:r>
      <w:r w:rsidR="004F1D21">
        <w:rPr>
          <w:rFonts w:hint="eastAsia"/>
          <w:sz w:val="22"/>
          <w:lang w:val="en-SG"/>
        </w:rPr>
        <w:t>重要</w:t>
      </w:r>
      <w:r w:rsidR="00157A16">
        <w:rPr>
          <w:rFonts w:hint="eastAsia"/>
          <w:sz w:val="22"/>
          <w:lang w:val="en-SG"/>
        </w:rPr>
        <w:t>，</w:t>
      </w:r>
      <w:r w:rsidR="001A0A7C" w:rsidRPr="001A0A7C">
        <w:rPr>
          <w:rFonts w:hint="eastAsia"/>
          <w:sz w:val="22"/>
          <w:lang w:val="en-SG"/>
        </w:rPr>
        <w:t>因为它们应该按照这个顺序来解决</w:t>
      </w:r>
      <w:r w:rsidR="001A0A7C">
        <w:rPr>
          <w:rFonts w:hint="eastAsia"/>
          <w:sz w:val="22"/>
          <w:lang w:val="en-SG"/>
        </w:rPr>
        <w:t>。）</w:t>
      </w:r>
    </w:p>
    <w:p w14:paraId="15104457" w14:textId="77777777" w:rsidR="00D41BE7" w:rsidRPr="00023B55" w:rsidRDefault="00D41BE7" w:rsidP="00D41BE7">
      <w:pPr>
        <w:tabs>
          <w:tab w:val="left" w:pos="6480"/>
        </w:tabs>
        <w:ind w:left="300" w:right="-80" w:hanging="300"/>
        <w:jc w:val="left"/>
        <w:rPr>
          <w:b/>
          <w:sz w:val="22"/>
        </w:rPr>
      </w:pPr>
    </w:p>
    <w:p w14:paraId="2C1A81A4" w14:textId="043BE3A8" w:rsidR="00D41BE7" w:rsidRPr="00023B55" w:rsidRDefault="00D41BE7" w:rsidP="00D41BE7">
      <w:pPr>
        <w:tabs>
          <w:tab w:val="left" w:pos="6480"/>
        </w:tabs>
        <w:ind w:left="300" w:right="-80" w:hanging="300"/>
        <w:jc w:val="left"/>
        <w:rPr>
          <w:b/>
          <w:sz w:val="22"/>
        </w:rPr>
      </w:pPr>
      <w:r w:rsidRPr="00023B55">
        <w:rPr>
          <w:b/>
          <w:sz w:val="22"/>
        </w:rPr>
        <w:t>I.</w:t>
      </w:r>
      <w:r w:rsidRPr="00023B55">
        <w:rPr>
          <w:b/>
          <w:sz w:val="22"/>
        </w:rPr>
        <w:tab/>
      </w:r>
      <w:r w:rsidR="00D301BA">
        <w:rPr>
          <w:rFonts w:hint="eastAsia"/>
          <w:b/>
          <w:sz w:val="22"/>
        </w:rPr>
        <w:t>解释</w:t>
      </w:r>
      <w:r w:rsidRPr="00023B55">
        <w:rPr>
          <w:b/>
          <w:sz w:val="22"/>
        </w:rPr>
        <w:t>.</w:t>
      </w:r>
    </w:p>
    <w:p w14:paraId="0FEC47B9" w14:textId="5768E6BA" w:rsidR="00D41BE7" w:rsidRPr="00023B55" w:rsidRDefault="00D41BE7" w:rsidP="00D41BE7">
      <w:pPr>
        <w:tabs>
          <w:tab w:val="left" w:pos="6480"/>
        </w:tabs>
        <w:ind w:left="300" w:right="-80" w:hanging="300"/>
        <w:jc w:val="left"/>
        <w:rPr>
          <w:b/>
          <w:i/>
          <w:sz w:val="22"/>
        </w:rPr>
      </w:pPr>
      <w:r w:rsidRPr="00023B55">
        <w:rPr>
          <w:b/>
          <w:i/>
          <w:sz w:val="22"/>
        </w:rPr>
        <w:tab/>
      </w:r>
      <w:r w:rsidR="00FE01EF">
        <w:rPr>
          <w:rFonts w:hint="eastAsia"/>
          <w:i/>
          <w:sz w:val="22"/>
        </w:rPr>
        <w:t>这回答</w:t>
      </w:r>
      <w:r w:rsidR="00480E06">
        <w:rPr>
          <w:rFonts w:hint="eastAsia"/>
          <w:i/>
          <w:sz w:val="22"/>
        </w:rPr>
        <w:t>这个</w:t>
      </w:r>
      <w:r w:rsidR="00FE01EF">
        <w:rPr>
          <w:rFonts w:hint="eastAsia"/>
          <w:i/>
          <w:sz w:val="22"/>
        </w:rPr>
        <w:t>问题，“</w:t>
      </w:r>
      <w:r w:rsidR="00480E06">
        <w:rPr>
          <w:rFonts w:hint="eastAsia"/>
          <w:i/>
          <w:sz w:val="22"/>
        </w:rPr>
        <w:t>我应</w:t>
      </w:r>
      <w:r w:rsidR="00FE01EF">
        <w:rPr>
          <w:rFonts w:hint="eastAsia"/>
          <w:i/>
          <w:sz w:val="22"/>
        </w:rPr>
        <w:t>解释什么？”</w:t>
      </w:r>
    </w:p>
    <w:p w14:paraId="76884132" w14:textId="77777777" w:rsidR="00D41BE7" w:rsidRPr="00023B55" w:rsidRDefault="00D41BE7" w:rsidP="00D41BE7">
      <w:pPr>
        <w:tabs>
          <w:tab w:val="left" w:pos="6480"/>
        </w:tabs>
        <w:ind w:left="680" w:right="-80" w:hanging="360"/>
        <w:jc w:val="left"/>
        <w:rPr>
          <w:sz w:val="22"/>
        </w:rPr>
      </w:pPr>
    </w:p>
    <w:p w14:paraId="643A15D2" w14:textId="5BB6A8A6" w:rsidR="00D41BE7" w:rsidRPr="00DB395C" w:rsidRDefault="00D41BE7" w:rsidP="00DB395C">
      <w:pPr>
        <w:tabs>
          <w:tab w:val="left" w:pos="6480"/>
        </w:tabs>
        <w:ind w:left="680" w:right="-80" w:hanging="360"/>
        <w:rPr>
          <w:sz w:val="22"/>
          <w:lang w:val="en-SG"/>
        </w:rPr>
      </w:pPr>
      <w:r w:rsidRPr="00023B55">
        <w:rPr>
          <w:sz w:val="22"/>
        </w:rPr>
        <w:t>A.</w:t>
      </w:r>
      <w:r w:rsidRPr="00023B55">
        <w:rPr>
          <w:sz w:val="22"/>
        </w:rPr>
        <w:tab/>
      </w:r>
      <w:r w:rsidR="00B70C57" w:rsidRPr="00B70C57">
        <w:rPr>
          <w:rFonts w:hint="eastAsia"/>
          <w:sz w:val="22"/>
          <w:lang w:val="en-SG"/>
        </w:rPr>
        <w:t>有些经文</w:t>
      </w:r>
      <w:r w:rsidR="00B70C57">
        <w:rPr>
          <w:rFonts w:hint="eastAsia"/>
          <w:sz w:val="22"/>
          <w:lang w:val="en-SG"/>
        </w:rPr>
        <w:t>作者会</w:t>
      </w:r>
      <w:r w:rsidR="00B70C57" w:rsidRPr="00B70C57">
        <w:rPr>
          <w:rFonts w:hint="eastAsia"/>
          <w:sz w:val="22"/>
          <w:lang w:val="en-SG"/>
        </w:rPr>
        <w:t>解释</w:t>
      </w:r>
      <w:r w:rsidR="00B70C57">
        <w:rPr>
          <w:rFonts w:hint="eastAsia"/>
          <w:sz w:val="22"/>
          <w:lang w:val="en-SG"/>
        </w:rPr>
        <w:t>和回答这问题</w:t>
      </w:r>
      <w:r w:rsidR="00B70C57" w:rsidRPr="00B70C57">
        <w:rPr>
          <w:rFonts w:hint="eastAsia"/>
          <w:sz w:val="22"/>
          <w:lang w:val="en-SG"/>
        </w:rPr>
        <w:t>，因此</w:t>
      </w:r>
      <w:r w:rsidR="00B70C57">
        <w:rPr>
          <w:rFonts w:hint="eastAsia"/>
          <w:sz w:val="22"/>
          <w:lang w:val="en-SG"/>
        </w:rPr>
        <w:t>我们可以应用他所列出的意思，句子或词句</w:t>
      </w:r>
      <w:r w:rsidR="00B70C57" w:rsidRPr="00B70C57">
        <w:rPr>
          <w:sz w:val="22"/>
          <w:lang w:val="en-SG"/>
        </w:rPr>
        <w:t xml:space="preserve"> (</w:t>
      </w:r>
      <w:r w:rsidR="00B70C57" w:rsidRPr="00B70C57">
        <w:rPr>
          <w:rFonts w:hint="eastAsia"/>
          <w:sz w:val="22"/>
          <w:lang w:val="en-SG"/>
        </w:rPr>
        <w:t>比如</w:t>
      </w:r>
      <w:r w:rsidR="00A27065">
        <w:rPr>
          <w:rFonts w:hint="eastAsia"/>
          <w:sz w:val="22"/>
          <w:lang w:val="en-SG"/>
        </w:rPr>
        <w:t>马可福音</w:t>
      </w:r>
      <w:r w:rsidR="00B70C57" w:rsidRPr="00B70C57">
        <w:rPr>
          <w:sz w:val="22"/>
          <w:lang w:val="en-SG"/>
        </w:rPr>
        <w:t xml:space="preserve"> 4).</w:t>
      </w:r>
    </w:p>
    <w:p w14:paraId="23640078" w14:textId="77777777" w:rsidR="00D41BE7" w:rsidRPr="00023B55" w:rsidRDefault="00D41BE7" w:rsidP="00D41BE7">
      <w:pPr>
        <w:tabs>
          <w:tab w:val="left" w:pos="6480"/>
        </w:tabs>
        <w:ind w:left="680" w:right="-80" w:hanging="360"/>
        <w:jc w:val="left"/>
        <w:rPr>
          <w:sz w:val="22"/>
        </w:rPr>
      </w:pPr>
    </w:p>
    <w:p w14:paraId="4E72B3A4" w14:textId="3E608D05" w:rsidR="00D41BE7" w:rsidRPr="00023B55" w:rsidRDefault="00D41BE7" w:rsidP="00D41BE7">
      <w:pPr>
        <w:tabs>
          <w:tab w:val="left" w:pos="6480"/>
        </w:tabs>
        <w:ind w:left="680" w:right="-80" w:hanging="360"/>
        <w:jc w:val="left"/>
        <w:rPr>
          <w:sz w:val="22"/>
        </w:rPr>
      </w:pPr>
      <w:r w:rsidRPr="00023B55">
        <w:rPr>
          <w:sz w:val="22"/>
        </w:rPr>
        <w:t>B.</w:t>
      </w:r>
      <w:r w:rsidRPr="00023B55">
        <w:rPr>
          <w:sz w:val="22"/>
        </w:rPr>
        <w:tab/>
      </w:r>
      <w:r w:rsidR="00E73E7D" w:rsidRPr="00E73E7D">
        <w:rPr>
          <w:rFonts w:hint="eastAsia"/>
          <w:sz w:val="22"/>
        </w:rPr>
        <w:t>如果经文没有自行解释，那么</w:t>
      </w:r>
      <w:r w:rsidR="00E73E7D">
        <w:rPr>
          <w:rFonts w:hint="eastAsia"/>
          <w:sz w:val="22"/>
        </w:rPr>
        <w:t>身为讲道者的</w:t>
      </w:r>
      <w:r w:rsidR="00E73E7D" w:rsidRPr="00E73E7D">
        <w:rPr>
          <w:rFonts w:hint="eastAsia"/>
          <w:sz w:val="22"/>
        </w:rPr>
        <w:t>你一定要解释</w:t>
      </w:r>
      <w:r w:rsidR="00E73E7D">
        <w:rPr>
          <w:rFonts w:hint="eastAsia"/>
          <w:sz w:val="22"/>
        </w:rPr>
        <w:t>。</w:t>
      </w:r>
    </w:p>
    <w:p w14:paraId="21626F53" w14:textId="77777777" w:rsidR="00D41BE7" w:rsidRPr="00023B55" w:rsidRDefault="00D41BE7" w:rsidP="00D41BE7">
      <w:pPr>
        <w:tabs>
          <w:tab w:val="left" w:pos="6480"/>
        </w:tabs>
        <w:ind w:left="900" w:right="-80" w:hanging="300"/>
        <w:jc w:val="left"/>
        <w:rPr>
          <w:sz w:val="22"/>
        </w:rPr>
      </w:pPr>
    </w:p>
    <w:p w14:paraId="58558756" w14:textId="190EBCB4" w:rsidR="00D41BE7" w:rsidRPr="00023B55" w:rsidRDefault="00D41BE7" w:rsidP="00D41BE7">
      <w:pPr>
        <w:tabs>
          <w:tab w:val="left" w:pos="6480"/>
        </w:tabs>
        <w:ind w:left="900" w:right="-80" w:hanging="300"/>
        <w:jc w:val="left"/>
        <w:rPr>
          <w:sz w:val="22"/>
        </w:rPr>
      </w:pPr>
      <w:r w:rsidRPr="00023B55">
        <w:rPr>
          <w:sz w:val="22"/>
        </w:rPr>
        <w:t>1</w:t>
      </w:r>
      <w:proofErr w:type="gramStart"/>
      <w:r w:rsidRPr="00023B55">
        <w:rPr>
          <w:sz w:val="22"/>
        </w:rPr>
        <w:t>.</w:t>
      </w:r>
      <w:r w:rsidRPr="00023B55">
        <w:rPr>
          <w:sz w:val="22"/>
        </w:rPr>
        <w:tab/>
      </w:r>
      <w:r w:rsidR="00FE6F31">
        <w:rPr>
          <w:rFonts w:hint="eastAsia"/>
          <w:sz w:val="22"/>
        </w:rPr>
        <w:t>原作者可能认为读者已理解（比如约翰福音</w:t>
      </w:r>
      <w:r w:rsidR="00FE6F31">
        <w:rPr>
          <w:rFonts w:hint="eastAsia"/>
          <w:sz w:val="22"/>
        </w:rPr>
        <w:t>3</w:t>
      </w:r>
      <w:r w:rsidR="00FE6F31">
        <w:rPr>
          <w:rFonts w:hint="eastAsia"/>
          <w:sz w:val="22"/>
        </w:rPr>
        <w:t>：</w:t>
      </w:r>
      <w:r w:rsidR="00FE6F31">
        <w:rPr>
          <w:rFonts w:hint="eastAsia"/>
          <w:sz w:val="22"/>
        </w:rPr>
        <w:t>5</w:t>
      </w:r>
      <w:proofErr w:type="gramEnd"/>
      <w:r w:rsidR="00FE6F31">
        <w:rPr>
          <w:rFonts w:hint="eastAsia"/>
          <w:sz w:val="22"/>
        </w:rPr>
        <w:t>“从水生”）</w:t>
      </w:r>
    </w:p>
    <w:p w14:paraId="6435D352" w14:textId="77777777" w:rsidR="00D41BE7" w:rsidRPr="00023B55" w:rsidRDefault="00D41BE7" w:rsidP="00D41BE7">
      <w:pPr>
        <w:tabs>
          <w:tab w:val="left" w:pos="6480"/>
        </w:tabs>
        <w:ind w:left="900" w:right="-80" w:hanging="300"/>
        <w:jc w:val="left"/>
        <w:rPr>
          <w:sz w:val="22"/>
        </w:rPr>
      </w:pPr>
    </w:p>
    <w:p w14:paraId="7FF8CBE6" w14:textId="30BEC8D1" w:rsidR="00D41BE7" w:rsidRPr="00023B55" w:rsidRDefault="00D41BE7" w:rsidP="00D41BE7">
      <w:pPr>
        <w:tabs>
          <w:tab w:val="left" w:pos="6480"/>
        </w:tabs>
        <w:ind w:left="900" w:right="-80" w:hanging="300"/>
        <w:jc w:val="left"/>
        <w:rPr>
          <w:sz w:val="22"/>
        </w:rPr>
      </w:pPr>
      <w:r w:rsidRPr="00023B55">
        <w:rPr>
          <w:sz w:val="22"/>
        </w:rPr>
        <w:t>2.</w:t>
      </w:r>
      <w:r w:rsidRPr="00023B55">
        <w:rPr>
          <w:sz w:val="22"/>
        </w:rPr>
        <w:tab/>
      </w:r>
      <w:r w:rsidR="00E01C89">
        <w:rPr>
          <w:sz w:val="22"/>
        </w:rPr>
        <w:t xml:space="preserve"> </w:t>
      </w:r>
      <w:r w:rsidR="00F91A00">
        <w:rPr>
          <w:rFonts w:hint="eastAsia"/>
          <w:sz w:val="22"/>
        </w:rPr>
        <w:t>问，“关于这句子，听众会需要更详细的解释吗？”若需要</w:t>
      </w:r>
      <w:r w:rsidR="003D7CE2">
        <w:rPr>
          <w:rFonts w:hint="eastAsia"/>
          <w:sz w:val="22"/>
        </w:rPr>
        <w:t>，这就是你的发展思想的问题。</w:t>
      </w:r>
    </w:p>
    <w:p w14:paraId="06B331F7" w14:textId="77777777" w:rsidR="00D41BE7" w:rsidRPr="00023B55" w:rsidRDefault="00D41BE7" w:rsidP="00D41BE7">
      <w:pPr>
        <w:tabs>
          <w:tab w:val="left" w:pos="6480"/>
        </w:tabs>
        <w:ind w:left="680" w:right="-80" w:hanging="360"/>
        <w:jc w:val="left"/>
        <w:rPr>
          <w:sz w:val="22"/>
        </w:rPr>
      </w:pPr>
    </w:p>
    <w:p w14:paraId="23908A81" w14:textId="6E24C087" w:rsidR="00D41BE7" w:rsidRPr="00023B55" w:rsidRDefault="00D41BE7" w:rsidP="00D41BE7">
      <w:pPr>
        <w:tabs>
          <w:tab w:val="left" w:pos="6480"/>
        </w:tabs>
        <w:ind w:left="680" w:right="-80" w:hanging="360"/>
        <w:jc w:val="left"/>
        <w:rPr>
          <w:sz w:val="22"/>
        </w:rPr>
      </w:pPr>
      <w:r w:rsidRPr="00023B55">
        <w:rPr>
          <w:sz w:val="22"/>
        </w:rPr>
        <w:t>C.</w:t>
      </w:r>
      <w:r w:rsidRPr="00023B55">
        <w:rPr>
          <w:sz w:val="22"/>
        </w:rPr>
        <w:tab/>
      </w:r>
      <w:r w:rsidR="00B127D9">
        <w:rPr>
          <w:rFonts w:hint="eastAsia"/>
          <w:sz w:val="22"/>
        </w:rPr>
        <w:t>若在</w:t>
      </w:r>
      <w:r w:rsidR="00403660" w:rsidRPr="00403660">
        <w:rPr>
          <w:rFonts w:hint="eastAsia"/>
          <w:sz w:val="22"/>
        </w:rPr>
        <w:t>归纳式</w:t>
      </w:r>
      <w:r w:rsidR="006E1B14">
        <w:rPr>
          <w:rFonts w:hint="eastAsia"/>
          <w:sz w:val="22"/>
        </w:rPr>
        <w:t>讲道信息</w:t>
      </w:r>
      <w:r w:rsidR="00B127D9">
        <w:rPr>
          <w:rFonts w:hint="eastAsia"/>
          <w:sz w:val="22"/>
        </w:rPr>
        <w:t>介绍中提主题或问题，发展思想的问题应当是，“介绍中</w:t>
      </w:r>
      <w:r w:rsidR="006C2F9B">
        <w:rPr>
          <w:rFonts w:hint="eastAsia"/>
          <w:sz w:val="22"/>
        </w:rPr>
        <w:t>所</w:t>
      </w:r>
      <w:r w:rsidR="00B127D9">
        <w:rPr>
          <w:rFonts w:hint="eastAsia"/>
          <w:sz w:val="22"/>
        </w:rPr>
        <w:t>提出的问题的答案是什么？”</w:t>
      </w:r>
      <w:r w:rsidR="00B127D9" w:rsidRPr="00023B55">
        <w:rPr>
          <w:sz w:val="22"/>
        </w:rPr>
        <w:t xml:space="preserve"> </w:t>
      </w:r>
    </w:p>
    <w:p w14:paraId="7B1E2C0F" w14:textId="77777777" w:rsidR="00D41BE7" w:rsidRPr="00023B55" w:rsidRDefault="00D41BE7" w:rsidP="00D41BE7">
      <w:pPr>
        <w:tabs>
          <w:tab w:val="left" w:pos="6480"/>
        </w:tabs>
        <w:ind w:left="300" w:right="-80" w:hanging="300"/>
        <w:jc w:val="left"/>
        <w:rPr>
          <w:b/>
          <w:sz w:val="22"/>
        </w:rPr>
      </w:pPr>
    </w:p>
    <w:p w14:paraId="4F8D3A4D" w14:textId="0C8080ED" w:rsidR="00D41BE7" w:rsidRPr="00023B55" w:rsidRDefault="00D41BE7" w:rsidP="00D41BE7">
      <w:pPr>
        <w:tabs>
          <w:tab w:val="left" w:pos="6480"/>
        </w:tabs>
        <w:ind w:left="300" w:right="-80" w:hanging="300"/>
        <w:jc w:val="left"/>
        <w:rPr>
          <w:b/>
          <w:sz w:val="22"/>
        </w:rPr>
      </w:pPr>
      <w:r w:rsidRPr="00023B55">
        <w:rPr>
          <w:b/>
          <w:sz w:val="22"/>
        </w:rPr>
        <w:t xml:space="preserve">II. </w:t>
      </w:r>
      <w:r w:rsidR="006778E0">
        <w:rPr>
          <w:rFonts w:hint="eastAsia"/>
          <w:b/>
          <w:sz w:val="22"/>
        </w:rPr>
        <w:t>证实</w:t>
      </w:r>
      <w:r w:rsidRPr="00023B55">
        <w:rPr>
          <w:b/>
          <w:sz w:val="22"/>
        </w:rPr>
        <w:t>.</w:t>
      </w:r>
    </w:p>
    <w:p w14:paraId="780289BD" w14:textId="54A84D79" w:rsidR="00D41BE7" w:rsidRPr="00023B55" w:rsidRDefault="00D41BE7" w:rsidP="00D41BE7">
      <w:pPr>
        <w:tabs>
          <w:tab w:val="left" w:pos="6480"/>
        </w:tabs>
        <w:ind w:left="300" w:right="-80" w:hanging="300"/>
        <w:jc w:val="left"/>
        <w:rPr>
          <w:b/>
          <w:i/>
          <w:sz w:val="22"/>
        </w:rPr>
      </w:pPr>
      <w:r w:rsidRPr="00023B55">
        <w:rPr>
          <w:b/>
          <w:i/>
          <w:sz w:val="22"/>
        </w:rPr>
        <w:tab/>
      </w:r>
      <w:r w:rsidR="006217F2">
        <w:rPr>
          <w:rFonts w:hint="eastAsia"/>
          <w:i/>
          <w:sz w:val="22"/>
        </w:rPr>
        <w:t>这回答这个问题，“</w:t>
      </w:r>
      <w:r w:rsidR="006217F2" w:rsidRPr="006217F2">
        <w:rPr>
          <w:rFonts w:hint="eastAsia"/>
          <w:i/>
          <w:sz w:val="22"/>
        </w:rPr>
        <w:t>我的听众会相信吗</w:t>
      </w:r>
      <w:r w:rsidR="006217F2">
        <w:rPr>
          <w:rFonts w:hint="eastAsia"/>
          <w:i/>
          <w:sz w:val="22"/>
        </w:rPr>
        <w:t>？”</w:t>
      </w:r>
    </w:p>
    <w:p w14:paraId="146B1BD6" w14:textId="77777777" w:rsidR="00D41BE7" w:rsidRPr="00023B55" w:rsidRDefault="00D41BE7" w:rsidP="00D41BE7">
      <w:pPr>
        <w:tabs>
          <w:tab w:val="left" w:pos="6480"/>
        </w:tabs>
        <w:ind w:left="680" w:right="-80" w:hanging="360"/>
        <w:jc w:val="left"/>
        <w:rPr>
          <w:sz w:val="22"/>
        </w:rPr>
      </w:pPr>
    </w:p>
    <w:p w14:paraId="6C17A41A" w14:textId="2B821655" w:rsidR="00D41BE7" w:rsidRPr="00830021" w:rsidRDefault="00D41BE7" w:rsidP="00830021">
      <w:pPr>
        <w:tabs>
          <w:tab w:val="left" w:pos="6480"/>
        </w:tabs>
        <w:ind w:left="680" w:right="-80" w:hanging="360"/>
        <w:rPr>
          <w:sz w:val="22"/>
          <w:lang w:val="en-SG"/>
        </w:rPr>
      </w:pPr>
      <w:r w:rsidRPr="00023B55">
        <w:rPr>
          <w:sz w:val="22"/>
        </w:rPr>
        <w:t>A.</w:t>
      </w:r>
      <w:r w:rsidRPr="00023B55">
        <w:rPr>
          <w:sz w:val="22"/>
        </w:rPr>
        <w:tab/>
      </w:r>
      <w:r w:rsidR="002C2EDF">
        <w:rPr>
          <w:rFonts w:hint="eastAsia"/>
          <w:sz w:val="22"/>
          <w:lang w:val="en-SG"/>
        </w:rPr>
        <w:t xml:space="preserve"> </w:t>
      </w:r>
      <w:r w:rsidR="00E01C89" w:rsidRPr="00B70C57">
        <w:rPr>
          <w:rFonts w:hint="eastAsia"/>
          <w:sz w:val="22"/>
          <w:lang w:val="en-SG"/>
        </w:rPr>
        <w:t>经文</w:t>
      </w:r>
      <w:r w:rsidR="00E01C89">
        <w:rPr>
          <w:rFonts w:hint="eastAsia"/>
          <w:sz w:val="22"/>
          <w:lang w:val="en-SG"/>
        </w:rPr>
        <w:t>作者可能</w:t>
      </w:r>
      <w:r w:rsidR="00E01C89" w:rsidRPr="00E01C89">
        <w:rPr>
          <w:rFonts w:hint="eastAsia"/>
          <w:sz w:val="22"/>
          <w:lang w:val="en-SG"/>
        </w:rPr>
        <w:t>证明</w:t>
      </w:r>
      <w:r w:rsidR="00E01C89" w:rsidRPr="00E01C89">
        <w:rPr>
          <w:rFonts w:hint="eastAsia"/>
          <w:sz w:val="22"/>
          <w:lang w:val="en-SG"/>
        </w:rPr>
        <w:t>/</w:t>
      </w:r>
      <w:r w:rsidR="00E01C89" w:rsidRPr="00E01C89">
        <w:rPr>
          <w:rFonts w:hint="eastAsia"/>
          <w:sz w:val="22"/>
          <w:lang w:val="en-SG"/>
        </w:rPr>
        <w:t>辩护</w:t>
      </w:r>
      <w:r w:rsidR="00E01C89" w:rsidRPr="00E01C89">
        <w:rPr>
          <w:rFonts w:hint="eastAsia"/>
          <w:sz w:val="22"/>
          <w:lang w:val="en-SG"/>
        </w:rPr>
        <w:t>/</w:t>
      </w:r>
      <w:r w:rsidR="00E01C89" w:rsidRPr="00E01C89">
        <w:rPr>
          <w:rFonts w:hint="eastAsia"/>
          <w:sz w:val="22"/>
          <w:lang w:val="en-SG"/>
        </w:rPr>
        <w:t>争辩</w:t>
      </w:r>
      <w:r w:rsidR="00E01C89">
        <w:rPr>
          <w:rFonts w:hint="eastAsia"/>
          <w:sz w:val="22"/>
          <w:lang w:val="en-SG"/>
        </w:rPr>
        <w:t>一件现代听众以</w:t>
      </w:r>
      <w:r w:rsidR="00E01C89" w:rsidRPr="00007546">
        <w:rPr>
          <w:rFonts w:hint="eastAsia"/>
          <w:sz w:val="22"/>
          <w:lang w:val="en-SG"/>
        </w:rPr>
        <w:t>接受</w:t>
      </w:r>
      <w:r w:rsidR="00E01C89">
        <w:rPr>
          <w:rFonts w:hint="eastAsia"/>
          <w:sz w:val="22"/>
          <w:lang w:val="en-SG"/>
        </w:rPr>
        <w:t>的概念</w:t>
      </w:r>
      <w:r w:rsidR="004F2734">
        <w:rPr>
          <w:rFonts w:hint="eastAsia"/>
          <w:sz w:val="22"/>
          <w:lang w:val="en-SG"/>
        </w:rPr>
        <w:t>（比如，</w:t>
      </w:r>
      <w:r w:rsidR="004F2734" w:rsidRPr="004F2734">
        <w:rPr>
          <w:rFonts w:hint="eastAsia"/>
          <w:sz w:val="22"/>
          <w:lang w:val="en-SG"/>
        </w:rPr>
        <w:t>神，人性或基督的复活</w:t>
      </w:r>
      <w:r w:rsidR="00914B6B">
        <w:rPr>
          <w:rFonts w:hint="eastAsia"/>
          <w:sz w:val="22"/>
          <w:lang w:val="en-SG"/>
        </w:rPr>
        <w:t>）。</w:t>
      </w:r>
      <w:r w:rsidR="004604DC">
        <w:rPr>
          <w:rFonts w:hint="eastAsia"/>
          <w:sz w:val="22"/>
          <w:lang w:val="en-SG"/>
        </w:rPr>
        <w:t>如果这样，</w:t>
      </w:r>
      <w:r w:rsidR="00215C19">
        <w:rPr>
          <w:rFonts w:hint="eastAsia"/>
          <w:sz w:val="22"/>
          <w:lang w:val="en-SG"/>
        </w:rPr>
        <w:t>这不是适合回应的</w:t>
      </w:r>
      <w:r w:rsidR="00F71147">
        <w:rPr>
          <w:rFonts w:hint="eastAsia"/>
          <w:sz w:val="22"/>
          <w:lang w:val="en-SG"/>
        </w:rPr>
        <w:t>发展思想</w:t>
      </w:r>
      <w:r w:rsidR="00B00C83">
        <w:rPr>
          <w:rFonts w:hint="eastAsia"/>
          <w:sz w:val="22"/>
          <w:lang w:val="en-SG"/>
        </w:rPr>
        <w:t>问题，不需</w:t>
      </w:r>
      <w:r w:rsidR="00B00C83" w:rsidRPr="00007546">
        <w:rPr>
          <w:rFonts w:hint="eastAsia"/>
          <w:sz w:val="22"/>
          <w:lang w:val="en-SG"/>
        </w:rPr>
        <w:t>证实听众已接受的。</w:t>
      </w:r>
      <w:r w:rsidR="00007546" w:rsidRPr="00007546">
        <w:rPr>
          <w:rFonts w:ascii="Arial" w:eastAsia="ＭＳ Ｐゴシック" w:cs="ＭＳ Ｐゴシック" w:hint="eastAsia"/>
          <w:shadow/>
          <w:color w:val="000000" w:themeColor="text1"/>
          <w:kern w:val="24"/>
          <w:sz w:val="56"/>
          <w:szCs w:val="56"/>
          <w:lang w:val="en-SG"/>
          <w14:shadow w14:blurRad="50800" w14:dist="114300" w14:dir="2700000" w14:sx="100000" w14:sy="100000" w14:kx="0" w14:ky="0" w14:algn="tl">
            <w14:srgbClr w14:val="000000">
              <w14:alpha w14:val="3000"/>
            </w14:srgbClr>
          </w14:shadow>
        </w:rPr>
        <w:t xml:space="preserve"> </w:t>
      </w:r>
    </w:p>
    <w:p w14:paraId="61FF5E99" w14:textId="77777777" w:rsidR="00D41BE7" w:rsidRPr="00023B55" w:rsidRDefault="00D41BE7" w:rsidP="00D41BE7">
      <w:pPr>
        <w:tabs>
          <w:tab w:val="left" w:pos="6480"/>
        </w:tabs>
        <w:ind w:left="680" w:right="-80" w:hanging="360"/>
        <w:jc w:val="left"/>
        <w:rPr>
          <w:sz w:val="22"/>
        </w:rPr>
      </w:pPr>
    </w:p>
    <w:p w14:paraId="1CDCF5D1" w14:textId="0A874548" w:rsidR="00D41BE7" w:rsidRPr="00023B55" w:rsidRDefault="00D41BE7" w:rsidP="00D41BE7">
      <w:pPr>
        <w:tabs>
          <w:tab w:val="left" w:pos="6480"/>
        </w:tabs>
        <w:ind w:left="680" w:right="-80" w:hanging="360"/>
        <w:jc w:val="left"/>
        <w:rPr>
          <w:sz w:val="22"/>
        </w:rPr>
      </w:pPr>
      <w:r w:rsidRPr="00023B55">
        <w:rPr>
          <w:sz w:val="22"/>
        </w:rPr>
        <w:t>B.</w:t>
      </w:r>
      <w:r w:rsidRPr="00023B55">
        <w:rPr>
          <w:sz w:val="22"/>
        </w:rPr>
        <w:tab/>
      </w:r>
      <w:r w:rsidR="00BB699F" w:rsidRPr="00BB699F">
        <w:rPr>
          <w:rFonts w:hint="eastAsia"/>
          <w:sz w:val="22"/>
        </w:rPr>
        <w:t>请在圣经及现代的听众需要的情况下证实</w:t>
      </w:r>
      <w:r w:rsidR="0060054A">
        <w:rPr>
          <w:rFonts w:hint="eastAsia"/>
          <w:sz w:val="22"/>
        </w:rPr>
        <w:t>。</w:t>
      </w:r>
      <w:r w:rsidR="002C2EDF">
        <w:rPr>
          <w:rFonts w:hint="eastAsia"/>
          <w:sz w:val="22"/>
        </w:rPr>
        <w:t>可是，</w:t>
      </w:r>
      <w:r w:rsidR="002C2EDF">
        <w:rPr>
          <w:rFonts w:hint="eastAsia"/>
          <w:sz w:val="22"/>
        </w:rPr>
        <w:t xml:space="preserve"> </w:t>
      </w:r>
      <w:r w:rsidR="002C2EDF">
        <w:rPr>
          <w:rFonts w:hint="eastAsia"/>
          <w:sz w:val="22"/>
        </w:rPr>
        <w:t>若</w:t>
      </w:r>
      <w:r w:rsidR="00983EDF" w:rsidRPr="00B70C57">
        <w:rPr>
          <w:rFonts w:hint="eastAsia"/>
          <w:sz w:val="22"/>
          <w:lang w:val="en-SG"/>
        </w:rPr>
        <w:t>经文</w:t>
      </w:r>
      <w:r w:rsidR="00983EDF">
        <w:rPr>
          <w:rFonts w:hint="eastAsia"/>
          <w:sz w:val="22"/>
          <w:lang w:val="en-SG"/>
        </w:rPr>
        <w:t>作者想</w:t>
      </w:r>
      <w:r w:rsidR="00983EDF" w:rsidRPr="00E01C89">
        <w:rPr>
          <w:rFonts w:hint="eastAsia"/>
          <w:sz w:val="22"/>
          <w:lang w:val="en-SG"/>
        </w:rPr>
        <w:t>证明</w:t>
      </w:r>
      <w:r w:rsidR="00983EDF" w:rsidRPr="00E01C89">
        <w:rPr>
          <w:rFonts w:hint="eastAsia"/>
          <w:sz w:val="22"/>
          <w:lang w:val="en-SG"/>
        </w:rPr>
        <w:t>/</w:t>
      </w:r>
      <w:r w:rsidR="00983EDF" w:rsidRPr="00E01C89">
        <w:rPr>
          <w:rFonts w:hint="eastAsia"/>
          <w:sz w:val="22"/>
          <w:lang w:val="en-SG"/>
        </w:rPr>
        <w:t>辩护</w:t>
      </w:r>
      <w:r w:rsidR="00983EDF" w:rsidRPr="00E01C89">
        <w:rPr>
          <w:rFonts w:hint="eastAsia"/>
          <w:sz w:val="22"/>
          <w:lang w:val="en-SG"/>
        </w:rPr>
        <w:t>/</w:t>
      </w:r>
      <w:r w:rsidR="00983EDF" w:rsidRPr="00E01C89">
        <w:rPr>
          <w:rFonts w:hint="eastAsia"/>
          <w:sz w:val="22"/>
          <w:lang w:val="en-SG"/>
        </w:rPr>
        <w:t>争辩</w:t>
      </w:r>
      <w:r w:rsidR="00983EDF">
        <w:rPr>
          <w:rFonts w:hint="eastAsia"/>
          <w:sz w:val="22"/>
          <w:lang w:val="en-SG"/>
        </w:rPr>
        <w:t>一件现代听众</w:t>
      </w:r>
      <w:r w:rsidR="00983EDF" w:rsidRPr="00983EDF">
        <w:rPr>
          <w:rFonts w:hint="eastAsia"/>
          <w:i/>
          <w:sz w:val="22"/>
          <w:lang w:val="en-SG"/>
        </w:rPr>
        <w:t>不接受</w:t>
      </w:r>
      <w:r w:rsidR="00983EDF">
        <w:rPr>
          <w:rFonts w:hint="eastAsia"/>
          <w:sz w:val="22"/>
          <w:lang w:val="en-SG"/>
        </w:rPr>
        <w:t>的概念（比如对于非基督徒听众，在约翰福音</w:t>
      </w:r>
      <w:r w:rsidR="00983EDF">
        <w:rPr>
          <w:rFonts w:hint="eastAsia"/>
          <w:sz w:val="22"/>
          <w:lang w:val="en-SG"/>
        </w:rPr>
        <w:t>20</w:t>
      </w:r>
      <w:r w:rsidR="00983EDF">
        <w:rPr>
          <w:rFonts w:hint="eastAsia"/>
          <w:sz w:val="22"/>
          <w:lang w:val="en-SG"/>
        </w:rPr>
        <w:t>或哥林多前书里所诉说的</w:t>
      </w:r>
      <w:r w:rsidR="00983EDF" w:rsidRPr="00983EDF">
        <w:rPr>
          <w:rFonts w:hint="eastAsia"/>
          <w:sz w:val="22"/>
          <w:lang w:val="en-SG"/>
        </w:rPr>
        <w:t>基督的复活</w:t>
      </w:r>
      <w:r w:rsidR="00A73D5D">
        <w:rPr>
          <w:rFonts w:hint="eastAsia"/>
          <w:sz w:val="22"/>
          <w:lang w:val="en-SG"/>
        </w:rPr>
        <w:t>）。</w:t>
      </w:r>
    </w:p>
    <w:p w14:paraId="63CF0B6B" w14:textId="77777777" w:rsidR="00D41BE7" w:rsidRPr="00023B55" w:rsidRDefault="00D41BE7" w:rsidP="00D41BE7">
      <w:pPr>
        <w:tabs>
          <w:tab w:val="left" w:pos="6480"/>
        </w:tabs>
        <w:ind w:left="680" w:right="-80" w:hanging="360"/>
        <w:jc w:val="left"/>
        <w:rPr>
          <w:sz w:val="22"/>
        </w:rPr>
      </w:pPr>
    </w:p>
    <w:p w14:paraId="18F6066D" w14:textId="389F72ED" w:rsidR="00D41BE7" w:rsidRPr="00830021" w:rsidRDefault="00D41BE7" w:rsidP="00830021">
      <w:pPr>
        <w:tabs>
          <w:tab w:val="left" w:pos="6480"/>
        </w:tabs>
        <w:ind w:left="680" w:right="-80" w:hanging="360"/>
        <w:rPr>
          <w:sz w:val="22"/>
          <w:lang w:val="en-SG"/>
        </w:rPr>
      </w:pPr>
      <w:r w:rsidRPr="00023B55">
        <w:rPr>
          <w:sz w:val="22"/>
        </w:rPr>
        <w:t>C.</w:t>
      </w:r>
      <w:r w:rsidRPr="00023B55">
        <w:rPr>
          <w:sz w:val="22"/>
        </w:rPr>
        <w:tab/>
      </w:r>
      <w:r w:rsidR="00F724BF">
        <w:rPr>
          <w:rFonts w:hint="eastAsia"/>
          <w:sz w:val="22"/>
        </w:rPr>
        <w:t>第三，即使经文作者不尝试</w:t>
      </w:r>
      <w:r w:rsidR="00F724BF" w:rsidRPr="00E01C89">
        <w:rPr>
          <w:rFonts w:hint="eastAsia"/>
          <w:sz w:val="22"/>
          <w:lang w:val="en-SG"/>
        </w:rPr>
        <w:t>证明</w:t>
      </w:r>
      <w:r w:rsidR="00F724BF">
        <w:rPr>
          <w:rFonts w:hint="eastAsia"/>
          <w:sz w:val="22"/>
          <w:lang w:val="en-SG"/>
        </w:rPr>
        <w:t>任何概念，但现代听众可能需要一些</w:t>
      </w:r>
      <w:r w:rsidR="00A129C8">
        <w:rPr>
          <w:rFonts w:hint="eastAsia"/>
          <w:sz w:val="22"/>
          <w:lang w:val="en-SG"/>
        </w:rPr>
        <w:t>辩解或</w:t>
      </w:r>
      <w:r w:rsidR="00A129C8" w:rsidRPr="00A129C8">
        <w:rPr>
          <w:rFonts w:hint="eastAsia"/>
          <w:sz w:val="22"/>
          <w:lang w:val="en-SG"/>
        </w:rPr>
        <w:t>解释</w:t>
      </w:r>
      <w:r w:rsidR="00A129C8">
        <w:rPr>
          <w:rFonts w:hint="eastAsia"/>
          <w:sz w:val="22"/>
          <w:lang w:val="en-SG"/>
        </w:rPr>
        <w:t>为何一件事是真实的或一件事怎么可能发生（比如约拿被大鱼</w:t>
      </w:r>
      <w:r w:rsidR="001D2F70">
        <w:rPr>
          <w:rFonts w:hint="eastAsia"/>
          <w:sz w:val="22"/>
          <w:lang w:val="en-SG"/>
        </w:rPr>
        <w:t>吞下并且在鱼的腹中住了三日三夜。）如果这样，你就需</w:t>
      </w:r>
      <w:r w:rsidR="00CB5E94">
        <w:rPr>
          <w:rFonts w:hint="eastAsia"/>
          <w:sz w:val="22"/>
          <w:lang w:val="en-SG"/>
        </w:rPr>
        <w:t>发展这个问题，以证明圣经或你的解释是</w:t>
      </w:r>
      <w:r w:rsidR="00CB5E94" w:rsidRPr="00CB5E94">
        <w:rPr>
          <w:rFonts w:hint="eastAsia"/>
          <w:sz w:val="22"/>
          <w:lang w:val="en-SG"/>
        </w:rPr>
        <w:t>可靠</w:t>
      </w:r>
      <w:r w:rsidR="00CB5E94">
        <w:rPr>
          <w:rFonts w:hint="eastAsia"/>
          <w:sz w:val="22"/>
          <w:lang w:val="en-SG"/>
        </w:rPr>
        <w:t>的。</w:t>
      </w:r>
    </w:p>
    <w:p w14:paraId="3161556C" w14:textId="77777777" w:rsidR="00D41BE7" w:rsidRPr="00023B55" w:rsidRDefault="00D41BE7" w:rsidP="00D41BE7">
      <w:pPr>
        <w:tabs>
          <w:tab w:val="left" w:pos="6480"/>
        </w:tabs>
        <w:ind w:left="680" w:right="-80" w:hanging="360"/>
        <w:jc w:val="left"/>
        <w:rPr>
          <w:sz w:val="22"/>
        </w:rPr>
      </w:pPr>
    </w:p>
    <w:p w14:paraId="7E16D132" w14:textId="3C1F3000" w:rsidR="00D41BE7" w:rsidRPr="00023B55" w:rsidRDefault="00D41BE7" w:rsidP="00D41BE7">
      <w:pPr>
        <w:tabs>
          <w:tab w:val="left" w:pos="6480"/>
        </w:tabs>
        <w:ind w:left="680" w:right="-80" w:hanging="360"/>
        <w:jc w:val="left"/>
        <w:rPr>
          <w:sz w:val="22"/>
        </w:rPr>
      </w:pPr>
      <w:r w:rsidRPr="00023B55">
        <w:rPr>
          <w:sz w:val="22"/>
        </w:rPr>
        <w:t>D.</w:t>
      </w:r>
      <w:r w:rsidRPr="00023B55">
        <w:rPr>
          <w:sz w:val="22"/>
        </w:rPr>
        <w:tab/>
      </w:r>
      <w:r w:rsidR="00107FD8" w:rsidRPr="00107FD8">
        <w:rPr>
          <w:rFonts w:hint="eastAsia"/>
          <w:sz w:val="22"/>
        </w:rPr>
        <w:t>当需要证实</w:t>
      </w:r>
      <w:r w:rsidR="00107FD8">
        <w:rPr>
          <w:rFonts w:hint="eastAsia"/>
          <w:sz w:val="22"/>
        </w:rPr>
        <w:t>概念</w:t>
      </w:r>
      <w:r w:rsidR="00107FD8" w:rsidRPr="00107FD8">
        <w:rPr>
          <w:rFonts w:hint="eastAsia"/>
          <w:sz w:val="22"/>
        </w:rPr>
        <w:t>的时</w:t>
      </w:r>
      <w:r w:rsidR="00107FD8">
        <w:rPr>
          <w:rFonts w:hint="eastAsia"/>
          <w:sz w:val="22"/>
        </w:rPr>
        <w:t>候，可能</w:t>
      </w:r>
      <w:r w:rsidR="00107FD8" w:rsidRPr="00107FD8">
        <w:rPr>
          <w:rFonts w:hint="eastAsia"/>
          <w:sz w:val="22"/>
        </w:rPr>
        <w:t>有下列三种问题中的</w:t>
      </w:r>
      <w:r w:rsidR="00107FD8">
        <w:rPr>
          <w:rFonts w:hint="eastAsia"/>
          <w:sz w:val="22"/>
        </w:rPr>
        <w:t>其中</w:t>
      </w:r>
      <w:r w:rsidR="00107FD8" w:rsidRPr="00107FD8">
        <w:rPr>
          <w:rFonts w:hint="eastAsia"/>
          <w:sz w:val="22"/>
        </w:rPr>
        <w:t>一种</w:t>
      </w:r>
      <w:r w:rsidR="00B20C76">
        <w:rPr>
          <w:rFonts w:hint="eastAsia"/>
          <w:sz w:val="22"/>
        </w:rPr>
        <w:t>：</w:t>
      </w:r>
    </w:p>
    <w:p w14:paraId="4C645783" w14:textId="77777777" w:rsidR="00D41BE7" w:rsidRPr="00023B55" w:rsidRDefault="00D41BE7" w:rsidP="00D41BE7">
      <w:pPr>
        <w:tabs>
          <w:tab w:val="left" w:pos="6480"/>
        </w:tabs>
        <w:ind w:left="900" w:right="-80" w:hanging="300"/>
        <w:jc w:val="left"/>
        <w:rPr>
          <w:sz w:val="22"/>
        </w:rPr>
      </w:pPr>
    </w:p>
    <w:p w14:paraId="407E093E" w14:textId="3A8B244F" w:rsidR="00D41BE7" w:rsidRPr="00023B55" w:rsidRDefault="00D41BE7" w:rsidP="00D41BE7">
      <w:pPr>
        <w:tabs>
          <w:tab w:val="left" w:pos="6480"/>
        </w:tabs>
        <w:ind w:left="900" w:right="-80" w:hanging="300"/>
        <w:jc w:val="left"/>
        <w:rPr>
          <w:sz w:val="22"/>
        </w:rPr>
      </w:pPr>
      <w:r w:rsidRPr="00023B55">
        <w:rPr>
          <w:sz w:val="22"/>
        </w:rPr>
        <w:t>1.</w:t>
      </w:r>
      <w:r w:rsidRPr="00023B55">
        <w:rPr>
          <w:sz w:val="22"/>
        </w:rPr>
        <w:tab/>
      </w:r>
      <w:r w:rsidR="00036DD8">
        <w:rPr>
          <w:rFonts w:hint="eastAsia"/>
          <w:sz w:val="22"/>
        </w:rPr>
        <w:t>他</w:t>
      </w:r>
      <w:r w:rsidR="00AC02D1" w:rsidRPr="00AC02D1">
        <w:rPr>
          <w:rFonts w:hint="eastAsia"/>
          <w:i/>
          <w:iCs/>
          <w:sz w:val="22"/>
        </w:rPr>
        <w:t>看</w:t>
      </w:r>
      <w:r w:rsidR="00AC02D1" w:rsidRPr="008B7CFD">
        <w:rPr>
          <w:rFonts w:hint="eastAsia"/>
          <w:i/>
          <w:sz w:val="22"/>
        </w:rPr>
        <w:t>不到</w:t>
      </w:r>
      <w:r w:rsidR="008B7CFD">
        <w:rPr>
          <w:rFonts w:hint="eastAsia"/>
          <w:sz w:val="22"/>
        </w:rPr>
        <w:t>你所说的和圣经所讲的</w:t>
      </w:r>
      <w:r w:rsidR="00AC02D1" w:rsidRPr="00AC02D1">
        <w:rPr>
          <w:rFonts w:hint="eastAsia"/>
          <w:sz w:val="22"/>
        </w:rPr>
        <w:t>联系</w:t>
      </w:r>
    </w:p>
    <w:p w14:paraId="3E356265" w14:textId="77777777" w:rsidR="00D41BE7" w:rsidRPr="00023B55" w:rsidRDefault="00D41BE7" w:rsidP="00D41BE7">
      <w:pPr>
        <w:tabs>
          <w:tab w:val="left" w:pos="6480"/>
        </w:tabs>
        <w:ind w:left="1170" w:right="-80" w:hanging="300"/>
        <w:jc w:val="left"/>
        <w:rPr>
          <w:sz w:val="22"/>
        </w:rPr>
      </w:pPr>
    </w:p>
    <w:p w14:paraId="210C927D" w14:textId="3C3B3744" w:rsidR="00D41BE7" w:rsidRPr="00023B55" w:rsidRDefault="00D41BE7" w:rsidP="00D41BE7">
      <w:pPr>
        <w:tabs>
          <w:tab w:val="left" w:pos="6480"/>
        </w:tabs>
        <w:ind w:left="1170" w:right="-80" w:hanging="300"/>
        <w:jc w:val="left"/>
        <w:rPr>
          <w:sz w:val="22"/>
        </w:rPr>
      </w:pPr>
      <w:r w:rsidRPr="00023B55">
        <w:rPr>
          <w:sz w:val="22"/>
        </w:rPr>
        <w:t>a.</w:t>
      </w:r>
      <w:r w:rsidRPr="00023B55">
        <w:rPr>
          <w:sz w:val="22"/>
        </w:rPr>
        <w:tab/>
      </w:r>
      <w:r w:rsidR="00117382">
        <w:rPr>
          <w:rFonts w:hint="eastAsia"/>
          <w:sz w:val="22"/>
        </w:rPr>
        <w:t>“要对爷爷好。这才会帮助你有小孩”。</w:t>
      </w:r>
    </w:p>
    <w:p w14:paraId="7A5C780F" w14:textId="3A7FE0A4" w:rsidR="00D41BE7" w:rsidRPr="00023B55" w:rsidRDefault="00D41BE7" w:rsidP="00D41BE7">
      <w:pPr>
        <w:tabs>
          <w:tab w:val="left" w:pos="6480"/>
        </w:tabs>
        <w:ind w:left="1170" w:right="-80" w:hanging="300"/>
        <w:jc w:val="left"/>
        <w:rPr>
          <w:sz w:val="22"/>
        </w:rPr>
      </w:pPr>
      <w:r w:rsidRPr="00023B55">
        <w:rPr>
          <w:sz w:val="22"/>
        </w:rPr>
        <w:t>b.</w:t>
      </w:r>
      <w:r w:rsidRPr="00023B55">
        <w:rPr>
          <w:sz w:val="22"/>
        </w:rPr>
        <w:tab/>
      </w:r>
      <w:r w:rsidR="009C7CB7">
        <w:rPr>
          <w:rFonts w:hint="eastAsia"/>
          <w:sz w:val="22"/>
        </w:rPr>
        <w:t>歌罗西书</w:t>
      </w:r>
      <w:r w:rsidRPr="00023B55">
        <w:rPr>
          <w:sz w:val="22"/>
        </w:rPr>
        <w:t xml:space="preserve"> 1:9-12 — “</w:t>
      </w:r>
      <w:r w:rsidR="00B974BD">
        <w:rPr>
          <w:rFonts w:hint="eastAsia"/>
          <w:sz w:val="22"/>
        </w:rPr>
        <w:t>认识神的旨意会引导我们对其他基督徒有</w:t>
      </w:r>
      <w:r w:rsidR="00B974BD" w:rsidRPr="00B974BD">
        <w:rPr>
          <w:rFonts w:hint="eastAsia"/>
          <w:sz w:val="22"/>
        </w:rPr>
        <w:t>耐心</w:t>
      </w:r>
      <w:r w:rsidR="00B974BD">
        <w:rPr>
          <w:rFonts w:hint="eastAsia"/>
          <w:sz w:val="22"/>
        </w:rPr>
        <w:t>。</w:t>
      </w:r>
      <w:r w:rsidRPr="00023B55">
        <w:rPr>
          <w:sz w:val="22"/>
        </w:rPr>
        <w:t xml:space="preserve">” </w:t>
      </w:r>
      <w:r w:rsidR="00657FDD" w:rsidRPr="00657FDD">
        <w:rPr>
          <w:rFonts w:hint="eastAsia"/>
          <w:sz w:val="22"/>
        </w:rPr>
        <w:t>怎么会这样？</w:t>
      </w:r>
    </w:p>
    <w:p w14:paraId="4876CF8F" w14:textId="77777777" w:rsidR="00D41BE7" w:rsidRPr="00023B55" w:rsidRDefault="00D41BE7" w:rsidP="00D41BE7">
      <w:pPr>
        <w:tabs>
          <w:tab w:val="left" w:pos="6480"/>
        </w:tabs>
        <w:ind w:left="1170" w:right="-80" w:hanging="300"/>
        <w:jc w:val="left"/>
        <w:rPr>
          <w:sz w:val="22"/>
        </w:rPr>
      </w:pPr>
    </w:p>
    <w:p w14:paraId="11058163" w14:textId="7832BBEB" w:rsidR="00D41BE7" w:rsidRPr="00023B55" w:rsidRDefault="00D41BE7" w:rsidP="00D41BE7">
      <w:pPr>
        <w:tabs>
          <w:tab w:val="left" w:pos="6480"/>
        </w:tabs>
        <w:ind w:left="900" w:right="-80" w:hanging="300"/>
        <w:jc w:val="left"/>
        <w:rPr>
          <w:sz w:val="22"/>
        </w:rPr>
      </w:pPr>
      <w:r w:rsidRPr="00023B55">
        <w:rPr>
          <w:sz w:val="22"/>
        </w:rPr>
        <w:t>2.</w:t>
      </w:r>
      <w:r w:rsidRPr="00023B55">
        <w:rPr>
          <w:sz w:val="22"/>
        </w:rPr>
        <w:tab/>
      </w:r>
      <w:r w:rsidR="00036DD8">
        <w:rPr>
          <w:rFonts w:hint="eastAsia"/>
          <w:sz w:val="22"/>
        </w:rPr>
        <w:t>他看得到联系但</w:t>
      </w:r>
      <w:r w:rsidR="00036DD8" w:rsidRPr="00036DD8">
        <w:rPr>
          <w:rFonts w:hint="eastAsia"/>
          <w:i/>
          <w:sz w:val="22"/>
        </w:rPr>
        <w:t>不相信</w:t>
      </w:r>
      <w:r w:rsidR="00036DD8">
        <w:rPr>
          <w:rFonts w:hint="eastAsia"/>
          <w:sz w:val="22"/>
        </w:rPr>
        <w:t>（</w:t>
      </w:r>
      <w:r w:rsidR="00C146AF">
        <w:rPr>
          <w:rFonts w:hint="eastAsia"/>
          <w:sz w:val="22"/>
        </w:rPr>
        <w:t>似乎</w:t>
      </w:r>
      <w:r w:rsidR="00C8241B">
        <w:rPr>
          <w:rFonts w:hint="eastAsia"/>
          <w:sz w:val="22"/>
        </w:rPr>
        <w:t>不反应真实生活</w:t>
      </w:r>
      <w:r w:rsidR="00A54EF2">
        <w:rPr>
          <w:rFonts w:hint="eastAsia"/>
          <w:sz w:val="22"/>
        </w:rPr>
        <w:t>）。</w:t>
      </w:r>
    </w:p>
    <w:p w14:paraId="1B415DAD" w14:textId="77777777" w:rsidR="00D41BE7" w:rsidRPr="00023B55" w:rsidRDefault="00D41BE7" w:rsidP="00D41BE7">
      <w:pPr>
        <w:tabs>
          <w:tab w:val="left" w:pos="6480"/>
        </w:tabs>
        <w:ind w:left="1170" w:right="-80" w:hanging="300"/>
        <w:jc w:val="left"/>
        <w:rPr>
          <w:sz w:val="22"/>
        </w:rPr>
      </w:pPr>
    </w:p>
    <w:p w14:paraId="35B37DDB" w14:textId="1A079F84" w:rsidR="00D41BE7" w:rsidRPr="00023B55" w:rsidRDefault="00D41BE7" w:rsidP="00D41BE7">
      <w:pPr>
        <w:tabs>
          <w:tab w:val="left" w:pos="6480"/>
        </w:tabs>
        <w:ind w:left="1170" w:right="-80" w:hanging="300"/>
        <w:jc w:val="left"/>
        <w:rPr>
          <w:sz w:val="22"/>
        </w:rPr>
      </w:pPr>
      <w:r w:rsidRPr="00023B55">
        <w:rPr>
          <w:sz w:val="22"/>
        </w:rPr>
        <w:t>a.</w:t>
      </w:r>
      <w:r w:rsidRPr="00023B55">
        <w:rPr>
          <w:sz w:val="22"/>
        </w:rPr>
        <w:tab/>
      </w:r>
      <w:r w:rsidR="00E773A0">
        <w:rPr>
          <w:rFonts w:hint="eastAsia"/>
          <w:sz w:val="22"/>
        </w:rPr>
        <w:t>以弗所书</w:t>
      </w:r>
      <w:r w:rsidRPr="00023B55">
        <w:rPr>
          <w:sz w:val="22"/>
        </w:rPr>
        <w:t xml:space="preserve"> 6:1-3 — “</w:t>
      </w:r>
      <w:r w:rsidR="00FC34E8">
        <w:rPr>
          <w:rFonts w:hint="eastAsia"/>
          <w:sz w:val="22"/>
        </w:rPr>
        <w:t>孝敬父母会带来长寿</w:t>
      </w:r>
      <w:r w:rsidRPr="00023B55">
        <w:rPr>
          <w:sz w:val="22"/>
        </w:rPr>
        <w:t>”</w:t>
      </w:r>
      <w:r w:rsidR="00FC34E8">
        <w:rPr>
          <w:rFonts w:hint="eastAsia"/>
          <w:sz w:val="22"/>
        </w:rPr>
        <w:t>。但一位好孩子十二岁就死了。</w:t>
      </w:r>
    </w:p>
    <w:p w14:paraId="41F00364" w14:textId="6B19BA57" w:rsidR="00D41BE7" w:rsidRPr="00023B55" w:rsidRDefault="00D41BE7" w:rsidP="00D41BE7">
      <w:pPr>
        <w:tabs>
          <w:tab w:val="left" w:pos="6480"/>
        </w:tabs>
        <w:ind w:left="1170" w:right="-80" w:hanging="300"/>
        <w:jc w:val="left"/>
        <w:rPr>
          <w:sz w:val="22"/>
        </w:rPr>
      </w:pPr>
      <w:r w:rsidRPr="00023B55">
        <w:rPr>
          <w:sz w:val="22"/>
        </w:rPr>
        <w:t>b.</w:t>
      </w:r>
      <w:r w:rsidRPr="00023B55">
        <w:rPr>
          <w:sz w:val="22"/>
        </w:rPr>
        <w:tab/>
      </w:r>
      <w:r w:rsidR="00FC34E8">
        <w:rPr>
          <w:rFonts w:hint="eastAsia"/>
          <w:sz w:val="22"/>
        </w:rPr>
        <w:t>哥林多前书</w:t>
      </w:r>
      <w:r w:rsidRPr="00023B55">
        <w:rPr>
          <w:sz w:val="22"/>
        </w:rPr>
        <w:t xml:space="preserve"> 7:10 — “</w:t>
      </w:r>
      <w:r w:rsidR="001832C2" w:rsidRPr="001832C2">
        <w:rPr>
          <w:rFonts w:hint="eastAsia"/>
          <w:sz w:val="22"/>
        </w:rPr>
        <w:t>离</w:t>
      </w:r>
      <w:r w:rsidR="001832C2">
        <w:rPr>
          <w:rFonts w:hint="eastAsia"/>
          <w:sz w:val="22"/>
        </w:rPr>
        <w:t>婚的基督徒应该继续</w:t>
      </w:r>
      <w:r w:rsidR="001832C2" w:rsidRPr="001832C2">
        <w:rPr>
          <w:rFonts w:hint="eastAsia"/>
          <w:sz w:val="22"/>
        </w:rPr>
        <w:t>未婚</w:t>
      </w:r>
      <w:r w:rsidR="001832C2">
        <w:rPr>
          <w:rFonts w:hint="eastAsia"/>
          <w:sz w:val="22"/>
        </w:rPr>
        <w:t>以便能得到</w:t>
      </w:r>
      <w:r w:rsidR="001832C2" w:rsidRPr="001832C2">
        <w:rPr>
          <w:rFonts w:hint="eastAsia"/>
          <w:sz w:val="22"/>
        </w:rPr>
        <w:t>和解</w:t>
      </w:r>
      <w:r w:rsidRPr="00023B55">
        <w:rPr>
          <w:sz w:val="22"/>
        </w:rPr>
        <w:t>”</w:t>
      </w:r>
      <w:r w:rsidR="009E1FE9">
        <w:rPr>
          <w:rFonts w:hint="eastAsia"/>
          <w:sz w:val="22"/>
        </w:rPr>
        <w:t>。</w:t>
      </w:r>
    </w:p>
    <w:p w14:paraId="2FBEDC16" w14:textId="77777777" w:rsidR="00D41BE7" w:rsidRPr="00023B55" w:rsidRDefault="00D41BE7" w:rsidP="00D41BE7">
      <w:pPr>
        <w:tabs>
          <w:tab w:val="left" w:pos="6480"/>
        </w:tabs>
        <w:ind w:left="900" w:right="-80" w:hanging="300"/>
        <w:jc w:val="left"/>
        <w:rPr>
          <w:sz w:val="22"/>
        </w:rPr>
      </w:pPr>
    </w:p>
    <w:p w14:paraId="480DF9C7" w14:textId="53E0C3D0" w:rsidR="00D41BE7" w:rsidRPr="00023B55" w:rsidRDefault="00D41BE7" w:rsidP="00D41BE7">
      <w:pPr>
        <w:tabs>
          <w:tab w:val="left" w:pos="6480"/>
        </w:tabs>
        <w:ind w:left="900" w:right="-80" w:hanging="300"/>
        <w:jc w:val="left"/>
        <w:rPr>
          <w:sz w:val="22"/>
        </w:rPr>
      </w:pPr>
      <w:r w:rsidRPr="00023B55">
        <w:rPr>
          <w:sz w:val="22"/>
        </w:rPr>
        <w:t>3.</w:t>
      </w:r>
      <w:r w:rsidRPr="00023B55">
        <w:rPr>
          <w:sz w:val="22"/>
        </w:rPr>
        <w:tab/>
      </w:r>
      <w:r w:rsidR="00A310BB" w:rsidRPr="00A310BB">
        <w:rPr>
          <w:rFonts w:hint="eastAsia"/>
          <w:sz w:val="22"/>
        </w:rPr>
        <w:t>对他来说</w:t>
      </w:r>
      <w:r w:rsidR="00A310BB">
        <w:rPr>
          <w:rFonts w:hint="eastAsia"/>
          <w:sz w:val="22"/>
        </w:rPr>
        <w:t>有其他</w:t>
      </w:r>
      <w:r w:rsidR="00A310BB" w:rsidRPr="00A310BB">
        <w:rPr>
          <w:rFonts w:hint="eastAsia"/>
          <w:sz w:val="22"/>
        </w:rPr>
        <w:t>更重要的事情</w:t>
      </w:r>
    </w:p>
    <w:p w14:paraId="5B343390" w14:textId="77777777" w:rsidR="00D41BE7" w:rsidRPr="00023B55" w:rsidRDefault="00D41BE7" w:rsidP="00D41BE7">
      <w:pPr>
        <w:tabs>
          <w:tab w:val="left" w:pos="6480"/>
        </w:tabs>
        <w:ind w:left="1170" w:right="-80" w:hanging="300"/>
        <w:jc w:val="left"/>
        <w:rPr>
          <w:sz w:val="22"/>
        </w:rPr>
      </w:pPr>
    </w:p>
    <w:p w14:paraId="7CAB0735" w14:textId="4E2459A3" w:rsidR="00D41BE7" w:rsidRPr="00023B55" w:rsidRDefault="00D41BE7" w:rsidP="00D41BE7">
      <w:pPr>
        <w:tabs>
          <w:tab w:val="left" w:pos="6480"/>
        </w:tabs>
        <w:ind w:left="1170" w:right="-80" w:hanging="300"/>
        <w:jc w:val="left"/>
        <w:rPr>
          <w:sz w:val="22"/>
        </w:rPr>
      </w:pPr>
      <w:r w:rsidRPr="00023B55">
        <w:rPr>
          <w:sz w:val="22"/>
        </w:rPr>
        <w:t>a.</w:t>
      </w:r>
      <w:r w:rsidRPr="00023B55">
        <w:rPr>
          <w:sz w:val="22"/>
        </w:rPr>
        <w:tab/>
        <w:t>“</w:t>
      </w:r>
      <w:r w:rsidR="00A310BB">
        <w:rPr>
          <w:rFonts w:hint="eastAsia"/>
          <w:sz w:val="22"/>
        </w:rPr>
        <w:t>被接纳比纯洁更重要</w:t>
      </w:r>
      <w:r w:rsidRPr="00023B55">
        <w:rPr>
          <w:sz w:val="22"/>
        </w:rPr>
        <w:t>”</w:t>
      </w:r>
      <w:r w:rsidR="00A310BB">
        <w:rPr>
          <w:rFonts w:hint="eastAsia"/>
          <w:sz w:val="22"/>
        </w:rPr>
        <w:t>。</w:t>
      </w:r>
    </w:p>
    <w:p w14:paraId="48406BAC" w14:textId="2C20A402" w:rsidR="00D41BE7" w:rsidRPr="00023B55" w:rsidRDefault="00D41BE7" w:rsidP="00D41BE7">
      <w:pPr>
        <w:tabs>
          <w:tab w:val="left" w:pos="6480"/>
        </w:tabs>
        <w:ind w:left="1170" w:right="-80" w:hanging="300"/>
        <w:jc w:val="left"/>
        <w:rPr>
          <w:sz w:val="22"/>
        </w:rPr>
      </w:pPr>
      <w:r w:rsidRPr="00023B55">
        <w:rPr>
          <w:sz w:val="22"/>
        </w:rPr>
        <w:t>b.</w:t>
      </w:r>
      <w:r w:rsidRPr="00023B55">
        <w:rPr>
          <w:sz w:val="22"/>
        </w:rPr>
        <w:tab/>
        <w:t>“</w:t>
      </w:r>
      <w:r w:rsidR="00DA53B4">
        <w:rPr>
          <w:rFonts w:hint="eastAsia"/>
          <w:sz w:val="22"/>
        </w:rPr>
        <w:t>被聘请比诚实更重要</w:t>
      </w:r>
      <w:r w:rsidRPr="00023B55">
        <w:rPr>
          <w:sz w:val="22"/>
        </w:rPr>
        <w:t>”</w:t>
      </w:r>
      <w:r w:rsidR="0000302F">
        <w:rPr>
          <w:rFonts w:hint="eastAsia"/>
          <w:sz w:val="22"/>
        </w:rPr>
        <w:t>。</w:t>
      </w:r>
    </w:p>
    <w:p w14:paraId="6A6F8338" w14:textId="08B926F4" w:rsidR="00D41BE7" w:rsidRPr="00023B55" w:rsidRDefault="00D41BE7" w:rsidP="00D41BE7">
      <w:pPr>
        <w:tabs>
          <w:tab w:val="left" w:pos="6480"/>
        </w:tabs>
        <w:ind w:left="300" w:right="-80" w:hanging="300"/>
        <w:jc w:val="left"/>
        <w:rPr>
          <w:b/>
          <w:sz w:val="22"/>
        </w:rPr>
      </w:pPr>
      <w:r w:rsidRPr="00023B55">
        <w:rPr>
          <w:b/>
          <w:sz w:val="22"/>
        </w:rPr>
        <w:br w:type="page"/>
      </w:r>
      <w:r w:rsidRPr="00023B55">
        <w:rPr>
          <w:b/>
          <w:sz w:val="22"/>
        </w:rPr>
        <w:lastRenderedPageBreak/>
        <w:t xml:space="preserve">III. </w:t>
      </w:r>
      <w:r w:rsidR="00C275BC">
        <w:rPr>
          <w:rFonts w:hint="eastAsia"/>
          <w:b/>
          <w:sz w:val="22"/>
        </w:rPr>
        <w:t>应用</w:t>
      </w:r>
      <w:r w:rsidRPr="00023B55">
        <w:rPr>
          <w:b/>
          <w:sz w:val="22"/>
        </w:rPr>
        <w:t>.</w:t>
      </w:r>
    </w:p>
    <w:p w14:paraId="5309DE19" w14:textId="4292290F" w:rsidR="00D41BE7" w:rsidRPr="00023B55" w:rsidRDefault="00D41BE7" w:rsidP="00D41BE7">
      <w:pPr>
        <w:tabs>
          <w:tab w:val="left" w:pos="6480"/>
        </w:tabs>
        <w:ind w:left="300" w:right="-80" w:hanging="300"/>
        <w:jc w:val="left"/>
        <w:rPr>
          <w:b/>
          <w:i/>
          <w:sz w:val="22"/>
        </w:rPr>
      </w:pPr>
      <w:r w:rsidRPr="00023B55">
        <w:rPr>
          <w:b/>
          <w:i/>
          <w:sz w:val="22"/>
        </w:rPr>
        <w:tab/>
      </w:r>
      <w:r w:rsidR="005605D4">
        <w:rPr>
          <w:rFonts w:hint="eastAsia"/>
          <w:i/>
          <w:sz w:val="22"/>
        </w:rPr>
        <w:t>这回答这个问题，“</w:t>
      </w:r>
      <w:r w:rsidR="007008E8">
        <w:rPr>
          <w:rFonts w:hint="eastAsia"/>
          <w:i/>
          <w:sz w:val="22"/>
        </w:rPr>
        <w:t>又怎么样</w:t>
      </w:r>
      <w:r w:rsidR="005605D4">
        <w:rPr>
          <w:rFonts w:hint="eastAsia"/>
          <w:i/>
          <w:sz w:val="22"/>
        </w:rPr>
        <w:t>？</w:t>
      </w:r>
      <w:r w:rsidR="007008E8">
        <w:rPr>
          <w:rFonts w:hint="eastAsia"/>
          <w:i/>
          <w:sz w:val="22"/>
        </w:rPr>
        <w:t>这对我来说有什么意义？有什么分别？</w:t>
      </w:r>
      <w:r w:rsidR="007008E8" w:rsidRPr="007008E8">
        <w:rPr>
          <w:rFonts w:hint="eastAsia"/>
          <w:i/>
          <w:sz w:val="22"/>
        </w:rPr>
        <w:t>有什么影响</w:t>
      </w:r>
      <w:r w:rsidR="007008E8">
        <w:rPr>
          <w:rFonts w:hint="eastAsia"/>
          <w:i/>
          <w:sz w:val="22"/>
        </w:rPr>
        <w:t>？它在现实生活中如何显明</w:t>
      </w:r>
      <w:r w:rsidR="007008E8" w:rsidRPr="007008E8">
        <w:rPr>
          <w:rFonts w:hint="eastAsia"/>
          <w:i/>
          <w:sz w:val="22"/>
        </w:rPr>
        <w:t>？</w:t>
      </w:r>
      <w:r w:rsidR="005605D4">
        <w:rPr>
          <w:rFonts w:hint="eastAsia"/>
          <w:i/>
          <w:sz w:val="22"/>
        </w:rPr>
        <w:t>”</w:t>
      </w:r>
    </w:p>
    <w:p w14:paraId="3C9A4E5B" w14:textId="77777777" w:rsidR="00D41BE7" w:rsidRPr="00023B55" w:rsidRDefault="00D41BE7" w:rsidP="00D41BE7">
      <w:pPr>
        <w:tabs>
          <w:tab w:val="left" w:pos="6480"/>
        </w:tabs>
        <w:ind w:left="680" w:right="-80" w:hanging="360"/>
        <w:jc w:val="left"/>
        <w:rPr>
          <w:sz w:val="22"/>
        </w:rPr>
      </w:pPr>
    </w:p>
    <w:p w14:paraId="06BCDAC5" w14:textId="73EAFD3B" w:rsidR="00D41BE7" w:rsidRPr="00023B55" w:rsidRDefault="00D41BE7" w:rsidP="00D41BE7">
      <w:pPr>
        <w:tabs>
          <w:tab w:val="left" w:pos="6480"/>
        </w:tabs>
        <w:ind w:left="680" w:right="-80" w:hanging="360"/>
        <w:jc w:val="left"/>
        <w:rPr>
          <w:sz w:val="22"/>
        </w:rPr>
      </w:pPr>
      <w:r w:rsidRPr="00023B55">
        <w:rPr>
          <w:sz w:val="22"/>
        </w:rPr>
        <w:t>A.</w:t>
      </w:r>
      <w:r w:rsidRPr="00023B55">
        <w:rPr>
          <w:sz w:val="22"/>
        </w:rPr>
        <w:tab/>
      </w:r>
      <w:r w:rsidR="00E72D7A">
        <w:rPr>
          <w:rFonts w:hint="eastAsia"/>
          <w:sz w:val="22"/>
        </w:rPr>
        <w:t>经文作者有可能发表他</w:t>
      </w:r>
      <w:r w:rsidR="00E72D7A" w:rsidRPr="00E72D7A">
        <w:rPr>
          <w:rFonts w:hint="eastAsia"/>
          <w:sz w:val="22"/>
        </w:rPr>
        <w:t>想法或</w:t>
      </w:r>
      <w:r w:rsidR="00E72D7A">
        <w:rPr>
          <w:rFonts w:hint="eastAsia"/>
          <w:sz w:val="22"/>
        </w:rPr>
        <w:t>句子的</w:t>
      </w:r>
      <w:r w:rsidR="00177E04" w:rsidRPr="00177E04">
        <w:rPr>
          <w:rFonts w:hint="eastAsia"/>
          <w:sz w:val="22"/>
        </w:rPr>
        <w:t>含</w:t>
      </w:r>
      <w:r w:rsidR="00E72D7A">
        <w:rPr>
          <w:rFonts w:hint="eastAsia"/>
          <w:sz w:val="22"/>
        </w:rPr>
        <w:t>义。</w:t>
      </w:r>
    </w:p>
    <w:p w14:paraId="162165A6" w14:textId="77777777" w:rsidR="00D41BE7" w:rsidRPr="00023B55" w:rsidRDefault="00D41BE7" w:rsidP="00D41BE7">
      <w:pPr>
        <w:tabs>
          <w:tab w:val="left" w:pos="6480"/>
        </w:tabs>
        <w:ind w:left="680" w:right="-80" w:hanging="360"/>
        <w:jc w:val="left"/>
        <w:rPr>
          <w:sz w:val="22"/>
        </w:rPr>
      </w:pPr>
    </w:p>
    <w:p w14:paraId="1A455FFB" w14:textId="62A54FB2" w:rsidR="00D41BE7" w:rsidRPr="00023B55" w:rsidRDefault="00D41BE7" w:rsidP="00D41BE7">
      <w:pPr>
        <w:tabs>
          <w:tab w:val="left" w:pos="6480"/>
        </w:tabs>
        <w:ind w:left="680" w:right="-80" w:hanging="360"/>
        <w:jc w:val="left"/>
        <w:rPr>
          <w:sz w:val="22"/>
        </w:rPr>
      </w:pPr>
      <w:r w:rsidRPr="00023B55">
        <w:rPr>
          <w:sz w:val="22"/>
        </w:rPr>
        <w:t>B.</w:t>
      </w:r>
      <w:r w:rsidRPr="00023B55">
        <w:rPr>
          <w:sz w:val="22"/>
        </w:rPr>
        <w:tab/>
      </w:r>
      <w:r w:rsidR="00177E04">
        <w:rPr>
          <w:rFonts w:hint="eastAsia"/>
          <w:sz w:val="22"/>
        </w:rPr>
        <w:t>即使经文作者没有表明含义，现代传道人必须为听众解释</w:t>
      </w:r>
      <w:r w:rsidR="00177E04" w:rsidRPr="00177E04">
        <w:rPr>
          <w:rFonts w:hint="eastAsia"/>
          <w:sz w:val="22"/>
        </w:rPr>
        <w:t>件事</w:t>
      </w:r>
      <w:r w:rsidR="00177E04">
        <w:rPr>
          <w:rFonts w:hint="eastAsia"/>
          <w:sz w:val="22"/>
        </w:rPr>
        <w:t>。</w:t>
      </w:r>
    </w:p>
    <w:p w14:paraId="727FEF61" w14:textId="77777777" w:rsidR="00D41BE7" w:rsidRPr="00023B55" w:rsidRDefault="00D41BE7" w:rsidP="00D41BE7">
      <w:pPr>
        <w:tabs>
          <w:tab w:val="left" w:pos="6480"/>
        </w:tabs>
        <w:ind w:left="680" w:right="-80" w:hanging="360"/>
        <w:jc w:val="left"/>
        <w:rPr>
          <w:sz w:val="22"/>
        </w:rPr>
      </w:pPr>
    </w:p>
    <w:p w14:paraId="4D5A9C55" w14:textId="13CAF85B" w:rsidR="00863167" w:rsidRPr="00863167" w:rsidRDefault="00D41BE7" w:rsidP="00863167">
      <w:pPr>
        <w:tabs>
          <w:tab w:val="left" w:pos="6480"/>
        </w:tabs>
        <w:ind w:left="680" w:right="-80" w:hanging="360"/>
        <w:rPr>
          <w:sz w:val="22"/>
          <w:lang w:val="en-SG"/>
        </w:rPr>
      </w:pPr>
      <w:r w:rsidRPr="00023B55">
        <w:rPr>
          <w:sz w:val="22"/>
        </w:rPr>
        <w:t>C.</w:t>
      </w:r>
      <w:r w:rsidRPr="00023B55">
        <w:rPr>
          <w:sz w:val="22"/>
        </w:rPr>
        <w:tab/>
      </w:r>
      <w:r w:rsidR="00863167" w:rsidRPr="00863167">
        <w:rPr>
          <w:rFonts w:hint="eastAsia"/>
          <w:sz w:val="22"/>
          <w:lang w:val="en-SG"/>
        </w:rPr>
        <w:t>讲道</w:t>
      </w:r>
      <w:r w:rsidR="00863167">
        <w:rPr>
          <w:rFonts w:hint="eastAsia"/>
          <w:sz w:val="22"/>
          <w:lang w:val="en-SG"/>
        </w:rPr>
        <w:t>和教导的</w:t>
      </w:r>
      <w:r w:rsidR="00863167" w:rsidRPr="00863167">
        <w:rPr>
          <w:rFonts w:hint="eastAsia"/>
          <w:sz w:val="22"/>
          <w:lang w:val="en-SG"/>
        </w:rPr>
        <w:t>目标不是</w:t>
      </w:r>
      <w:r w:rsidR="0040136F">
        <w:rPr>
          <w:rFonts w:hint="eastAsia"/>
          <w:sz w:val="22"/>
          <w:lang w:val="en-SG"/>
        </w:rPr>
        <w:t>传达</w:t>
      </w:r>
      <w:r w:rsidR="00863167" w:rsidRPr="00863167">
        <w:rPr>
          <w:rFonts w:hint="eastAsia"/>
          <w:sz w:val="22"/>
          <w:lang w:val="en-SG"/>
        </w:rPr>
        <w:t>知识乃是</w:t>
      </w:r>
      <w:r w:rsidR="0040136F">
        <w:rPr>
          <w:rFonts w:hint="eastAsia"/>
          <w:sz w:val="22"/>
          <w:lang w:val="en-SG"/>
        </w:rPr>
        <w:t>改变</w:t>
      </w:r>
      <w:r w:rsidR="00863167" w:rsidRPr="00863167">
        <w:rPr>
          <w:rFonts w:hint="eastAsia"/>
          <w:sz w:val="22"/>
          <w:u w:val="single"/>
          <w:lang w:val="en-SG"/>
        </w:rPr>
        <w:t>行为</w:t>
      </w:r>
      <w:r w:rsidR="00863167" w:rsidRPr="00863167">
        <w:rPr>
          <w:rFonts w:hint="eastAsia"/>
          <w:sz w:val="22"/>
          <w:lang w:val="en-SG"/>
        </w:rPr>
        <w:t>。</w:t>
      </w:r>
    </w:p>
    <w:p w14:paraId="35518D1D" w14:textId="77777777" w:rsidR="00D41BE7" w:rsidRPr="00023B55" w:rsidRDefault="00D41BE7" w:rsidP="00D41BE7">
      <w:pPr>
        <w:tabs>
          <w:tab w:val="left" w:pos="6480"/>
        </w:tabs>
        <w:ind w:left="900" w:right="-80" w:hanging="300"/>
        <w:jc w:val="left"/>
        <w:rPr>
          <w:sz w:val="22"/>
        </w:rPr>
      </w:pPr>
    </w:p>
    <w:p w14:paraId="149F50ED" w14:textId="08FE888B" w:rsidR="00D41BE7" w:rsidRPr="00023B55" w:rsidRDefault="00D41BE7" w:rsidP="00D41BE7">
      <w:pPr>
        <w:tabs>
          <w:tab w:val="left" w:pos="6480"/>
        </w:tabs>
        <w:ind w:left="900" w:right="-80" w:hanging="300"/>
        <w:jc w:val="left"/>
        <w:rPr>
          <w:sz w:val="22"/>
        </w:rPr>
      </w:pPr>
      <w:proofErr w:type="gramStart"/>
      <w:r w:rsidRPr="00023B55">
        <w:rPr>
          <w:sz w:val="22"/>
        </w:rPr>
        <w:t>1.</w:t>
      </w:r>
      <w:r w:rsidRPr="00023B55">
        <w:rPr>
          <w:sz w:val="22"/>
        </w:rPr>
        <w:tab/>
      </w:r>
      <w:r w:rsidR="00405097" w:rsidRPr="00405097">
        <w:rPr>
          <w:rFonts w:hint="eastAsia"/>
          <w:sz w:val="22"/>
        </w:rPr>
        <w:t>单单知识会让我们骄傲</w:t>
      </w:r>
      <w:r w:rsidRPr="00023B55">
        <w:rPr>
          <w:sz w:val="22"/>
        </w:rPr>
        <w:t xml:space="preserve"> (</w:t>
      </w:r>
      <w:r w:rsidR="00405097">
        <w:rPr>
          <w:rFonts w:hint="eastAsia"/>
          <w:sz w:val="22"/>
        </w:rPr>
        <w:t>哥林多前书</w:t>
      </w:r>
      <w:r w:rsidRPr="00023B55">
        <w:rPr>
          <w:sz w:val="22"/>
        </w:rPr>
        <w:t xml:space="preserve"> 8:1a).</w:t>
      </w:r>
      <w:proofErr w:type="gramEnd"/>
    </w:p>
    <w:p w14:paraId="3EF06133" w14:textId="75DCE089" w:rsidR="00D41BE7" w:rsidRPr="00023B55" w:rsidRDefault="00D41BE7" w:rsidP="00D41BE7">
      <w:pPr>
        <w:tabs>
          <w:tab w:val="left" w:pos="6480"/>
        </w:tabs>
        <w:ind w:left="900" w:right="-80" w:hanging="300"/>
        <w:jc w:val="left"/>
        <w:rPr>
          <w:sz w:val="22"/>
        </w:rPr>
      </w:pPr>
      <w:proofErr w:type="gramStart"/>
      <w:r w:rsidRPr="00023B55">
        <w:rPr>
          <w:sz w:val="22"/>
        </w:rPr>
        <w:t>2.</w:t>
      </w:r>
      <w:r w:rsidRPr="00023B55">
        <w:rPr>
          <w:sz w:val="22"/>
        </w:rPr>
        <w:tab/>
      </w:r>
      <w:r w:rsidR="006D432F" w:rsidRPr="006D432F">
        <w:rPr>
          <w:rFonts w:hint="eastAsia"/>
          <w:sz w:val="22"/>
        </w:rPr>
        <w:t>知识加上爱</w:t>
      </w:r>
      <w:r w:rsidR="006D432F">
        <w:rPr>
          <w:rFonts w:hint="eastAsia"/>
          <w:sz w:val="22"/>
        </w:rPr>
        <w:t>的行为</w:t>
      </w:r>
      <w:r w:rsidR="006D432F" w:rsidRPr="006D432F">
        <w:rPr>
          <w:rFonts w:hint="eastAsia"/>
          <w:sz w:val="22"/>
        </w:rPr>
        <w:t>帮助我们</w:t>
      </w:r>
      <w:r w:rsidR="006D432F">
        <w:rPr>
          <w:rFonts w:hint="eastAsia"/>
          <w:sz w:val="22"/>
        </w:rPr>
        <w:t>和他人</w:t>
      </w:r>
      <w:r w:rsidRPr="00023B55">
        <w:rPr>
          <w:sz w:val="22"/>
        </w:rPr>
        <w:t xml:space="preserve"> (</w:t>
      </w:r>
      <w:r w:rsidR="006D432F">
        <w:rPr>
          <w:rFonts w:hint="eastAsia"/>
          <w:sz w:val="22"/>
        </w:rPr>
        <w:t>哥林多前书</w:t>
      </w:r>
      <w:r w:rsidRPr="00023B55">
        <w:rPr>
          <w:sz w:val="22"/>
        </w:rPr>
        <w:t xml:space="preserve"> 8:1b; </w:t>
      </w:r>
      <w:r w:rsidR="006D432F">
        <w:rPr>
          <w:rFonts w:hint="eastAsia"/>
          <w:sz w:val="22"/>
        </w:rPr>
        <w:t>提摩太前书</w:t>
      </w:r>
      <w:r w:rsidRPr="00023B55">
        <w:rPr>
          <w:sz w:val="22"/>
        </w:rPr>
        <w:t xml:space="preserve"> 1:5; 3:16-17).</w:t>
      </w:r>
      <w:proofErr w:type="gramEnd"/>
    </w:p>
    <w:p w14:paraId="26CDB7D9" w14:textId="77777777" w:rsidR="00D41BE7" w:rsidRPr="00023B55" w:rsidRDefault="00D41BE7" w:rsidP="00D41BE7">
      <w:pPr>
        <w:tabs>
          <w:tab w:val="left" w:pos="6480"/>
        </w:tabs>
        <w:ind w:left="680" w:right="-80" w:hanging="360"/>
        <w:jc w:val="left"/>
        <w:rPr>
          <w:sz w:val="22"/>
        </w:rPr>
      </w:pPr>
    </w:p>
    <w:p w14:paraId="3D12BCE6" w14:textId="12524C22" w:rsidR="00D41BE7" w:rsidRPr="00023B55" w:rsidRDefault="00D41BE7" w:rsidP="00D41BE7">
      <w:pPr>
        <w:tabs>
          <w:tab w:val="left" w:pos="6480"/>
        </w:tabs>
        <w:ind w:left="680" w:right="-80" w:hanging="360"/>
        <w:jc w:val="left"/>
        <w:rPr>
          <w:sz w:val="22"/>
        </w:rPr>
      </w:pPr>
      <w:r w:rsidRPr="00023B55">
        <w:rPr>
          <w:sz w:val="22"/>
        </w:rPr>
        <w:t>D.</w:t>
      </w:r>
      <w:r w:rsidRPr="00023B55">
        <w:rPr>
          <w:sz w:val="22"/>
        </w:rPr>
        <w:tab/>
      </w:r>
      <w:r w:rsidR="0071211F" w:rsidRPr="0071211F">
        <w:rPr>
          <w:rFonts w:hint="eastAsia"/>
          <w:sz w:val="22"/>
        </w:rPr>
        <w:t>适当的应用有两个部分</w:t>
      </w:r>
      <w:r w:rsidRPr="00023B55">
        <w:rPr>
          <w:sz w:val="22"/>
        </w:rPr>
        <w:t>:</w:t>
      </w:r>
    </w:p>
    <w:p w14:paraId="12E59ED2" w14:textId="77777777" w:rsidR="00D41BE7" w:rsidRPr="00023B55" w:rsidRDefault="00D41BE7" w:rsidP="00D41BE7">
      <w:pPr>
        <w:tabs>
          <w:tab w:val="left" w:pos="6480"/>
        </w:tabs>
        <w:ind w:left="900" w:right="-80" w:hanging="300"/>
        <w:jc w:val="left"/>
        <w:rPr>
          <w:sz w:val="22"/>
        </w:rPr>
      </w:pPr>
    </w:p>
    <w:p w14:paraId="581F9F84" w14:textId="49C26A8A" w:rsidR="00E9798B" w:rsidRPr="00E9798B" w:rsidRDefault="00D41BE7" w:rsidP="00E9798B">
      <w:pPr>
        <w:tabs>
          <w:tab w:val="left" w:pos="6480"/>
        </w:tabs>
        <w:ind w:left="900" w:right="-80" w:hanging="300"/>
        <w:rPr>
          <w:sz w:val="22"/>
          <w:lang w:val="en-SG"/>
        </w:rPr>
      </w:pPr>
      <w:r w:rsidRPr="00023B55">
        <w:rPr>
          <w:sz w:val="22"/>
        </w:rPr>
        <w:t>1.</w:t>
      </w:r>
      <w:r w:rsidR="00E9798B">
        <w:rPr>
          <w:sz w:val="22"/>
        </w:rPr>
        <w:t xml:space="preserve"> </w:t>
      </w:r>
      <w:r w:rsidR="00E9798B" w:rsidRPr="00E9798B">
        <w:rPr>
          <w:rFonts w:hint="eastAsia"/>
          <w:sz w:val="22"/>
          <w:lang w:val="en-SG"/>
        </w:rPr>
        <w:t>什么是有效的原则</w:t>
      </w:r>
      <w:r w:rsidR="00E9798B" w:rsidRPr="00E9798B">
        <w:rPr>
          <w:sz w:val="22"/>
          <w:lang w:val="en-SG"/>
        </w:rPr>
        <w:t>? (</w:t>
      </w:r>
      <w:r w:rsidR="00E9798B" w:rsidRPr="00E9798B">
        <w:rPr>
          <w:rFonts w:hint="eastAsia"/>
          <w:sz w:val="22"/>
          <w:lang w:val="en-SG"/>
        </w:rPr>
        <w:t>释经</w:t>
      </w:r>
      <w:r w:rsidR="00E9798B" w:rsidRPr="00E9798B">
        <w:rPr>
          <w:sz w:val="22"/>
          <w:lang w:val="en-SG"/>
        </w:rPr>
        <w:t>)</w:t>
      </w:r>
    </w:p>
    <w:p w14:paraId="0E0A9AE9" w14:textId="77777777" w:rsidR="00D41BE7" w:rsidRPr="00023B55" w:rsidRDefault="00D41BE7" w:rsidP="00D41BE7">
      <w:pPr>
        <w:tabs>
          <w:tab w:val="left" w:pos="6480"/>
        </w:tabs>
        <w:ind w:left="900" w:right="-80" w:hanging="300"/>
        <w:jc w:val="left"/>
        <w:rPr>
          <w:sz w:val="22"/>
        </w:rPr>
      </w:pPr>
    </w:p>
    <w:p w14:paraId="47E58E19" w14:textId="156B6A78" w:rsidR="00D41BE7" w:rsidRPr="00023B55" w:rsidRDefault="00D41BE7" w:rsidP="00D41BE7">
      <w:pPr>
        <w:tabs>
          <w:tab w:val="left" w:pos="6480"/>
        </w:tabs>
        <w:ind w:left="900" w:right="-80" w:hanging="300"/>
        <w:jc w:val="left"/>
        <w:rPr>
          <w:sz w:val="22"/>
        </w:rPr>
      </w:pPr>
      <w:r w:rsidRPr="00023B55">
        <w:rPr>
          <w:sz w:val="22"/>
        </w:rPr>
        <w:t>2.</w:t>
      </w:r>
      <w:r w:rsidRPr="00023B55">
        <w:rPr>
          <w:sz w:val="22"/>
        </w:rPr>
        <w:tab/>
      </w:r>
      <w:r w:rsidR="002F7F5A" w:rsidRPr="002F7F5A">
        <w:rPr>
          <w:rFonts w:hint="eastAsia"/>
          <w:sz w:val="22"/>
        </w:rPr>
        <w:t>什么是具体的应用和衍生的应用</w:t>
      </w:r>
      <w:r w:rsidR="002F7F5A" w:rsidRPr="002F7F5A">
        <w:rPr>
          <w:sz w:val="22"/>
        </w:rPr>
        <w:t>? (</w:t>
      </w:r>
      <w:r w:rsidR="002F7F5A" w:rsidRPr="002F7F5A">
        <w:rPr>
          <w:rFonts w:hint="eastAsia"/>
          <w:sz w:val="22"/>
        </w:rPr>
        <w:t>具体的</w:t>
      </w:r>
      <w:r w:rsidR="002F7F5A">
        <w:rPr>
          <w:rFonts w:hint="eastAsia"/>
          <w:sz w:val="22"/>
        </w:rPr>
        <w:t>例子</w:t>
      </w:r>
      <w:r w:rsidR="002F7F5A">
        <w:rPr>
          <w:rFonts w:hint="eastAsia"/>
          <w:sz w:val="22"/>
        </w:rPr>
        <w:t>)</w:t>
      </w:r>
    </w:p>
    <w:p w14:paraId="4C892A6D" w14:textId="77777777" w:rsidR="00D41BE7" w:rsidRPr="00023B55" w:rsidRDefault="00D41BE7" w:rsidP="00D41BE7">
      <w:pPr>
        <w:tabs>
          <w:tab w:val="left" w:pos="6480"/>
        </w:tabs>
        <w:ind w:left="1200" w:right="-80" w:hanging="300"/>
        <w:rPr>
          <w:sz w:val="22"/>
        </w:rPr>
      </w:pPr>
    </w:p>
    <w:p w14:paraId="23615FF7" w14:textId="77777777" w:rsidR="00B1265F" w:rsidRDefault="00B1265F" w:rsidP="00D41BE7">
      <w:pPr>
        <w:tabs>
          <w:tab w:val="left" w:pos="6480"/>
        </w:tabs>
        <w:ind w:left="300" w:right="-80"/>
        <w:rPr>
          <w:sz w:val="22"/>
        </w:rPr>
      </w:pPr>
    </w:p>
    <w:p w14:paraId="69AB5028" w14:textId="77777777" w:rsidR="00B1265F" w:rsidRDefault="00B1265F" w:rsidP="00D41BE7">
      <w:pPr>
        <w:tabs>
          <w:tab w:val="left" w:pos="6480"/>
        </w:tabs>
        <w:ind w:left="300" w:right="-80"/>
        <w:rPr>
          <w:sz w:val="22"/>
        </w:rPr>
      </w:pPr>
    </w:p>
    <w:p w14:paraId="6C2F0F08" w14:textId="77777777" w:rsidR="00B1265F" w:rsidRDefault="00B1265F" w:rsidP="00D41BE7">
      <w:pPr>
        <w:tabs>
          <w:tab w:val="left" w:pos="6480"/>
        </w:tabs>
        <w:ind w:left="300" w:right="-80"/>
        <w:rPr>
          <w:sz w:val="22"/>
        </w:rPr>
      </w:pPr>
    </w:p>
    <w:p w14:paraId="053A018E" w14:textId="77777777" w:rsidR="00B1265F" w:rsidRDefault="00B1265F" w:rsidP="00D41BE7">
      <w:pPr>
        <w:tabs>
          <w:tab w:val="left" w:pos="6480"/>
        </w:tabs>
        <w:ind w:left="300" w:right="-80"/>
        <w:rPr>
          <w:sz w:val="22"/>
        </w:rPr>
      </w:pPr>
      <w:bookmarkStart w:id="0" w:name="_GoBack"/>
      <w:bookmarkEnd w:id="0"/>
    </w:p>
    <w:p w14:paraId="68059232" w14:textId="77777777" w:rsidR="00B1265F" w:rsidRDefault="00B1265F" w:rsidP="00D41BE7">
      <w:pPr>
        <w:tabs>
          <w:tab w:val="left" w:pos="6480"/>
        </w:tabs>
        <w:ind w:left="300" w:right="-80"/>
        <w:rPr>
          <w:sz w:val="22"/>
        </w:rPr>
      </w:pPr>
    </w:p>
    <w:p w14:paraId="38C665D3" w14:textId="77777777" w:rsidR="00B1265F" w:rsidRDefault="00B1265F" w:rsidP="00D41BE7">
      <w:pPr>
        <w:tabs>
          <w:tab w:val="left" w:pos="6480"/>
        </w:tabs>
        <w:ind w:left="300" w:right="-80"/>
        <w:rPr>
          <w:sz w:val="22"/>
        </w:rPr>
      </w:pPr>
    </w:p>
    <w:p w14:paraId="2E3D2B71" w14:textId="77777777" w:rsidR="00B1265F" w:rsidRDefault="00B1265F" w:rsidP="00D41BE7">
      <w:pPr>
        <w:tabs>
          <w:tab w:val="left" w:pos="6480"/>
        </w:tabs>
        <w:ind w:left="300" w:right="-80"/>
        <w:rPr>
          <w:sz w:val="22"/>
        </w:rPr>
      </w:pPr>
    </w:p>
    <w:p w14:paraId="7BB85514" w14:textId="3E2158B6" w:rsidR="00B1265F" w:rsidRDefault="00B1265F" w:rsidP="00D41BE7">
      <w:pPr>
        <w:tabs>
          <w:tab w:val="left" w:pos="6480"/>
        </w:tabs>
        <w:ind w:left="300" w:right="-80"/>
        <w:rPr>
          <w:sz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185A5" wp14:editId="0E62A116">
                <wp:simplePos x="0" y="0"/>
                <wp:positionH relativeFrom="column">
                  <wp:posOffset>4572635</wp:posOffset>
                </wp:positionH>
                <wp:positionV relativeFrom="paragraph">
                  <wp:posOffset>142240</wp:posOffset>
                </wp:positionV>
                <wp:extent cx="1143000" cy="4572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BB324" w14:textId="7400BA3E" w:rsidR="00AB0EE6" w:rsidRPr="008909FF" w:rsidRDefault="00AB0EE6" w:rsidP="00D41BE7">
                            <w:pPr>
                              <w:rPr>
                                <w:rFonts w:ascii="Arial" w:hAnsi="Arial"/>
                              </w:rPr>
                            </w:pPr>
                            <w:r w:rsidRPr="00B23AE5">
                              <w:rPr>
                                <w:rFonts w:ascii="Arial" w:hAnsi="Arial" w:hint="eastAsia"/>
                                <w:sz w:val="22"/>
                              </w:rPr>
                              <w:t>21</w:t>
                            </w:r>
                            <w:r w:rsidRPr="00B23AE5">
                              <w:rPr>
                                <w:rFonts w:ascii="Arial" w:hAnsi="Arial" w:hint="eastAsia"/>
                                <w:sz w:val="22"/>
                              </w:rPr>
                              <w:t>世纪情况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0.05pt;margin-top:11.2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" stroked="f">
                <v:textbox>
                  <w:txbxContent>
                    <w:p w14:paraId="5B2BB324" w14:textId="7400BA3E" w:rsidR="00AB0EE6" w:rsidRPr="008909FF" w:rsidRDefault="00AB0EE6" w:rsidP="00D41BE7">
                      <w:pPr>
                        <w:rPr>
                          <w:rFonts w:ascii="Arial" w:hAnsi="Arial"/>
                        </w:rPr>
                      </w:pPr>
                      <w:r w:rsidRPr="00B23AE5">
                        <w:rPr>
                          <w:rFonts w:ascii="Arial" w:hAnsi="Arial" w:hint="eastAsia"/>
                          <w:sz w:val="22"/>
                        </w:rPr>
                        <w:t>21</w:t>
                      </w:r>
                      <w:r w:rsidRPr="00B23AE5">
                        <w:rPr>
                          <w:rFonts w:ascii="Arial" w:hAnsi="Arial" w:hint="eastAsia"/>
                          <w:sz w:val="22"/>
                        </w:rPr>
                        <w:t>世纪情况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F05288" wp14:editId="20551FFA">
                <wp:simplePos x="0" y="0"/>
                <wp:positionH relativeFrom="column">
                  <wp:posOffset>457835</wp:posOffset>
                </wp:positionH>
                <wp:positionV relativeFrom="paragraph">
                  <wp:posOffset>142240</wp:posOffset>
                </wp:positionV>
                <wp:extent cx="1028700" cy="457200"/>
                <wp:effectExtent l="0" t="0" r="1270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00361" w14:textId="674E3E86" w:rsidR="00AB0EE6" w:rsidRPr="008909FF" w:rsidRDefault="00AB0EE6" w:rsidP="00D41BE7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sz w:val="22"/>
                              </w:rPr>
                              <w:t>圣经</w:t>
                            </w:r>
                            <w:r w:rsidRPr="00B23AE5">
                              <w:rPr>
                                <w:rFonts w:ascii="Arial" w:hAnsi="Arial" w:hint="eastAsia"/>
                                <w:sz w:val="22"/>
                              </w:rPr>
                              <w:t>局势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6.05pt;margin-top:11.2pt;width:8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" stroked="f">
                <v:textbox>
                  <w:txbxContent>
                    <w:p w14:paraId="75D00361" w14:textId="674E3E86" w:rsidR="00AB0EE6" w:rsidRPr="008909FF" w:rsidRDefault="00AB0EE6" w:rsidP="00D41BE7">
                      <w:pPr>
                        <w:rPr>
                          <w:rFonts w:ascii="Arial" w:hAnsi="Arial" w:hint="eastAsia"/>
                        </w:rPr>
                      </w:pPr>
                      <w:r>
                        <w:rPr>
                          <w:rFonts w:ascii="Arial" w:hAnsi="Arial" w:hint="eastAsia"/>
                          <w:sz w:val="22"/>
                        </w:rPr>
                        <w:t>圣经</w:t>
                      </w:r>
                      <w:r w:rsidRPr="00B23AE5">
                        <w:rPr>
                          <w:rFonts w:ascii="Arial" w:hAnsi="Arial" w:hint="eastAsia"/>
                          <w:sz w:val="22"/>
                        </w:rPr>
                        <w:t>局势</w:t>
                      </w:r>
                    </w:p>
                  </w:txbxContent>
                </v:textbox>
              </v:shape>
            </w:pict>
          </mc:Fallback>
        </mc:AlternateContent>
      </w:r>
    </w:p>
    <w:p w14:paraId="69A4E7F5" w14:textId="77777777" w:rsidR="00B1265F" w:rsidRDefault="00B1265F" w:rsidP="00D41BE7">
      <w:pPr>
        <w:tabs>
          <w:tab w:val="left" w:pos="6480"/>
        </w:tabs>
        <w:ind w:left="300" w:right="-80"/>
        <w:rPr>
          <w:sz w:val="22"/>
        </w:rPr>
      </w:pPr>
    </w:p>
    <w:p w14:paraId="7663A068" w14:textId="77777777" w:rsidR="00B1265F" w:rsidRDefault="00B1265F" w:rsidP="00D41BE7">
      <w:pPr>
        <w:tabs>
          <w:tab w:val="left" w:pos="6480"/>
        </w:tabs>
        <w:ind w:left="300" w:right="-80"/>
        <w:rPr>
          <w:sz w:val="22"/>
        </w:rPr>
      </w:pPr>
    </w:p>
    <w:p w14:paraId="452D6D2A" w14:textId="75322EEA" w:rsidR="00D41BE7" w:rsidRPr="00023B55" w:rsidRDefault="00D41BE7" w:rsidP="00D41BE7">
      <w:pPr>
        <w:tabs>
          <w:tab w:val="left" w:pos="6480"/>
        </w:tabs>
        <w:ind w:left="300" w:right="-80"/>
        <w:rPr>
          <w:sz w:val="22"/>
        </w:rPr>
      </w:pPr>
    </w:p>
    <w:p w14:paraId="7AC1CEBA" w14:textId="77777777" w:rsidR="00D41BE7" w:rsidRPr="00023B55" w:rsidRDefault="00D41BE7" w:rsidP="00D41BE7">
      <w:pPr>
        <w:tabs>
          <w:tab w:val="left" w:pos="6480"/>
        </w:tabs>
        <w:ind w:right="-80"/>
        <w:rPr>
          <w:sz w:val="22"/>
        </w:rPr>
      </w:pPr>
    </w:p>
    <w:p w14:paraId="7824BA0A" w14:textId="37C8C464" w:rsidR="00D41BE7" w:rsidRPr="00023B55" w:rsidRDefault="00E6555C" w:rsidP="00D41BE7">
      <w:pPr>
        <w:tabs>
          <w:tab w:val="left" w:pos="6480"/>
        </w:tabs>
        <w:ind w:left="300" w:right="-80" w:hanging="300"/>
        <w:jc w:val="center"/>
        <w:rPr>
          <w:b/>
          <w:sz w:val="34"/>
        </w:rPr>
      </w:pPr>
      <w:r w:rsidRPr="000C12DD">
        <w:rPr>
          <w:rFonts w:ascii="Songti SC Regular" w:eastAsia="Songti SC Regular" w:hAnsi="Songti SC Regular" w:cs="Songti SC Regular" w:hint="eastAsia"/>
          <w:b/>
          <w:sz w:val="34"/>
          <w:lang w:val="en-SG"/>
        </w:rPr>
        <w:t>发展思想的问题</w:t>
      </w:r>
      <w:r w:rsidRPr="00E6555C">
        <w:rPr>
          <w:rFonts w:hint="eastAsia"/>
          <w:b/>
          <w:sz w:val="34"/>
        </w:rPr>
        <w:t>概要</w:t>
      </w:r>
    </w:p>
    <w:p w14:paraId="3402173B" w14:textId="77777777" w:rsidR="00D41BE7" w:rsidRPr="00023B55" w:rsidRDefault="00D41BE7" w:rsidP="00D41BE7">
      <w:pPr>
        <w:tabs>
          <w:tab w:val="left" w:pos="6480"/>
        </w:tabs>
        <w:ind w:left="300" w:right="-80" w:hanging="300"/>
        <w:jc w:val="center"/>
        <w:rPr>
          <w:sz w:val="22"/>
        </w:rPr>
      </w:pPr>
    </w:p>
    <w:tbl>
      <w:tblPr>
        <w:tblW w:w="0" w:type="auto"/>
        <w:tblInd w:w="22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2140"/>
        <w:gridCol w:w="2390"/>
        <w:gridCol w:w="3150"/>
      </w:tblGrid>
      <w:tr w:rsidR="00D41BE7" w:rsidRPr="00023B55" w14:paraId="706DD895" w14:textId="77777777" w:rsidTr="00F91A00">
        <w:tc>
          <w:tcPr>
            <w:tcW w:w="1720" w:type="dxa"/>
            <w:shd w:val="clear" w:color="auto" w:fill="000000"/>
          </w:tcPr>
          <w:p w14:paraId="4F42072D" w14:textId="77777777" w:rsidR="00D41BE7" w:rsidRPr="00023B55" w:rsidRDefault="00D41BE7" w:rsidP="00F91A00">
            <w:pPr>
              <w:ind w:right="-80"/>
              <w:jc w:val="left"/>
              <w:rPr>
                <w:sz w:val="22"/>
                <w:lang w:bidi="x-none"/>
              </w:rPr>
            </w:pPr>
          </w:p>
          <w:p w14:paraId="0F45BD46" w14:textId="2CCB88B3" w:rsidR="00D41BE7" w:rsidRPr="00023B55" w:rsidRDefault="0071068E" w:rsidP="00F91A00">
            <w:pPr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发展思想</w:t>
            </w:r>
            <w:r w:rsidR="00541223">
              <w:rPr>
                <w:rFonts w:hint="eastAsia"/>
                <w:sz w:val="22"/>
                <w:lang w:bidi="x-none"/>
              </w:rPr>
              <w:t>问题</w:t>
            </w:r>
          </w:p>
          <w:p w14:paraId="017ADB2F" w14:textId="77777777" w:rsidR="00D41BE7" w:rsidRPr="00023B55" w:rsidRDefault="00D41BE7" w:rsidP="00F91A00">
            <w:pPr>
              <w:ind w:right="-80"/>
              <w:jc w:val="left"/>
              <w:rPr>
                <w:sz w:val="22"/>
                <w:lang w:bidi="x-none"/>
              </w:rPr>
            </w:pPr>
          </w:p>
        </w:tc>
        <w:tc>
          <w:tcPr>
            <w:tcW w:w="2140" w:type="dxa"/>
            <w:shd w:val="clear" w:color="auto" w:fill="000000"/>
          </w:tcPr>
          <w:p w14:paraId="718E7913" w14:textId="77777777" w:rsidR="00541223" w:rsidRDefault="00541223" w:rsidP="00F91A00">
            <w:pPr>
              <w:ind w:right="-80"/>
              <w:jc w:val="left"/>
              <w:rPr>
                <w:b/>
                <w:sz w:val="26"/>
                <w:lang w:bidi="x-none"/>
              </w:rPr>
            </w:pPr>
          </w:p>
          <w:p w14:paraId="20EEF42D" w14:textId="5A25A742" w:rsidR="00D41BE7" w:rsidRPr="00023B55" w:rsidRDefault="00541223" w:rsidP="00F91A00">
            <w:pPr>
              <w:ind w:right="-80"/>
              <w:jc w:val="left"/>
              <w:rPr>
                <w:b/>
                <w:sz w:val="26"/>
                <w:lang w:bidi="x-none"/>
              </w:rPr>
            </w:pPr>
            <w:r>
              <w:rPr>
                <w:rFonts w:hint="eastAsia"/>
                <w:b/>
                <w:sz w:val="26"/>
                <w:lang w:bidi="x-none"/>
              </w:rPr>
              <w:t>解释</w:t>
            </w:r>
          </w:p>
        </w:tc>
        <w:tc>
          <w:tcPr>
            <w:tcW w:w="2390" w:type="dxa"/>
            <w:shd w:val="clear" w:color="auto" w:fill="000000"/>
          </w:tcPr>
          <w:p w14:paraId="0A1A1C0C" w14:textId="77777777" w:rsidR="00D41BE7" w:rsidRPr="00023B55" w:rsidRDefault="00D41BE7" w:rsidP="00F91A00">
            <w:pPr>
              <w:ind w:right="-80"/>
              <w:jc w:val="left"/>
              <w:rPr>
                <w:b/>
                <w:sz w:val="26"/>
                <w:lang w:bidi="x-none"/>
              </w:rPr>
            </w:pPr>
          </w:p>
          <w:p w14:paraId="26B2A698" w14:textId="64A5E852" w:rsidR="00D41BE7" w:rsidRPr="00023B55" w:rsidRDefault="00541223" w:rsidP="00F91A00">
            <w:pPr>
              <w:ind w:right="-80"/>
              <w:jc w:val="left"/>
              <w:rPr>
                <w:b/>
                <w:sz w:val="26"/>
                <w:lang w:bidi="x-none"/>
              </w:rPr>
            </w:pPr>
            <w:r>
              <w:rPr>
                <w:rFonts w:hint="eastAsia"/>
                <w:b/>
                <w:sz w:val="26"/>
                <w:lang w:bidi="x-none"/>
              </w:rPr>
              <w:t>证明</w:t>
            </w:r>
          </w:p>
        </w:tc>
        <w:tc>
          <w:tcPr>
            <w:tcW w:w="3150" w:type="dxa"/>
            <w:shd w:val="clear" w:color="auto" w:fill="000000"/>
          </w:tcPr>
          <w:p w14:paraId="2EADCB78" w14:textId="77777777" w:rsidR="00D41BE7" w:rsidRPr="00023B55" w:rsidRDefault="00D41BE7" w:rsidP="00F91A00">
            <w:pPr>
              <w:ind w:right="-80"/>
              <w:jc w:val="left"/>
              <w:rPr>
                <w:b/>
                <w:sz w:val="26"/>
                <w:lang w:bidi="x-none"/>
              </w:rPr>
            </w:pPr>
          </w:p>
          <w:p w14:paraId="5C63818D" w14:textId="4901084B" w:rsidR="00D41BE7" w:rsidRPr="00023B55" w:rsidRDefault="00541223" w:rsidP="00F91A00">
            <w:pPr>
              <w:ind w:right="-80"/>
              <w:jc w:val="left"/>
              <w:rPr>
                <w:b/>
                <w:sz w:val="26"/>
                <w:lang w:bidi="x-none"/>
              </w:rPr>
            </w:pPr>
            <w:r>
              <w:rPr>
                <w:rFonts w:hint="eastAsia"/>
                <w:b/>
                <w:sz w:val="26"/>
                <w:lang w:bidi="x-none"/>
              </w:rPr>
              <w:t>应用</w:t>
            </w:r>
          </w:p>
        </w:tc>
      </w:tr>
      <w:tr w:rsidR="00D41BE7" w:rsidRPr="00023B55" w14:paraId="19DB895F" w14:textId="77777777" w:rsidTr="00F91A00">
        <w:tc>
          <w:tcPr>
            <w:tcW w:w="1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ACE94" w14:textId="77777777" w:rsidR="00D41BE7" w:rsidRPr="008909FF" w:rsidRDefault="00D41BE7" w:rsidP="00F91A00">
            <w:pPr>
              <w:ind w:right="-80"/>
              <w:jc w:val="left"/>
              <w:rPr>
                <w:b/>
                <w:i/>
                <w:sz w:val="22"/>
                <w:lang w:bidi="x-none"/>
              </w:rPr>
            </w:pPr>
          </w:p>
          <w:p w14:paraId="3C73E6BF" w14:textId="55BB14B0" w:rsidR="00D41BE7" w:rsidRPr="008909FF" w:rsidRDefault="0071013B" w:rsidP="00F91A00">
            <w:pPr>
              <w:ind w:right="-80"/>
              <w:jc w:val="left"/>
              <w:rPr>
                <w:b/>
                <w:i/>
                <w:sz w:val="22"/>
                <w:lang w:bidi="x-none"/>
              </w:rPr>
            </w:pPr>
            <w:r>
              <w:rPr>
                <w:rFonts w:hint="eastAsia"/>
                <w:b/>
                <w:i/>
                <w:sz w:val="22"/>
                <w:lang w:bidi="x-none"/>
              </w:rPr>
              <w:t>问题</w:t>
            </w:r>
          </w:p>
        </w:tc>
        <w:tc>
          <w:tcPr>
            <w:tcW w:w="2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80534" w14:textId="77777777" w:rsidR="00D41BE7" w:rsidRPr="00023B55" w:rsidRDefault="00D41BE7" w:rsidP="00F91A00">
            <w:pPr>
              <w:ind w:right="-80"/>
              <w:jc w:val="left"/>
              <w:rPr>
                <w:sz w:val="22"/>
                <w:lang w:bidi="x-none"/>
              </w:rPr>
            </w:pPr>
          </w:p>
          <w:p w14:paraId="429C713C" w14:textId="7B9DB0F3" w:rsidR="00D41BE7" w:rsidRPr="00023B55" w:rsidRDefault="0071013B" w:rsidP="00F91A00">
            <w:pPr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什么意思？</w:t>
            </w:r>
          </w:p>
        </w:tc>
        <w:tc>
          <w:tcPr>
            <w:tcW w:w="23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0E05E" w14:textId="77777777" w:rsidR="00D41BE7" w:rsidRPr="00023B55" w:rsidRDefault="00D41BE7" w:rsidP="00F91A00">
            <w:pPr>
              <w:ind w:right="-80"/>
              <w:jc w:val="left"/>
              <w:rPr>
                <w:sz w:val="22"/>
                <w:lang w:bidi="x-none"/>
              </w:rPr>
            </w:pPr>
          </w:p>
          <w:p w14:paraId="4A9C3A42" w14:textId="4DF84955" w:rsidR="00D41BE7" w:rsidRPr="00023B55" w:rsidRDefault="0071013B" w:rsidP="00F91A00">
            <w:pPr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他们认为是真实的吗</w:t>
            </w:r>
            <w:r w:rsidR="00D41BE7" w:rsidRPr="00023B55">
              <w:rPr>
                <w:sz w:val="22"/>
                <w:lang w:bidi="x-none"/>
              </w:rPr>
              <w:t>?</w:t>
            </w:r>
          </w:p>
          <w:p w14:paraId="6673D416" w14:textId="2B02A431" w:rsidR="00D41BE7" w:rsidRPr="00023B55" w:rsidRDefault="0071013B" w:rsidP="00F91A00">
            <w:pPr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他们相信吗</w:t>
            </w:r>
            <w:r w:rsidR="00D41BE7" w:rsidRPr="00023B55">
              <w:rPr>
                <w:sz w:val="22"/>
                <w:lang w:bidi="x-none"/>
              </w:rPr>
              <w:t>?</w:t>
            </w:r>
          </w:p>
          <w:p w14:paraId="049C2F3B" w14:textId="57E87A8E" w:rsidR="00D41BE7" w:rsidRPr="00023B55" w:rsidRDefault="0071013B" w:rsidP="00F91A00">
            <w:pPr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他们接受吗</w:t>
            </w:r>
            <w:r w:rsidR="00D41BE7" w:rsidRPr="00023B55">
              <w:rPr>
                <w:sz w:val="22"/>
                <w:lang w:bidi="x-none"/>
              </w:rPr>
              <w:t>?</w:t>
            </w:r>
          </w:p>
          <w:p w14:paraId="76CC98BC" w14:textId="77777777" w:rsidR="00D41BE7" w:rsidRPr="00023B55" w:rsidRDefault="00D41BE7" w:rsidP="00F91A00">
            <w:pPr>
              <w:ind w:right="-80"/>
              <w:jc w:val="left"/>
              <w:rPr>
                <w:sz w:val="22"/>
                <w:lang w:bidi="x-none"/>
              </w:rPr>
            </w:pPr>
          </w:p>
        </w:tc>
        <w:tc>
          <w:tcPr>
            <w:tcW w:w="31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C6E3E" w14:textId="77777777" w:rsidR="00D41BE7" w:rsidRPr="00023B55" w:rsidRDefault="00D41BE7" w:rsidP="00F91A00">
            <w:pPr>
              <w:ind w:right="-80"/>
              <w:jc w:val="left"/>
              <w:rPr>
                <w:sz w:val="22"/>
                <w:lang w:bidi="x-none"/>
              </w:rPr>
            </w:pPr>
          </w:p>
          <w:p w14:paraId="51EE036F" w14:textId="3032E442" w:rsidR="00D41BE7" w:rsidRPr="00023B55" w:rsidRDefault="0071013B" w:rsidP="00F91A00">
            <w:pPr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又怎么样</w:t>
            </w:r>
            <w:r w:rsidR="00D41BE7" w:rsidRPr="00023B55">
              <w:rPr>
                <w:sz w:val="22"/>
                <w:lang w:bidi="x-none"/>
              </w:rPr>
              <w:t>?</w:t>
            </w:r>
          </w:p>
          <w:p w14:paraId="33069B08" w14:textId="4D57A408" w:rsidR="00D41BE7" w:rsidRPr="00023B55" w:rsidRDefault="00D04369" w:rsidP="00F91A00">
            <w:pPr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i/>
                <w:sz w:val="22"/>
              </w:rPr>
              <w:t>这对我来说有什么意义</w:t>
            </w:r>
            <w:r w:rsidR="00D41BE7" w:rsidRPr="00023B55">
              <w:rPr>
                <w:sz w:val="22"/>
                <w:lang w:bidi="x-none"/>
              </w:rPr>
              <w:t>?</w:t>
            </w:r>
          </w:p>
          <w:p w14:paraId="1F76565A" w14:textId="2340CE69" w:rsidR="00D41BE7" w:rsidRPr="00023B55" w:rsidRDefault="00D04369" w:rsidP="00F91A00">
            <w:pPr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i/>
                <w:sz w:val="22"/>
              </w:rPr>
              <w:t>有什么分别</w:t>
            </w:r>
            <w:r w:rsidR="00D41BE7" w:rsidRPr="00023B55">
              <w:rPr>
                <w:sz w:val="22"/>
                <w:lang w:bidi="x-none"/>
              </w:rPr>
              <w:t>?</w:t>
            </w:r>
          </w:p>
        </w:tc>
      </w:tr>
      <w:tr w:rsidR="00D41BE7" w:rsidRPr="00023B55" w14:paraId="3526741E" w14:textId="77777777" w:rsidTr="00F91A00"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1D0B7" w14:textId="77777777" w:rsidR="00D41BE7" w:rsidRPr="008909FF" w:rsidRDefault="00D41BE7" w:rsidP="00F91A00">
            <w:pPr>
              <w:ind w:right="-80"/>
              <w:jc w:val="left"/>
              <w:rPr>
                <w:b/>
                <w:i/>
                <w:sz w:val="22"/>
                <w:lang w:bidi="x-none"/>
              </w:rPr>
            </w:pPr>
          </w:p>
          <w:p w14:paraId="1020AFBC" w14:textId="5D710F71" w:rsidR="00D41BE7" w:rsidRPr="008909FF" w:rsidRDefault="000E1A8C" w:rsidP="00F91A00">
            <w:pPr>
              <w:ind w:right="-80"/>
              <w:jc w:val="left"/>
              <w:rPr>
                <w:b/>
                <w:i/>
                <w:sz w:val="22"/>
                <w:lang w:bidi="x-none"/>
              </w:rPr>
            </w:pPr>
            <w:r>
              <w:rPr>
                <w:rFonts w:hint="eastAsia"/>
                <w:b/>
                <w:i/>
                <w:sz w:val="22"/>
                <w:lang w:bidi="x-none"/>
              </w:rPr>
              <w:t>听众的需要被</w:t>
            </w:r>
            <w:r>
              <w:rPr>
                <w:rFonts w:hint="eastAsia"/>
                <w:b/>
                <w:i/>
                <w:sz w:val="22"/>
                <w:lang w:bidi="x-none"/>
              </w:rPr>
              <w:t xml:space="preserve"> </w:t>
            </w:r>
            <w:r w:rsidR="008633C3">
              <w:rPr>
                <w:rFonts w:hint="eastAsia"/>
                <w:b/>
                <w:i/>
                <w:sz w:val="22"/>
                <w:lang w:bidi="x-none"/>
              </w:rPr>
              <w:t>称呼</w:t>
            </w:r>
          </w:p>
          <w:p w14:paraId="51027C10" w14:textId="77777777" w:rsidR="00D41BE7" w:rsidRPr="008909FF" w:rsidRDefault="00D41BE7" w:rsidP="00F91A00">
            <w:pPr>
              <w:ind w:right="-80"/>
              <w:jc w:val="left"/>
              <w:rPr>
                <w:b/>
                <w:i/>
                <w:sz w:val="22"/>
                <w:lang w:bidi="x-none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E5790" w14:textId="77777777" w:rsidR="00D41BE7" w:rsidRPr="00023B55" w:rsidRDefault="00D41BE7" w:rsidP="00F91A00">
            <w:pPr>
              <w:ind w:right="-80"/>
              <w:jc w:val="left"/>
              <w:rPr>
                <w:sz w:val="22"/>
                <w:lang w:bidi="x-none"/>
              </w:rPr>
            </w:pPr>
          </w:p>
          <w:p w14:paraId="295222C7" w14:textId="2EF10E62" w:rsidR="00D41BE7" w:rsidRPr="00023B55" w:rsidRDefault="008633C3" w:rsidP="00F91A00">
            <w:pPr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无知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D029C" w14:textId="77777777" w:rsidR="00D41BE7" w:rsidRPr="00023B55" w:rsidRDefault="00D41BE7" w:rsidP="00F91A00">
            <w:pPr>
              <w:ind w:right="-80"/>
              <w:jc w:val="left"/>
              <w:rPr>
                <w:sz w:val="22"/>
                <w:lang w:bidi="x-none"/>
              </w:rPr>
            </w:pPr>
          </w:p>
          <w:p w14:paraId="4129FE1A" w14:textId="56D75752" w:rsidR="00D41BE7" w:rsidRPr="00023B55" w:rsidRDefault="008633C3" w:rsidP="00F91A00">
            <w:pPr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怀疑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06B6" w14:textId="77777777" w:rsidR="00D41BE7" w:rsidRPr="00023B55" w:rsidRDefault="00D41BE7" w:rsidP="00F91A00">
            <w:pPr>
              <w:ind w:right="-80"/>
              <w:jc w:val="left"/>
              <w:rPr>
                <w:sz w:val="22"/>
                <w:lang w:bidi="x-none"/>
              </w:rPr>
            </w:pPr>
          </w:p>
          <w:p w14:paraId="193C30BD" w14:textId="32C72AE7" w:rsidR="00D41BE7" w:rsidRPr="00023B55" w:rsidRDefault="008633C3" w:rsidP="00F91A00">
            <w:pPr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关联</w:t>
            </w:r>
          </w:p>
        </w:tc>
      </w:tr>
      <w:tr w:rsidR="00D41BE7" w:rsidRPr="00023B55" w14:paraId="3383AAD9" w14:textId="77777777" w:rsidTr="00F91A00"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168E2" w14:textId="77777777" w:rsidR="00D41BE7" w:rsidRPr="008909FF" w:rsidRDefault="00D41BE7" w:rsidP="00F91A00">
            <w:pPr>
              <w:ind w:right="-80"/>
              <w:jc w:val="left"/>
              <w:rPr>
                <w:b/>
                <w:i/>
                <w:sz w:val="22"/>
                <w:lang w:bidi="x-none"/>
              </w:rPr>
            </w:pPr>
          </w:p>
          <w:p w14:paraId="2B61729B" w14:textId="37A59C6B" w:rsidR="00D41BE7" w:rsidRPr="008909FF" w:rsidRDefault="008633C3" w:rsidP="00F91A00">
            <w:pPr>
              <w:ind w:right="-80"/>
              <w:jc w:val="left"/>
              <w:rPr>
                <w:b/>
                <w:i/>
                <w:sz w:val="22"/>
                <w:lang w:bidi="x-none"/>
              </w:rPr>
            </w:pPr>
            <w:r>
              <w:rPr>
                <w:rFonts w:hint="eastAsia"/>
                <w:b/>
                <w:i/>
                <w:sz w:val="22"/>
                <w:lang w:bidi="x-none"/>
              </w:rPr>
              <w:t>探讨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693E" w14:textId="77777777" w:rsidR="00D41BE7" w:rsidRPr="00023B55" w:rsidRDefault="00D41BE7" w:rsidP="00F91A00">
            <w:pPr>
              <w:ind w:right="-80"/>
              <w:jc w:val="left"/>
              <w:rPr>
                <w:sz w:val="22"/>
                <w:lang w:bidi="x-none"/>
              </w:rPr>
            </w:pPr>
          </w:p>
          <w:p w14:paraId="5DB04D8F" w14:textId="3A93D62A" w:rsidR="00D41BE7" w:rsidRPr="00023B55" w:rsidRDefault="008633C3" w:rsidP="00F91A00">
            <w:pPr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解释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C3F37" w14:textId="77777777" w:rsidR="00D41BE7" w:rsidRPr="00023B55" w:rsidRDefault="00D41BE7" w:rsidP="00F91A00">
            <w:pPr>
              <w:ind w:right="-80"/>
              <w:jc w:val="left"/>
              <w:rPr>
                <w:sz w:val="22"/>
                <w:lang w:bidi="x-none"/>
              </w:rPr>
            </w:pPr>
          </w:p>
          <w:p w14:paraId="3831F9C5" w14:textId="1C94CDD4" w:rsidR="00D41BE7" w:rsidRPr="00023B55" w:rsidRDefault="008633C3" w:rsidP="00F91A00">
            <w:pPr>
              <w:ind w:right="-80"/>
              <w:jc w:val="left"/>
              <w:rPr>
                <w:sz w:val="22"/>
                <w:lang w:bidi="x-none"/>
              </w:rPr>
            </w:pPr>
            <w:r w:rsidRPr="008633C3">
              <w:rPr>
                <w:rFonts w:hint="eastAsia"/>
                <w:sz w:val="22"/>
                <w:lang w:bidi="x-none"/>
              </w:rPr>
              <w:t>有效性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7DDC5" w14:textId="77777777" w:rsidR="00D41BE7" w:rsidRPr="00023B55" w:rsidRDefault="00D41BE7" w:rsidP="00F91A00">
            <w:pPr>
              <w:ind w:right="-80"/>
              <w:jc w:val="left"/>
              <w:rPr>
                <w:sz w:val="22"/>
                <w:lang w:bidi="x-none"/>
              </w:rPr>
            </w:pPr>
          </w:p>
          <w:p w14:paraId="1013BB4A" w14:textId="1DC50BC6" w:rsidR="00D41BE7" w:rsidRPr="00023B55" w:rsidRDefault="00AB0EE6" w:rsidP="00F91A00">
            <w:pPr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影响与</w:t>
            </w:r>
            <w:r w:rsidR="000E1A8C" w:rsidRPr="002F7F5A">
              <w:rPr>
                <w:rFonts w:hint="eastAsia"/>
                <w:sz w:val="22"/>
              </w:rPr>
              <w:t>应用</w:t>
            </w:r>
          </w:p>
          <w:p w14:paraId="6004CEF0" w14:textId="77777777" w:rsidR="00D41BE7" w:rsidRPr="00023B55" w:rsidRDefault="00D41BE7" w:rsidP="00F91A00">
            <w:pPr>
              <w:ind w:right="-80"/>
              <w:jc w:val="left"/>
              <w:rPr>
                <w:sz w:val="22"/>
                <w:lang w:bidi="x-none"/>
              </w:rPr>
            </w:pPr>
          </w:p>
        </w:tc>
      </w:tr>
      <w:tr w:rsidR="00D41BE7" w:rsidRPr="00023B55" w14:paraId="71912D05" w14:textId="77777777" w:rsidTr="00F91A00"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E229E" w14:textId="77777777" w:rsidR="00D41BE7" w:rsidRPr="008909FF" w:rsidRDefault="00D41BE7" w:rsidP="00F91A00">
            <w:pPr>
              <w:ind w:right="-80"/>
              <w:jc w:val="left"/>
              <w:rPr>
                <w:b/>
                <w:i/>
                <w:sz w:val="22"/>
                <w:lang w:bidi="x-none"/>
              </w:rPr>
            </w:pPr>
          </w:p>
          <w:p w14:paraId="33C2F4CB" w14:textId="1759D6F3" w:rsidR="00D41BE7" w:rsidRPr="008909FF" w:rsidRDefault="000E1A8C" w:rsidP="00F91A00">
            <w:pPr>
              <w:ind w:right="-80"/>
              <w:jc w:val="left"/>
              <w:rPr>
                <w:b/>
                <w:i/>
                <w:sz w:val="22"/>
                <w:lang w:bidi="x-none"/>
              </w:rPr>
            </w:pPr>
            <w:r>
              <w:rPr>
                <w:rFonts w:hint="eastAsia"/>
                <w:b/>
                <w:i/>
                <w:sz w:val="22"/>
                <w:lang w:bidi="x-none"/>
              </w:rPr>
              <w:t>目标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5F114" w14:textId="77777777" w:rsidR="00D41BE7" w:rsidRPr="00023B55" w:rsidRDefault="00D41BE7" w:rsidP="00F91A00">
            <w:pPr>
              <w:ind w:right="-80"/>
              <w:jc w:val="left"/>
              <w:rPr>
                <w:sz w:val="22"/>
                <w:lang w:bidi="x-none"/>
              </w:rPr>
            </w:pPr>
          </w:p>
          <w:p w14:paraId="056E643C" w14:textId="13A7EDD0" w:rsidR="00D41BE7" w:rsidRPr="00023B55" w:rsidRDefault="008633C3" w:rsidP="00F91A00">
            <w:pPr>
              <w:ind w:right="-80"/>
              <w:jc w:val="left"/>
              <w:rPr>
                <w:sz w:val="22"/>
                <w:lang w:bidi="x-none"/>
              </w:rPr>
            </w:pPr>
            <w:r w:rsidRPr="008633C3">
              <w:rPr>
                <w:rFonts w:hint="eastAsia"/>
                <w:sz w:val="22"/>
                <w:lang w:bidi="x-none"/>
              </w:rPr>
              <w:t>理解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80EB6" w14:textId="77777777" w:rsidR="00D41BE7" w:rsidRPr="00023B55" w:rsidRDefault="00D41BE7" w:rsidP="00F91A00">
            <w:pPr>
              <w:ind w:right="-80"/>
              <w:jc w:val="left"/>
              <w:rPr>
                <w:sz w:val="22"/>
                <w:lang w:bidi="x-none"/>
              </w:rPr>
            </w:pPr>
          </w:p>
          <w:p w14:paraId="0B294FCF" w14:textId="1999C3FE" w:rsidR="00D41BE7" w:rsidRPr="00023B55" w:rsidRDefault="000E1A8C" w:rsidP="00F91A00">
            <w:pPr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信仰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77D0F" w14:textId="77777777" w:rsidR="00D41BE7" w:rsidRPr="00023B55" w:rsidRDefault="00D41BE7" w:rsidP="00F91A00">
            <w:pPr>
              <w:ind w:right="-80"/>
              <w:jc w:val="left"/>
              <w:rPr>
                <w:sz w:val="22"/>
                <w:lang w:bidi="x-none"/>
              </w:rPr>
            </w:pPr>
          </w:p>
          <w:p w14:paraId="2DB57F84" w14:textId="25315BE7" w:rsidR="00D41BE7" w:rsidRPr="00023B55" w:rsidRDefault="000E1A8C" w:rsidP="00F91A00">
            <w:pPr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行为</w:t>
            </w:r>
          </w:p>
          <w:p w14:paraId="26E9C757" w14:textId="77777777" w:rsidR="00D41BE7" w:rsidRPr="00023B55" w:rsidRDefault="00D41BE7" w:rsidP="00F91A00">
            <w:pPr>
              <w:ind w:right="-80"/>
              <w:jc w:val="left"/>
              <w:rPr>
                <w:sz w:val="22"/>
                <w:lang w:bidi="x-none"/>
              </w:rPr>
            </w:pPr>
          </w:p>
        </w:tc>
      </w:tr>
    </w:tbl>
    <w:p w14:paraId="51603928" w14:textId="77777777" w:rsidR="00B9222A" w:rsidRPr="00D41BE7" w:rsidRDefault="00B9222A" w:rsidP="00590D13"/>
    <w:sectPr w:rsidR="00B9222A" w:rsidRPr="00D41BE7" w:rsidSect="00F91A00">
      <w:headerReference w:type="even" r:id="rId8"/>
      <w:headerReference w:type="default" r:id="rId9"/>
      <w:pgSz w:w="11880" w:h="16840"/>
      <w:pgMar w:top="720" w:right="810" w:bottom="720" w:left="1520" w:header="720" w:footer="720" w:gutter="0"/>
      <w:pgNumType w:start="29"/>
      <w:cols w:space="55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F016A" w14:textId="77777777" w:rsidR="00AB0EE6" w:rsidRDefault="00AB0EE6">
      <w:r>
        <w:separator/>
      </w:r>
    </w:p>
  </w:endnote>
  <w:endnote w:type="continuationSeparator" w:id="0">
    <w:p w14:paraId="035ACF2C" w14:textId="77777777" w:rsidR="00AB0EE6" w:rsidRDefault="00AB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ongti SC Regular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10054" w14:textId="77777777" w:rsidR="00AB0EE6" w:rsidRDefault="00AB0EE6">
      <w:r>
        <w:separator/>
      </w:r>
    </w:p>
  </w:footnote>
  <w:footnote w:type="continuationSeparator" w:id="0">
    <w:p w14:paraId="1F27143C" w14:textId="77777777" w:rsidR="00AB0EE6" w:rsidRDefault="00AB0E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9C808" w14:textId="77777777" w:rsidR="00AB0EE6" w:rsidRDefault="00AB0EE6">
    <w:pPr>
      <w:pStyle w:val="Header"/>
      <w:framePr w:w="576" w:wrap="around" w:vAnchor="page" w:hAnchor="page" w:x="10845" w:y="721"/>
      <w:widowControl w:val="0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  <w:p w14:paraId="7FFBD3D6" w14:textId="77777777" w:rsidR="00AB0EE6" w:rsidRDefault="00AB0EE6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D228B" w14:textId="77777777" w:rsidR="00AB0EE6" w:rsidRDefault="00AB0EE6">
    <w:pPr>
      <w:pStyle w:val="Header"/>
      <w:framePr w:w="576" w:wrap="around" w:vAnchor="page" w:hAnchor="page" w:x="10845" w:y="721"/>
      <w:widowControl w:val="0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7C5F">
      <w:rPr>
        <w:rStyle w:val="PageNumber"/>
        <w:noProof/>
      </w:rPr>
      <w:t>29</w:t>
    </w:r>
    <w:r>
      <w:rPr>
        <w:rStyle w:val="PageNumber"/>
      </w:rPr>
      <w:fldChar w:fldCharType="end"/>
    </w:r>
  </w:p>
  <w:p w14:paraId="4172DF6D" w14:textId="6F0AD01D" w:rsidR="00AB0EE6" w:rsidRDefault="00AB0EE6">
    <w:pPr>
      <w:pStyle w:val="Header"/>
      <w:widowControl w:val="0"/>
      <w:tabs>
        <w:tab w:val="clear" w:pos="4320"/>
        <w:tab w:val="clear" w:pos="8640"/>
        <w:tab w:val="center" w:pos="4800"/>
        <w:tab w:val="right" w:pos="7820"/>
      </w:tabs>
      <w:ind w:right="-940"/>
    </w:pPr>
    <w:r>
      <w:t xml:space="preserve">Rick Griffith, </w:t>
    </w:r>
    <w:r>
      <w:rPr>
        <w:sz w:val="20"/>
      </w:rPr>
      <w:t>PhD</w:t>
    </w:r>
    <w:r>
      <w:tab/>
    </w:r>
    <w:r>
      <w:rPr>
        <w:rFonts w:hint="eastAsia"/>
      </w:rPr>
      <w:t>讲道学</w:t>
    </w:r>
    <w:r>
      <w:t xml:space="preserve"> I</w:t>
    </w:r>
    <w:r>
      <w:tab/>
    </w:r>
  </w:p>
  <w:p w14:paraId="6EF22386" w14:textId="77777777" w:rsidR="00AB0EE6" w:rsidRDefault="00AB0EE6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00000005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00000006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80" w:hanging="360"/>
      </w:pPr>
    </w:lvl>
  </w:abstractNum>
  <w:abstractNum w:abstractNumId="3">
    <w:nsid w:val="00000007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80" w:hanging="360"/>
      </w:pPr>
    </w:lvl>
  </w:abstractNum>
  <w:abstractNum w:abstractNumId="4">
    <w:nsid w:val="61A7057D"/>
    <w:multiLevelType w:val="hybridMultilevel"/>
    <w:tmpl w:val="BBA05E6E"/>
    <w:lvl w:ilvl="0" w:tplc="41629EF6">
      <w:start w:val="10"/>
      <w:numFmt w:val="decimal"/>
      <w:lvlText w:val="%1."/>
      <w:lvlJc w:val="left"/>
      <w:pPr>
        <w:tabs>
          <w:tab w:val="num" w:pos="1360"/>
        </w:tabs>
        <w:ind w:left="1360" w:hanging="600"/>
      </w:pPr>
      <w:rPr>
        <w:rFonts w:hint="default"/>
      </w:rPr>
    </w:lvl>
    <w:lvl w:ilvl="1" w:tplc="D760366A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DA44096A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8E7A45B8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1F3C824E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5A422ABE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F325B22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9DE6E8EA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EEC21F1C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7">
    <w:abstractNumId w:val="3"/>
  </w:num>
  <w:num w:numId="8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9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intFractionalCharacterWidth/>
  <w:embedSystemFonts/>
  <w:proofState w:grammar="clean"/>
  <w:defaultTabStop w:val="57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6D"/>
    <w:rsid w:val="00002B1D"/>
    <w:rsid w:val="0000302F"/>
    <w:rsid w:val="00007546"/>
    <w:rsid w:val="00014A91"/>
    <w:rsid w:val="000278C1"/>
    <w:rsid w:val="00031E5A"/>
    <w:rsid w:val="00036DD8"/>
    <w:rsid w:val="00074D87"/>
    <w:rsid w:val="000804CB"/>
    <w:rsid w:val="00092E70"/>
    <w:rsid w:val="000C12DD"/>
    <w:rsid w:val="000E1A8C"/>
    <w:rsid w:val="00107FD8"/>
    <w:rsid w:val="00117382"/>
    <w:rsid w:val="0012508D"/>
    <w:rsid w:val="001538CA"/>
    <w:rsid w:val="00157A16"/>
    <w:rsid w:val="00177E04"/>
    <w:rsid w:val="001832C2"/>
    <w:rsid w:val="001A0A7C"/>
    <w:rsid w:val="001D2F70"/>
    <w:rsid w:val="00215C19"/>
    <w:rsid w:val="002607C3"/>
    <w:rsid w:val="0026787A"/>
    <w:rsid w:val="002847AB"/>
    <w:rsid w:val="00284EED"/>
    <w:rsid w:val="002C2EDF"/>
    <w:rsid w:val="002D1E1B"/>
    <w:rsid w:val="002F7F5A"/>
    <w:rsid w:val="00333C6D"/>
    <w:rsid w:val="003960C9"/>
    <w:rsid w:val="003A7811"/>
    <w:rsid w:val="003D7CE2"/>
    <w:rsid w:val="003F3BFE"/>
    <w:rsid w:val="0040136F"/>
    <w:rsid w:val="00403660"/>
    <w:rsid w:val="00405097"/>
    <w:rsid w:val="00407265"/>
    <w:rsid w:val="00442D53"/>
    <w:rsid w:val="004604DC"/>
    <w:rsid w:val="00480E06"/>
    <w:rsid w:val="004F1D21"/>
    <w:rsid w:val="004F2734"/>
    <w:rsid w:val="00541223"/>
    <w:rsid w:val="005605D4"/>
    <w:rsid w:val="00590D13"/>
    <w:rsid w:val="005E0C61"/>
    <w:rsid w:val="0060054A"/>
    <w:rsid w:val="006217F2"/>
    <w:rsid w:val="00626CC5"/>
    <w:rsid w:val="00657FDD"/>
    <w:rsid w:val="00676C0B"/>
    <w:rsid w:val="006778E0"/>
    <w:rsid w:val="0068515E"/>
    <w:rsid w:val="006C2F9B"/>
    <w:rsid w:val="006D432F"/>
    <w:rsid w:val="006E1B14"/>
    <w:rsid w:val="007008E8"/>
    <w:rsid w:val="0071013B"/>
    <w:rsid w:val="0071068E"/>
    <w:rsid w:val="0071211F"/>
    <w:rsid w:val="00752881"/>
    <w:rsid w:val="007F03FC"/>
    <w:rsid w:val="00807FC2"/>
    <w:rsid w:val="00830021"/>
    <w:rsid w:val="00863167"/>
    <w:rsid w:val="008633C3"/>
    <w:rsid w:val="00887983"/>
    <w:rsid w:val="008A3305"/>
    <w:rsid w:val="008B7CFD"/>
    <w:rsid w:val="008D6260"/>
    <w:rsid w:val="008F5F0D"/>
    <w:rsid w:val="00914B6B"/>
    <w:rsid w:val="00983EDF"/>
    <w:rsid w:val="009A0EE8"/>
    <w:rsid w:val="009A40AF"/>
    <w:rsid w:val="009C7CB7"/>
    <w:rsid w:val="009E1FE9"/>
    <w:rsid w:val="00A129C8"/>
    <w:rsid w:val="00A27065"/>
    <w:rsid w:val="00A310BB"/>
    <w:rsid w:val="00A51B04"/>
    <w:rsid w:val="00A54EF2"/>
    <w:rsid w:val="00A73D5D"/>
    <w:rsid w:val="00AA7CEF"/>
    <w:rsid w:val="00AB0EE6"/>
    <w:rsid w:val="00AC02D1"/>
    <w:rsid w:val="00B00C83"/>
    <w:rsid w:val="00B1265F"/>
    <w:rsid w:val="00B127D9"/>
    <w:rsid w:val="00B20C76"/>
    <w:rsid w:val="00B23AE5"/>
    <w:rsid w:val="00B671FE"/>
    <w:rsid w:val="00B70C57"/>
    <w:rsid w:val="00B84079"/>
    <w:rsid w:val="00B9222A"/>
    <w:rsid w:val="00B974BD"/>
    <w:rsid w:val="00BB2994"/>
    <w:rsid w:val="00BB699F"/>
    <w:rsid w:val="00BC74C5"/>
    <w:rsid w:val="00BE536C"/>
    <w:rsid w:val="00C05CC4"/>
    <w:rsid w:val="00C146AF"/>
    <w:rsid w:val="00C275BC"/>
    <w:rsid w:val="00C339F0"/>
    <w:rsid w:val="00C472D3"/>
    <w:rsid w:val="00C50170"/>
    <w:rsid w:val="00C8241B"/>
    <w:rsid w:val="00C916C1"/>
    <w:rsid w:val="00CA7413"/>
    <w:rsid w:val="00CB1AD5"/>
    <w:rsid w:val="00CB5E94"/>
    <w:rsid w:val="00CE778C"/>
    <w:rsid w:val="00D04369"/>
    <w:rsid w:val="00D301BA"/>
    <w:rsid w:val="00D30ADC"/>
    <w:rsid w:val="00D41BE7"/>
    <w:rsid w:val="00D77C5F"/>
    <w:rsid w:val="00D84F6B"/>
    <w:rsid w:val="00DA53B4"/>
    <w:rsid w:val="00DA7AAB"/>
    <w:rsid w:val="00DB395C"/>
    <w:rsid w:val="00E01C89"/>
    <w:rsid w:val="00E57B3E"/>
    <w:rsid w:val="00E6555C"/>
    <w:rsid w:val="00E72D7A"/>
    <w:rsid w:val="00E73E7D"/>
    <w:rsid w:val="00E773A0"/>
    <w:rsid w:val="00E9798B"/>
    <w:rsid w:val="00F71147"/>
    <w:rsid w:val="00F724BF"/>
    <w:rsid w:val="00F91A00"/>
    <w:rsid w:val="00F97E60"/>
    <w:rsid w:val="00FC34E8"/>
    <w:rsid w:val="00FE01EF"/>
    <w:rsid w:val="00FE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DEF10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宋体" w:hAnsi="New York" w:cs="Times New Roman"/>
        <w:lang w:val="en-SG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4F2"/>
    <w:pPr>
      <w:ind w:right="332"/>
      <w:jc w:val="both"/>
    </w:pPr>
    <w:rPr>
      <w:rFonts w:ascii="Times" w:hAnsi="Times"/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/>
      <w:ind w:right="-1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ind w:right="-10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ind w:right="0"/>
      <w:outlineLvl w:val="2"/>
    </w:p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240" w:after="60"/>
      <w:ind w:right="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ind w:right="-17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next w:val="Normal"/>
    <w:semiHidden/>
    <w:pPr>
      <w:tabs>
        <w:tab w:val="right" w:leader="dot" w:pos="9550"/>
      </w:tabs>
      <w:ind w:left="720"/>
      <w:jc w:val="left"/>
    </w:pPr>
    <w:rPr>
      <w:sz w:val="20"/>
    </w:rPr>
  </w:style>
  <w:style w:type="paragraph" w:styleId="TOC3">
    <w:name w:val="toc 3"/>
    <w:basedOn w:val="Normal"/>
    <w:next w:val="Normal"/>
    <w:semiHidden/>
    <w:pPr>
      <w:tabs>
        <w:tab w:val="right" w:leader="dot" w:pos="9550"/>
      </w:tabs>
      <w:ind w:left="480"/>
      <w:jc w:val="left"/>
    </w:pPr>
    <w:rPr>
      <w:sz w:val="20"/>
    </w:rPr>
  </w:style>
  <w:style w:type="paragraph" w:styleId="TOC2">
    <w:name w:val="toc 2"/>
    <w:basedOn w:val="Normal"/>
    <w:next w:val="Normal"/>
    <w:semiHidden/>
    <w:pPr>
      <w:tabs>
        <w:tab w:val="right" w:leader="dot" w:pos="9550"/>
      </w:tabs>
      <w:spacing w:before="240"/>
      <w:ind w:left="240"/>
      <w:jc w:val="left"/>
    </w:pPr>
    <w:rPr>
      <w:b/>
      <w:sz w:val="20"/>
    </w:rPr>
  </w:style>
  <w:style w:type="paragraph" w:styleId="TOC1">
    <w:name w:val="toc 1"/>
    <w:basedOn w:val="Normal"/>
    <w:next w:val="Normal"/>
    <w:semiHidden/>
    <w:pPr>
      <w:tabs>
        <w:tab w:val="right" w:leader="dot" w:pos="9550"/>
      </w:tabs>
      <w:spacing w:before="360"/>
      <w:jc w:val="left"/>
    </w:pPr>
    <w:rPr>
      <w:rFonts w:ascii="Helvetica" w:hAnsi="Helvetica"/>
      <w:b/>
      <w:cap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PageNumber">
    <w:name w:val="page number"/>
    <w:basedOn w:val="DefaultParagraphFont"/>
  </w:style>
  <w:style w:type="paragraph" w:styleId="TOC5">
    <w:name w:val="toc 5"/>
    <w:basedOn w:val="Normal"/>
    <w:next w:val="Normal"/>
    <w:semiHidden/>
    <w:pPr>
      <w:tabs>
        <w:tab w:val="right" w:leader="dot" w:pos="9550"/>
      </w:tabs>
      <w:ind w:left="960"/>
      <w:jc w:val="left"/>
    </w:pPr>
    <w:rPr>
      <w:sz w:val="20"/>
    </w:rPr>
  </w:style>
  <w:style w:type="paragraph" w:styleId="TOC6">
    <w:name w:val="toc 6"/>
    <w:basedOn w:val="Normal"/>
    <w:next w:val="Normal"/>
    <w:semiHidden/>
    <w:pPr>
      <w:tabs>
        <w:tab w:val="right" w:leader="dot" w:pos="9550"/>
      </w:tabs>
      <w:ind w:left="1200"/>
      <w:jc w:val="left"/>
    </w:pPr>
    <w:rPr>
      <w:sz w:val="20"/>
    </w:rPr>
  </w:style>
  <w:style w:type="paragraph" w:styleId="TOC7">
    <w:name w:val="toc 7"/>
    <w:basedOn w:val="Normal"/>
    <w:next w:val="Normal"/>
    <w:semiHidden/>
    <w:pPr>
      <w:tabs>
        <w:tab w:val="right" w:leader="dot" w:pos="9550"/>
      </w:tabs>
      <w:ind w:left="1440"/>
      <w:jc w:val="left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550"/>
      </w:tabs>
      <w:ind w:left="1680"/>
      <w:jc w:val="left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550"/>
      </w:tabs>
      <w:ind w:left="1920"/>
      <w:jc w:val="left"/>
    </w:pPr>
    <w:rPr>
      <w:sz w:val="20"/>
    </w:rPr>
  </w:style>
  <w:style w:type="paragraph" w:styleId="BodyText2">
    <w:name w:val="Body Text 2"/>
    <w:basedOn w:val="Normal"/>
    <w:pPr>
      <w:tabs>
        <w:tab w:val="left" w:pos="0"/>
        <w:tab w:val="left" w:pos="3140"/>
        <w:tab w:val="left" w:pos="7640"/>
      </w:tabs>
      <w:ind w:right="0"/>
      <w:jc w:val="left"/>
    </w:pPr>
    <w:rPr>
      <w:sz w:val="28"/>
    </w:rPr>
  </w:style>
  <w:style w:type="paragraph" w:styleId="BodyText">
    <w:name w:val="Body Text"/>
    <w:basedOn w:val="Normal"/>
    <w:pPr>
      <w:ind w:right="-90"/>
      <w:jc w:val="left"/>
    </w:pPr>
  </w:style>
  <w:style w:type="paragraph" w:styleId="Caption">
    <w:name w:val="caption"/>
    <w:basedOn w:val="Normal"/>
    <w:next w:val="Normal"/>
    <w:qFormat/>
    <w:pPr>
      <w:framePr w:w="2533" w:h="13681" w:wrap="around" w:vAnchor="text" w:hAnchor="page" w:x="8701" w:y="22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2430"/>
      </w:tabs>
      <w:ind w:left="270" w:right="20" w:hanging="270"/>
      <w:jc w:val="center"/>
    </w:pPr>
    <w:rPr>
      <w:b/>
      <w:i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F59"/>
    <w:rPr>
      <w:rFonts w:ascii="Tahoma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9A40AF"/>
    <w:pPr>
      <w:spacing w:before="100" w:beforeAutospacing="1" w:after="100" w:afterAutospacing="1"/>
      <w:ind w:right="0"/>
      <w:jc w:val="left"/>
    </w:pPr>
    <w:rPr>
      <w:sz w:val="20"/>
      <w:lang w:val="en-SG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宋体" w:hAnsi="New York" w:cs="Times New Roman"/>
        <w:lang w:val="en-SG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4F2"/>
    <w:pPr>
      <w:ind w:right="332"/>
      <w:jc w:val="both"/>
    </w:pPr>
    <w:rPr>
      <w:rFonts w:ascii="Times" w:hAnsi="Times"/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/>
      <w:ind w:right="-1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ind w:right="-10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ind w:right="0"/>
      <w:outlineLvl w:val="2"/>
    </w:p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240" w:after="60"/>
      <w:ind w:right="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ind w:right="-17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next w:val="Normal"/>
    <w:semiHidden/>
    <w:pPr>
      <w:tabs>
        <w:tab w:val="right" w:leader="dot" w:pos="9550"/>
      </w:tabs>
      <w:ind w:left="720"/>
      <w:jc w:val="left"/>
    </w:pPr>
    <w:rPr>
      <w:sz w:val="20"/>
    </w:rPr>
  </w:style>
  <w:style w:type="paragraph" w:styleId="TOC3">
    <w:name w:val="toc 3"/>
    <w:basedOn w:val="Normal"/>
    <w:next w:val="Normal"/>
    <w:semiHidden/>
    <w:pPr>
      <w:tabs>
        <w:tab w:val="right" w:leader="dot" w:pos="9550"/>
      </w:tabs>
      <w:ind w:left="480"/>
      <w:jc w:val="left"/>
    </w:pPr>
    <w:rPr>
      <w:sz w:val="20"/>
    </w:rPr>
  </w:style>
  <w:style w:type="paragraph" w:styleId="TOC2">
    <w:name w:val="toc 2"/>
    <w:basedOn w:val="Normal"/>
    <w:next w:val="Normal"/>
    <w:semiHidden/>
    <w:pPr>
      <w:tabs>
        <w:tab w:val="right" w:leader="dot" w:pos="9550"/>
      </w:tabs>
      <w:spacing w:before="240"/>
      <w:ind w:left="240"/>
      <w:jc w:val="left"/>
    </w:pPr>
    <w:rPr>
      <w:b/>
      <w:sz w:val="20"/>
    </w:rPr>
  </w:style>
  <w:style w:type="paragraph" w:styleId="TOC1">
    <w:name w:val="toc 1"/>
    <w:basedOn w:val="Normal"/>
    <w:next w:val="Normal"/>
    <w:semiHidden/>
    <w:pPr>
      <w:tabs>
        <w:tab w:val="right" w:leader="dot" w:pos="9550"/>
      </w:tabs>
      <w:spacing w:before="360"/>
      <w:jc w:val="left"/>
    </w:pPr>
    <w:rPr>
      <w:rFonts w:ascii="Helvetica" w:hAnsi="Helvetica"/>
      <w:b/>
      <w:cap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PageNumber">
    <w:name w:val="page number"/>
    <w:basedOn w:val="DefaultParagraphFont"/>
  </w:style>
  <w:style w:type="paragraph" w:styleId="TOC5">
    <w:name w:val="toc 5"/>
    <w:basedOn w:val="Normal"/>
    <w:next w:val="Normal"/>
    <w:semiHidden/>
    <w:pPr>
      <w:tabs>
        <w:tab w:val="right" w:leader="dot" w:pos="9550"/>
      </w:tabs>
      <w:ind w:left="960"/>
      <w:jc w:val="left"/>
    </w:pPr>
    <w:rPr>
      <w:sz w:val="20"/>
    </w:rPr>
  </w:style>
  <w:style w:type="paragraph" w:styleId="TOC6">
    <w:name w:val="toc 6"/>
    <w:basedOn w:val="Normal"/>
    <w:next w:val="Normal"/>
    <w:semiHidden/>
    <w:pPr>
      <w:tabs>
        <w:tab w:val="right" w:leader="dot" w:pos="9550"/>
      </w:tabs>
      <w:ind w:left="1200"/>
      <w:jc w:val="left"/>
    </w:pPr>
    <w:rPr>
      <w:sz w:val="20"/>
    </w:rPr>
  </w:style>
  <w:style w:type="paragraph" w:styleId="TOC7">
    <w:name w:val="toc 7"/>
    <w:basedOn w:val="Normal"/>
    <w:next w:val="Normal"/>
    <w:semiHidden/>
    <w:pPr>
      <w:tabs>
        <w:tab w:val="right" w:leader="dot" w:pos="9550"/>
      </w:tabs>
      <w:ind w:left="1440"/>
      <w:jc w:val="left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550"/>
      </w:tabs>
      <w:ind w:left="1680"/>
      <w:jc w:val="left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550"/>
      </w:tabs>
      <w:ind w:left="1920"/>
      <w:jc w:val="left"/>
    </w:pPr>
    <w:rPr>
      <w:sz w:val="20"/>
    </w:rPr>
  </w:style>
  <w:style w:type="paragraph" w:styleId="BodyText2">
    <w:name w:val="Body Text 2"/>
    <w:basedOn w:val="Normal"/>
    <w:pPr>
      <w:tabs>
        <w:tab w:val="left" w:pos="0"/>
        <w:tab w:val="left" w:pos="3140"/>
        <w:tab w:val="left" w:pos="7640"/>
      </w:tabs>
      <w:ind w:right="0"/>
      <w:jc w:val="left"/>
    </w:pPr>
    <w:rPr>
      <w:sz w:val="28"/>
    </w:rPr>
  </w:style>
  <w:style w:type="paragraph" w:styleId="BodyText">
    <w:name w:val="Body Text"/>
    <w:basedOn w:val="Normal"/>
    <w:pPr>
      <w:ind w:right="-90"/>
      <w:jc w:val="left"/>
    </w:pPr>
  </w:style>
  <w:style w:type="paragraph" w:styleId="Caption">
    <w:name w:val="caption"/>
    <w:basedOn w:val="Normal"/>
    <w:next w:val="Normal"/>
    <w:qFormat/>
    <w:pPr>
      <w:framePr w:w="2533" w:h="13681" w:wrap="around" w:vAnchor="text" w:hAnchor="page" w:x="8701" w:y="22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2430"/>
      </w:tabs>
      <w:ind w:left="270" w:right="20" w:hanging="270"/>
      <w:jc w:val="center"/>
    </w:pPr>
    <w:rPr>
      <w:b/>
      <w:i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F59"/>
    <w:rPr>
      <w:rFonts w:ascii="Tahoma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9A40AF"/>
    <w:pPr>
      <w:spacing w:before="100" w:beforeAutospacing="1" w:after="100" w:afterAutospacing="1"/>
      <w:ind w:right="0"/>
      <w:jc w:val="left"/>
    </w:pPr>
    <w:rPr>
      <w:sz w:val="20"/>
      <w:lang w:val="en-S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1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628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54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225</Words>
  <Characters>1287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Homiletics</vt:lpstr>
    </vt:vector>
  </TitlesOfParts>
  <Company>Singapore Bible College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Homiletics</dc:title>
  <dc:subject/>
  <dc:creator>Dr. Rick Griffith</dc:creator>
  <cp:keywords/>
  <cp:lastModifiedBy>Rick Griffith</cp:lastModifiedBy>
  <cp:revision>155</cp:revision>
  <cp:lastPrinted>2006-09-23T00:43:00Z</cp:lastPrinted>
  <dcterms:created xsi:type="dcterms:W3CDTF">2016-11-22T07:50:00Z</dcterms:created>
  <dcterms:modified xsi:type="dcterms:W3CDTF">2016-11-30T23:30:00Z</dcterms:modified>
</cp:coreProperties>
</file>