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AA6EE" w14:textId="2F15A30D" w:rsidR="00482F1F" w:rsidRDefault="00482F1F" w:rsidP="00A66395">
      <w:pPr>
        <w:outlineLvl w:val="0"/>
        <w:rPr>
          <w:rFonts w:ascii="Arial" w:hAnsi="Arial" w:cs="Arial"/>
          <w:b/>
          <w:sz w:val="28"/>
          <w:szCs w:val="16"/>
          <w:rtl/>
        </w:rPr>
      </w:pPr>
    </w:p>
    <w:p w14:paraId="2071EEFB" w14:textId="0B104495" w:rsidR="006F7E2F" w:rsidRPr="001B420D" w:rsidRDefault="006F7E2F" w:rsidP="001C660F">
      <w:pPr>
        <w:ind w:right="90"/>
        <w:jc w:val="center"/>
        <w:rPr>
          <w:rFonts w:ascii="Arial" w:hAnsi="Arial" w:cs="Arial"/>
          <w:bCs/>
          <w:sz w:val="36"/>
          <w:szCs w:val="36"/>
        </w:rPr>
      </w:pPr>
      <w:r w:rsidRPr="001B420D">
        <w:rPr>
          <w:rFonts w:ascii="Arial" w:hAnsi="Arial" w:cs="Arial" w:hint="cs"/>
          <w:bCs/>
          <w:sz w:val="36"/>
          <w:szCs w:val="36"/>
          <w:rtl/>
        </w:rPr>
        <w:t>الملحق ب</w:t>
      </w:r>
    </w:p>
    <w:p w14:paraId="504BACDC" w14:textId="6BEC6946" w:rsidR="006F7E2F" w:rsidRPr="001B420D" w:rsidRDefault="006F7E2F" w:rsidP="001C660F">
      <w:pPr>
        <w:ind w:right="90"/>
        <w:jc w:val="center"/>
        <w:rPr>
          <w:rFonts w:ascii="Arial" w:hAnsi="Arial" w:cs="Arial"/>
          <w:bCs/>
          <w:sz w:val="36"/>
          <w:szCs w:val="36"/>
        </w:rPr>
      </w:pPr>
      <w:r w:rsidRPr="001B420D">
        <w:rPr>
          <w:rFonts w:ascii="Arial" w:hAnsi="Arial" w:cs="Arial" w:hint="cs"/>
          <w:bCs/>
          <w:sz w:val="36"/>
          <w:szCs w:val="36"/>
          <w:rtl/>
        </w:rPr>
        <w:t>السابقيون</w:t>
      </w:r>
    </w:p>
    <w:p w14:paraId="5D96AC2E" w14:textId="77777777" w:rsidR="00E86B2D" w:rsidRPr="001B420D" w:rsidRDefault="00E86B2D" w:rsidP="00E86B2D">
      <w:pPr>
        <w:jc w:val="center"/>
        <w:rPr>
          <w:rFonts w:ascii="Arial" w:hAnsi="Arial" w:cs="Arial"/>
          <w:b/>
          <w:sz w:val="16"/>
        </w:rPr>
      </w:pPr>
    </w:p>
    <w:p w14:paraId="1628AEC3" w14:textId="0FBEE141" w:rsidR="006F7E2F" w:rsidRPr="001B420D" w:rsidRDefault="006F7E2F" w:rsidP="006F7E2F">
      <w:pPr>
        <w:bidi/>
        <w:rPr>
          <w:rFonts w:ascii="Arial" w:hAnsi="Arial" w:cs="Arial"/>
          <w:sz w:val="22"/>
          <w:szCs w:val="22"/>
        </w:rPr>
      </w:pPr>
      <w:r w:rsidRPr="001B420D">
        <w:rPr>
          <w:rFonts w:ascii="Arial" w:hAnsi="Arial" w:cs="Arial"/>
          <w:sz w:val="22"/>
          <w:szCs w:val="22"/>
          <w:rtl/>
        </w:rPr>
        <w:t>إحدى وجهات النظر التي تعود إلى القرن الرابع لسفر الرؤيا</w:t>
      </w:r>
      <w:r w:rsidRPr="001B420D">
        <w:rPr>
          <w:rFonts w:ascii="Arial" w:hAnsi="Arial" w:cs="Arial" w:hint="cs"/>
          <w:sz w:val="22"/>
          <w:szCs w:val="22"/>
          <w:rtl/>
        </w:rPr>
        <w:t>،</w:t>
      </w:r>
      <w:r w:rsidRPr="001B420D">
        <w:rPr>
          <w:rFonts w:ascii="Arial" w:hAnsi="Arial" w:cs="Arial"/>
          <w:sz w:val="22"/>
          <w:szCs w:val="22"/>
          <w:rtl/>
        </w:rPr>
        <w:t xml:space="preserve"> والتي تعود الآن تسمى وجهة النظر السابق</w:t>
      </w:r>
      <w:r w:rsidRPr="001B420D">
        <w:rPr>
          <w:rFonts w:ascii="Arial" w:hAnsi="Arial" w:cs="Arial" w:hint="cs"/>
          <w:sz w:val="22"/>
          <w:szCs w:val="22"/>
          <w:rtl/>
        </w:rPr>
        <w:t>ي</w:t>
      </w:r>
      <w:r w:rsidRPr="001B420D">
        <w:rPr>
          <w:rFonts w:ascii="Arial" w:hAnsi="Arial" w:cs="Arial"/>
          <w:sz w:val="22"/>
          <w:szCs w:val="22"/>
          <w:rtl/>
        </w:rPr>
        <w:t>ة. يرى</w:t>
      </w:r>
      <w:r w:rsidRPr="001B420D">
        <w:rPr>
          <w:rFonts w:ascii="Arial" w:hAnsi="Arial" w:cs="Arial"/>
          <w:sz w:val="22"/>
          <w:szCs w:val="22"/>
        </w:rPr>
        <w:t xml:space="preserve"> </w:t>
      </w:r>
      <w:r w:rsidRPr="001B420D">
        <w:rPr>
          <w:rFonts w:ascii="Arial" w:hAnsi="Arial" w:cs="Arial" w:hint="cs"/>
          <w:sz w:val="22"/>
          <w:szCs w:val="22"/>
          <w:rtl/>
        </w:rPr>
        <w:t>السابقيون</w:t>
      </w:r>
      <w:r w:rsidRPr="001B420D">
        <w:rPr>
          <w:rFonts w:ascii="Arial" w:hAnsi="Arial" w:cs="Arial"/>
          <w:sz w:val="22"/>
          <w:szCs w:val="22"/>
        </w:rPr>
        <w:t xml:space="preserve"> </w:t>
      </w:r>
      <w:r w:rsidRPr="001B420D">
        <w:rPr>
          <w:rFonts w:ascii="Arial" w:hAnsi="Arial" w:cs="Arial"/>
          <w:sz w:val="22"/>
          <w:szCs w:val="22"/>
          <w:rtl/>
        </w:rPr>
        <w:t>أن السفر قد تم إلى حد كبير في القرون القليلة الأولى للكنيسة</w:t>
      </w:r>
      <w:r w:rsidRPr="001B420D">
        <w:rPr>
          <w:rFonts w:ascii="Arial" w:hAnsi="Arial" w:cs="Arial"/>
          <w:sz w:val="22"/>
          <w:szCs w:val="22"/>
        </w:rPr>
        <w:t xml:space="preserve"> </w:t>
      </w:r>
      <w:r w:rsidRPr="001B420D">
        <w:rPr>
          <w:rFonts w:ascii="Arial" w:hAnsi="Arial" w:cs="Arial" w:hint="cs"/>
          <w:sz w:val="22"/>
          <w:szCs w:val="22"/>
          <w:rtl/>
        </w:rPr>
        <w:t>(السابقيون ت</w:t>
      </w:r>
      <w:r w:rsidRPr="001B420D">
        <w:rPr>
          <w:rFonts w:ascii="Arial" w:hAnsi="Arial" w:cs="Arial"/>
          <w:sz w:val="22"/>
          <w:szCs w:val="22"/>
          <w:rtl/>
        </w:rPr>
        <w:t>عني</w:t>
      </w:r>
      <w:r w:rsidRPr="001B420D">
        <w:rPr>
          <w:rFonts w:ascii="Arial" w:hAnsi="Arial" w:cs="Arial"/>
          <w:sz w:val="22"/>
          <w:szCs w:val="22"/>
        </w:rPr>
        <w:t xml:space="preserve"> </w:t>
      </w:r>
      <w:r w:rsidRPr="001B420D">
        <w:rPr>
          <w:rFonts w:ascii="Arial" w:hAnsi="Arial" w:cs="Arial"/>
          <w:sz w:val="22"/>
          <w:szCs w:val="22"/>
          <w:rtl/>
        </w:rPr>
        <w:t>الماضي</w:t>
      </w:r>
      <w:r w:rsidRPr="001B420D">
        <w:rPr>
          <w:rFonts w:ascii="Arial" w:hAnsi="Arial" w:cs="Arial" w:hint="cs"/>
          <w:sz w:val="22"/>
          <w:szCs w:val="22"/>
          <w:rtl/>
        </w:rPr>
        <w:t>)،</w:t>
      </w:r>
      <w:r w:rsidRPr="001B420D">
        <w:rPr>
          <w:rFonts w:ascii="Arial" w:hAnsi="Arial" w:cs="Arial"/>
          <w:sz w:val="22"/>
          <w:szCs w:val="22"/>
        </w:rPr>
        <w:t xml:space="preserve"> </w:t>
      </w:r>
      <w:r w:rsidRPr="001B420D">
        <w:rPr>
          <w:rFonts w:ascii="Arial" w:hAnsi="Arial" w:cs="Arial"/>
          <w:sz w:val="22"/>
          <w:szCs w:val="22"/>
          <w:rtl/>
        </w:rPr>
        <w:t>وهم ينظرون على وجه الخصوص إلى تدمير أورشليم عام 70 م</w:t>
      </w:r>
      <w:r w:rsidRPr="001B420D">
        <w:rPr>
          <w:rFonts w:ascii="Arial" w:hAnsi="Arial" w:cs="Arial" w:hint="cs"/>
          <w:sz w:val="22"/>
          <w:szCs w:val="22"/>
          <w:rtl/>
        </w:rPr>
        <w:t>،</w:t>
      </w:r>
      <w:r w:rsidRPr="001B420D">
        <w:rPr>
          <w:rFonts w:ascii="Arial" w:hAnsi="Arial" w:cs="Arial"/>
          <w:sz w:val="22"/>
          <w:szCs w:val="22"/>
          <w:rtl/>
        </w:rPr>
        <w:t xml:space="preserve"> على أنه تحقيق للعديد من نبوات </w:t>
      </w:r>
      <w:r w:rsidRPr="001B420D">
        <w:rPr>
          <w:rFonts w:ascii="Arial" w:hAnsi="Arial" w:cs="Arial" w:hint="cs"/>
          <w:sz w:val="22"/>
          <w:szCs w:val="22"/>
          <w:rtl/>
        </w:rPr>
        <w:t>سفر الرؤيا</w:t>
      </w:r>
      <w:r w:rsidRPr="001B420D">
        <w:rPr>
          <w:rFonts w:ascii="Arial" w:hAnsi="Arial" w:cs="Arial"/>
          <w:sz w:val="22"/>
          <w:szCs w:val="22"/>
          <w:rtl/>
        </w:rPr>
        <w:t>. وللج</w:t>
      </w:r>
      <w:r w:rsidRPr="001B420D">
        <w:rPr>
          <w:rFonts w:ascii="Arial" w:hAnsi="Arial" w:cs="Arial" w:hint="cs"/>
          <w:sz w:val="22"/>
          <w:szCs w:val="22"/>
          <w:rtl/>
        </w:rPr>
        <w:t>دا</w:t>
      </w:r>
      <w:r w:rsidRPr="001B420D">
        <w:rPr>
          <w:rFonts w:ascii="Arial" w:hAnsi="Arial" w:cs="Arial"/>
          <w:sz w:val="22"/>
          <w:szCs w:val="22"/>
          <w:rtl/>
        </w:rPr>
        <w:t>ل بهذه الطريقة، يجب عليهم الحفاظ على تاريخ سابق (ما قبل 70 م) لل</w:t>
      </w:r>
      <w:r w:rsidRPr="001B420D">
        <w:rPr>
          <w:rFonts w:ascii="Arial" w:hAnsi="Arial" w:cs="Arial" w:hint="cs"/>
          <w:sz w:val="22"/>
          <w:szCs w:val="22"/>
          <w:rtl/>
        </w:rPr>
        <w:t>سفر</w:t>
      </w:r>
      <w:r w:rsidRPr="001B420D">
        <w:rPr>
          <w:rFonts w:ascii="Arial" w:hAnsi="Arial" w:cs="Arial"/>
          <w:sz w:val="22"/>
          <w:szCs w:val="22"/>
          <w:rtl/>
        </w:rPr>
        <w:t>، في حين أن بقية علماء الكتاب المقدس</w:t>
      </w:r>
      <w:r w:rsidRPr="001B420D">
        <w:rPr>
          <w:rFonts w:ascii="Arial" w:hAnsi="Arial" w:cs="Arial" w:hint="cs"/>
          <w:sz w:val="22"/>
          <w:szCs w:val="22"/>
          <w:rtl/>
        </w:rPr>
        <w:t>،</w:t>
      </w:r>
      <w:r w:rsidRPr="001B420D">
        <w:rPr>
          <w:rFonts w:ascii="Arial" w:hAnsi="Arial" w:cs="Arial"/>
          <w:sz w:val="22"/>
          <w:szCs w:val="22"/>
          <w:rtl/>
        </w:rPr>
        <w:t xml:space="preserve"> يعتبرونه آخر كتاب للعهد الجديد مكتوب حوالي عام 95 م. ويجب عليهم أيض</w:t>
      </w:r>
      <w:r w:rsidRPr="001B420D">
        <w:rPr>
          <w:rFonts w:ascii="Arial" w:hAnsi="Arial" w:cs="Arial" w:hint="cs"/>
          <w:sz w:val="22"/>
          <w:szCs w:val="22"/>
          <w:rtl/>
        </w:rPr>
        <w:t>اً</w:t>
      </w:r>
      <w:r w:rsidRPr="001B420D">
        <w:rPr>
          <w:rFonts w:ascii="Arial" w:hAnsi="Arial" w:cs="Arial"/>
          <w:sz w:val="22"/>
          <w:szCs w:val="22"/>
          <w:rtl/>
        </w:rPr>
        <w:t xml:space="preserve"> الدفاع عن نيرون باعتباره ضد المسيح</w:t>
      </w:r>
      <w:r w:rsidRPr="001B420D">
        <w:rPr>
          <w:rFonts w:ascii="Arial" w:hAnsi="Arial" w:cs="Arial" w:hint="cs"/>
          <w:sz w:val="22"/>
          <w:szCs w:val="22"/>
          <w:rtl/>
        </w:rPr>
        <w:t>،</w:t>
      </w:r>
      <w:r w:rsidRPr="001B420D">
        <w:rPr>
          <w:rFonts w:ascii="Arial" w:hAnsi="Arial" w:cs="Arial"/>
          <w:sz w:val="22"/>
          <w:szCs w:val="22"/>
          <w:rtl/>
        </w:rPr>
        <w:t xml:space="preserve"> والدعوة إلى عودة المسيح في عام 70 م</w:t>
      </w:r>
      <w:r w:rsidRPr="001B420D">
        <w:rPr>
          <w:rFonts w:ascii="Arial" w:hAnsi="Arial" w:cs="Arial" w:hint="cs"/>
          <w:sz w:val="22"/>
          <w:szCs w:val="22"/>
          <w:rtl/>
        </w:rPr>
        <w:t>.</w:t>
      </w:r>
    </w:p>
    <w:p w14:paraId="6CD938BC" w14:textId="77777777" w:rsidR="00E86B2D" w:rsidRPr="001B420D" w:rsidRDefault="00E86B2D" w:rsidP="00E86B2D">
      <w:pPr>
        <w:rPr>
          <w:rFonts w:ascii="Arial" w:hAnsi="Arial" w:cs="Arial"/>
          <w:sz w:val="16"/>
        </w:rPr>
      </w:pPr>
    </w:p>
    <w:p w14:paraId="0374529F" w14:textId="450BE131" w:rsidR="006F7E2F" w:rsidRPr="001B420D" w:rsidRDefault="006F7E2F" w:rsidP="006F7E2F">
      <w:pPr>
        <w:pStyle w:val="BodyText3"/>
        <w:bidi/>
        <w:rPr>
          <w:rFonts w:cs="Arial"/>
          <w:color w:val="000000"/>
          <w:sz w:val="22"/>
          <w:szCs w:val="22"/>
        </w:rPr>
      </w:pPr>
      <w:r w:rsidRPr="001B420D">
        <w:rPr>
          <w:rFonts w:cs="Arial"/>
          <w:color w:val="000000"/>
          <w:sz w:val="22"/>
          <w:szCs w:val="22"/>
          <w:rtl/>
        </w:rPr>
        <w:t>يشمل الس</w:t>
      </w:r>
      <w:r w:rsidRPr="001B420D">
        <w:rPr>
          <w:rFonts w:cs="Arial" w:hint="cs"/>
          <w:color w:val="000000"/>
          <w:sz w:val="22"/>
          <w:szCs w:val="22"/>
          <w:rtl/>
        </w:rPr>
        <w:t>ا</w:t>
      </w:r>
      <w:r w:rsidRPr="001B420D">
        <w:rPr>
          <w:rFonts w:cs="Arial"/>
          <w:color w:val="000000"/>
          <w:sz w:val="22"/>
          <w:szCs w:val="22"/>
          <w:rtl/>
        </w:rPr>
        <w:t>بقيون المعاصرون جاي آدامز، وكينيث ل</w:t>
      </w:r>
      <w:r w:rsidR="006648A6" w:rsidRPr="001B420D">
        <w:rPr>
          <w:rFonts w:cs="Arial" w:hint="cs"/>
          <w:color w:val="000000"/>
          <w:sz w:val="22"/>
          <w:szCs w:val="22"/>
          <w:rtl/>
        </w:rPr>
        <w:t>.</w:t>
      </w:r>
      <w:r w:rsidRPr="001B420D">
        <w:rPr>
          <w:rFonts w:cs="Arial"/>
          <w:color w:val="000000"/>
          <w:sz w:val="22"/>
          <w:szCs w:val="22"/>
          <w:rtl/>
        </w:rPr>
        <w:t xml:space="preserve"> جينتري ال</w:t>
      </w:r>
      <w:r w:rsidR="006648A6" w:rsidRPr="001B420D">
        <w:rPr>
          <w:rFonts w:cs="Arial" w:hint="cs"/>
          <w:color w:val="000000"/>
          <w:sz w:val="22"/>
          <w:szCs w:val="22"/>
          <w:rtl/>
        </w:rPr>
        <w:t>إ</w:t>
      </w:r>
      <w:r w:rsidRPr="001B420D">
        <w:rPr>
          <w:rFonts w:cs="Arial"/>
          <w:color w:val="000000"/>
          <w:sz w:val="22"/>
          <w:szCs w:val="22"/>
          <w:rtl/>
        </w:rPr>
        <w:t>بن، وجورج ب</w:t>
      </w:r>
      <w:r w:rsidR="006648A6" w:rsidRPr="001B420D">
        <w:rPr>
          <w:rFonts w:cs="Arial" w:hint="cs"/>
          <w:color w:val="000000"/>
          <w:sz w:val="22"/>
          <w:szCs w:val="22"/>
          <w:rtl/>
        </w:rPr>
        <w:t>.</w:t>
      </w:r>
      <w:r w:rsidRPr="001B420D">
        <w:rPr>
          <w:rFonts w:cs="Arial"/>
          <w:color w:val="000000"/>
          <w:sz w:val="22"/>
          <w:szCs w:val="22"/>
          <w:rtl/>
        </w:rPr>
        <w:t xml:space="preserve"> هولفورد، وغاري ديمار، وجيسي ي</w:t>
      </w:r>
      <w:r w:rsidR="006648A6" w:rsidRPr="001B420D">
        <w:rPr>
          <w:rFonts w:cs="Arial" w:hint="cs"/>
          <w:color w:val="000000"/>
          <w:sz w:val="22"/>
          <w:szCs w:val="22"/>
          <w:rtl/>
        </w:rPr>
        <w:t>.</w:t>
      </w:r>
      <w:r w:rsidRPr="001B420D">
        <w:rPr>
          <w:rFonts w:cs="Arial"/>
          <w:color w:val="000000"/>
          <w:sz w:val="22"/>
          <w:szCs w:val="22"/>
          <w:rtl/>
        </w:rPr>
        <w:t xml:space="preserve"> ميلز ال</w:t>
      </w:r>
      <w:r w:rsidR="006648A6" w:rsidRPr="001B420D">
        <w:rPr>
          <w:rFonts w:cs="Arial" w:hint="cs"/>
          <w:color w:val="000000"/>
          <w:sz w:val="22"/>
          <w:szCs w:val="22"/>
          <w:rtl/>
        </w:rPr>
        <w:t>إ</w:t>
      </w:r>
      <w:r w:rsidRPr="001B420D">
        <w:rPr>
          <w:rFonts w:cs="Arial"/>
          <w:color w:val="000000"/>
          <w:sz w:val="22"/>
          <w:szCs w:val="22"/>
          <w:rtl/>
        </w:rPr>
        <w:t>بن، ودون بريستون، وإد ستيفنز. عرض هؤلاء الرجال الكتب التالية على موقع</w:t>
      </w:r>
      <w:r w:rsidRPr="001B420D">
        <w:rPr>
          <w:rFonts w:cs="Arial"/>
          <w:color w:val="000000"/>
          <w:sz w:val="22"/>
          <w:szCs w:val="22"/>
        </w:rPr>
        <w:t xml:space="preserve"> </w:t>
      </w:r>
      <w:r w:rsidRPr="001B420D">
        <w:rPr>
          <w:rFonts w:cs="Arial"/>
          <w:color w:val="000000"/>
          <w:sz w:val="22"/>
          <w:szCs w:val="22"/>
          <w:u w:val="single"/>
        </w:rPr>
        <w:t xml:space="preserve">www.preterist.org </w:t>
      </w:r>
      <w:r w:rsidRPr="001B420D">
        <w:rPr>
          <w:rFonts w:cs="Arial"/>
          <w:color w:val="000000"/>
          <w:sz w:val="22"/>
          <w:szCs w:val="22"/>
          <w:rtl/>
        </w:rPr>
        <w:t xml:space="preserve">في </w:t>
      </w:r>
      <w:r w:rsidR="006648A6" w:rsidRPr="001B420D">
        <w:rPr>
          <w:rFonts w:cs="Arial" w:hint="cs"/>
          <w:color w:val="000000"/>
          <w:sz w:val="22"/>
          <w:szCs w:val="22"/>
          <w:rtl/>
        </w:rPr>
        <w:t>آذار</w:t>
      </w:r>
      <w:r w:rsidRPr="001B420D">
        <w:rPr>
          <w:rFonts w:cs="Arial"/>
          <w:color w:val="000000"/>
          <w:sz w:val="22"/>
          <w:szCs w:val="22"/>
          <w:rtl/>
        </w:rPr>
        <w:t xml:space="preserve"> 2002 (الأوصاف ملكهم)</w:t>
      </w:r>
      <w:r w:rsidRPr="001B420D">
        <w:rPr>
          <w:rFonts w:cs="Arial"/>
          <w:color w:val="000000"/>
          <w:sz w:val="22"/>
          <w:szCs w:val="22"/>
        </w:rPr>
        <w:t>:</w:t>
      </w:r>
    </w:p>
    <w:p w14:paraId="699573F5" w14:textId="77777777" w:rsidR="00224D9C" w:rsidRPr="001B420D" w:rsidRDefault="00224D9C" w:rsidP="00224D9C">
      <w:pPr>
        <w:rPr>
          <w:rFonts w:ascii="Arial" w:hAnsi="Arial" w:cs="Arial"/>
          <w:sz w:val="16"/>
        </w:rPr>
      </w:pPr>
    </w:p>
    <w:p w14:paraId="68176BA4" w14:textId="501B4BEA" w:rsidR="006648A6" w:rsidRPr="001B420D" w:rsidRDefault="006648A6" w:rsidP="006648A6">
      <w:pPr>
        <w:pStyle w:val="BodyText3"/>
        <w:bidi/>
        <w:rPr>
          <w:rFonts w:cs="Arial"/>
          <w:sz w:val="22"/>
          <w:szCs w:val="22"/>
        </w:rPr>
      </w:pPr>
      <w:r w:rsidRPr="001B420D">
        <w:rPr>
          <w:rFonts w:cs="Arial"/>
          <w:sz w:val="22"/>
          <w:szCs w:val="22"/>
          <w:rtl/>
        </w:rPr>
        <w:t>نتائج النبوءة الم</w:t>
      </w:r>
      <w:r w:rsidRPr="001B420D">
        <w:rPr>
          <w:rFonts w:cs="Arial" w:hint="cs"/>
          <w:sz w:val="22"/>
          <w:szCs w:val="22"/>
          <w:rtl/>
        </w:rPr>
        <w:t>تحقق</w:t>
      </w:r>
      <w:r w:rsidRPr="001B420D">
        <w:rPr>
          <w:rFonts w:cs="Arial"/>
          <w:sz w:val="22"/>
          <w:szCs w:val="22"/>
          <w:rtl/>
        </w:rPr>
        <w:t>ة – بواسطة</w:t>
      </w:r>
      <w:r w:rsidRPr="001B420D">
        <w:rPr>
          <w:rFonts w:cs="Arial" w:hint="cs"/>
          <w:sz w:val="22"/>
          <w:szCs w:val="22"/>
          <w:rtl/>
        </w:rPr>
        <w:t xml:space="preserve"> جيسي ي. ميلز الإبن</w:t>
      </w:r>
      <w:r w:rsidRPr="001B420D">
        <w:rPr>
          <w:rFonts w:cs="Arial"/>
          <w:sz w:val="22"/>
          <w:szCs w:val="22"/>
        </w:rPr>
        <w:t xml:space="preserve"> - </w:t>
      </w:r>
      <w:r w:rsidRPr="001B420D">
        <w:rPr>
          <w:rFonts w:cs="Arial"/>
          <w:sz w:val="22"/>
          <w:szCs w:val="22"/>
          <w:rtl/>
        </w:rPr>
        <w:t>( 14.00 دولار</w:t>
      </w:r>
      <w:r w:rsidRPr="001B420D">
        <w:rPr>
          <w:rFonts w:cs="Arial" w:hint="cs"/>
          <w:sz w:val="22"/>
          <w:szCs w:val="22"/>
          <w:rtl/>
        </w:rPr>
        <w:t>اً</w:t>
      </w:r>
      <w:r w:rsidRPr="001B420D">
        <w:rPr>
          <w:rFonts w:cs="Arial"/>
          <w:sz w:val="22"/>
          <w:szCs w:val="22"/>
          <w:rtl/>
        </w:rPr>
        <w:t xml:space="preserve"> أمريكي</w:t>
      </w:r>
      <w:r w:rsidRPr="001B420D">
        <w:rPr>
          <w:rFonts w:cs="Arial" w:hint="cs"/>
          <w:sz w:val="22"/>
          <w:szCs w:val="22"/>
          <w:rtl/>
        </w:rPr>
        <w:t>اً</w:t>
      </w:r>
      <w:r w:rsidRPr="001B420D">
        <w:rPr>
          <w:rFonts w:cs="Arial"/>
          <w:sz w:val="22"/>
          <w:szCs w:val="22"/>
          <w:rtl/>
        </w:rPr>
        <w:t>) سعرك - 13.00 دولار</w:t>
      </w:r>
      <w:r w:rsidRPr="001B420D">
        <w:rPr>
          <w:rFonts w:cs="Arial" w:hint="cs"/>
          <w:sz w:val="22"/>
          <w:szCs w:val="22"/>
          <w:rtl/>
        </w:rPr>
        <w:t>اً</w:t>
      </w:r>
      <w:r w:rsidRPr="001B420D">
        <w:rPr>
          <w:rFonts w:cs="Arial"/>
          <w:sz w:val="22"/>
          <w:szCs w:val="22"/>
          <w:rtl/>
        </w:rPr>
        <w:t xml:space="preserve"> أمريكي</w:t>
      </w:r>
      <w:r w:rsidRPr="001B420D">
        <w:rPr>
          <w:rFonts w:cs="Arial" w:hint="cs"/>
          <w:sz w:val="22"/>
          <w:szCs w:val="22"/>
          <w:rtl/>
        </w:rPr>
        <w:t>اً(</w:t>
      </w:r>
      <w:r w:rsidRPr="001B420D">
        <w:rPr>
          <w:rFonts w:cs="Arial"/>
          <w:sz w:val="22"/>
          <w:szCs w:val="22"/>
          <w:rtl/>
        </w:rPr>
        <w:t>بما في ذلك الولايات المتحدة الأمريكية</w:t>
      </w:r>
      <w:r w:rsidRPr="001B420D">
        <w:rPr>
          <w:rFonts w:cs="Arial"/>
          <w:sz w:val="22"/>
          <w:szCs w:val="22"/>
        </w:rPr>
        <w:t xml:space="preserve"> </w:t>
      </w:r>
      <w:r w:rsidRPr="001B420D">
        <w:rPr>
          <w:rFonts w:cs="Arial" w:hint="cs"/>
          <w:sz w:val="22"/>
          <w:szCs w:val="22"/>
          <w:rtl/>
        </w:rPr>
        <w:t xml:space="preserve">شحن/توصيل)، </w:t>
      </w:r>
      <w:r w:rsidRPr="001B420D">
        <w:rPr>
          <w:rFonts w:cs="Arial"/>
          <w:sz w:val="22"/>
          <w:szCs w:val="22"/>
          <w:rtl/>
        </w:rPr>
        <w:t>كتبه واعظ كان يروج ل</w:t>
      </w:r>
      <w:r w:rsidRPr="001B420D">
        <w:rPr>
          <w:rFonts w:cs="Arial" w:hint="cs"/>
          <w:sz w:val="22"/>
          <w:szCs w:val="22"/>
          <w:rtl/>
        </w:rPr>
        <w:t>ل</w:t>
      </w:r>
      <w:r w:rsidRPr="001B420D">
        <w:rPr>
          <w:rFonts w:cs="Arial"/>
          <w:sz w:val="22"/>
          <w:szCs w:val="22"/>
          <w:rtl/>
        </w:rPr>
        <w:t xml:space="preserve">تحقيق </w:t>
      </w:r>
      <w:r w:rsidRPr="001B420D">
        <w:rPr>
          <w:rFonts w:cs="Arial" w:hint="cs"/>
          <w:sz w:val="22"/>
          <w:szCs w:val="22"/>
          <w:rtl/>
        </w:rPr>
        <w:t>السابق للنبوة،</w:t>
      </w:r>
      <w:r w:rsidRPr="001B420D">
        <w:rPr>
          <w:rFonts w:cs="Arial"/>
          <w:sz w:val="22"/>
          <w:szCs w:val="22"/>
          <w:rtl/>
        </w:rPr>
        <w:t xml:space="preserve"> منذ الخمسينيات من القرن الماضي. يتبنى وجهة نظر مماثلة للقيامة مثل ستيفنز ونوي وهاردن. لم يتم العثور على الكثير من المواد </w:t>
      </w:r>
      <w:r w:rsidRPr="001B420D">
        <w:rPr>
          <w:rFonts w:cs="Arial" w:hint="cs"/>
          <w:sz w:val="22"/>
          <w:szCs w:val="22"/>
          <w:rtl/>
        </w:rPr>
        <w:t>السابقية</w:t>
      </w:r>
      <w:r w:rsidRPr="001B420D">
        <w:rPr>
          <w:rFonts w:cs="Arial"/>
          <w:sz w:val="22"/>
          <w:szCs w:val="22"/>
          <w:rtl/>
        </w:rPr>
        <w:t xml:space="preserve"> الممتازة في أي مكان آخر.  200 صفحة </w:t>
      </w:r>
      <w:r w:rsidRPr="001B420D">
        <w:rPr>
          <w:rFonts w:cs="Arial" w:hint="cs"/>
          <w:sz w:val="22"/>
          <w:szCs w:val="22"/>
          <w:rtl/>
        </w:rPr>
        <w:t>.</w:t>
      </w:r>
    </w:p>
    <w:p w14:paraId="258E5E97" w14:textId="77777777" w:rsidR="00224D9C" w:rsidRPr="001B420D" w:rsidRDefault="00224D9C" w:rsidP="00224D9C">
      <w:pPr>
        <w:rPr>
          <w:rFonts w:ascii="Arial" w:hAnsi="Arial" w:cs="Arial"/>
          <w:sz w:val="16"/>
        </w:rPr>
      </w:pPr>
    </w:p>
    <w:p w14:paraId="4099064C" w14:textId="47ECE7B2" w:rsidR="00370067" w:rsidRPr="001B420D" w:rsidRDefault="00370067" w:rsidP="00370067">
      <w:pPr>
        <w:pStyle w:val="BodyText3"/>
        <w:bidi/>
        <w:rPr>
          <w:rFonts w:cs="Arial"/>
          <w:sz w:val="22"/>
          <w:szCs w:val="22"/>
        </w:rPr>
      </w:pPr>
      <w:r w:rsidRPr="001B420D">
        <w:rPr>
          <w:rFonts w:cs="Arial"/>
          <w:sz w:val="22"/>
          <w:szCs w:val="22"/>
          <w:rtl/>
        </w:rPr>
        <w:t xml:space="preserve">تدمير </w:t>
      </w:r>
      <w:r w:rsidRPr="001B420D">
        <w:rPr>
          <w:rFonts w:cs="Arial" w:hint="cs"/>
          <w:sz w:val="22"/>
          <w:szCs w:val="22"/>
          <w:rtl/>
        </w:rPr>
        <w:t>أورشليم</w:t>
      </w:r>
      <w:r w:rsidRPr="001B420D">
        <w:rPr>
          <w:rFonts w:cs="Arial"/>
          <w:sz w:val="22"/>
          <w:szCs w:val="22"/>
          <w:rtl/>
        </w:rPr>
        <w:t xml:space="preserve"> - بقلم جورج ب. هولفورد - (7.00 دولارات) السعر الخاص بك - 6.00 دولارات</w:t>
      </w:r>
      <w:r w:rsidRPr="001B420D">
        <w:rPr>
          <w:rFonts w:cs="Arial" w:hint="cs"/>
          <w:sz w:val="22"/>
          <w:szCs w:val="22"/>
          <w:rtl/>
        </w:rPr>
        <w:t>،(</w:t>
      </w:r>
      <w:r w:rsidRPr="001B420D">
        <w:rPr>
          <w:rFonts w:cs="Arial"/>
          <w:sz w:val="22"/>
          <w:szCs w:val="22"/>
          <w:rtl/>
        </w:rPr>
        <w:t>بما في ذلك الولايات المتحدة الأمريكية</w:t>
      </w:r>
      <w:r w:rsidRPr="001B420D">
        <w:rPr>
          <w:rFonts w:cs="Arial"/>
          <w:sz w:val="22"/>
          <w:szCs w:val="22"/>
        </w:rPr>
        <w:t xml:space="preserve"> </w:t>
      </w:r>
      <w:r w:rsidRPr="001B420D">
        <w:rPr>
          <w:rFonts w:cs="Arial" w:hint="cs"/>
          <w:sz w:val="22"/>
          <w:szCs w:val="22"/>
          <w:rtl/>
        </w:rPr>
        <w:t>شحن وتوصيل)</w:t>
      </w:r>
      <w:r w:rsidRPr="001B420D">
        <w:rPr>
          <w:rFonts w:cs="Arial"/>
          <w:sz w:val="22"/>
          <w:szCs w:val="22"/>
        </w:rPr>
        <w:t xml:space="preserve">. </w:t>
      </w:r>
      <w:r w:rsidRPr="001B420D">
        <w:rPr>
          <w:rFonts w:cs="Arial" w:hint="cs"/>
          <w:sz w:val="22"/>
          <w:szCs w:val="22"/>
          <w:rtl/>
        </w:rPr>
        <w:t xml:space="preserve"> </w:t>
      </w:r>
      <w:r w:rsidRPr="001B420D">
        <w:rPr>
          <w:rFonts w:cs="Arial"/>
          <w:sz w:val="22"/>
          <w:szCs w:val="22"/>
          <w:rtl/>
        </w:rPr>
        <w:t>العنوان الفرعي: دليل قاطع لا يقاوم على الأصل الإلهي للمسيحية. كتب عام 1805. المصائب التي حلت باليهود عام 70 م</w:t>
      </w:r>
      <w:r w:rsidRPr="001B420D">
        <w:rPr>
          <w:rFonts w:cs="Arial" w:hint="cs"/>
          <w:sz w:val="22"/>
          <w:szCs w:val="22"/>
          <w:rtl/>
        </w:rPr>
        <w:t>،</w:t>
      </w:r>
      <w:r w:rsidRPr="001B420D">
        <w:rPr>
          <w:rFonts w:cs="Arial"/>
          <w:sz w:val="22"/>
          <w:szCs w:val="22"/>
          <w:rtl/>
        </w:rPr>
        <w:t xml:space="preserve"> وكيف تؤكد نبوات المسيح. 69 صفحة </w:t>
      </w:r>
      <w:r w:rsidRPr="001B420D">
        <w:rPr>
          <w:rFonts w:cs="Arial" w:hint="cs"/>
          <w:sz w:val="22"/>
          <w:szCs w:val="22"/>
          <w:rtl/>
        </w:rPr>
        <w:t>.</w:t>
      </w:r>
    </w:p>
    <w:p w14:paraId="61CF7F80" w14:textId="77777777" w:rsidR="00224D9C" w:rsidRPr="001B420D" w:rsidRDefault="00224D9C" w:rsidP="00224D9C">
      <w:pPr>
        <w:rPr>
          <w:rFonts w:ascii="Arial" w:hAnsi="Arial" w:cs="Arial"/>
          <w:sz w:val="16"/>
        </w:rPr>
      </w:pPr>
    </w:p>
    <w:p w14:paraId="31DA95D0" w14:textId="1198F096" w:rsidR="00370067" w:rsidRPr="001B420D" w:rsidRDefault="00370067" w:rsidP="00370067">
      <w:pPr>
        <w:pStyle w:val="BodyText3"/>
        <w:bidi/>
        <w:rPr>
          <w:rFonts w:cs="Arial"/>
          <w:sz w:val="22"/>
          <w:szCs w:val="22"/>
        </w:rPr>
      </w:pPr>
      <w:r w:rsidRPr="001B420D">
        <w:rPr>
          <w:rFonts w:cs="Arial"/>
          <w:sz w:val="22"/>
          <w:szCs w:val="22"/>
          <w:rtl/>
        </w:rPr>
        <w:t xml:space="preserve">الوقت </w:t>
      </w:r>
      <w:r w:rsidRPr="001B420D">
        <w:rPr>
          <w:rFonts w:cs="Arial" w:hint="cs"/>
          <w:sz w:val="22"/>
          <w:szCs w:val="22"/>
          <w:rtl/>
        </w:rPr>
        <w:t>قريب</w:t>
      </w:r>
      <w:r w:rsidRPr="001B420D">
        <w:rPr>
          <w:rFonts w:cs="Arial"/>
          <w:sz w:val="22"/>
          <w:szCs w:val="22"/>
          <w:rtl/>
        </w:rPr>
        <w:t xml:space="preserve"> - بقلم جاي آدامز - (سعر 14.00 دولار</w:t>
      </w:r>
      <w:r w:rsidRPr="001B420D">
        <w:rPr>
          <w:rFonts w:cs="Arial" w:hint="cs"/>
          <w:sz w:val="22"/>
          <w:szCs w:val="22"/>
          <w:rtl/>
        </w:rPr>
        <w:t>اً</w:t>
      </w:r>
      <w:r w:rsidRPr="001B420D">
        <w:rPr>
          <w:rFonts w:cs="Arial"/>
          <w:sz w:val="22"/>
          <w:szCs w:val="22"/>
          <w:rtl/>
        </w:rPr>
        <w:t>) السعر الخاص بك - 13.00 دولا</w:t>
      </w:r>
      <w:r w:rsidRPr="001B420D">
        <w:rPr>
          <w:rFonts w:cs="Arial" w:hint="cs"/>
          <w:sz w:val="22"/>
          <w:szCs w:val="22"/>
          <w:rtl/>
          <w:lang w:bidi="ar-JO"/>
        </w:rPr>
        <w:t>راً</w:t>
      </w:r>
      <w:r w:rsidRPr="001B420D">
        <w:rPr>
          <w:rFonts w:cs="Arial"/>
          <w:sz w:val="22"/>
          <w:szCs w:val="22"/>
        </w:rPr>
        <w:t xml:space="preserve"> </w:t>
      </w:r>
      <w:r w:rsidRPr="001B420D">
        <w:rPr>
          <w:rFonts w:cs="Arial" w:hint="cs"/>
          <w:sz w:val="22"/>
          <w:szCs w:val="22"/>
          <w:rtl/>
        </w:rPr>
        <w:t>(</w:t>
      </w:r>
      <w:r w:rsidRPr="001B420D">
        <w:rPr>
          <w:rFonts w:cs="Arial"/>
          <w:sz w:val="22"/>
          <w:szCs w:val="22"/>
          <w:rtl/>
        </w:rPr>
        <w:t>بما في ذلك الولايات المتحدة الأمريكية</w:t>
      </w:r>
      <w:r w:rsidRPr="001B420D">
        <w:rPr>
          <w:rFonts w:cs="Arial"/>
          <w:sz w:val="22"/>
          <w:szCs w:val="22"/>
        </w:rPr>
        <w:t xml:space="preserve"> </w:t>
      </w:r>
      <w:r w:rsidRPr="001B420D">
        <w:rPr>
          <w:rFonts w:cs="Arial" w:hint="cs"/>
          <w:sz w:val="22"/>
          <w:szCs w:val="22"/>
          <w:rtl/>
        </w:rPr>
        <w:t xml:space="preserve">شحن وتوصيل). </w:t>
      </w:r>
      <w:r w:rsidRPr="001B420D">
        <w:rPr>
          <w:rFonts w:cs="Arial"/>
          <w:sz w:val="22"/>
          <w:szCs w:val="22"/>
          <w:rtl/>
        </w:rPr>
        <w:t>يدافع عن وجهة نظر سابق</w:t>
      </w:r>
      <w:r w:rsidRPr="001B420D">
        <w:rPr>
          <w:rFonts w:cs="Arial" w:hint="cs"/>
          <w:sz w:val="22"/>
          <w:szCs w:val="22"/>
          <w:rtl/>
        </w:rPr>
        <w:t>ي</w:t>
      </w:r>
      <w:r w:rsidRPr="001B420D">
        <w:rPr>
          <w:rFonts w:cs="Arial"/>
          <w:sz w:val="22"/>
          <w:szCs w:val="22"/>
          <w:rtl/>
        </w:rPr>
        <w:t xml:space="preserve">ة جزئية لعلم الأمور الأخيرة ضد العقيدة </w:t>
      </w:r>
      <w:r w:rsidRPr="001B420D">
        <w:rPr>
          <w:rFonts w:cs="Arial" w:hint="cs"/>
          <w:sz w:val="22"/>
          <w:szCs w:val="22"/>
          <w:rtl/>
        </w:rPr>
        <w:t xml:space="preserve">قبل </w:t>
      </w:r>
      <w:r w:rsidRPr="001B420D">
        <w:rPr>
          <w:rFonts w:cs="Arial"/>
          <w:sz w:val="22"/>
          <w:szCs w:val="22"/>
          <w:rtl/>
        </w:rPr>
        <w:t>الألفية. يتعامل مع نصوص الزمن الوشيك في سفر الرؤيا</w:t>
      </w:r>
      <w:r w:rsidRPr="001B420D">
        <w:rPr>
          <w:rFonts w:cs="Arial" w:hint="cs"/>
          <w:sz w:val="22"/>
          <w:szCs w:val="22"/>
          <w:rtl/>
        </w:rPr>
        <w:t>،</w:t>
      </w:r>
      <w:r w:rsidRPr="001B420D">
        <w:rPr>
          <w:rFonts w:cs="Arial"/>
          <w:sz w:val="22"/>
          <w:szCs w:val="22"/>
          <w:rtl/>
        </w:rPr>
        <w:t xml:space="preserve"> لإظهار كيف أنها تتطلب تاريخ</w:t>
      </w:r>
      <w:r w:rsidRPr="001B420D">
        <w:rPr>
          <w:rFonts w:cs="Arial" w:hint="cs"/>
          <w:sz w:val="22"/>
          <w:szCs w:val="22"/>
          <w:rtl/>
        </w:rPr>
        <w:t>اً</w:t>
      </w:r>
      <w:r w:rsidRPr="001B420D">
        <w:rPr>
          <w:rFonts w:cs="Arial"/>
          <w:sz w:val="22"/>
          <w:szCs w:val="22"/>
          <w:rtl/>
        </w:rPr>
        <w:t xml:space="preserve"> مبكر</w:t>
      </w:r>
      <w:r w:rsidRPr="001B420D">
        <w:rPr>
          <w:rFonts w:cs="Arial" w:hint="cs"/>
          <w:sz w:val="22"/>
          <w:szCs w:val="22"/>
          <w:rtl/>
        </w:rPr>
        <w:t>اً</w:t>
      </w:r>
      <w:r w:rsidRPr="001B420D">
        <w:rPr>
          <w:rFonts w:cs="Arial"/>
          <w:sz w:val="22"/>
          <w:szCs w:val="22"/>
          <w:rtl/>
        </w:rPr>
        <w:t xml:space="preserve"> وتطبيق</w:t>
      </w:r>
      <w:r w:rsidRPr="001B420D">
        <w:rPr>
          <w:rFonts w:cs="Arial" w:hint="cs"/>
          <w:sz w:val="22"/>
          <w:szCs w:val="22"/>
          <w:rtl/>
        </w:rPr>
        <w:t>اً</w:t>
      </w:r>
      <w:r w:rsidRPr="001B420D">
        <w:rPr>
          <w:rFonts w:cs="Arial"/>
          <w:sz w:val="22"/>
          <w:szCs w:val="22"/>
          <w:rtl/>
        </w:rPr>
        <w:t xml:space="preserve"> للقرن الأول.  138 صفحة</w:t>
      </w:r>
      <w:r w:rsidRPr="001B420D">
        <w:rPr>
          <w:rFonts w:cs="Arial" w:hint="cs"/>
          <w:sz w:val="22"/>
          <w:szCs w:val="22"/>
          <w:rtl/>
        </w:rPr>
        <w:t>.</w:t>
      </w:r>
    </w:p>
    <w:p w14:paraId="705B37A0" w14:textId="77777777" w:rsidR="00224D9C" w:rsidRPr="001B420D" w:rsidRDefault="00224D9C" w:rsidP="00224D9C">
      <w:pPr>
        <w:rPr>
          <w:rFonts w:ascii="Arial" w:hAnsi="Arial" w:cs="Arial"/>
          <w:sz w:val="16"/>
        </w:rPr>
      </w:pPr>
    </w:p>
    <w:p w14:paraId="1A35A457" w14:textId="693E5F3A" w:rsidR="00297B7E" w:rsidRPr="001B420D" w:rsidRDefault="00297B7E" w:rsidP="00297B7E">
      <w:pPr>
        <w:pStyle w:val="BodyText3"/>
        <w:bidi/>
        <w:rPr>
          <w:rFonts w:cs="Arial"/>
          <w:sz w:val="22"/>
          <w:szCs w:val="22"/>
        </w:rPr>
      </w:pPr>
      <w:r w:rsidRPr="001B420D">
        <w:rPr>
          <w:rFonts w:cs="Arial"/>
          <w:sz w:val="22"/>
          <w:szCs w:val="22"/>
          <w:rtl/>
        </w:rPr>
        <w:t xml:space="preserve">وحش الرؤيا – بقلم </w:t>
      </w:r>
      <w:r w:rsidRPr="001B420D">
        <w:rPr>
          <w:rFonts w:cs="Arial" w:hint="cs"/>
          <w:sz w:val="22"/>
          <w:szCs w:val="22"/>
          <w:rtl/>
        </w:rPr>
        <w:t xml:space="preserve">د. </w:t>
      </w:r>
      <w:r w:rsidRPr="001B420D">
        <w:rPr>
          <w:rFonts w:cs="Arial"/>
          <w:sz w:val="22"/>
          <w:szCs w:val="22"/>
          <w:rtl/>
        </w:rPr>
        <w:t>كينيث ل. جينتري ال</w:t>
      </w:r>
      <w:r w:rsidRPr="001B420D">
        <w:rPr>
          <w:rFonts w:cs="Arial" w:hint="cs"/>
          <w:sz w:val="22"/>
          <w:szCs w:val="22"/>
          <w:rtl/>
          <w:lang w:bidi="ar-JO"/>
        </w:rPr>
        <w:t>إ</w:t>
      </w:r>
      <w:r w:rsidRPr="001B420D">
        <w:rPr>
          <w:rFonts w:cs="Arial"/>
          <w:sz w:val="22"/>
          <w:szCs w:val="22"/>
          <w:rtl/>
        </w:rPr>
        <w:t>بن، -- (16.00 دولار</w:t>
      </w:r>
      <w:r w:rsidRPr="001B420D">
        <w:rPr>
          <w:rFonts w:cs="Arial" w:hint="cs"/>
          <w:sz w:val="22"/>
          <w:szCs w:val="22"/>
          <w:rtl/>
        </w:rPr>
        <w:t>اً</w:t>
      </w:r>
      <w:r w:rsidRPr="001B420D">
        <w:rPr>
          <w:rFonts w:cs="Arial"/>
          <w:sz w:val="22"/>
          <w:szCs w:val="22"/>
          <w:rtl/>
        </w:rPr>
        <w:t xml:space="preserve"> أمريكي</w:t>
      </w:r>
      <w:r w:rsidRPr="001B420D">
        <w:rPr>
          <w:rFonts w:cs="Arial" w:hint="cs"/>
          <w:sz w:val="22"/>
          <w:szCs w:val="22"/>
          <w:rtl/>
        </w:rPr>
        <w:t>اً</w:t>
      </w:r>
      <w:r w:rsidRPr="001B420D">
        <w:rPr>
          <w:rFonts w:cs="Arial"/>
          <w:sz w:val="22"/>
          <w:szCs w:val="22"/>
          <w:rtl/>
        </w:rPr>
        <w:t>) سعرك - 15.00 دولار</w:t>
      </w:r>
      <w:r w:rsidRPr="001B420D">
        <w:rPr>
          <w:rFonts w:cs="Arial" w:hint="cs"/>
          <w:sz w:val="22"/>
          <w:szCs w:val="22"/>
          <w:rtl/>
        </w:rPr>
        <w:t>اً</w:t>
      </w:r>
      <w:r w:rsidRPr="001B420D">
        <w:rPr>
          <w:rFonts w:cs="Arial"/>
          <w:sz w:val="22"/>
          <w:szCs w:val="22"/>
          <w:rtl/>
        </w:rPr>
        <w:t xml:space="preserve"> أمريكيًا</w:t>
      </w:r>
      <w:r w:rsidRPr="001B420D">
        <w:rPr>
          <w:rFonts w:cs="Arial" w:hint="cs"/>
          <w:sz w:val="22"/>
          <w:szCs w:val="22"/>
          <w:rtl/>
        </w:rPr>
        <w:t xml:space="preserve">اً (يشمل الشحن والتوصيل </w:t>
      </w:r>
      <w:r w:rsidRPr="001B420D">
        <w:rPr>
          <w:rFonts w:cs="Arial"/>
          <w:sz w:val="22"/>
          <w:szCs w:val="22"/>
          <w:rtl/>
        </w:rPr>
        <w:t>بما في ذلك الولايات المتحدة الأمريكية</w:t>
      </w:r>
      <w:r w:rsidRPr="001B420D">
        <w:rPr>
          <w:rFonts w:cs="Arial" w:hint="cs"/>
          <w:sz w:val="22"/>
          <w:szCs w:val="22"/>
          <w:rtl/>
        </w:rPr>
        <w:t>).</w:t>
      </w:r>
      <w:r w:rsidRPr="001B420D">
        <w:rPr>
          <w:rFonts w:cs="Arial"/>
          <w:sz w:val="22"/>
          <w:szCs w:val="22"/>
        </w:rPr>
        <w:t xml:space="preserve"> </w:t>
      </w:r>
      <w:r w:rsidRPr="001B420D">
        <w:rPr>
          <w:rFonts w:cs="Arial"/>
          <w:sz w:val="22"/>
          <w:szCs w:val="22"/>
          <w:rtl/>
        </w:rPr>
        <w:t>نفدت الطباعة لبضع سنوات. الطبعة الأولى كانت متميزة</w:t>
      </w:r>
      <w:r w:rsidRPr="001B420D">
        <w:rPr>
          <w:rFonts w:cs="Arial" w:hint="cs"/>
          <w:sz w:val="22"/>
          <w:szCs w:val="22"/>
          <w:rtl/>
        </w:rPr>
        <w:t>، وقد</w:t>
      </w:r>
      <w:r w:rsidRPr="001B420D">
        <w:rPr>
          <w:rFonts w:cs="Arial"/>
          <w:sz w:val="22"/>
          <w:szCs w:val="22"/>
          <w:rtl/>
        </w:rPr>
        <w:t xml:space="preserve"> تم تحسين هذه الطبعة المنقحة بشكل كبير. </w:t>
      </w:r>
      <w:r w:rsidRPr="001B420D">
        <w:rPr>
          <w:rFonts w:cs="Arial" w:hint="cs"/>
          <w:sz w:val="22"/>
          <w:szCs w:val="22"/>
          <w:rtl/>
        </w:rPr>
        <w:t>هناك</w:t>
      </w:r>
      <w:r w:rsidRPr="001B420D">
        <w:rPr>
          <w:rFonts w:cs="Arial"/>
          <w:sz w:val="22"/>
          <w:szCs w:val="22"/>
          <w:rtl/>
        </w:rPr>
        <w:t xml:space="preserve"> قسمان رئيسيان: من هو الوحش؟ ومتى كتب سفر الرؤيا؟ يقدم أدلة أكثر بكثير على هوية نيرون </w:t>
      </w:r>
      <w:r w:rsidRPr="001B420D">
        <w:rPr>
          <w:rFonts w:cs="Arial" w:hint="cs"/>
          <w:sz w:val="22"/>
          <w:szCs w:val="22"/>
          <w:rtl/>
        </w:rPr>
        <w:t>ا</w:t>
      </w:r>
      <w:r w:rsidRPr="001B420D">
        <w:rPr>
          <w:rFonts w:cs="Arial"/>
          <w:sz w:val="22"/>
          <w:szCs w:val="22"/>
          <w:rtl/>
        </w:rPr>
        <w:t xml:space="preserve">لوحش </w:t>
      </w:r>
      <w:r w:rsidRPr="001B420D">
        <w:rPr>
          <w:rFonts w:cs="Arial" w:hint="cs"/>
          <w:sz w:val="22"/>
          <w:szCs w:val="22"/>
          <w:rtl/>
        </w:rPr>
        <w:t xml:space="preserve">أكثر </w:t>
      </w:r>
      <w:r w:rsidRPr="001B420D">
        <w:rPr>
          <w:rFonts w:cs="Arial"/>
          <w:sz w:val="22"/>
          <w:szCs w:val="22"/>
          <w:rtl/>
        </w:rPr>
        <w:t xml:space="preserve">من أي كتاب آخر، بما في ذلك عنوانه الآخر قبل سقوط </w:t>
      </w:r>
      <w:r w:rsidRPr="001B420D">
        <w:rPr>
          <w:rFonts w:cs="Arial" w:hint="cs"/>
          <w:sz w:val="22"/>
          <w:szCs w:val="22"/>
          <w:rtl/>
        </w:rPr>
        <w:t>أورشليم.</w:t>
      </w:r>
      <w:r w:rsidRPr="001B420D">
        <w:rPr>
          <w:rFonts w:cs="Arial"/>
          <w:sz w:val="22"/>
          <w:szCs w:val="22"/>
          <w:rtl/>
        </w:rPr>
        <w:t xml:space="preserve"> تم أيض</w:t>
      </w:r>
      <w:r w:rsidRPr="001B420D">
        <w:rPr>
          <w:rFonts w:cs="Arial" w:hint="cs"/>
          <w:sz w:val="22"/>
          <w:szCs w:val="22"/>
          <w:rtl/>
        </w:rPr>
        <w:t>اً</w:t>
      </w:r>
      <w:r w:rsidRPr="001B420D">
        <w:rPr>
          <w:rFonts w:cs="Arial"/>
          <w:sz w:val="22"/>
          <w:szCs w:val="22"/>
          <w:rtl/>
        </w:rPr>
        <w:t xml:space="preserve"> تعزيز القسم الثاني عن تاريخ الرؤيا المبكر قبل</w:t>
      </w:r>
      <w:r w:rsidRPr="001B420D">
        <w:rPr>
          <w:rFonts w:cs="Arial" w:hint="cs"/>
          <w:sz w:val="22"/>
          <w:szCs w:val="22"/>
          <w:rtl/>
        </w:rPr>
        <w:t xml:space="preserve"> عام</w:t>
      </w:r>
      <w:r w:rsidRPr="001B420D">
        <w:rPr>
          <w:rFonts w:cs="Arial"/>
          <w:sz w:val="22"/>
          <w:szCs w:val="22"/>
          <w:rtl/>
        </w:rPr>
        <w:t xml:space="preserve"> 70</w:t>
      </w:r>
      <w:r w:rsidRPr="001B420D">
        <w:rPr>
          <w:rFonts w:cs="Arial" w:hint="cs"/>
          <w:sz w:val="22"/>
          <w:szCs w:val="22"/>
          <w:rtl/>
        </w:rPr>
        <w:t>م،</w:t>
      </w:r>
      <w:r w:rsidRPr="001B420D">
        <w:rPr>
          <w:rFonts w:cs="Arial"/>
          <w:sz w:val="22"/>
          <w:szCs w:val="22"/>
          <w:rtl/>
        </w:rPr>
        <w:t xml:space="preserve"> وهو أفضل من أي </w:t>
      </w:r>
      <w:r w:rsidRPr="001B420D">
        <w:rPr>
          <w:rFonts w:cs="Arial" w:hint="cs"/>
          <w:sz w:val="22"/>
          <w:szCs w:val="22"/>
          <w:rtl/>
        </w:rPr>
        <w:t>تاريخ آخر</w:t>
      </w:r>
      <w:r w:rsidRPr="001B420D">
        <w:rPr>
          <w:rFonts w:cs="Arial"/>
          <w:sz w:val="22"/>
          <w:szCs w:val="22"/>
          <w:rtl/>
        </w:rPr>
        <w:t>. تقول المقدمة: لقد قمت بإجراء العديد من التغييرات... لتقوية الحجة... تعديلات مهمة جد</w:t>
      </w:r>
      <w:r w:rsidRPr="001B420D">
        <w:rPr>
          <w:rFonts w:cs="Arial" w:hint="cs"/>
          <w:sz w:val="22"/>
          <w:szCs w:val="22"/>
          <w:rtl/>
        </w:rPr>
        <w:t xml:space="preserve">اً </w:t>
      </w:r>
      <w:r w:rsidRPr="001B420D">
        <w:rPr>
          <w:rFonts w:cs="Arial"/>
          <w:sz w:val="22"/>
          <w:szCs w:val="22"/>
          <w:rtl/>
        </w:rPr>
        <w:t xml:space="preserve">... تبرر بسهولة إعادة </w:t>
      </w:r>
      <w:r w:rsidRPr="001B420D">
        <w:rPr>
          <w:rFonts w:cs="Arial" w:hint="cs"/>
          <w:sz w:val="22"/>
          <w:szCs w:val="22"/>
          <w:rtl/>
        </w:rPr>
        <w:t>التمسك</w:t>
      </w:r>
      <w:r w:rsidRPr="001B420D">
        <w:rPr>
          <w:rFonts w:cs="Arial"/>
          <w:sz w:val="22"/>
          <w:szCs w:val="22"/>
          <w:rtl/>
        </w:rPr>
        <w:t xml:space="preserve"> هذا العنوان. لاحظ أن المصادر الأخرى لهذا الكتاب لا تشمل الشحن. سعرنا الذي يشمل الشحن في الولايات المتحدة الأمريكية سيوفر لك 3.00 دولارات أو أكثر. هذه صفقة ممتازة</w:t>
      </w:r>
      <w:r w:rsidRPr="001B420D">
        <w:rPr>
          <w:rFonts w:cs="Arial" w:hint="cs"/>
          <w:sz w:val="22"/>
          <w:szCs w:val="22"/>
          <w:rtl/>
        </w:rPr>
        <w:t xml:space="preserve"> ف</w:t>
      </w:r>
      <w:r w:rsidRPr="001B420D">
        <w:rPr>
          <w:rFonts w:cs="Arial"/>
          <w:sz w:val="22"/>
          <w:szCs w:val="22"/>
          <w:rtl/>
        </w:rPr>
        <w:t>لا تفوتها. لم يتم إدراج هذا الكتاب على موقعنا الإلكتروني بعد، لذا إذا كنت ترغب في طلبه عبر موقعنا الإلكتروني، فسيتعين عليك ذكره في مربع التعليقات الخاص بنا أسفل نموذج الطلب. 246 صفحة</w:t>
      </w:r>
      <w:r w:rsidRPr="001B420D">
        <w:rPr>
          <w:rFonts w:cs="Arial" w:hint="cs"/>
          <w:sz w:val="22"/>
          <w:szCs w:val="22"/>
          <w:rtl/>
        </w:rPr>
        <w:t>.</w:t>
      </w:r>
    </w:p>
    <w:p w14:paraId="7671E511" w14:textId="77777777" w:rsidR="00224D9C" w:rsidRPr="001B420D" w:rsidRDefault="00224D9C" w:rsidP="00224D9C">
      <w:pPr>
        <w:rPr>
          <w:rFonts w:ascii="Arial" w:hAnsi="Arial" w:cs="Arial"/>
          <w:sz w:val="16"/>
        </w:rPr>
      </w:pPr>
    </w:p>
    <w:p w14:paraId="70006754" w14:textId="1EE07FCA" w:rsidR="0076081A" w:rsidRPr="001B420D" w:rsidRDefault="0076081A" w:rsidP="0076081A">
      <w:pPr>
        <w:pStyle w:val="BodyText3"/>
        <w:bidi/>
        <w:rPr>
          <w:rFonts w:cs="Arial"/>
          <w:sz w:val="22"/>
          <w:szCs w:val="22"/>
        </w:rPr>
      </w:pPr>
      <w:r w:rsidRPr="001B420D">
        <w:rPr>
          <w:rFonts w:cs="Arial"/>
          <w:sz w:val="22"/>
          <w:szCs w:val="22"/>
          <w:rtl/>
        </w:rPr>
        <w:t xml:space="preserve">خيال </w:t>
      </w:r>
      <w:r w:rsidRPr="001B420D">
        <w:rPr>
          <w:rFonts w:cs="Arial" w:hint="cs"/>
          <w:sz w:val="22"/>
          <w:szCs w:val="22"/>
          <w:rtl/>
          <w:lang w:bidi="ar-JO"/>
        </w:rPr>
        <w:t>الأيام الأخيرة</w:t>
      </w:r>
      <w:r w:rsidRPr="001B420D">
        <w:rPr>
          <w:rFonts w:cs="Arial"/>
          <w:sz w:val="22"/>
          <w:szCs w:val="22"/>
          <w:rtl/>
        </w:rPr>
        <w:t xml:space="preserve"> - بقلم</w:t>
      </w:r>
      <w:r w:rsidRPr="001B420D">
        <w:rPr>
          <w:rFonts w:cs="Arial"/>
          <w:sz w:val="22"/>
          <w:szCs w:val="22"/>
        </w:rPr>
        <w:t xml:space="preserve"> </w:t>
      </w:r>
      <w:r w:rsidRPr="001B420D">
        <w:rPr>
          <w:rFonts w:cs="Arial" w:hint="cs"/>
          <w:sz w:val="22"/>
          <w:szCs w:val="22"/>
          <w:rtl/>
        </w:rPr>
        <w:t>غاري ديمار</w:t>
      </w:r>
      <w:r w:rsidRPr="001B420D">
        <w:rPr>
          <w:rFonts w:cs="Arial"/>
          <w:sz w:val="22"/>
          <w:szCs w:val="22"/>
        </w:rPr>
        <w:t xml:space="preserve">- </w:t>
      </w:r>
      <w:r w:rsidRPr="001B420D">
        <w:rPr>
          <w:rFonts w:cs="Arial" w:hint="cs"/>
          <w:sz w:val="22"/>
          <w:szCs w:val="22"/>
          <w:rtl/>
        </w:rPr>
        <w:t xml:space="preserve"> </w:t>
      </w:r>
      <w:r w:rsidRPr="001B420D">
        <w:rPr>
          <w:rFonts w:cs="Arial"/>
          <w:sz w:val="22"/>
          <w:szCs w:val="22"/>
          <w:rtl/>
        </w:rPr>
        <w:t>(سعر 16.00 دولار</w:t>
      </w:r>
      <w:r w:rsidRPr="001B420D">
        <w:rPr>
          <w:rFonts w:cs="Arial" w:hint="cs"/>
          <w:sz w:val="22"/>
          <w:szCs w:val="22"/>
          <w:rtl/>
        </w:rPr>
        <w:t>اً</w:t>
      </w:r>
      <w:r w:rsidRPr="001B420D">
        <w:rPr>
          <w:rFonts w:cs="Arial"/>
          <w:sz w:val="22"/>
          <w:szCs w:val="22"/>
          <w:rtl/>
        </w:rPr>
        <w:t>) سعرك - 15.00 دولار</w:t>
      </w:r>
      <w:r w:rsidRPr="001B420D">
        <w:rPr>
          <w:rFonts w:cs="Arial" w:hint="cs"/>
          <w:sz w:val="22"/>
          <w:szCs w:val="22"/>
          <w:rtl/>
        </w:rPr>
        <w:t>اً</w:t>
      </w:r>
      <w:r w:rsidRPr="001B420D">
        <w:rPr>
          <w:rFonts w:cs="Arial"/>
          <w:sz w:val="22"/>
          <w:szCs w:val="22"/>
          <w:rtl/>
        </w:rPr>
        <w:t xml:space="preserve"> (بما في ذلك الشحن/ال</w:t>
      </w:r>
      <w:r w:rsidRPr="001B420D">
        <w:rPr>
          <w:rFonts w:cs="Arial" w:hint="cs"/>
          <w:sz w:val="22"/>
          <w:szCs w:val="22"/>
          <w:rtl/>
        </w:rPr>
        <w:t>توصيل</w:t>
      </w:r>
      <w:r w:rsidRPr="001B420D">
        <w:rPr>
          <w:rFonts w:cs="Arial"/>
          <w:sz w:val="22"/>
          <w:szCs w:val="22"/>
          <w:rtl/>
        </w:rPr>
        <w:t xml:space="preserve"> في الولايات المتحدة الأمريكية).</w:t>
      </w:r>
      <w:r w:rsidRPr="001B420D">
        <w:rPr>
          <w:rFonts w:cs="Arial" w:hint="cs"/>
          <w:sz w:val="22"/>
          <w:szCs w:val="22"/>
          <w:rtl/>
        </w:rPr>
        <w:t xml:space="preserve"> </w:t>
      </w:r>
      <w:r w:rsidRPr="001B420D">
        <w:rPr>
          <w:rFonts w:cs="Arial"/>
          <w:sz w:val="22"/>
          <w:szCs w:val="22"/>
          <w:rtl/>
        </w:rPr>
        <w:t>العنوان الفرعي: نظرة كتابية في لاهوت المتخلفين عن الركب. مقدمة من آر س</w:t>
      </w:r>
      <w:r w:rsidRPr="001B420D">
        <w:rPr>
          <w:rFonts w:cs="Arial" w:hint="cs"/>
          <w:sz w:val="22"/>
          <w:szCs w:val="22"/>
          <w:rtl/>
        </w:rPr>
        <w:t>.</w:t>
      </w:r>
      <w:r w:rsidRPr="001B420D">
        <w:rPr>
          <w:rFonts w:cs="Arial"/>
          <w:sz w:val="22"/>
          <w:szCs w:val="22"/>
          <w:rtl/>
        </w:rPr>
        <w:t xml:space="preserve"> سبرول. نقد علمي وموجه لللاهوت المعيب لسلسلة كتب/</w:t>
      </w:r>
      <w:r w:rsidRPr="001B420D">
        <w:rPr>
          <w:rFonts w:cs="Arial" w:hint="cs"/>
          <w:sz w:val="22"/>
          <w:szCs w:val="22"/>
          <w:rtl/>
        </w:rPr>
        <w:t>أ</w:t>
      </w:r>
      <w:r w:rsidRPr="001B420D">
        <w:rPr>
          <w:rFonts w:cs="Arial"/>
          <w:sz w:val="22"/>
          <w:szCs w:val="22"/>
          <w:rtl/>
        </w:rPr>
        <w:t>فلام</w:t>
      </w:r>
      <w:r w:rsidRPr="001B420D">
        <w:rPr>
          <w:rFonts w:cs="Arial"/>
          <w:sz w:val="22"/>
          <w:szCs w:val="22"/>
        </w:rPr>
        <w:t xml:space="preserve"> </w:t>
      </w:r>
      <w:r w:rsidRPr="001B420D">
        <w:rPr>
          <w:rFonts w:cs="Arial" w:hint="cs"/>
          <w:sz w:val="22"/>
          <w:szCs w:val="22"/>
          <w:rtl/>
        </w:rPr>
        <w:t xml:space="preserve"> المتخلفين عن الركب. </w:t>
      </w:r>
      <w:r w:rsidRPr="001B420D">
        <w:rPr>
          <w:rFonts w:cs="Arial"/>
          <w:sz w:val="22"/>
          <w:szCs w:val="22"/>
          <w:rtl/>
        </w:rPr>
        <w:t>إليك ما يقوله غاري ديمار عن الكتاب: "إن سلسلة</w:t>
      </w:r>
      <w:r w:rsidRPr="001B420D">
        <w:rPr>
          <w:rFonts w:cs="Arial"/>
          <w:sz w:val="22"/>
          <w:szCs w:val="22"/>
        </w:rPr>
        <w:t xml:space="preserve"> </w:t>
      </w:r>
      <w:r w:rsidRPr="001B420D">
        <w:rPr>
          <w:rFonts w:cs="Arial" w:hint="cs"/>
          <w:sz w:val="22"/>
          <w:szCs w:val="22"/>
          <w:rtl/>
        </w:rPr>
        <w:t xml:space="preserve"> المتخلفين عن الركب </w:t>
      </w:r>
      <w:r w:rsidRPr="001B420D">
        <w:rPr>
          <w:rFonts w:cs="Arial"/>
          <w:sz w:val="22"/>
          <w:szCs w:val="22"/>
          <w:rtl/>
        </w:rPr>
        <w:t>الخيالية التي كتبها تيم لاهاي هي ظاهرة مؤكدة، ولكن هل تتوافق رسالتها مع ما يعلمه الكتاب المقدس؟ هل يمكن أن تنجو من التقييم في ضوء الكتاب المقدس؟ غاري ديمار لا يعتقد ذلك، ويثبت ذلك بطريقة علمية وعادلة وصريحة. ويكشف التفسير السيئ لكتب لاشيز وعدم اتساق لاهوته. لتحدي ما يقبله ملايين المسيحيين كحقيقة دون انتقاد. هذا كتاب واحد سوف ترغب في قراءته على الفور ومشاركته مع أصدقائك الذين وقعوا في جنون</w:t>
      </w:r>
      <w:r w:rsidRPr="001B420D">
        <w:rPr>
          <w:rFonts w:cs="Arial"/>
          <w:sz w:val="22"/>
          <w:szCs w:val="22"/>
        </w:rPr>
        <w:t xml:space="preserve"> </w:t>
      </w:r>
      <w:r w:rsidRPr="001B420D">
        <w:rPr>
          <w:rFonts w:cs="Arial" w:hint="cs"/>
          <w:sz w:val="22"/>
          <w:szCs w:val="22"/>
          <w:rtl/>
        </w:rPr>
        <w:t xml:space="preserve">المتخلفين عن الركب، </w:t>
      </w:r>
      <w:r w:rsidRPr="001B420D">
        <w:rPr>
          <w:rFonts w:cs="Arial"/>
          <w:sz w:val="22"/>
          <w:szCs w:val="22"/>
          <w:rtl/>
        </w:rPr>
        <w:t>مكتوب من وجهة نظر سابق</w:t>
      </w:r>
      <w:r w:rsidRPr="001B420D">
        <w:rPr>
          <w:rFonts w:cs="Arial" w:hint="cs"/>
          <w:sz w:val="22"/>
          <w:szCs w:val="22"/>
          <w:rtl/>
        </w:rPr>
        <w:t>ي</w:t>
      </w:r>
      <w:r w:rsidRPr="001B420D">
        <w:rPr>
          <w:rFonts w:cs="Arial"/>
          <w:sz w:val="22"/>
          <w:szCs w:val="22"/>
          <w:rtl/>
        </w:rPr>
        <w:t>ة في الغالب (إن لم يكن كلي</w:t>
      </w:r>
      <w:r w:rsidRPr="001B420D">
        <w:rPr>
          <w:rFonts w:cs="Arial" w:hint="cs"/>
          <w:sz w:val="22"/>
          <w:szCs w:val="22"/>
          <w:rtl/>
        </w:rPr>
        <w:t>اً</w:t>
      </w:r>
      <w:r w:rsidRPr="001B420D">
        <w:rPr>
          <w:rFonts w:cs="Arial"/>
          <w:sz w:val="22"/>
          <w:szCs w:val="22"/>
          <w:rtl/>
        </w:rPr>
        <w:t>). لاحظ أن المصادر الأخرى لهذا الكتاب لا تشمل الشحن. سعرنا، الذي يشمل الشحن في الولايات المتحدة الأمريكية، سيوفر لك 3.00 دولارات أو أكثر. هذه صفقة ممتازة</w:t>
      </w:r>
      <w:r w:rsidRPr="001B420D">
        <w:rPr>
          <w:rFonts w:cs="Arial" w:hint="cs"/>
          <w:sz w:val="22"/>
          <w:szCs w:val="22"/>
          <w:rtl/>
        </w:rPr>
        <w:t xml:space="preserve"> ف</w:t>
      </w:r>
      <w:r w:rsidRPr="001B420D">
        <w:rPr>
          <w:rFonts w:cs="Arial"/>
          <w:sz w:val="22"/>
          <w:szCs w:val="22"/>
          <w:rtl/>
        </w:rPr>
        <w:t>لا تفوتها. 232 صفحة</w:t>
      </w:r>
    </w:p>
    <w:p w14:paraId="431B560A" w14:textId="77777777" w:rsidR="00E86B2D" w:rsidRPr="004B7EC9" w:rsidRDefault="00E86B2D" w:rsidP="00E86B2D">
      <w:pPr>
        <w:pStyle w:val="BodyText3"/>
        <w:tabs>
          <w:tab w:val="right" w:pos="9630"/>
        </w:tabs>
        <w:rPr>
          <w:rFonts w:cs="Arial"/>
          <w:sz w:val="15"/>
          <w:szCs w:val="16"/>
          <w:u w:val="single"/>
        </w:rPr>
      </w:pPr>
      <w:r w:rsidRPr="004B7EC9">
        <w:rPr>
          <w:rFonts w:cs="Arial"/>
          <w:sz w:val="15"/>
          <w:szCs w:val="16"/>
          <w:u w:val="single"/>
        </w:rPr>
        <w:tab/>
      </w:r>
    </w:p>
    <w:p w14:paraId="0AC08E56" w14:textId="74BA2159" w:rsidR="00E86B2D" w:rsidRPr="005A11E1" w:rsidRDefault="005A11E1" w:rsidP="00E86B2D">
      <w:pPr>
        <w:pStyle w:val="BodyText3"/>
        <w:tabs>
          <w:tab w:val="left" w:pos="4320"/>
        </w:tabs>
        <w:rPr>
          <w:rFonts w:cs="Arial"/>
          <w:sz w:val="10"/>
          <w:szCs w:val="10"/>
        </w:rPr>
      </w:pPr>
      <w:r w:rsidRPr="005A11E1">
        <w:rPr>
          <w:rFonts w:cs="Arial" w:hint="cs"/>
          <w:sz w:val="10"/>
          <w:szCs w:val="10"/>
          <w:rtl/>
        </w:rPr>
        <w:t>الرابطة الدولية للسابقيين</w:t>
      </w:r>
      <w:r w:rsidR="00E86B2D" w:rsidRPr="005A11E1">
        <w:rPr>
          <w:rFonts w:cs="Arial"/>
          <w:sz w:val="10"/>
          <w:szCs w:val="10"/>
        </w:rPr>
        <w:tab/>
        <w:t>(814) 368-6578 (</w:t>
      </w:r>
      <w:r w:rsidRPr="005A11E1">
        <w:rPr>
          <w:rFonts w:cs="Arial" w:hint="cs"/>
          <w:sz w:val="10"/>
          <w:szCs w:val="10"/>
          <w:rtl/>
        </w:rPr>
        <w:t>مكالمات خارجية</w:t>
      </w:r>
      <w:r w:rsidR="00E86B2D" w:rsidRPr="005A11E1">
        <w:rPr>
          <w:rFonts w:cs="Arial"/>
          <w:sz w:val="10"/>
          <w:szCs w:val="10"/>
        </w:rPr>
        <w:t>)</w:t>
      </w:r>
    </w:p>
    <w:p w14:paraId="18211E69" w14:textId="3F342E55" w:rsidR="00E86B2D" w:rsidRPr="005A11E1" w:rsidRDefault="00E86B2D" w:rsidP="00E86B2D">
      <w:pPr>
        <w:pStyle w:val="BodyText3"/>
        <w:tabs>
          <w:tab w:val="left" w:pos="4320"/>
        </w:tabs>
        <w:rPr>
          <w:rFonts w:cs="Arial"/>
          <w:sz w:val="10"/>
          <w:szCs w:val="10"/>
        </w:rPr>
      </w:pPr>
      <w:r w:rsidRPr="005A11E1">
        <w:rPr>
          <w:rFonts w:cs="Arial"/>
          <w:sz w:val="10"/>
          <w:szCs w:val="10"/>
        </w:rPr>
        <w:t xml:space="preserve">122 </w:t>
      </w:r>
      <w:r w:rsidR="005A11E1" w:rsidRPr="005A11E1">
        <w:rPr>
          <w:rFonts w:cs="Arial" w:hint="cs"/>
          <w:sz w:val="10"/>
          <w:szCs w:val="10"/>
          <w:rtl/>
        </w:rPr>
        <w:t>شارع البحر</w:t>
      </w:r>
      <w:r w:rsidRPr="005A11E1">
        <w:rPr>
          <w:rFonts w:cs="Arial"/>
          <w:sz w:val="10"/>
          <w:szCs w:val="10"/>
        </w:rPr>
        <w:tab/>
      </w:r>
      <w:r w:rsidR="005A11E1" w:rsidRPr="005A11E1">
        <w:rPr>
          <w:rFonts w:cs="Arial" w:hint="cs"/>
          <w:sz w:val="10"/>
          <w:szCs w:val="10"/>
          <w:rtl/>
        </w:rPr>
        <w:t>موقع إلكتروني</w:t>
      </w:r>
      <w:r w:rsidRPr="005A11E1">
        <w:rPr>
          <w:rFonts w:cs="Arial"/>
          <w:sz w:val="10"/>
          <w:szCs w:val="10"/>
        </w:rPr>
        <w:t xml:space="preserve"> (www.preterist.org)</w:t>
      </w:r>
    </w:p>
    <w:p w14:paraId="49985937" w14:textId="4488F1D6" w:rsidR="00E86B2D" w:rsidRPr="005A11E1" w:rsidRDefault="005A11E1" w:rsidP="00E86B2D">
      <w:pPr>
        <w:pStyle w:val="BodyText3"/>
        <w:tabs>
          <w:tab w:val="left" w:pos="4320"/>
        </w:tabs>
        <w:rPr>
          <w:rFonts w:cs="Arial"/>
          <w:sz w:val="10"/>
          <w:szCs w:val="10"/>
        </w:rPr>
      </w:pPr>
      <w:r w:rsidRPr="005A11E1">
        <w:rPr>
          <w:rFonts w:cs="Arial"/>
          <w:sz w:val="10"/>
          <w:szCs w:val="10"/>
          <w:rtl/>
        </w:rPr>
        <w:t>برادفورد 16701-1515</w:t>
      </w:r>
      <w:r w:rsidRPr="005A11E1">
        <w:rPr>
          <w:rFonts w:cs="Arial" w:hint="cs"/>
          <w:sz w:val="10"/>
          <w:szCs w:val="10"/>
          <w:rtl/>
          <w:lang w:bidi="ar-JO"/>
        </w:rPr>
        <w:t>أمريكا</w:t>
      </w:r>
      <w:r w:rsidR="00E86B2D" w:rsidRPr="005A11E1">
        <w:rPr>
          <w:rFonts w:cs="Arial"/>
          <w:sz w:val="10"/>
          <w:szCs w:val="10"/>
        </w:rPr>
        <w:tab/>
        <w:t>Email  (preterist1@aol.com)</w:t>
      </w:r>
    </w:p>
    <w:p w14:paraId="74A38039" w14:textId="59BA0AE6" w:rsidR="00A9365B" w:rsidRPr="005A11E1" w:rsidRDefault="00E86B2D" w:rsidP="00E86B2D">
      <w:pPr>
        <w:pStyle w:val="BodyText3"/>
        <w:tabs>
          <w:tab w:val="left" w:pos="4320"/>
        </w:tabs>
        <w:rPr>
          <w:rFonts w:cs="Arial"/>
          <w:sz w:val="10"/>
          <w:szCs w:val="10"/>
        </w:rPr>
      </w:pPr>
      <w:r w:rsidRPr="005A11E1">
        <w:rPr>
          <w:rFonts w:cs="Arial"/>
          <w:sz w:val="10"/>
          <w:szCs w:val="10"/>
        </w:rPr>
        <w:t>1-888-257-7023 (</w:t>
      </w:r>
      <w:proofErr w:type="spellStart"/>
      <w:r w:rsidR="005A11E1" w:rsidRPr="005A11E1">
        <w:rPr>
          <w:rFonts w:cs="Arial"/>
          <w:sz w:val="10"/>
          <w:szCs w:val="10"/>
        </w:rPr>
        <w:t>hgvrl</w:t>
      </w:r>
      <w:proofErr w:type="spellEnd"/>
      <w:r w:rsidR="005A11E1" w:rsidRPr="005A11E1">
        <w:rPr>
          <w:rFonts w:cs="Arial"/>
          <w:sz w:val="10"/>
          <w:szCs w:val="10"/>
        </w:rPr>
        <w:t xml:space="preserve"> l[</w:t>
      </w:r>
      <w:proofErr w:type="spellStart"/>
      <w:r w:rsidR="005A11E1" w:rsidRPr="005A11E1">
        <w:rPr>
          <w:rFonts w:cs="Arial"/>
          <w:sz w:val="10"/>
          <w:szCs w:val="10"/>
        </w:rPr>
        <w:t>hkd</w:t>
      </w:r>
      <w:proofErr w:type="spellEnd"/>
      <w:r w:rsidR="005A11E1" w:rsidRPr="005A11E1">
        <w:rPr>
          <w:rFonts w:cs="Arial"/>
          <w:sz w:val="10"/>
          <w:szCs w:val="10"/>
        </w:rPr>
        <w:t xml:space="preserve"> ]hog </w:t>
      </w:r>
      <w:proofErr w:type="spellStart"/>
      <w:r w:rsidR="005A11E1" w:rsidRPr="005A11E1">
        <w:rPr>
          <w:rFonts w:cs="Arial"/>
          <w:sz w:val="10"/>
          <w:szCs w:val="10"/>
        </w:rPr>
        <w:t>Hlvd;h</w:t>
      </w:r>
      <w:proofErr w:type="spellEnd"/>
      <w:r w:rsidRPr="005A11E1">
        <w:rPr>
          <w:rFonts w:cs="Arial"/>
          <w:sz w:val="10"/>
          <w:szCs w:val="10"/>
        </w:rPr>
        <w:t>)</w:t>
      </w:r>
    </w:p>
    <w:p w14:paraId="4A6FC48B" w14:textId="77777777" w:rsidR="0042096B" w:rsidRPr="004B7EC9" w:rsidRDefault="0042096B" w:rsidP="002E7772">
      <w:pPr>
        <w:pStyle w:val="Header"/>
        <w:rPr>
          <w:rFonts w:ascii="Arial" w:hAnsi="Arial" w:cs="Arial"/>
          <w:b/>
          <w:sz w:val="36"/>
          <w:szCs w:val="16"/>
        </w:rPr>
        <w:sectPr w:rsidR="0042096B" w:rsidRPr="004B7EC9" w:rsidSect="0089082C">
          <w:headerReference w:type="default" r:id="rId8"/>
          <w:pgSz w:w="11880" w:h="16820"/>
          <w:pgMar w:top="720" w:right="1170" w:bottom="720" w:left="1701" w:header="720" w:footer="720" w:gutter="0"/>
          <w:cols w:space="720"/>
          <w:noEndnote/>
        </w:sectPr>
      </w:pPr>
    </w:p>
    <w:p w14:paraId="0B6DD3C1" w14:textId="0CACD75B" w:rsidR="005A11E1" w:rsidRPr="00F74BD0" w:rsidRDefault="005A11E1" w:rsidP="002E7772">
      <w:pPr>
        <w:pStyle w:val="Header"/>
        <w:rPr>
          <w:rFonts w:ascii="Arial" w:hAnsi="Arial" w:cs="Arial"/>
          <w:bCs/>
          <w:sz w:val="44"/>
          <w:szCs w:val="44"/>
        </w:rPr>
      </w:pPr>
      <w:r w:rsidRPr="00F74BD0">
        <w:rPr>
          <w:rFonts w:ascii="Arial" w:hAnsi="Arial" w:cs="Arial" w:hint="cs"/>
          <w:bCs/>
          <w:sz w:val="44"/>
          <w:szCs w:val="44"/>
          <w:rtl/>
        </w:rPr>
        <w:lastRenderedPageBreak/>
        <w:t>السابقية</w:t>
      </w:r>
    </w:p>
    <w:p w14:paraId="6E4B1D56" w14:textId="77777777" w:rsidR="005A11E1" w:rsidRPr="00F74BD0" w:rsidRDefault="005A11E1" w:rsidP="005A11E1">
      <w:pPr>
        <w:pStyle w:val="Header"/>
        <w:bidi/>
        <w:rPr>
          <w:rFonts w:ascii="Arial" w:hAnsi="Arial" w:cs="Arial"/>
          <w:szCs w:val="24"/>
        </w:rPr>
      </w:pPr>
      <w:r w:rsidRPr="00F74BD0">
        <w:rPr>
          <w:rFonts w:ascii="Arial" w:hAnsi="Arial" w:cs="Arial"/>
          <w:szCs w:val="24"/>
          <w:rtl/>
        </w:rPr>
        <w:t>محدث ومقتبس من العرض التقديمي الذي قدمه جوشوا رونجسونج وجوني سياو وبيني كويك</w:t>
      </w:r>
    </w:p>
    <w:p w14:paraId="2C58CB86" w14:textId="6307B2C6" w:rsidR="005A11E1" w:rsidRPr="00F74BD0" w:rsidRDefault="005A11E1" w:rsidP="005A11E1">
      <w:pPr>
        <w:pStyle w:val="Header"/>
        <w:bidi/>
        <w:rPr>
          <w:rFonts w:ascii="Arial" w:hAnsi="Arial" w:cs="Arial"/>
          <w:szCs w:val="24"/>
        </w:rPr>
      </w:pPr>
      <w:r w:rsidRPr="00F74BD0">
        <w:rPr>
          <w:rFonts w:ascii="Arial" w:hAnsi="Arial" w:cs="Arial"/>
          <w:szCs w:val="24"/>
          <w:rtl/>
        </w:rPr>
        <w:t>ل</w:t>
      </w:r>
      <w:r w:rsidRPr="00F74BD0">
        <w:rPr>
          <w:rFonts w:ascii="Arial" w:hAnsi="Arial" w:cs="Arial" w:hint="cs"/>
          <w:szCs w:val="24"/>
          <w:rtl/>
        </w:rPr>
        <w:t>مساق</w:t>
      </w:r>
      <w:r w:rsidRPr="00F74BD0">
        <w:rPr>
          <w:rFonts w:ascii="Arial" w:hAnsi="Arial" w:cs="Arial"/>
          <w:szCs w:val="24"/>
        </w:rPr>
        <w:t xml:space="preserve"> </w:t>
      </w:r>
      <w:r w:rsidRPr="00F74BD0">
        <w:rPr>
          <w:rFonts w:ascii="Arial" w:hAnsi="Arial" w:cs="Arial"/>
          <w:szCs w:val="24"/>
          <w:rtl/>
        </w:rPr>
        <w:t>اللاهوت</w:t>
      </w:r>
      <w:r w:rsidRPr="00F74BD0">
        <w:rPr>
          <w:rFonts w:ascii="Arial" w:hAnsi="Arial" w:cs="Arial"/>
          <w:szCs w:val="24"/>
        </w:rPr>
        <w:t xml:space="preserve"> </w:t>
      </w:r>
      <w:r w:rsidRPr="00F74BD0">
        <w:rPr>
          <w:rFonts w:ascii="Arial" w:hAnsi="Arial" w:cs="Arial" w:hint="cs"/>
          <w:szCs w:val="24"/>
          <w:rtl/>
        </w:rPr>
        <w:t>3 في كلية سنغافورة للكتاب المقدس</w:t>
      </w:r>
      <w:r w:rsidRPr="00F74BD0">
        <w:rPr>
          <w:rFonts w:ascii="Arial" w:hAnsi="Arial" w:cs="Arial"/>
          <w:szCs w:val="24"/>
        </w:rPr>
        <w:t xml:space="preserve"> </w:t>
      </w:r>
      <w:r w:rsidRPr="00F74BD0">
        <w:rPr>
          <w:rFonts w:ascii="Arial" w:hAnsi="Arial" w:cs="Arial"/>
          <w:szCs w:val="24"/>
          <w:rtl/>
        </w:rPr>
        <w:t>(</w:t>
      </w:r>
      <w:r w:rsidRPr="00F74BD0">
        <w:rPr>
          <w:rFonts w:ascii="Arial" w:hAnsi="Arial" w:cs="Arial" w:hint="cs"/>
          <w:szCs w:val="24"/>
          <w:rtl/>
        </w:rPr>
        <w:t>نيسان</w:t>
      </w:r>
      <w:r w:rsidRPr="00F74BD0">
        <w:rPr>
          <w:rFonts w:ascii="Arial" w:hAnsi="Arial" w:cs="Arial"/>
          <w:szCs w:val="24"/>
          <w:rtl/>
        </w:rPr>
        <w:t xml:space="preserve"> 2009) للدكتور ريك جريفيث</w:t>
      </w:r>
    </w:p>
    <w:p w14:paraId="680FEC63" w14:textId="77777777" w:rsidR="002E7772" w:rsidRPr="00F74BD0" w:rsidRDefault="002E7772" w:rsidP="00E86B2D">
      <w:pPr>
        <w:pStyle w:val="BodyText3"/>
        <w:tabs>
          <w:tab w:val="left" w:pos="4320"/>
        </w:tabs>
        <w:rPr>
          <w:rFonts w:cs="Arial"/>
          <w:sz w:val="18"/>
        </w:rPr>
      </w:pPr>
    </w:p>
    <w:p w14:paraId="0B1978D7" w14:textId="7CCCE6D8" w:rsidR="005A11E1" w:rsidRPr="00F74BD0" w:rsidRDefault="005A11E1" w:rsidP="005A11E1">
      <w:pPr>
        <w:bidi/>
        <w:rPr>
          <w:rFonts w:ascii="Arial" w:hAnsi="Arial" w:cs="Arial"/>
          <w:b/>
          <w:bCs/>
          <w:sz w:val="32"/>
          <w:szCs w:val="22"/>
        </w:rPr>
      </w:pPr>
      <w:r w:rsidRPr="00F74BD0">
        <w:rPr>
          <w:rFonts w:ascii="Arial" w:hAnsi="Arial" w:cs="Arial"/>
          <w:b/>
          <w:bCs/>
          <w:sz w:val="32"/>
          <w:szCs w:val="22"/>
          <w:rtl/>
        </w:rPr>
        <w:t>1.     مقدمة</w:t>
      </w:r>
    </w:p>
    <w:p w14:paraId="1E34DE5E" w14:textId="77777777" w:rsidR="00C64889" w:rsidRPr="00F74BD0" w:rsidRDefault="00C64889" w:rsidP="00C64889">
      <w:pPr>
        <w:rPr>
          <w:rFonts w:ascii="Arial" w:hAnsi="Arial" w:cs="Arial"/>
        </w:rPr>
      </w:pPr>
    </w:p>
    <w:p w14:paraId="404A73F1" w14:textId="4A569AE5" w:rsidR="005A11E1" w:rsidRPr="00F74BD0" w:rsidRDefault="005A11E1" w:rsidP="005A11E1">
      <w:pPr>
        <w:bidi/>
        <w:ind w:firstLine="480"/>
        <w:rPr>
          <w:rFonts w:ascii="Arial" w:hAnsi="Arial" w:cs="Arial"/>
          <w:szCs w:val="24"/>
        </w:rPr>
      </w:pPr>
      <w:r w:rsidRPr="00F74BD0">
        <w:rPr>
          <w:rFonts w:ascii="Arial" w:hAnsi="Arial" w:cs="Arial"/>
          <w:szCs w:val="24"/>
          <w:rtl/>
        </w:rPr>
        <w:t>عند الحديث عن نبوات الكتاب المقدس وتوقيت الضيق</w:t>
      </w:r>
      <w:r w:rsidRPr="00F74BD0">
        <w:rPr>
          <w:rFonts w:ascii="Arial" w:hAnsi="Arial" w:cs="Arial" w:hint="cs"/>
          <w:szCs w:val="24"/>
          <w:rtl/>
        </w:rPr>
        <w:t>ة</w:t>
      </w:r>
      <w:r w:rsidRPr="00F74BD0">
        <w:rPr>
          <w:rFonts w:ascii="Arial" w:hAnsi="Arial" w:cs="Arial"/>
          <w:szCs w:val="24"/>
          <w:rtl/>
        </w:rPr>
        <w:t xml:space="preserve"> في التاريخ، هناك أساس</w:t>
      </w:r>
      <w:r w:rsidRPr="00F74BD0">
        <w:rPr>
          <w:rFonts w:ascii="Arial" w:hAnsi="Arial" w:cs="Arial" w:hint="cs"/>
          <w:szCs w:val="24"/>
          <w:rtl/>
        </w:rPr>
        <w:t>اً</w:t>
      </w:r>
      <w:r w:rsidRPr="00F74BD0">
        <w:rPr>
          <w:rFonts w:ascii="Arial" w:hAnsi="Arial" w:cs="Arial"/>
          <w:szCs w:val="24"/>
          <w:rtl/>
        </w:rPr>
        <w:t xml:space="preserve"> أربعة احتمالات يُشار فيها إلى الوقت</w:t>
      </w:r>
      <w:r w:rsidRPr="00F74BD0">
        <w:rPr>
          <w:rFonts w:ascii="Arial" w:hAnsi="Arial" w:cs="Arial"/>
          <w:szCs w:val="24"/>
        </w:rPr>
        <w:t>:</w:t>
      </w:r>
    </w:p>
    <w:p w14:paraId="501553AD" w14:textId="77777777" w:rsidR="00C64889" w:rsidRPr="00F74BD0" w:rsidRDefault="00C64889" w:rsidP="00C64889">
      <w:pPr>
        <w:rPr>
          <w:rFonts w:ascii="Arial" w:hAnsi="Arial" w:cs="Arial"/>
        </w:rPr>
      </w:pPr>
    </w:p>
    <w:p w14:paraId="0B88DA85" w14:textId="7C2820D5" w:rsidR="005A11E1" w:rsidRPr="00F74BD0" w:rsidRDefault="005A11E1">
      <w:pPr>
        <w:numPr>
          <w:ilvl w:val="0"/>
          <w:numId w:val="11"/>
        </w:numPr>
        <w:bidi/>
        <w:rPr>
          <w:rFonts w:ascii="Arial" w:hAnsi="Arial" w:cs="Arial"/>
          <w:szCs w:val="24"/>
        </w:rPr>
      </w:pPr>
      <w:r w:rsidRPr="00F74BD0">
        <w:rPr>
          <w:rFonts w:ascii="Arial" w:hAnsi="Arial" w:cs="Arial" w:hint="cs"/>
          <w:szCs w:val="24"/>
          <w:rtl/>
        </w:rPr>
        <w:t xml:space="preserve">السابقية </w:t>
      </w:r>
      <w:r w:rsidRPr="00F74BD0">
        <w:rPr>
          <w:rFonts w:ascii="Arial" w:hAnsi="Arial" w:cs="Arial"/>
          <w:szCs w:val="24"/>
          <w:rtl/>
        </w:rPr>
        <w:t>–</w:t>
      </w:r>
      <w:r w:rsidRPr="00F74BD0">
        <w:rPr>
          <w:rFonts w:ascii="Arial" w:hAnsi="Arial" w:cs="Arial" w:hint="cs"/>
          <w:szCs w:val="24"/>
          <w:rtl/>
        </w:rPr>
        <w:t xml:space="preserve"> الضيقة في الماضي.</w:t>
      </w:r>
    </w:p>
    <w:p w14:paraId="2511240E" w14:textId="47F306F2" w:rsidR="005A11E1" w:rsidRPr="00F74BD0" w:rsidRDefault="005A11E1">
      <w:pPr>
        <w:numPr>
          <w:ilvl w:val="0"/>
          <w:numId w:val="11"/>
        </w:numPr>
        <w:bidi/>
        <w:rPr>
          <w:rFonts w:ascii="Arial" w:hAnsi="Arial" w:cs="Arial"/>
          <w:szCs w:val="24"/>
        </w:rPr>
      </w:pPr>
      <w:r w:rsidRPr="00F74BD0">
        <w:rPr>
          <w:rFonts w:ascii="Arial" w:hAnsi="Arial" w:cs="Arial" w:hint="cs"/>
          <w:szCs w:val="24"/>
          <w:rtl/>
        </w:rPr>
        <w:t xml:space="preserve">التاريخية </w:t>
      </w:r>
      <w:r w:rsidRPr="00F74BD0">
        <w:rPr>
          <w:rFonts w:ascii="Arial" w:hAnsi="Arial" w:cs="Arial"/>
          <w:szCs w:val="24"/>
          <w:rtl/>
        </w:rPr>
        <w:t>–</w:t>
      </w:r>
      <w:r w:rsidRPr="00F74BD0">
        <w:rPr>
          <w:rFonts w:ascii="Arial" w:hAnsi="Arial" w:cs="Arial" w:hint="cs"/>
          <w:szCs w:val="24"/>
          <w:rtl/>
        </w:rPr>
        <w:t xml:space="preserve"> الضيقة في الحاضر.</w:t>
      </w:r>
    </w:p>
    <w:p w14:paraId="2AE8CD23" w14:textId="7B1E8759" w:rsidR="005A11E1" w:rsidRPr="00F74BD0" w:rsidRDefault="005A11E1">
      <w:pPr>
        <w:numPr>
          <w:ilvl w:val="0"/>
          <w:numId w:val="11"/>
        </w:numPr>
        <w:bidi/>
        <w:rPr>
          <w:rFonts w:ascii="Arial" w:hAnsi="Arial" w:cs="Arial"/>
          <w:szCs w:val="24"/>
        </w:rPr>
      </w:pPr>
      <w:r w:rsidRPr="00F74BD0">
        <w:rPr>
          <w:rFonts w:ascii="Arial" w:hAnsi="Arial" w:cs="Arial" w:hint="cs"/>
          <w:szCs w:val="24"/>
          <w:rtl/>
        </w:rPr>
        <w:t xml:space="preserve">المستقبلية </w:t>
      </w:r>
      <w:r w:rsidRPr="00F74BD0">
        <w:rPr>
          <w:rFonts w:ascii="Arial" w:hAnsi="Arial" w:cs="Arial"/>
          <w:szCs w:val="24"/>
          <w:rtl/>
        </w:rPr>
        <w:t>–</w:t>
      </w:r>
      <w:r w:rsidRPr="00F74BD0">
        <w:rPr>
          <w:rFonts w:ascii="Arial" w:hAnsi="Arial" w:cs="Arial" w:hint="cs"/>
          <w:szCs w:val="24"/>
          <w:rtl/>
        </w:rPr>
        <w:t xml:space="preserve"> الضيقة في المستقبل.</w:t>
      </w:r>
    </w:p>
    <w:p w14:paraId="4C05207A" w14:textId="0C3F6BF4" w:rsidR="005A11E1" w:rsidRPr="00F74BD0" w:rsidRDefault="005A11E1">
      <w:pPr>
        <w:numPr>
          <w:ilvl w:val="0"/>
          <w:numId w:val="11"/>
        </w:numPr>
        <w:bidi/>
        <w:rPr>
          <w:rFonts w:ascii="Arial" w:hAnsi="Arial" w:cs="Arial"/>
          <w:szCs w:val="24"/>
        </w:rPr>
      </w:pPr>
      <w:r w:rsidRPr="00F74BD0">
        <w:rPr>
          <w:rFonts w:ascii="Arial" w:hAnsi="Arial" w:cs="Arial" w:hint="cs"/>
          <w:szCs w:val="24"/>
          <w:rtl/>
        </w:rPr>
        <w:t xml:space="preserve">المثالية </w:t>
      </w:r>
      <w:r w:rsidRPr="00F74BD0">
        <w:rPr>
          <w:rFonts w:ascii="Arial" w:hAnsi="Arial" w:cs="Arial"/>
          <w:szCs w:val="24"/>
          <w:rtl/>
        </w:rPr>
        <w:t>–</w:t>
      </w:r>
      <w:r w:rsidRPr="00F74BD0">
        <w:rPr>
          <w:rFonts w:ascii="Arial" w:hAnsi="Arial" w:cs="Arial" w:hint="cs"/>
          <w:szCs w:val="24"/>
          <w:rtl/>
        </w:rPr>
        <w:t xml:space="preserve"> الضيقة غير محددة بزمن.</w:t>
      </w:r>
    </w:p>
    <w:p w14:paraId="79337C27" w14:textId="77777777" w:rsidR="00C64889" w:rsidRPr="00F74BD0" w:rsidRDefault="00C64889" w:rsidP="00BA5ACB">
      <w:pPr>
        <w:rPr>
          <w:rFonts w:ascii="Arial" w:hAnsi="Arial" w:cs="Arial"/>
        </w:rPr>
      </w:pPr>
    </w:p>
    <w:p w14:paraId="4F41D0A1" w14:textId="4545C5EF" w:rsidR="009B075A" w:rsidRPr="00F74BD0" w:rsidRDefault="009B075A" w:rsidP="009B075A">
      <w:pPr>
        <w:bidi/>
        <w:ind w:firstLine="720"/>
        <w:rPr>
          <w:rFonts w:ascii="Arial" w:hAnsi="Arial" w:cs="Arial"/>
          <w:szCs w:val="24"/>
        </w:rPr>
      </w:pPr>
      <w:r w:rsidRPr="00F74BD0">
        <w:rPr>
          <w:rFonts w:ascii="Arial" w:hAnsi="Arial" w:cs="Arial"/>
          <w:szCs w:val="24"/>
          <w:rtl/>
        </w:rPr>
        <w:t>بطريقة مختصرة جد</w:t>
      </w:r>
      <w:r w:rsidRPr="00F74BD0">
        <w:rPr>
          <w:rFonts w:ascii="Arial" w:hAnsi="Arial" w:cs="Arial" w:hint="cs"/>
          <w:szCs w:val="24"/>
          <w:rtl/>
        </w:rPr>
        <w:t>اً</w:t>
      </w:r>
      <w:r w:rsidRPr="00F74BD0">
        <w:rPr>
          <w:rFonts w:ascii="Arial" w:hAnsi="Arial" w:cs="Arial"/>
          <w:szCs w:val="24"/>
          <w:rtl/>
        </w:rPr>
        <w:t xml:space="preserve"> لتلخيص وجهات النظر الأربعة هذه، يعتقد</w:t>
      </w:r>
      <w:r w:rsidRPr="00F74BD0">
        <w:rPr>
          <w:rFonts w:ascii="Arial" w:hAnsi="Arial" w:cs="Arial"/>
          <w:szCs w:val="24"/>
        </w:rPr>
        <w:t xml:space="preserve"> </w:t>
      </w:r>
      <w:r w:rsidRPr="00F74BD0">
        <w:rPr>
          <w:rFonts w:ascii="Arial" w:hAnsi="Arial" w:cs="Arial" w:hint="cs"/>
          <w:szCs w:val="24"/>
          <w:rtl/>
        </w:rPr>
        <w:t>السابقيون</w:t>
      </w:r>
      <w:r w:rsidRPr="00F74BD0">
        <w:rPr>
          <w:rFonts w:ascii="Arial" w:hAnsi="Arial" w:cs="Arial"/>
          <w:szCs w:val="24"/>
        </w:rPr>
        <w:t xml:space="preserve"> </w:t>
      </w:r>
      <w:r w:rsidRPr="00F74BD0">
        <w:rPr>
          <w:rFonts w:ascii="Arial" w:hAnsi="Arial" w:cs="Arial"/>
          <w:szCs w:val="24"/>
          <w:rtl/>
        </w:rPr>
        <w:t>(الكلمة اللاتينية، التي تعني الماضي)</w:t>
      </w:r>
      <w:r w:rsidRPr="00F74BD0">
        <w:rPr>
          <w:rFonts w:ascii="Arial" w:hAnsi="Arial" w:cs="Arial" w:hint="cs"/>
          <w:szCs w:val="24"/>
          <w:rtl/>
        </w:rPr>
        <w:t>،</w:t>
      </w:r>
      <w:r w:rsidRPr="00F74BD0">
        <w:rPr>
          <w:rFonts w:ascii="Arial" w:hAnsi="Arial" w:cs="Arial"/>
          <w:szCs w:val="24"/>
          <w:rtl/>
        </w:rPr>
        <w:t xml:space="preserve"> أن معظم النبوات إن لم يكن كلها، قد تحققت بالفعل أثناء تدمير أورشليم في عام 70 م. أما ال</w:t>
      </w:r>
      <w:r w:rsidRPr="00F74BD0">
        <w:rPr>
          <w:rFonts w:ascii="Arial" w:hAnsi="Arial" w:cs="Arial" w:hint="cs"/>
          <w:szCs w:val="24"/>
          <w:rtl/>
        </w:rPr>
        <w:t>تاريخية</w:t>
      </w:r>
      <w:r w:rsidRPr="00F74BD0">
        <w:rPr>
          <w:rFonts w:ascii="Arial" w:hAnsi="Arial" w:cs="Arial"/>
          <w:szCs w:val="24"/>
          <w:rtl/>
        </w:rPr>
        <w:t xml:space="preserve"> (تذكر أننا قلنا أن هذا هو الحاضر) </w:t>
      </w:r>
      <w:r w:rsidRPr="00F74BD0">
        <w:rPr>
          <w:rFonts w:ascii="Arial" w:hAnsi="Arial" w:cs="Arial" w:hint="cs"/>
          <w:szCs w:val="24"/>
          <w:rtl/>
        </w:rPr>
        <w:t>ت</w:t>
      </w:r>
      <w:r w:rsidRPr="00F74BD0">
        <w:rPr>
          <w:rFonts w:ascii="Arial" w:hAnsi="Arial" w:cs="Arial"/>
          <w:szCs w:val="24"/>
          <w:rtl/>
        </w:rPr>
        <w:t>رى الكثير من عصر الكنيسة الحالي كجزء من فترة الضيقة</w:t>
      </w:r>
      <w:r w:rsidRPr="00F74BD0">
        <w:rPr>
          <w:rFonts w:ascii="Arial" w:hAnsi="Arial" w:cs="Arial" w:hint="cs"/>
          <w:szCs w:val="24"/>
          <w:rtl/>
        </w:rPr>
        <w:t>،</w:t>
      </w:r>
      <w:r w:rsidRPr="00F74BD0">
        <w:rPr>
          <w:rFonts w:ascii="Arial" w:hAnsi="Arial" w:cs="Arial"/>
          <w:szCs w:val="24"/>
          <w:rtl/>
        </w:rPr>
        <w:t xml:space="preserve"> بمعنى آخر</w:t>
      </w:r>
      <w:r w:rsidRPr="00F74BD0">
        <w:rPr>
          <w:rFonts w:ascii="Arial" w:hAnsi="Arial" w:cs="Arial" w:hint="cs"/>
          <w:szCs w:val="24"/>
          <w:rtl/>
        </w:rPr>
        <w:t xml:space="preserve"> تتحقق</w:t>
      </w:r>
      <w:r w:rsidRPr="00F74BD0">
        <w:rPr>
          <w:rFonts w:ascii="Arial" w:hAnsi="Arial" w:cs="Arial"/>
          <w:szCs w:val="24"/>
          <w:rtl/>
        </w:rPr>
        <w:t xml:space="preserve"> نبوات الكتاب المقدس الآن</w:t>
      </w:r>
      <w:r w:rsidRPr="00F74BD0">
        <w:rPr>
          <w:rFonts w:ascii="Arial" w:hAnsi="Arial" w:cs="Arial" w:hint="cs"/>
          <w:szCs w:val="24"/>
          <w:rtl/>
        </w:rPr>
        <w:t>،</w:t>
      </w:r>
      <w:r w:rsidRPr="00F74BD0">
        <w:rPr>
          <w:rFonts w:ascii="Arial" w:hAnsi="Arial" w:cs="Arial"/>
          <w:szCs w:val="24"/>
          <w:rtl/>
        </w:rPr>
        <w:t xml:space="preserve"> وقد يتداخل هذا مع وجهة نظر المثالي</w:t>
      </w:r>
      <w:r w:rsidRPr="00F74BD0">
        <w:rPr>
          <w:rFonts w:ascii="Arial" w:hAnsi="Arial" w:cs="Arial" w:hint="cs"/>
          <w:szCs w:val="24"/>
          <w:rtl/>
        </w:rPr>
        <w:t>ة</w:t>
      </w:r>
      <w:r w:rsidRPr="00F74BD0">
        <w:rPr>
          <w:rFonts w:ascii="Arial" w:hAnsi="Arial" w:cs="Arial"/>
          <w:szCs w:val="24"/>
          <w:rtl/>
        </w:rPr>
        <w:t xml:space="preserve"> أي</w:t>
      </w:r>
      <w:r w:rsidRPr="00F74BD0">
        <w:rPr>
          <w:rFonts w:ascii="Arial" w:hAnsi="Arial" w:cs="Arial" w:hint="cs"/>
          <w:szCs w:val="24"/>
          <w:rtl/>
        </w:rPr>
        <w:t>ضاً</w:t>
      </w:r>
      <w:r w:rsidRPr="00F74BD0">
        <w:rPr>
          <w:rFonts w:ascii="Arial" w:hAnsi="Arial" w:cs="Arial"/>
          <w:szCs w:val="24"/>
        </w:rPr>
        <w:t>.</w:t>
      </w:r>
    </w:p>
    <w:p w14:paraId="69782ACF" w14:textId="77777777" w:rsidR="00C64889" w:rsidRPr="00F74BD0" w:rsidRDefault="00C64889" w:rsidP="00C64889">
      <w:pPr>
        <w:ind w:firstLine="720"/>
        <w:rPr>
          <w:rFonts w:ascii="Arial" w:hAnsi="Arial" w:cs="Arial"/>
        </w:rPr>
      </w:pPr>
      <w:r w:rsidRPr="00F74BD0">
        <w:rPr>
          <w:rFonts w:ascii="Arial" w:hAnsi="Arial" w:cs="Arial"/>
        </w:rPr>
        <w:t xml:space="preserve"> </w:t>
      </w:r>
    </w:p>
    <w:p w14:paraId="2A52C0EF" w14:textId="5BFFB6B9" w:rsidR="009B075A" w:rsidRPr="00F74BD0" w:rsidRDefault="009B075A" w:rsidP="009B075A">
      <w:pPr>
        <w:bidi/>
        <w:ind w:firstLine="720"/>
        <w:rPr>
          <w:rFonts w:ascii="Arial" w:hAnsi="Arial" w:cs="Arial"/>
          <w:szCs w:val="24"/>
        </w:rPr>
      </w:pPr>
      <w:r w:rsidRPr="00F74BD0">
        <w:rPr>
          <w:rFonts w:ascii="Arial" w:hAnsi="Arial" w:cs="Arial"/>
          <w:szCs w:val="24"/>
          <w:rtl/>
        </w:rPr>
        <w:t xml:space="preserve">من ناحية أخرى، </w:t>
      </w:r>
      <w:r w:rsidRPr="00F74BD0">
        <w:rPr>
          <w:rFonts w:ascii="Arial" w:hAnsi="Arial" w:cs="Arial" w:hint="cs"/>
          <w:szCs w:val="24"/>
          <w:rtl/>
        </w:rPr>
        <w:t>ت</w:t>
      </w:r>
      <w:r w:rsidRPr="00F74BD0">
        <w:rPr>
          <w:rFonts w:ascii="Arial" w:hAnsi="Arial" w:cs="Arial"/>
          <w:szCs w:val="24"/>
          <w:rtl/>
        </w:rPr>
        <w:t xml:space="preserve">عتقد </w:t>
      </w:r>
      <w:r w:rsidRPr="00F74BD0">
        <w:rPr>
          <w:rFonts w:ascii="Arial" w:hAnsi="Arial" w:cs="Arial" w:hint="cs"/>
          <w:szCs w:val="24"/>
          <w:rtl/>
        </w:rPr>
        <w:t xml:space="preserve">النظرة </w:t>
      </w:r>
      <w:r w:rsidRPr="00F74BD0">
        <w:rPr>
          <w:rFonts w:ascii="Arial" w:hAnsi="Arial" w:cs="Arial"/>
          <w:szCs w:val="24"/>
          <w:rtl/>
        </w:rPr>
        <w:t>المستقبلي</w:t>
      </w:r>
      <w:r w:rsidRPr="00F74BD0">
        <w:rPr>
          <w:rFonts w:ascii="Arial" w:hAnsi="Arial" w:cs="Arial" w:hint="cs"/>
          <w:szCs w:val="24"/>
          <w:rtl/>
        </w:rPr>
        <w:t>ة</w:t>
      </w:r>
      <w:r w:rsidRPr="00F74BD0">
        <w:rPr>
          <w:rFonts w:ascii="Arial" w:hAnsi="Arial" w:cs="Arial"/>
          <w:szCs w:val="24"/>
          <w:rtl/>
        </w:rPr>
        <w:t xml:space="preserve"> عادة أن معظم الأحداث النبوية ستحدث في المستقبل. بالنسبة له</w:t>
      </w:r>
      <w:r w:rsidRPr="00F74BD0">
        <w:rPr>
          <w:rFonts w:ascii="Arial" w:hAnsi="Arial" w:cs="Arial" w:hint="cs"/>
          <w:szCs w:val="24"/>
          <w:rtl/>
        </w:rPr>
        <w:t>م</w:t>
      </w:r>
      <w:r w:rsidRPr="00F74BD0">
        <w:rPr>
          <w:rFonts w:ascii="Arial" w:hAnsi="Arial" w:cs="Arial"/>
          <w:szCs w:val="24"/>
          <w:rtl/>
        </w:rPr>
        <w:t xml:space="preserve"> فإن ضيقة السنوات السبع، والمجيء الثاني للمسيح، والألف عام، بالإضافة إلى الحالة الأبدية كلها أحداث مستقبلية. لا يعتقد</w:t>
      </w:r>
      <w:r w:rsidRPr="00F74BD0">
        <w:rPr>
          <w:rFonts w:ascii="Arial" w:hAnsi="Arial" w:cs="Arial" w:hint="cs"/>
          <w:szCs w:val="24"/>
          <w:rtl/>
        </w:rPr>
        <w:t xml:space="preserve"> أصحاب نظرة الثمالية</w:t>
      </w:r>
      <w:r w:rsidRPr="00F74BD0">
        <w:rPr>
          <w:rFonts w:ascii="Arial" w:hAnsi="Arial" w:cs="Arial"/>
          <w:szCs w:val="24"/>
          <w:rtl/>
        </w:rPr>
        <w:t xml:space="preserve"> أن النبوات في الكتاب المقدس لها توقيت للأحداث، ولا يعتقد أنه يمكن تحديد توقيت هذه النبوءات. إنهم يعتبرون المقاطع النبوية بمثابة تعاليم حق عظيم عن الله ويجب استخدامها كتطبيق لحياتنا الحالية</w:t>
      </w:r>
      <w:r w:rsidRPr="00F74BD0">
        <w:rPr>
          <w:rFonts w:ascii="Arial" w:hAnsi="Arial" w:cs="Arial"/>
          <w:szCs w:val="24"/>
        </w:rPr>
        <w:t>.</w:t>
      </w:r>
    </w:p>
    <w:p w14:paraId="5F0DADC5" w14:textId="77777777" w:rsidR="00C64889" w:rsidRPr="00F74BD0" w:rsidRDefault="00C64889" w:rsidP="00C64889">
      <w:pPr>
        <w:rPr>
          <w:rFonts w:ascii="Arial" w:hAnsi="Arial" w:cs="Arial"/>
        </w:rPr>
      </w:pPr>
    </w:p>
    <w:p w14:paraId="51C13CFE" w14:textId="609D8AAC" w:rsidR="009B075A" w:rsidRPr="00F74BD0" w:rsidRDefault="009B075A" w:rsidP="009B075A">
      <w:pPr>
        <w:pStyle w:val="BodyTextIndent2"/>
        <w:bidi/>
        <w:rPr>
          <w:rFonts w:ascii="Arial" w:hAnsi="Arial" w:cs="Arial"/>
          <w:b/>
          <w:bCs/>
          <w:szCs w:val="24"/>
        </w:rPr>
      </w:pPr>
      <w:r w:rsidRPr="00F74BD0">
        <w:rPr>
          <w:rFonts w:ascii="Arial" w:hAnsi="Arial" w:cs="Arial" w:hint="cs"/>
          <w:b/>
          <w:bCs/>
          <w:szCs w:val="24"/>
          <w:rtl/>
        </w:rPr>
        <w:t>أ.</w:t>
      </w:r>
      <w:r w:rsidRPr="00F74BD0">
        <w:rPr>
          <w:rFonts w:ascii="Arial" w:hAnsi="Arial" w:cs="Arial"/>
          <w:b/>
          <w:bCs/>
          <w:szCs w:val="24"/>
          <w:rtl/>
        </w:rPr>
        <w:tab/>
      </w:r>
      <w:r w:rsidRPr="00F74BD0">
        <w:rPr>
          <w:rFonts w:ascii="Arial" w:hAnsi="Arial" w:cs="Arial" w:hint="cs"/>
          <w:b/>
          <w:bCs/>
          <w:szCs w:val="24"/>
          <w:rtl/>
        </w:rPr>
        <w:t>التعريف:</w:t>
      </w:r>
    </w:p>
    <w:p w14:paraId="134705FB" w14:textId="77777777" w:rsidR="00C64889" w:rsidRPr="00F74BD0" w:rsidRDefault="00C64889" w:rsidP="00CD536F">
      <w:pPr>
        <w:ind w:left="426"/>
        <w:rPr>
          <w:rFonts w:ascii="Arial" w:hAnsi="Arial" w:cs="Arial"/>
        </w:rPr>
      </w:pPr>
    </w:p>
    <w:p w14:paraId="090E7C00" w14:textId="7A2572AB" w:rsidR="009B075A" w:rsidRPr="00F74BD0" w:rsidRDefault="009B075A" w:rsidP="009B075A">
      <w:pPr>
        <w:bidi/>
        <w:ind w:left="426"/>
        <w:rPr>
          <w:rFonts w:ascii="Arial" w:hAnsi="Arial" w:cs="Arial"/>
        </w:rPr>
      </w:pPr>
      <w:r w:rsidRPr="00F74BD0">
        <w:rPr>
          <w:rFonts w:ascii="Arial" w:hAnsi="Arial" w:cs="Arial" w:hint="cs"/>
          <w:szCs w:val="24"/>
          <w:rtl/>
        </w:rPr>
        <w:t>السابقية</w:t>
      </w:r>
      <w:r w:rsidRPr="00F74BD0">
        <w:rPr>
          <w:rFonts w:ascii="Arial" w:hAnsi="Arial" w:cs="Arial" w:hint="cs"/>
          <w:rtl/>
        </w:rPr>
        <w:t xml:space="preserve"> </w:t>
      </w:r>
      <w:r w:rsidRPr="00F74BD0">
        <w:rPr>
          <w:rFonts w:ascii="Arial" w:hAnsi="Arial" w:cs="Arial"/>
          <w:szCs w:val="24"/>
          <w:rtl/>
        </w:rPr>
        <w:t>هي وجهة نظر أخروية</w:t>
      </w:r>
      <w:r w:rsidRPr="00F74BD0">
        <w:rPr>
          <w:rFonts w:ascii="Arial" w:hAnsi="Arial" w:cs="Arial" w:hint="cs"/>
          <w:szCs w:val="24"/>
          <w:rtl/>
        </w:rPr>
        <w:t>،</w:t>
      </w:r>
      <w:r w:rsidRPr="00F74BD0">
        <w:rPr>
          <w:rFonts w:ascii="Arial" w:hAnsi="Arial" w:cs="Arial"/>
          <w:szCs w:val="24"/>
          <w:rtl/>
        </w:rPr>
        <w:t xml:space="preserve"> ترى أن معظم أو كل نبوات الكتاب المقدس قد تحققت في وقت ما في الماضي. بكلمات أخرى، ترى ال</w:t>
      </w:r>
      <w:r w:rsidRPr="00F74BD0">
        <w:rPr>
          <w:rFonts w:ascii="Arial" w:hAnsi="Arial" w:cs="Arial" w:hint="cs"/>
          <w:szCs w:val="24"/>
          <w:rtl/>
        </w:rPr>
        <w:t>سابقي</w:t>
      </w:r>
      <w:r w:rsidRPr="00F74BD0">
        <w:rPr>
          <w:rFonts w:ascii="Arial" w:hAnsi="Arial" w:cs="Arial"/>
          <w:szCs w:val="24"/>
          <w:rtl/>
        </w:rPr>
        <w:t>ة أن بعض أو كل نبوءات الكتاب المقدس</w:t>
      </w:r>
      <w:r w:rsidRPr="00F74BD0">
        <w:rPr>
          <w:rFonts w:ascii="Arial" w:hAnsi="Arial" w:cs="Arial" w:hint="cs"/>
          <w:szCs w:val="24"/>
          <w:rtl/>
        </w:rPr>
        <w:t>،</w:t>
      </w:r>
      <w:r w:rsidRPr="00F74BD0">
        <w:rPr>
          <w:rFonts w:ascii="Arial" w:hAnsi="Arial" w:cs="Arial"/>
          <w:szCs w:val="24"/>
          <w:rtl/>
        </w:rPr>
        <w:t xml:space="preserve"> المتعلقة بنهاية الزمان قد تحققت في القرن الأول الميلادي بعد موت المسيح، عند دمار أورشليم عام 70 م. أولئك الذين يؤمنون بالسابقية يُطلق عليهم اسم</w:t>
      </w:r>
      <w:r w:rsidRPr="00F74BD0">
        <w:rPr>
          <w:rFonts w:ascii="Arial" w:hAnsi="Arial" w:cs="Arial" w:hint="cs"/>
          <w:szCs w:val="24"/>
          <w:rtl/>
        </w:rPr>
        <w:t xml:space="preserve"> السابقيون</w:t>
      </w:r>
      <w:r w:rsidRPr="00F74BD0">
        <w:rPr>
          <w:rFonts w:ascii="Arial" w:hAnsi="Arial" w:cs="Arial"/>
          <w:szCs w:val="24"/>
        </w:rPr>
        <w:t>.</w:t>
      </w:r>
    </w:p>
    <w:p w14:paraId="5EEE09DA" w14:textId="77777777" w:rsidR="00C64889" w:rsidRPr="00F74BD0" w:rsidRDefault="00C64889" w:rsidP="00CD536F">
      <w:pPr>
        <w:ind w:left="426"/>
        <w:rPr>
          <w:rFonts w:ascii="Arial" w:hAnsi="Arial" w:cs="Arial"/>
        </w:rPr>
      </w:pPr>
    </w:p>
    <w:p w14:paraId="2E6C379F" w14:textId="14F020C0" w:rsidR="000439B1" w:rsidRPr="00F74BD0" w:rsidRDefault="000439B1" w:rsidP="000439B1">
      <w:pPr>
        <w:bidi/>
        <w:ind w:left="426"/>
        <w:rPr>
          <w:rFonts w:ascii="Arial" w:hAnsi="Arial" w:cs="Arial"/>
          <w:szCs w:val="24"/>
        </w:rPr>
      </w:pPr>
      <w:r w:rsidRPr="00F74BD0">
        <w:rPr>
          <w:rFonts w:ascii="Arial" w:hAnsi="Arial" w:cs="Arial"/>
          <w:szCs w:val="24"/>
          <w:rtl/>
        </w:rPr>
        <w:t>تاريخي</w:t>
      </w:r>
      <w:r w:rsidRPr="00F74BD0">
        <w:rPr>
          <w:rFonts w:ascii="Arial" w:hAnsi="Arial" w:cs="Arial" w:hint="cs"/>
          <w:szCs w:val="24"/>
          <w:rtl/>
        </w:rPr>
        <w:t>اً</w:t>
      </w:r>
      <w:r w:rsidRPr="00F74BD0">
        <w:rPr>
          <w:rFonts w:ascii="Arial" w:hAnsi="Arial" w:cs="Arial"/>
          <w:szCs w:val="24"/>
          <w:rtl/>
        </w:rPr>
        <w:t xml:space="preserve">، هناك اتفاق عام على أن أول </w:t>
      </w:r>
      <w:r w:rsidRPr="00F74BD0">
        <w:rPr>
          <w:rFonts w:ascii="Arial" w:hAnsi="Arial" w:cs="Arial" w:hint="cs"/>
          <w:szCs w:val="24"/>
          <w:rtl/>
        </w:rPr>
        <w:t>تفسير سابقي</w:t>
      </w:r>
      <w:r w:rsidRPr="00F74BD0">
        <w:rPr>
          <w:rFonts w:ascii="Arial" w:hAnsi="Arial" w:cs="Arial"/>
          <w:szCs w:val="24"/>
          <w:rtl/>
        </w:rPr>
        <w:t xml:space="preserve"> منهجي للنبوة</w:t>
      </w:r>
      <w:r w:rsidRPr="00F74BD0">
        <w:rPr>
          <w:rFonts w:ascii="Arial" w:hAnsi="Arial" w:cs="Arial" w:hint="cs"/>
          <w:szCs w:val="24"/>
          <w:rtl/>
        </w:rPr>
        <w:t>،</w:t>
      </w:r>
      <w:r w:rsidRPr="00F74BD0">
        <w:rPr>
          <w:rFonts w:ascii="Arial" w:hAnsi="Arial" w:cs="Arial"/>
          <w:szCs w:val="24"/>
          <w:rtl/>
        </w:rPr>
        <w:t xml:space="preserve"> تمت كتابته في عام 1614 على يد اليسوعي الإسباني لويس دي ألكاسار</w:t>
      </w:r>
      <w:r w:rsidRPr="00F74BD0">
        <w:rPr>
          <w:rFonts w:ascii="Arial" w:hAnsi="Arial" w:cs="Arial"/>
          <w:szCs w:val="24"/>
        </w:rPr>
        <w:t xml:space="preserve">. </w:t>
      </w:r>
      <w:r w:rsidRPr="00F74BD0">
        <w:rPr>
          <w:rStyle w:val="FootnoteReference"/>
          <w:rFonts w:ascii="Arial" w:hAnsi="Arial" w:cs="Arial"/>
          <w:szCs w:val="24"/>
        </w:rPr>
        <w:footnoteReference w:id="1"/>
      </w:r>
    </w:p>
    <w:p w14:paraId="089EADED" w14:textId="77777777" w:rsidR="000439B1" w:rsidRPr="00F74BD0" w:rsidRDefault="000439B1" w:rsidP="000439B1">
      <w:pPr>
        <w:ind w:left="426"/>
        <w:rPr>
          <w:rFonts w:ascii="Arial" w:hAnsi="Arial" w:cs="Arial"/>
          <w:szCs w:val="24"/>
        </w:rPr>
      </w:pPr>
    </w:p>
    <w:p w14:paraId="2A26729C" w14:textId="0D973EF2" w:rsidR="000439B1" w:rsidRPr="00F74BD0" w:rsidRDefault="000439B1" w:rsidP="000439B1">
      <w:pPr>
        <w:bidi/>
        <w:ind w:left="426"/>
        <w:rPr>
          <w:rFonts w:ascii="Arial" w:hAnsi="Arial" w:cs="Arial"/>
          <w:szCs w:val="24"/>
        </w:rPr>
      </w:pPr>
      <w:r w:rsidRPr="00F74BD0">
        <w:rPr>
          <w:rFonts w:ascii="Arial" w:hAnsi="Arial" w:cs="Arial"/>
          <w:szCs w:val="24"/>
          <w:rtl/>
        </w:rPr>
        <w:t xml:space="preserve">عرّف كينيث جينتري، أحد </w:t>
      </w:r>
      <w:r w:rsidRPr="00F74BD0">
        <w:rPr>
          <w:rFonts w:ascii="Arial" w:hAnsi="Arial" w:cs="Arial" w:hint="cs"/>
          <w:szCs w:val="24"/>
          <w:rtl/>
        </w:rPr>
        <w:t>السابقيين</w:t>
      </w:r>
      <w:r w:rsidRPr="00F74BD0">
        <w:rPr>
          <w:rFonts w:ascii="Arial" w:hAnsi="Arial" w:cs="Arial"/>
          <w:szCs w:val="24"/>
          <w:rtl/>
        </w:rPr>
        <w:t xml:space="preserve"> ال</w:t>
      </w:r>
      <w:r w:rsidRPr="00F74BD0">
        <w:rPr>
          <w:rFonts w:ascii="Arial" w:hAnsi="Arial" w:cs="Arial" w:hint="cs"/>
          <w:szCs w:val="24"/>
          <w:rtl/>
        </w:rPr>
        <w:t>معاصرين</w:t>
      </w:r>
      <w:r w:rsidRPr="00F74BD0">
        <w:rPr>
          <w:rFonts w:ascii="Arial" w:hAnsi="Arial" w:cs="Arial"/>
          <w:szCs w:val="24"/>
          <w:rtl/>
        </w:rPr>
        <w:t xml:space="preserve"> </w:t>
      </w:r>
      <w:r w:rsidRPr="00F74BD0">
        <w:rPr>
          <w:rFonts w:ascii="Arial" w:hAnsi="Arial" w:cs="Arial" w:hint="cs"/>
          <w:szCs w:val="24"/>
          <w:rtl/>
        </w:rPr>
        <w:t>السابقية</w:t>
      </w:r>
      <w:r w:rsidRPr="00F74BD0">
        <w:rPr>
          <w:rFonts w:ascii="Arial" w:hAnsi="Arial" w:cs="Arial"/>
          <w:szCs w:val="24"/>
          <w:rtl/>
        </w:rPr>
        <w:t xml:space="preserve"> على النحو التالي: إن كلمة </w:t>
      </w:r>
      <w:r w:rsidRPr="00F74BD0">
        <w:rPr>
          <w:rFonts w:ascii="Arial" w:hAnsi="Arial" w:cs="Arial" w:hint="cs"/>
          <w:szCs w:val="24"/>
          <w:rtl/>
        </w:rPr>
        <w:t>السابقية</w:t>
      </w:r>
      <w:r w:rsidRPr="00F74BD0">
        <w:rPr>
          <w:rFonts w:ascii="Arial" w:hAnsi="Arial" w:cs="Arial"/>
          <w:szCs w:val="24"/>
          <w:rtl/>
        </w:rPr>
        <w:t xml:space="preserve"> مبنية على المصطلح اللاتيني</w:t>
      </w:r>
      <w:r w:rsidRPr="00F74BD0">
        <w:rPr>
          <w:rFonts w:ascii="Arial" w:hAnsi="Arial" w:cs="Arial"/>
          <w:szCs w:val="24"/>
        </w:rPr>
        <w:t xml:space="preserve"> praeteritus</w:t>
      </w:r>
      <w:r w:rsidRPr="00F74BD0">
        <w:rPr>
          <w:rFonts w:ascii="Arial" w:hAnsi="Arial" w:cs="Arial"/>
          <w:szCs w:val="24"/>
          <w:rtl/>
        </w:rPr>
        <w:t>، والذي يعني مضى أو الماضي. ترى السابق</w:t>
      </w:r>
      <w:r w:rsidRPr="00F74BD0">
        <w:rPr>
          <w:rFonts w:ascii="Arial" w:hAnsi="Arial" w:cs="Arial" w:hint="cs"/>
          <w:szCs w:val="24"/>
          <w:rtl/>
        </w:rPr>
        <w:t>ي</w:t>
      </w:r>
      <w:r w:rsidRPr="00F74BD0">
        <w:rPr>
          <w:rFonts w:ascii="Arial" w:hAnsi="Arial" w:cs="Arial"/>
          <w:szCs w:val="24"/>
          <w:rtl/>
        </w:rPr>
        <w:t>ة أن نبوات الضيقة (متى والرؤيا) حدثت في القرن الأول، وبالتالي في ماضينا</w:t>
      </w:r>
      <w:r w:rsidRPr="00F74BD0">
        <w:rPr>
          <w:rStyle w:val="FootnoteReference"/>
          <w:rFonts w:ascii="Arial" w:hAnsi="Arial" w:cs="Arial"/>
          <w:szCs w:val="24"/>
          <w:rtl/>
        </w:rPr>
        <w:footnoteReference w:id="2"/>
      </w:r>
      <w:r w:rsidRPr="00F74BD0">
        <w:rPr>
          <w:rFonts w:ascii="Arial" w:hAnsi="Arial" w:cs="Arial"/>
          <w:szCs w:val="24"/>
        </w:rPr>
        <w:t>.</w:t>
      </w:r>
    </w:p>
    <w:p w14:paraId="3D7FD7A9" w14:textId="77777777" w:rsidR="00C64889" w:rsidRPr="00F74BD0" w:rsidRDefault="00C64889" w:rsidP="00CD536F">
      <w:pPr>
        <w:ind w:left="426"/>
        <w:rPr>
          <w:rFonts w:ascii="Arial" w:hAnsi="Arial" w:cs="Arial"/>
        </w:rPr>
      </w:pPr>
    </w:p>
    <w:p w14:paraId="7896A0CC" w14:textId="44315E41" w:rsidR="000439B1" w:rsidRPr="00F74BD0" w:rsidRDefault="000439B1" w:rsidP="000439B1">
      <w:pPr>
        <w:bidi/>
        <w:ind w:left="426"/>
        <w:rPr>
          <w:rFonts w:ascii="Arial" w:hAnsi="Arial" w:cs="Arial"/>
          <w:szCs w:val="24"/>
        </w:rPr>
      </w:pPr>
      <w:r w:rsidRPr="00F74BD0">
        <w:rPr>
          <w:rFonts w:ascii="Arial" w:hAnsi="Arial" w:cs="Arial"/>
          <w:szCs w:val="24"/>
          <w:rtl/>
        </w:rPr>
        <w:t>وجهة نظر</w:t>
      </w:r>
      <w:r w:rsidRPr="00F74BD0">
        <w:rPr>
          <w:rFonts w:ascii="Arial" w:hAnsi="Arial" w:cs="Arial"/>
          <w:szCs w:val="24"/>
        </w:rPr>
        <w:t xml:space="preserve"> </w:t>
      </w:r>
      <w:r w:rsidRPr="00F74BD0">
        <w:rPr>
          <w:rFonts w:ascii="Arial" w:hAnsi="Arial" w:cs="Arial" w:hint="cs"/>
          <w:szCs w:val="24"/>
          <w:rtl/>
        </w:rPr>
        <w:t>السابقيون</w:t>
      </w:r>
      <w:r w:rsidRPr="00F74BD0">
        <w:rPr>
          <w:rFonts w:ascii="Arial" w:hAnsi="Arial" w:cs="Arial"/>
          <w:szCs w:val="24"/>
        </w:rPr>
        <w:t xml:space="preserve"> </w:t>
      </w:r>
      <w:r w:rsidRPr="00F74BD0">
        <w:rPr>
          <w:rFonts w:ascii="Arial" w:hAnsi="Arial" w:cs="Arial"/>
          <w:szCs w:val="24"/>
          <w:rtl/>
        </w:rPr>
        <w:t>ليست جديدة على المناقشة النبوية</w:t>
      </w:r>
      <w:r w:rsidRPr="00F74BD0">
        <w:rPr>
          <w:rFonts w:ascii="Arial" w:hAnsi="Arial" w:cs="Arial" w:hint="cs"/>
          <w:szCs w:val="24"/>
          <w:rtl/>
        </w:rPr>
        <w:t>،</w:t>
      </w:r>
      <w:r w:rsidRPr="00F74BD0">
        <w:rPr>
          <w:rFonts w:ascii="Arial" w:hAnsi="Arial" w:cs="Arial"/>
          <w:szCs w:val="24"/>
          <w:rtl/>
        </w:rPr>
        <w:t xml:space="preserve"> يجادل أنصار</w:t>
      </w:r>
      <w:r w:rsidRPr="00F74BD0">
        <w:rPr>
          <w:rFonts w:ascii="Arial" w:hAnsi="Arial" w:cs="Arial"/>
          <w:szCs w:val="24"/>
        </w:rPr>
        <w:t xml:space="preserve"> </w:t>
      </w:r>
      <w:r w:rsidRPr="00F74BD0">
        <w:rPr>
          <w:rFonts w:ascii="Arial" w:hAnsi="Arial" w:cs="Arial" w:hint="cs"/>
          <w:szCs w:val="24"/>
          <w:rtl/>
        </w:rPr>
        <w:t>السابقية</w:t>
      </w:r>
      <w:r w:rsidRPr="00F74BD0">
        <w:rPr>
          <w:rFonts w:ascii="Arial" w:hAnsi="Arial" w:cs="Arial"/>
          <w:szCs w:val="24"/>
        </w:rPr>
        <w:t xml:space="preserve"> </w:t>
      </w:r>
      <w:r w:rsidRPr="00F74BD0">
        <w:rPr>
          <w:rFonts w:ascii="Arial" w:hAnsi="Arial" w:cs="Arial"/>
          <w:szCs w:val="24"/>
          <w:rtl/>
        </w:rPr>
        <w:t>بأن هذا الموقف كان الفهم الأخروي الأصلي للكنيسة المسيحية الأولى</w:t>
      </w:r>
      <w:r w:rsidRPr="00F74BD0">
        <w:rPr>
          <w:rFonts w:ascii="Arial" w:hAnsi="Arial" w:cs="Arial" w:hint="cs"/>
          <w:szCs w:val="24"/>
          <w:rtl/>
        </w:rPr>
        <w:t>،</w:t>
      </w:r>
      <w:r w:rsidRPr="00F74BD0">
        <w:rPr>
          <w:rFonts w:ascii="Arial" w:hAnsi="Arial" w:cs="Arial"/>
          <w:szCs w:val="24"/>
          <w:rtl/>
        </w:rPr>
        <w:t xml:space="preserve"> وبطبيعة الحال يعارض ال</w:t>
      </w:r>
      <w:r w:rsidRPr="00F74BD0">
        <w:rPr>
          <w:rFonts w:ascii="Arial" w:hAnsi="Arial" w:cs="Arial" w:hint="cs"/>
          <w:szCs w:val="24"/>
          <w:rtl/>
        </w:rPr>
        <w:t>تاريخيون</w:t>
      </w:r>
      <w:r w:rsidRPr="00F74BD0">
        <w:rPr>
          <w:rFonts w:ascii="Arial" w:hAnsi="Arial" w:cs="Arial"/>
          <w:szCs w:val="24"/>
          <w:rtl/>
        </w:rPr>
        <w:t xml:space="preserve"> وغيرهم هذا الادعاء. مع ذلك يرى بعض</w:t>
      </w:r>
      <w:r w:rsidRPr="00F74BD0">
        <w:rPr>
          <w:rFonts w:ascii="Arial" w:hAnsi="Arial" w:cs="Arial"/>
          <w:szCs w:val="24"/>
        </w:rPr>
        <w:t xml:space="preserve"> </w:t>
      </w:r>
      <w:r w:rsidRPr="00F74BD0">
        <w:rPr>
          <w:rFonts w:ascii="Arial" w:hAnsi="Arial" w:cs="Arial" w:hint="cs"/>
          <w:szCs w:val="24"/>
          <w:rtl/>
        </w:rPr>
        <w:t>السابقيون</w:t>
      </w:r>
      <w:r w:rsidRPr="00F74BD0">
        <w:rPr>
          <w:rFonts w:ascii="Arial" w:hAnsi="Arial" w:cs="Arial"/>
          <w:szCs w:val="24"/>
        </w:rPr>
        <w:t xml:space="preserve"> </w:t>
      </w:r>
      <w:r w:rsidRPr="00F74BD0">
        <w:rPr>
          <w:rFonts w:ascii="Arial" w:hAnsi="Arial" w:cs="Arial"/>
          <w:szCs w:val="24"/>
          <w:rtl/>
        </w:rPr>
        <w:t>الآخر</w:t>
      </w:r>
      <w:r w:rsidRPr="00F74BD0">
        <w:rPr>
          <w:rFonts w:ascii="Arial" w:hAnsi="Arial" w:cs="Arial" w:hint="cs"/>
          <w:szCs w:val="24"/>
          <w:rtl/>
        </w:rPr>
        <w:t>و</w:t>
      </w:r>
      <w:r w:rsidRPr="00F74BD0">
        <w:rPr>
          <w:rFonts w:ascii="Arial" w:hAnsi="Arial" w:cs="Arial"/>
          <w:szCs w:val="24"/>
          <w:rtl/>
        </w:rPr>
        <w:t>ن أن هذا الرأي قد تم تطويره في القرن السابع عشر</w:t>
      </w:r>
      <w:r w:rsidRPr="00F74BD0">
        <w:rPr>
          <w:rFonts w:ascii="Arial" w:hAnsi="Arial" w:cs="Arial" w:hint="cs"/>
          <w:szCs w:val="24"/>
          <w:rtl/>
        </w:rPr>
        <w:t>،</w:t>
      </w:r>
      <w:r w:rsidRPr="00F74BD0">
        <w:rPr>
          <w:rFonts w:ascii="Arial" w:hAnsi="Arial" w:cs="Arial"/>
          <w:szCs w:val="24"/>
          <w:rtl/>
        </w:rPr>
        <w:t xml:space="preserve"> هذا يقودنا إلى الأشكال المختلفة للسابقية، ولكن سيتم تقديم هذا بعد قليل</w:t>
      </w:r>
      <w:r w:rsidRPr="00F74BD0">
        <w:rPr>
          <w:rFonts w:ascii="Arial" w:hAnsi="Arial" w:cs="Arial"/>
          <w:szCs w:val="24"/>
        </w:rPr>
        <w:t>.</w:t>
      </w:r>
    </w:p>
    <w:p w14:paraId="3536090F" w14:textId="77777777" w:rsidR="00C64889" w:rsidRPr="00F74BD0" w:rsidRDefault="00C64889" w:rsidP="00CD536F">
      <w:pPr>
        <w:ind w:left="426"/>
        <w:rPr>
          <w:rFonts w:ascii="Arial" w:hAnsi="Arial" w:cs="Arial"/>
        </w:rPr>
      </w:pPr>
    </w:p>
    <w:p w14:paraId="4C58DF18" w14:textId="0978E831" w:rsidR="000439B1" w:rsidRPr="00F74BD0" w:rsidRDefault="000439B1" w:rsidP="000439B1">
      <w:pPr>
        <w:bidi/>
        <w:ind w:left="426"/>
        <w:rPr>
          <w:rFonts w:ascii="Arial" w:hAnsi="Arial" w:cs="Arial"/>
          <w:szCs w:val="24"/>
        </w:rPr>
      </w:pPr>
      <w:r w:rsidRPr="00F74BD0">
        <w:rPr>
          <w:rFonts w:ascii="Arial" w:hAnsi="Arial" w:cs="Arial"/>
          <w:szCs w:val="24"/>
          <w:rtl/>
        </w:rPr>
        <w:t>ادعى كينيث جينتري أن وجهة النظر السابقية كان لها تأثير قوي في القرون القليلة الماضية</w:t>
      </w:r>
      <w:r w:rsidRPr="00F74BD0">
        <w:rPr>
          <w:rFonts w:ascii="Arial" w:hAnsi="Arial" w:cs="Arial" w:hint="cs"/>
          <w:szCs w:val="24"/>
          <w:rtl/>
        </w:rPr>
        <w:t>،</w:t>
      </w:r>
      <w:r w:rsidRPr="00F74BD0">
        <w:rPr>
          <w:rFonts w:ascii="Arial" w:hAnsi="Arial" w:cs="Arial"/>
          <w:szCs w:val="24"/>
          <w:rtl/>
        </w:rPr>
        <w:t xml:space="preserve"> والعديد من الكتابات لعلماء مشهورين</w:t>
      </w:r>
      <w:r w:rsidRPr="00F74BD0">
        <w:rPr>
          <w:rFonts w:ascii="Arial" w:hAnsi="Arial" w:cs="Arial" w:hint="cs"/>
          <w:szCs w:val="24"/>
          <w:rtl/>
        </w:rPr>
        <w:t xml:space="preserve"> والتي تم العثور عليها</w:t>
      </w:r>
      <w:r w:rsidRPr="00F74BD0">
        <w:rPr>
          <w:rFonts w:ascii="Arial" w:hAnsi="Arial" w:cs="Arial"/>
          <w:szCs w:val="24"/>
          <w:rtl/>
        </w:rPr>
        <w:t xml:space="preserve"> مثل جون كالفن (1509-1564)، وهوغو غروتيوس (1583-1645)، وهنري هاموند (1605-1660)، وتوماس سكوت (1747-1821)، وموسى ستيوارت (1780-1852)، وميلتون تيري (1840-1914).</w:t>
      </w:r>
      <w:r w:rsidRPr="00F74BD0">
        <w:rPr>
          <w:rStyle w:val="FootnoteReference"/>
          <w:rFonts w:ascii="Arial" w:hAnsi="Arial" w:cs="Arial"/>
          <w:szCs w:val="24"/>
          <w:rtl/>
        </w:rPr>
        <w:footnoteReference w:id="3"/>
      </w:r>
    </w:p>
    <w:p w14:paraId="0E11A8F1" w14:textId="77777777" w:rsidR="00C64889" w:rsidRPr="00F74BD0" w:rsidRDefault="00C64889" w:rsidP="00C64889">
      <w:pPr>
        <w:pStyle w:val="BodyTextIndent3"/>
        <w:rPr>
          <w:rFonts w:ascii="Arial" w:hAnsi="Arial" w:cs="Arial"/>
        </w:rPr>
      </w:pPr>
    </w:p>
    <w:p w14:paraId="1BEBD20D" w14:textId="77777777" w:rsidR="0039132D" w:rsidRPr="00F74BD0" w:rsidRDefault="0039132D">
      <w:pPr>
        <w:rPr>
          <w:rFonts w:ascii="Arial" w:eastAsia="Times New Roman" w:hAnsi="Arial" w:cs="Arial"/>
          <w:b/>
          <w:bCs/>
          <w:lang w:eastAsia="zh-CN"/>
        </w:rPr>
      </w:pPr>
      <w:r w:rsidRPr="00F74BD0">
        <w:rPr>
          <w:rFonts w:ascii="Arial" w:hAnsi="Arial" w:cs="Arial"/>
          <w:b/>
          <w:bCs/>
        </w:rPr>
        <w:br w:type="page"/>
      </w:r>
    </w:p>
    <w:p w14:paraId="7A449547" w14:textId="0BD78B09" w:rsidR="00CF03F5" w:rsidRPr="00F74BD0" w:rsidRDefault="00CF03F5" w:rsidP="00CF03F5">
      <w:pPr>
        <w:pStyle w:val="BodyTextIndent2"/>
        <w:bidi/>
        <w:rPr>
          <w:rFonts w:ascii="Arial" w:hAnsi="Arial" w:cs="Arial"/>
          <w:b/>
          <w:bCs/>
          <w:szCs w:val="24"/>
        </w:rPr>
      </w:pPr>
      <w:r w:rsidRPr="00F74BD0">
        <w:rPr>
          <w:rFonts w:ascii="Arial" w:hAnsi="Arial" w:cs="Arial" w:hint="cs"/>
          <w:b/>
          <w:bCs/>
          <w:szCs w:val="24"/>
          <w:rtl/>
        </w:rPr>
        <w:lastRenderedPageBreak/>
        <w:t>ب.</w:t>
      </w:r>
      <w:r w:rsidRPr="00F74BD0">
        <w:rPr>
          <w:rFonts w:ascii="Arial" w:hAnsi="Arial" w:cs="Arial"/>
          <w:b/>
          <w:bCs/>
          <w:szCs w:val="24"/>
          <w:rtl/>
        </w:rPr>
        <w:tab/>
      </w:r>
      <w:r w:rsidRPr="00F74BD0">
        <w:rPr>
          <w:rFonts w:ascii="Arial" w:hAnsi="Arial" w:cs="Arial" w:hint="cs"/>
          <w:b/>
          <w:bCs/>
          <w:szCs w:val="24"/>
          <w:rtl/>
        </w:rPr>
        <w:t>أنواع السابقية</w:t>
      </w:r>
    </w:p>
    <w:p w14:paraId="272AB96D" w14:textId="77777777" w:rsidR="00C64889" w:rsidRPr="00F74BD0" w:rsidRDefault="00C64889" w:rsidP="00C64889">
      <w:pPr>
        <w:rPr>
          <w:rFonts w:ascii="Arial" w:hAnsi="Arial" w:cs="Arial"/>
        </w:rPr>
      </w:pPr>
    </w:p>
    <w:p w14:paraId="16E6E702" w14:textId="4916C82A" w:rsidR="00C64889" w:rsidRPr="00F74BD0" w:rsidRDefault="00CF03F5" w:rsidP="00CF03F5">
      <w:pPr>
        <w:pStyle w:val="Header"/>
        <w:bidi/>
        <w:rPr>
          <w:rFonts w:ascii="Arial" w:eastAsia="Times" w:hAnsi="Arial" w:cs="Arial"/>
          <w:szCs w:val="24"/>
          <w:rtl/>
        </w:rPr>
      </w:pPr>
      <w:r w:rsidRPr="00F74BD0">
        <w:rPr>
          <w:rFonts w:ascii="Arial" w:eastAsia="Times" w:hAnsi="Arial" w:cs="Arial"/>
          <w:szCs w:val="24"/>
          <w:rtl/>
        </w:rPr>
        <w:t>يمكن تصنيف</w:t>
      </w:r>
      <w:r w:rsidRPr="00F74BD0">
        <w:rPr>
          <w:rFonts w:ascii="Arial" w:eastAsia="Times" w:hAnsi="Arial" w:cs="Arial"/>
          <w:szCs w:val="24"/>
        </w:rPr>
        <w:t xml:space="preserve"> </w:t>
      </w:r>
      <w:r w:rsidRPr="00F74BD0">
        <w:rPr>
          <w:rFonts w:ascii="Arial" w:eastAsia="Times" w:hAnsi="Arial" w:cs="Arial" w:hint="cs"/>
          <w:szCs w:val="24"/>
          <w:rtl/>
        </w:rPr>
        <w:t>السابقيون</w:t>
      </w:r>
      <w:r w:rsidRPr="00F74BD0">
        <w:rPr>
          <w:rFonts w:ascii="Arial" w:eastAsia="Times" w:hAnsi="Arial" w:cs="Arial"/>
          <w:szCs w:val="24"/>
        </w:rPr>
        <w:t xml:space="preserve"> </w:t>
      </w:r>
      <w:r w:rsidRPr="00F74BD0">
        <w:rPr>
          <w:rFonts w:ascii="Arial" w:eastAsia="Times" w:hAnsi="Arial" w:cs="Arial"/>
          <w:szCs w:val="24"/>
          <w:rtl/>
        </w:rPr>
        <w:t>إلى ثلاث فئات واسعة. هناك</w:t>
      </w:r>
      <w:r w:rsidRPr="00F74BD0">
        <w:rPr>
          <w:rFonts w:ascii="Arial" w:eastAsia="Times" w:hAnsi="Arial" w:cs="Arial"/>
          <w:szCs w:val="24"/>
        </w:rPr>
        <w:t xml:space="preserve"> </w:t>
      </w:r>
      <w:r w:rsidRPr="00F74BD0">
        <w:rPr>
          <w:rFonts w:ascii="Arial" w:eastAsia="Times" w:hAnsi="Arial" w:cs="Arial" w:hint="cs"/>
          <w:szCs w:val="24"/>
          <w:rtl/>
        </w:rPr>
        <w:t>السابقيون</w:t>
      </w:r>
      <w:r w:rsidRPr="00F74BD0">
        <w:rPr>
          <w:rFonts w:ascii="Arial" w:eastAsia="Times" w:hAnsi="Arial" w:cs="Arial"/>
          <w:szCs w:val="24"/>
        </w:rPr>
        <w:t xml:space="preserve"> </w:t>
      </w:r>
      <w:r w:rsidRPr="00F74BD0">
        <w:rPr>
          <w:rFonts w:ascii="Arial" w:eastAsia="Times" w:hAnsi="Arial" w:cs="Arial"/>
          <w:szCs w:val="24"/>
          <w:rtl/>
        </w:rPr>
        <w:t>المتطرف</w:t>
      </w:r>
      <w:r w:rsidRPr="00F74BD0">
        <w:rPr>
          <w:rFonts w:ascii="Arial" w:eastAsia="Times" w:hAnsi="Arial" w:cs="Arial" w:hint="cs"/>
          <w:szCs w:val="24"/>
          <w:rtl/>
        </w:rPr>
        <w:t>ون</w:t>
      </w:r>
      <w:r w:rsidRPr="00F74BD0">
        <w:rPr>
          <w:rFonts w:ascii="Arial" w:eastAsia="Times" w:hAnsi="Arial" w:cs="Arial"/>
          <w:szCs w:val="24"/>
          <w:rtl/>
        </w:rPr>
        <w:t xml:space="preserve">، </w:t>
      </w:r>
      <w:r w:rsidRPr="00F74BD0">
        <w:rPr>
          <w:rFonts w:ascii="Arial" w:eastAsia="Times" w:hAnsi="Arial" w:cs="Arial" w:hint="cs"/>
          <w:szCs w:val="24"/>
          <w:rtl/>
        </w:rPr>
        <w:t>السابقيون</w:t>
      </w:r>
      <w:r w:rsidRPr="00F74BD0">
        <w:rPr>
          <w:rFonts w:ascii="Arial" w:eastAsia="Times" w:hAnsi="Arial" w:cs="Arial"/>
          <w:szCs w:val="24"/>
        </w:rPr>
        <w:t xml:space="preserve"> </w:t>
      </w:r>
      <w:r w:rsidRPr="00F74BD0">
        <w:rPr>
          <w:rFonts w:ascii="Arial" w:eastAsia="Times" w:hAnsi="Arial" w:cs="Arial" w:hint="cs"/>
          <w:szCs w:val="24"/>
          <w:rtl/>
        </w:rPr>
        <w:t>المعتدلون</w:t>
      </w:r>
      <w:r w:rsidRPr="00F74BD0">
        <w:rPr>
          <w:rFonts w:ascii="Arial" w:eastAsia="Times" w:hAnsi="Arial" w:cs="Arial"/>
          <w:szCs w:val="24"/>
          <w:rtl/>
        </w:rPr>
        <w:t xml:space="preserve"> و</w:t>
      </w:r>
      <w:r w:rsidRPr="00F74BD0">
        <w:rPr>
          <w:rFonts w:ascii="Arial" w:eastAsia="Times" w:hAnsi="Arial" w:cs="Arial" w:hint="cs"/>
          <w:szCs w:val="24"/>
          <w:rtl/>
        </w:rPr>
        <w:t>السابقيون المعتدلون.</w:t>
      </w:r>
    </w:p>
    <w:p w14:paraId="3A3EFA35" w14:textId="77777777" w:rsidR="00CF03F5" w:rsidRPr="00F74BD0" w:rsidRDefault="00CF03F5" w:rsidP="00C64889">
      <w:pPr>
        <w:pStyle w:val="Header"/>
        <w:rPr>
          <w:rFonts w:ascii="Arial" w:hAnsi="Arial" w:cs="Arial"/>
        </w:rPr>
      </w:pPr>
    </w:p>
    <w:p w14:paraId="355306A7" w14:textId="1B6AFDB5" w:rsidR="00CF03F5" w:rsidRPr="00F74BD0" w:rsidRDefault="00CF03F5">
      <w:pPr>
        <w:pStyle w:val="ListParagraph"/>
        <w:numPr>
          <w:ilvl w:val="0"/>
          <w:numId w:val="147"/>
        </w:numPr>
        <w:bidi/>
        <w:rPr>
          <w:rFonts w:ascii="Arial" w:hAnsi="Arial" w:cs="Arial"/>
          <w:szCs w:val="24"/>
        </w:rPr>
      </w:pPr>
      <w:r w:rsidRPr="00F74BD0">
        <w:rPr>
          <w:rFonts w:ascii="Arial" w:hAnsi="Arial" w:cs="Arial" w:hint="cs"/>
          <w:szCs w:val="24"/>
          <w:u w:val="single"/>
          <w:rtl/>
        </w:rPr>
        <w:t>السابقيون</w:t>
      </w:r>
      <w:r w:rsidRPr="00F74BD0">
        <w:rPr>
          <w:rFonts w:ascii="Arial" w:hAnsi="Arial" w:cs="Arial"/>
          <w:szCs w:val="24"/>
          <w:u w:val="single"/>
          <w:rtl/>
        </w:rPr>
        <w:t xml:space="preserve"> المتطرفون</w:t>
      </w:r>
      <w:r w:rsidRPr="00F74BD0">
        <w:rPr>
          <w:rFonts w:ascii="Arial" w:hAnsi="Arial" w:cs="Arial"/>
          <w:szCs w:val="24"/>
          <w:rtl/>
        </w:rPr>
        <w:t>: يُعرفون أيض</w:t>
      </w:r>
      <w:r w:rsidRPr="00F74BD0">
        <w:rPr>
          <w:rFonts w:ascii="Arial" w:hAnsi="Arial" w:cs="Arial" w:hint="cs"/>
          <w:szCs w:val="24"/>
          <w:rtl/>
        </w:rPr>
        <w:t>اً</w:t>
      </w:r>
      <w:r w:rsidRPr="00F74BD0">
        <w:rPr>
          <w:rFonts w:ascii="Arial" w:hAnsi="Arial" w:cs="Arial"/>
          <w:szCs w:val="24"/>
          <w:rtl/>
        </w:rPr>
        <w:t xml:space="preserve"> باسم </w:t>
      </w:r>
      <w:r w:rsidRPr="00F74BD0">
        <w:rPr>
          <w:rFonts w:ascii="Arial" w:hAnsi="Arial" w:cs="Arial" w:hint="cs"/>
          <w:szCs w:val="24"/>
          <w:rtl/>
        </w:rPr>
        <w:t>السابقيون</w:t>
      </w:r>
      <w:r w:rsidRPr="00F74BD0">
        <w:rPr>
          <w:rFonts w:ascii="Arial" w:hAnsi="Arial" w:cs="Arial"/>
          <w:szCs w:val="24"/>
          <w:rtl/>
        </w:rPr>
        <w:t xml:space="preserve"> الراديكالي</w:t>
      </w:r>
      <w:r w:rsidRPr="00F74BD0">
        <w:rPr>
          <w:rFonts w:ascii="Arial" w:hAnsi="Arial" w:cs="Arial" w:hint="cs"/>
          <w:szCs w:val="24"/>
          <w:rtl/>
        </w:rPr>
        <w:t>و</w:t>
      </w:r>
      <w:r w:rsidRPr="00F74BD0">
        <w:rPr>
          <w:rFonts w:ascii="Arial" w:hAnsi="Arial" w:cs="Arial"/>
          <w:szCs w:val="24"/>
          <w:rtl/>
        </w:rPr>
        <w:t xml:space="preserve">ن، أو </w:t>
      </w:r>
      <w:r w:rsidRPr="00F74BD0">
        <w:rPr>
          <w:rFonts w:ascii="Arial" w:hAnsi="Arial" w:cs="Arial" w:hint="cs"/>
          <w:szCs w:val="24"/>
          <w:rtl/>
        </w:rPr>
        <w:t>السابقيون</w:t>
      </w:r>
      <w:r w:rsidRPr="00F74BD0">
        <w:rPr>
          <w:rFonts w:ascii="Arial" w:hAnsi="Arial" w:cs="Arial"/>
          <w:szCs w:val="24"/>
          <w:rtl/>
        </w:rPr>
        <w:t xml:space="preserve"> الكامل</w:t>
      </w:r>
      <w:r w:rsidRPr="00F74BD0">
        <w:rPr>
          <w:rFonts w:ascii="Arial" w:hAnsi="Arial" w:cs="Arial" w:hint="cs"/>
          <w:szCs w:val="24"/>
          <w:rtl/>
        </w:rPr>
        <w:t>و</w:t>
      </w:r>
      <w:r w:rsidRPr="00F74BD0">
        <w:rPr>
          <w:rFonts w:ascii="Arial" w:hAnsi="Arial" w:cs="Arial"/>
          <w:szCs w:val="24"/>
          <w:rtl/>
        </w:rPr>
        <w:t xml:space="preserve">ن، أو </w:t>
      </w:r>
      <w:r w:rsidRPr="00F74BD0">
        <w:rPr>
          <w:rFonts w:ascii="Arial" w:hAnsi="Arial" w:cs="Arial" w:hint="cs"/>
          <w:szCs w:val="24"/>
          <w:rtl/>
        </w:rPr>
        <w:t>السابقيون</w:t>
      </w:r>
      <w:r w:rsidRPr="00F74BD0">
        <w:rPr>
          <w:rFonts w:ascii="Arial" w:hAnsi="Arial" w:cs="Arial"/>
          <w:szCs w:val="24"/>
          <w:rtl/>
        </w:rPr>
        <w:t xml:space="preserve"> المتسق</w:t>
      </w:r>
      <w:r w:rsidRPr="00F74BD0">
        <w:rPr>
          <w:rFonts w:ascii="Arial" w:hAnsi="Arial" w:cs="Arial" w:hint="cs"/>
          <w:szCs w:val="24"/>
          <w:rtl/>
        </w:rPr>
        <w:t>و</w:t>
      </w:r>
      <w:r w:rsidRPr="00F74BD0">
        <w:rPr>
          <w:rFonts w:ascii="Arial" w:hAnsi="Arial" w:cs="Arial"/>
          <w:szCs w:val="24"/>
          <w:rtl/>
        </w:rPr>
        <w:t>ن</w:t>
      </w:r>
      <w:r w:rsidRPr="00F74BD0">
        <w:rPr>
          <w:rFonts w:ascii="Arial" w:hAnsi="Arial" w:cs="Arial" w:hint="cs"/>
          <w:szCs w:val="24"/>
          <w:rtl/>
        </w:rPr>
        <w:t>،</w:t>
      </w:r>
      <w:r w:rsidRPr="00F74BD0">
        <w:rPr>
          <w:rFonts w:ascii="Arial" w:hAnsi="Arial" w:cs="Arial"/>
          <w:szCs w:val="24"/>
          <w:rtl/>
        </w:rPr>
        <w:t xml:space="preserve"> وهم يعتقدون أن جميع الأحداث التي تنبأ عنها الكتاب المقدس، بما في ذلك المجيء الثاني، وقيامة الأموات، والدينون</w:t>
      </w:r>
      <w:r w:rsidR="00EC24AD" w:rsidRPr="00F74BD0">
        <w:rPr>
          <w:rFonts w:ascii="Arial" w:hAnsi="Arial" w:cs="Arial" w:hint="cs"/>
          <w:szCs w:val="24"/>
          <w:rtl/>
        </w:rPr>
        <w:t>ات</w:t>
      </w:r>
      <w:r w:rsidRPr="00F74BD0">
        <w:rPr>
          <w:rFonts w:ascii="Arial" w:hAnsi="Arial" w:cs="Arial"/>
          <w:szCs w:val="24"/>
          <w:rtl/>
        </w:rPr>
        <w:t xml:space="preserve"> النهائية قد حدثت بالفعل</w:t>
      </w:r>
      <w:r w:rsidR="00EC24AD" w:rsidRPr="00F74BD0">
        <w:rPr>
          <w:rStyle w:val="FootnoteReference"/>
          <w:rFonts w:ascii="Arial" w:hAnsi="Arial" w:cs="Arial"/>
          <w:szCs w:val="24"/>
          <w:rtl/>
        </w:rPr>
        <w:footnoteReference w:id="4"/>
      </w:r>
      <w:r w:rsidRPr="00F74BD0">
        <w:rPr>
          <w:rFonts w:ascii="Arial" w:hAnsi="Arial" w:cs="Arial"/>
          <w:szCs w:val="24"/>
          <w:rtl/>
        </w:rPr>
        <w:t xml:space="preserve">. </w:t>
      </w:r>
      <w:r w:rsidR="00EC24AD" w:rsidRPr="00F74BD0">
        <w:rPr>
          <w:rFonts w:ascii="Arial" w:hAnsi="Arial" w:cs="Arial" w:hint="cs"/>
          <w:szCs w:val="24"/>
          <w:rtl/>
        </w:rPr>
        <w:t>يكتب</w:t>
      </w:r>
      <w:r w:rsidRPr="00F74BD0">
        <w:rPr>
          <w:rFonts w:ascii="Arial" w:hAnsi="Arial" w:cs="Arial"/>
          <w:szCs w:val="24"/>
          <w:rtl/>
        </w:rPr>
        <w:t xml:space="preserve"> سبرول عنهم، </w:t>
      </w:r>
      <w:r w:rsidR="00EC24AD" w:rsidRPr="00F74BD0">
        <w:rPr>
          <w:rFonts w:ascii="Arial" w:hAnsi="Arial" w:cs="Arial" w:hint="cs"/>
          <w:szCs w:val="24"/>
          <w:rtl/>
        </w:rPr>
        <w:t>ي</w:t>
      </w:r>
      <w:r w:rsidRPr="00F74BD0">
        <w:rPr>
          <w:rFonts w:ascii="Arial" w:hAnsi="Arial" w:cs="Arial"/>
          <w:szCs w:val="24"/>
          <w:rtl/>
        </w:rPr>
        <w:t>ترى المذهب السابقي الراديكالي أن كل نبوات العهد الجديد المستقبلية قد حدثت بالفعل</w:t>
      </w:r>
      <w:r w:rsidR="00EC24AD" w:rsidRPr="00F74BD0">
        <w:rPr>
          <w:rStyle w:val="FootnoteReference"/>
          <w:rFonts w:ascii="Arial" w:hAnsi="Arial" w:cs="Arial"/>
          <w:szCs w:val="24"/>
          <w:rtl/>
        </w:rPr>
        <w:footnoteReference w:id="5"/>
      </w:r>
      <w:r w:rsidRPr="00F74BD0">
        <w:rPr>
          <w:rFonts w:ascii="Arial" w:hAnsi="Arial" w:cs="Arial"/>
          <w:szCs w:val="24"/>
          <w:rtl/>
        </w:rPr>
        <w:t xml:space="preserve">. يرى </w:t>
      </w:r>
      <w:r w:rsidR="00EC24AD" w:rsidRPr="00F74BD0">
        <w:rPr>
          <w:rFonts w:ascii="Arial" w:hAnsi="Arial" w:cs="Arial" w:hint="cs"/>
          <w:szCs w:val="24"/>
          <w:rtl/>
        </w:rPr>
        <w:t>السابقيون</w:t>
      </w:r>
      <w:r w:rsidRPr="00F74BD0">
        <w:rPr>
          <w:rFonts w:ascii="Arial" w:hAnsi="Arial" w:cs="Arial"/>
          <w:szCs w:val="24"/>
          <w:rtl/>
        </w:rPr>
        <w:t xml:space="preserve"> المعتدلون وغير </w:t>
      </w:r>
      <w:r w:rsidR="00EC24AD" w:rsidRPr="00F74BD0">
        <w:rPr>
          <w:rFonts w:ascii="Arial" w:hAnsi="Arial" w:cs="Arial" w:hint="cs"/>
          <w:szCs w:val="24"/>
          <w:rtl/>
        </w:rPr>
        <w:t>السابقيون أن السابقيين</w:t>
      </w:r>
      <w:r w:rsidRPr="00F74BD0">
        <w:rPr>
          <w:rFonts w:ascii="Arial" w:hAnsi="Arial" w:cs="Arial"/>
          <w:szCs w:val="24"/>
          <w:rtl/>
        </w:rPr>
        <w:t xml:space="preserve"> المتطرفين خارج العقيدة المسيحية</w:t>
      </w:r>
      <w:r w:rsidR="00EC24AD" w:rsidRPr="00F74BD0">
        <w:rPr>
          <w:rFonts w:ascii="Arial" w:hAnsi="Arial" w:cs="Arial" w:hint="cs"/>
          <w:szCs w:val="24"/>
          <w:rtl/>
        </w:rPr>
        <w:t xml:space="preserve"> السليمة</w:t>
      </w:r>
      <w:r w:rsidR="00EC24AD" w:rsidRPr="00F74BD0">
        <w:rPr>
          <w:rStyle w:val="FootnoteReference"/>
          <w:rFonts w:ascii="Arial" w:hAnsi="Arial" w:cs="Arial"/>
          <w:szCs w:val="24"/>
          <w:rtl/>
        </w:rPr>
        <w:footnoteReference w:id="6"/>
      </w:r>
      <w:r w:rsidRPr="00F74BD0">
        <w:rPr>
          <w:rFonts w:ascii="Arial" w:hAnsi="Arial" w:cs="Arial"/>
          <w:szCs w:val="24"/>
          <w:rtl/>
        </w:rPr>
        <w:t>.</w:t>
      </w:r>
    </w:p>
    <w:p w14:paraId="29DD78FA" w14:textId="77777777" w:rsidR="00C64889" w:rsidRPr="00F74BD0" w:rsidRDefault="00C64889" w:rsidP="00121380">
      <w:pPr>
        <w:ind w:left="720" w:hanging="360"/>
        <w:rPr>
          <w:rFonts w:ascii="Arial" w:hAnsi="Arial" w:cs="Arial"/>
        </w:rPr>
      </w:pPr>
    </w:p>
    <w:p w14:paraId="6802C2F0" w14:textId="49D09DB9" w:rsidR="00EC24AD" w:rsidRPr="00F74BD0" w:rsidRDefault="00EC24AD">
      <w:pPr>
        <w:pStyle w:val="ListParagraph"/>
        <w:numPr>
          <w:ilvl w:val="0"/>
          <w:numId w:val="147"/>
        </w:numPr>
        <w:bidi/>
        <w:rPr>
          <w:rFonts w:ascii="Arial" w:hAnsi="Arial" w:cs="Arial"/>
          <w:szCs w:val="24"/>
        </w:rPr>
      </w:pPr>
      <w:r w:rsidRPr="00F74BD0">
        <w:rPr>
          <w:rFonts w:ascii="Arial" w:hAnsi="Arial" w:cs="Arial" w:hint="cs"/>
          <w:szCs w:val="24"/>
          <w:u w:val="single"/>
          <w:rtl/>
        </w:rPr>
        <w:t>السابقيون</w:t>
      </w:r>
      <w:r w:rsidRPr="00F74BD0">
        <w:rPr>
          <w:rFonts w:ascii="Arial" w:hAnsi="Arial" w:cs="Arial"/>
          <w:szCs w:val="24"/>
          <w:u w:val="single"/>
          <w:rtl/>
        </w:rPr>
        <w:t xml:space="preserve"> المعتدل</w:t>
      </w:r>
      <w:r w:rsidRPr="00F74BD0">
        <w:rPr>
          <w:rFonts w:ascii="Arial" w:hAnsi="Arial" w:cs="Arial" w:hint="cs"/>
          <w:szCs w:val="24"/>
          <w:u w:val="single"/>
          <w:rtl/>
        </w:rPr>
        <w:t>و</w:t>
      </w:r>
      <w:r w:rsidRPr="00F74BD0">
        <w:rPr>
          <w:rFonts w:ascii="Arial" w:hAnsi="Arial" w:cs="Arial"/>
          <w:szCs w:val="24"/>
          <w:u w:val="single"/>
          <w:rtl/>
        </w:rPr>
        <w:t>ن</w:t>
      </w:r>
      <w:r w:rsidRPr="00F74BD0">
        <w:rPr>
          <w:rFonts w:ascii="Arial" w:hAnsi="Arial" w:cs="Arial"/>
          <w:szCs w:val="24"/>
          <w:rtl/>
        </w:rPr>
        <w:t xml:space="preserve">: يعتقد </w:t>
      </w:r>
      <w:r w:rsidRPr="00F74BD0">
        <w:rPr>
          <w:rFonts w:ascii="Arial" w:hAnsi="Arial" w:cs="Arial" w:hint="cs"/>
          <w:szCs w:val="24"/>
          <w:rtl/>
        </w:rPr>
        <w:t>السابقيون</w:t>
      </w:r>
      <w:r w:rsidRPr="00F74BD0">
        <w:rPr>
          <w:rFonts w:ascii="Arial" w:hAnsi="Arial" w:cs="Arial"/>
          <w:szCs w:val="24"/>
          <w:rtl/>
        </w:rPr>
        <w:t xml:space="preserve"> المعتدل</w:t>
      </w:r>
      <w:r w:rsidRPr="00F74BD0">
        <w:rPr>
          <w:rFonts w:ascii="Arial" w:hAnsi="Arial" w:cs="Arial" w:hint="cs"/>
          <w:szCs w:val="24"/>
          <w:rtl/>
        </w:rPr>
        <w:t>ون</w:t>
      </w:r>
      <w:r w:rsidRPr="00F74BD0">
        <w:rPr>
          <w:rFonts w:ascii="Arial" w:hAnsi="Arial" w:cs="Arial"/>
          <w:szCs w:val="24"/>
          <w:rtl/>
        </w:rPr>
        <w:t xml:space="preserve"> أن الضيقة قد تحققت خلال الـ 300 عام الأولى للمسيحية</w:t>
      </w:r>
      <w:r w:rsidRPr="00F74BD0">
        <w:rPr>
          <w:rFonts w:ascii="Arial" w:hAnsi="Arial" w:cs="Arial" w:hint="cs"/>
          <w:szCs w:val="24"/>
          <w:rtl/>
        </w:rPr>
        <w:t>،</w:t>
      </w:r>
      <w:r w:rsidRPr="00F74BD0">
        <w:rPr>
          <w:rFonts w:ascii="Arial" w:hAnsi="Arial" w:cs="Arial"/>
          <w:szCs w:val="24"/>
          <w:rtl/>
        </w:rPr>
        <w:t xml:space="preserve"> عندما أدان الله عدويه: (1) اليهود في عام 70 م و (2) روما بحلول عام 313 م</w:t>
      </w:r>
      <w:r w:rsidRPr="00F74BD0">
        <w:rPr>
          <w:rFonts w:ascii="Arial" w:hAnsi="Arial" w:cs="Arial" w:hint="cs"/>
          <w:szCs w:val="24"/>
          <w:rtl/>
        </w:rPr>
        <w:t>،</w:t>
      </w:r>
      <w:r w:rsidRPr="00F74BD0">
        <w:rPr>
          <w:rFonts w:ascii="Arial" w:hAnsi="Arial" w:cs="Arial"/>
          <w:szCs w:val="24"/>
          <w:rtl/>
        </w:rPr>
        <w:t xml:space="preserve"> ومع ذلك لا يزال هؤلاء الأتباع يتطلعون نحو المجيء الثاني</w:t>
      </w:r>
      <w:r w:rsidRPr="00F74BD0">
        <w:rPr>
          <w:rFonts w:ascii="Arial" w:hAnsi="Arial" w:cs="Arial" w:hint="cs"/>
          <w:szCs w:val="24"/>
          <w:rtl/>
        </w:rPr>
        <w:t xml:space="preserve"> المستقبلي</w:t>
      </w:r>
      <w:r w:rsidRPr="00F74BD0">
        <w:rPr>
          <w:rFonts w:ascii="Arial" w:hAnsi="Arial" w:cs="Arial"/>
          <w:szCs w:val="24"/>
          <w:rtl/>
        </w:rPr>
        <w:t xml:space="preserve"> ليسوع المسيح.</w:t>
      </w:r>
    </w:p>
    <w:p w14:paraId="5BDCB7AB" w14:textId="77777777" w:rsidR="00C64889" w:rsidRPr="00F74BD0" w:rsidRDefault="00C64889" w:rsidP="00121380">
      <w:pPr>
        <w:ind w:left="720" w:hanging="360"/>
        <w:rPr>
          <w:rFonts w:ascii="Arial" w:hAnsi="Arial" w:cs="Arial"/>
        </w:rPr>
      </w:pPr>
    </w:p>
    <w:p w14:paraId="23EB8D6F" w14:textId="4F90983B" w:rsidR="00EC24AD" w:rsidRPr="00F74BD0" w:rsidRDefault="00EC24AD">
      <w:pPr>
        <w:pStyle w:val="ListParagraph"/>
        <w:numPr>
          <w:ilvl w:val="0"/>
          <w:numId w:val="147"/>
        </w:numPr>
        <w:bidi/>
        <w:rPr>
          <w:rFonts w:ascii="Arial" w:hAnsi="Arial" w:cs="Arial"/>
          <w:szCs w:val="24"/>
        </w:rPr>
      </w:pPr>
      <w:r w:rsidRPr="00F74BD0">
        <w:rPr>
          <w:rFonts w:ascii="Arial" w:hAnsi="Arial" w:cs="Arial" w:hint="cs"/>
          <w:szCs w:val="24"/>
          <w:u w:val="single"/>
          <w:rtl/>
          <w:lang w:bidi="ar-JO"/>
        </w:rPr>
        <w:t>السابقيون الوسطيون</w:t>
      </w:r>
      <w:r w:rsidRPr="00F74BD0">
        <w:rPr>
          <w:rFonts w:ascii="Arial" w:hAnsi="Arial" w:cs="Arial"/>
          <w:szCs w:val="24"/>
          <w:rtl/>
        </w:rPr>
        <w:t>: يُعرفون أيض</w:t>
      </w:r>
      <w:r w:rsidRPr="00F74BD0">
        <w:rPr>
          <w:rFonts w:ascii="Arial" w:hAnsi="Arial" w:cs="Arial" w:hint="cs"/>
          <w:szCs w:val="24"/>
          <w:rtl/>
        </w:rPr>
        <w:t>اً</w:t>
      </w:r>
      <w:r w:rsidRPr="00F74BD0">
        <w:rPr>
          <w:rFonts w:ascii="Arial" w:hAnsi="Arial" w:cs="Arial"/>
          <w:szCs w:val="24"/>
          <w:rtl/>
        </w:rPr>
        <w:t xml:space="preserve"> باسم </w:t>
      </w:r>
      <w:r w:rsidRPr="00F74BD0">
        <w:rPr>
          <w:rFonts w:ascii="Arial" w:hAnsi="Arial" w:cs="Arial" w:hint="cs"/>
          <w:szCs w:val="24"/>
          <w:rtl/>
        </w:rPr>
        <w:t>السابقيون</w:t>
      </w:r>
      <w:r w:rsidRPr="00F74BD0">
        <w:rPr>
          <w:rFonts w:ascii="Arial" w:hAnsi="Arial" w:cs="Arial"/>
          <w:szCs w:val="24"/>
          <w:rtl/>
        </w:rPr>
        <w:t xml:space="preserve"> الجزئي</w:t>
      </w:r>
      <w:r w:rsidRPr="00F74BD0">
        <w:rPr>
          <w:rFonts w:ascii="Arial" w:hAnsi="Arial" w:cs="Arial" w:hint="cs"/>
          <w:szCs w:val="24"/>
          <w:rtl/>
        </w:rPr>
        <w:t>ون</w:t>
      </w:r>
      <w:r w:rsidRPr="00F74BD0">
        <w:rPr>
          <w:rFonts w:ascii="Arial" w:hAnsi="Arial" w:cs="Arial"/>
          <w:szCs w:val="24"/>
          <w:rtl/>
        </w:rPr>
        <w:t>.</w:t>
      </w:r>
      <w:r w:rsidRPr="00F74BD0">
        <w:rPr>
          <w:rFonts w:ascii="Arial" w:hAnsi="Arial" w:cs="Arial" w:hint="cs"/>
          <w:szCs w:val="24"/>
          <w:rtl/>
        </w:rPr>
        <w:t xml:space="preserve"> </w:t>
      </w:r>
      <w:r w:rsidRPr="00F74BD0">
        <w:rPr>
          <w:rFonts w:ascii="Arial" w:hAnsi="Arial" w:cs="Arial"/>
          <w:szCs w:val="24"/>
          <w:rtl/>
        </w:rPr>
        <w:t>إنهم يعلمون أن جميع النبوات تقريب</w:t>
      </w:r>
      <w:r w:rsidRPr="00F74BD0">
        <w:rPr>
          <w:rFonts w:ascii="Arial" w:hAnsi="Arial" w:cs="Arial" w:hint="cs"/>
          <w:szCs w:val="24"/>
          <w:rtl/>
        </w:rPr>
        <w:t>اً</w:t>
      </w:r>
      <w:r w:rsidR="00973D00" w:rsidRPr="00F74BD0">
        <w:rPr>
          <w:rFonts w:ascii="Arial" w:hAnsi="Arial" w:cs="Arial" w:hint="cs"/>
          <w:szCs w:val="24"/>
          <w:rtl/>
        </w:rPr>
        <w:t>،</w:t>
      </w:r>
      <w:r w:rsidRPr="00F74BD0">
        <w:rPr>
          <w:rFonts w:ascii="Arial" w:hAnsi="Arial" w:cs="Arial"/>
          <w:szCs w:val="24"/>
          <w:rtl/>
        </w:rPr>
        <w:t xml:space="preserve"> قد تحققت في دمار أورشليم عام 70 م، لكنهم يتمسكون أيض</w:t>
      </w:r>
      <w:r w:rsidR="00973D00" w:rsidRPr="00F74BD0">
        <w:rPr>
          <w:rFonts w:ascii="Arial" w:hAnsi="Arial" w:cs="Arial" w:hint="cs"/>
          <w:szCs w:val="24"/>
          <w:rtl/>
        </w:rPr>
        <w:t>اً</w:t>
      </w:r>
      <w:r w:rsidRPr="00F74BD0">
        <w:rPr>
          <w:rFonts w:ascii="Arial" w:hAnsi="Arial" w:cs="Arial"/>
          <w:szCs w:val="24"/>
          <w:rtl/>
        </w:rPr>
        <w:t xml:space="preserve"> بالمجيء الثاني في المستقبل والقيامة الجسدية. بعض أنصار </w:t>
      </w:r>
      <w:r w:rsidR="00973D00" w:rsidRPr="00F74BD0">
        <w:rPr>
          <w:rFonts w:ascii="Arial" w:hAnsi="Arial" w:cs="Arial" w:hint="cs"/>
          <w:szCs w:val="24"/>
          <w:rtl/>
        </w:rPr>
        <w:t>السابقية الوسطية</w:t>
      </w:r>
      <w:r w:rsidRPr="00F74BD0">
        <w:rPr>
          <w:rFonts w:ascii="Arial" w:hAnsi="Arial" w:cs="Arial"/>
          <w:szCs w:val="24"/>
          <w:rtl/>
        </w:rPr>
        <w:t xml:space="preserve"> هم </w:t>
      </w:r>
      <w:r w:rsidR="00973D00" w:rsidRPr="00F74BD0">
        <w:rPr>
          <w:rFonts w:ascii="Arial" w:hAnsi="Arial" w:cs="Arial" w:hint="cs"/>
          <w:szCs w:val="24"/>
          <w:rtl/>
        </w:rPr>
        <w:t>ر.س. سبرول</w:t>
      </w:r>
      <w:r w:rsidRPr="00F74BD0">
        <w:rPr>
          <w:rFonts w:ascii="Arial" w:hAnsi="Arial" w:cs="Arial"/>
          <w:szCs w:val="24"/>
          <w:rtl/>
        </w:rPr>
        <w:t xml:space="preserve">، </w:t>
      </w:r>
      <w:r w:rsidR="00973D00" w:rsidRPr="00F74BD0">
        <w:rPr>
          <w:rFonts w:ascii="Arial" w:hAnsi="Arial" w:cs="Arial" w:hint="cs"/>
          <w:szCs w:val="24"/>
          <w:rtl/>
        </w:rPr>
        <w:t>كينيث جنتري ...</w:t>
      </w:r>
      <w:r w:rsidRPr="00F74BD0">
        <w:rPr>
          <w:rFonts w:ascii="Arial" w:hAnsi="Arial" w:cs="Arial"/>
          <w:szCs w:val="24"/>
          <w:rtl/>
        </w:rPr>
        <w:t xml:space="preserve"> إلخ.</w:t>
      </w:r>
    </w:p>
    <w:p w14:paraId="696A0722" w14:textId="77777777" w:rsidR="00C64889" w:rsidRPr="00F74BD0" w:rsidRDefault="00C64889" w:rsidP="00CD536F">
      <w:pPr>
        <w:ind w:left="360"/>
        <w:rPr>
          <w:rFonts w:ascii="Arial" w:hAnsi="Arial" w:cs="Arial"/>
        </w:rPr>
      </w:pPr>
    </w:p>
    <w:p w14:paraId="6FDB89A7" w14:textId="75FB8D83" w:rsidR="00973D00" w:rsidRPr="00F74BD0" w:rsidRDefault="00973D00" w:rsidP="00973D00">
      <w:pPr>
        <w:bidi/>
        <w:ind w:left="360"/>
        <w:rPr>
          <w:rFonts w:ascii="Arial" w:hAnsi="Arial" w:cs="Arial"/>
          <w:szCs w:val="24"/>
        </w:rPr>
      </w:pPr>
      <w:r w:rsidRPr="00F74BD0">
        <w:rPr>
          <w:rFonts w:ascii="Arial" w:hAnsi="Arial" w:cs="Arial"/>
          <w:szCs w:val="24"/>
          <w:rtl/>
        </w:rPr>
        <w:t>يرد آلان جونسون على افتراض</w:t>
      </w:r>
      <w:r w:rsidRPr="00F74BD0">
        <w:rPr>
          <w:rFonts w:ascii="Arial" w:hAnsi="Arial" w:cs="Arial"/>
          <w:szCs w:val="24"/>
        </w:rPr>
        <w:t xml:space="preserve"> </w:t>
      </w:r>
      <w:r w:rsidRPr="00F74BD0">
        <w:rPr>
          <w:rFonts w:ascii="Arial" w:hAnsi="Arial" w:cs="Arial" w:hint="cs"/>
          <w:szCs w:val="24"/>
          <w:rtl/>
        </w:rPr>
        <w:t>السابقيين،</w:t>
      </w:r>
      <w:r w:rsidRPr="00F74BD0">
        <w:rPr>
          <w:rFonts w:ascii="Arial" w:hAnsi="Arial" w:cs="Arial"/>
          <w:szCs w:val="24"/>
        </w:rPr>
        <w:t xml:space="preserve"> </w:t>
      </w:r>
      <w:r w:rsidRPr="00F74BD0">
        <w:rPr>
          <w:rFonts w:ascii="Arial" w:hAnsi="Arial" w:cs="Arial"/>
          <w:szCs w:val="24"/>
          <w:rtl/>
        </w:rPr>
        <w:t xml:space="preserve">بأن رؤيا 4-22 هي أحداث معاصرة لزمن يوحنا، </w:t>
      </w:r>
      <w:r w:rsidRPr="00F74BD0">
        <w:rPr>
          <w:rFonts w:ascii="Arial" w:hAnsi="Arial" w:cs="Arial" w:hint="cs"/>
          <w:szCs w:val="24"/>
          <w:rtl/>
        </w:rPr>
        <w:t xml:space="preserve">يربط </w:t>
      </w:r>
      <w:r w:rsidRPr="00F74BD0">
        <w:rPr>
          <w:rFonts w:ascii="Arial" w:hAnsi="Arial" w:cs="Arial"/>
          <w:szCs w:val="24"/>
          <w:rtl/>
        </w:rPr>
        <w:t>هذا النهج ال</w:t>
      </w:r>
      <w:r w:rsidRPr="00F74BD0">
        <w:rPr>
          <w:rFonts w:ascii="Arial" w:hAnsi="Arial" w:cs="Arial" w:hint="cs"/>
          <w:szCs w:val="24"/>
          <w:rtl/>
        </w:rPr>
        <w:t>سفر</w:t>
      </w:r>
      <w:r w:rsidRPr="00F74BD0">
        <w:rPr>
          <w:rFonts w:ascii="Arial" w:hAnsi="Arial" w:cs="Arial"/>
          <w:szCs w:val="24"/>
          <w:rtl/>
        </w:rPr>
        <w:t xml:space="preserve"> بالطريقة اليهودية الرؤيوية لإنتاج نشرات للأزمنة</w:t>
      </w:r>
      <w:r w:rsidRPr="00F74BD0">
        <w:rPr>
          <w:rFonts w:ascii="Arial" w:hAnsi="Arial" w:cs="Arial" w:hint="cs"/>
          <w:szCs w:val="24"/>
          <w:rtl/>
        </w:rPr>
        <w:t>،</w:t>
      </w:r>
      <w:r w:rsidRPr="00F74BD0">
        <w:rPr>
          <w:rFonts w:ascii="Arial" w:hAnsi="Arial" w:cs="Arial"/>
          <w:szCs w:val="24"/>
          <w:rtl/>
        </w:rPr>
        <w:t xml:space="preserve"> لتشجيع الإخلاص أثناء الاضطهاد الشديد</w:t>
      </w:r>
      <w:r w:rsidRPr="00F74BD0">
        <w:rPr>
          <w:rStyle w:val="FootnoteReference"/>
          <w:rFonts w:ascii="Arial" w:hAnsi="Arial" w:cs="Arial"/>
          <w:szCs w:val="24"/>
          <w:rtl/>
        </w:rPr>
        <w:footnoteReference w:id="7"/>
      </w:r>
      <w:r w:rsidRPr="00F74BD0">
        <w:rPr>
          <w:rFonts w:ascii="Arial" w:hAnsi="Arial" w:cs="Arial"/>
          <w:szCs w:val="24"/>
          <w:rtl/>
        </w:rPr>
        <w:t>. تجدر الإشارة إلى أنه حتى لو كانت هذه النبوات قد كتبت</w:t>
      </w:r>
      <w:r w:rsidRPr="00F74BD0">
        <w:rPr>
          <w:rFonts w:ascii="Arial" w:hAnsi="Arial" w:cs="Arial" w:hint="cs"/>
          <w:szCs w:val="24"/>
          <w:rtl/>
        </w:rPr>
        <w:t>،</w:t>
      </w:r>
      <w:r w:rsidRPr="00F74BD0">
        <w:rPr>
          <w:rFonts w:ascii="Arial" w:hAnsi="Arial" w:cs="Arial"/>
          <w:szCs w:val="24"/>
          <w:rtl/>
        </w:rPr>
        <w:t xml:space="preserve"> لتعزية وتشجيع أولئك الذين يمرون بالمعاناة، فإن ذلك لا يستبعد تحقيق المضامين النبوية لكلمة الله في المستقبل القريب أو البعيد</w:t>
      </w:r>
      <w:r w:rsidRPr="00F74BD0">
        <w:rPr>
          <w:rFonts w:ascii="Arial" w:hAnsi="Arial" w:cs="Arial"/>
          <w:szCs w:val="24"/>
        </w:rPr>
        <w:t>.</w:t>
      </w:r>
    </w:p>
    <w:p w14:paraId="543CC846" w14:textId="77777777" w:rsidR="00973D00" w:rsidRPr="00F74BD0" w:rsidRDefault="00973D00" w:rsidP="00973D00">
      <w:pPr>
        <w:ind w:left="360"/>
        <w:rPr>
          <w:rFonts w:ascii="Arial" w:hAnsi="Arial" w:cs="Arial"/>
          <w:szCs w:val="24"/>
        </w:rPr>
      </w:pPr>
    </w:p>
    <w:p w14:paraId="73C72645" w14:textId="695D86AB" w:rsidR="00973D00" w:rsidRPr="00F74BD0" w:rsidRDefault="00973D00" w:rsidP="00973D00">
      <w:pPr>
        <w:bidi/>
        <w:ind w:left="360"/>
        <w:rPr>
          <w:rFonts w:ascii="Arial" w:hAnsi="Arial" w:cs="Arial"/>
          <w:szCs w:val="24"/>
        </w:rPr>
      </w:pPr>
      <w:r w:rsidRPr="00F74BD0">
        <w:rPr>
          <w:rFonts w:ascii="Arial" w:hAnsi="Arial" w:cs="Arial"/>
          <w:szCs w:val="24"/>
          <w:rtl/>
        </w:rPr>
        <w:t>سعي</w:t>
      </w:r>
      <w:r w:rsidRPr="00F74BD0">
        <w:rPr>
          <w:rFonts w:ascii="Arial" w:hAnsi="Arial" w:cs="Arial" w:hint="cs"/>
          <w:szCs w:val="24"/>
          <w:rtl/>
        </w:rPr>
        <w:t>اً</w:t>
      </w:r>
      <w:r w:rsidRPr="00F74BD0">
        <w:rPr>
          <w:rFonts w:ascii="Arial" w:hAnsi="Arial" w:cs="Arial"/>
          <w:szCs w:val="24"/>
          <w:rtl/>
        </w:rPr>
        <w:t xml:space="preserve"> للإجابة على الأنواع الثلاثة من</w:t>
      </w:r>
      <w:r w:rsidRPr="00F74BD0">
        <w:rPr>
          <w:rFonts w:ascii="Arial" w:hAnsi="Arial" w:cs="Arial"/>
          <w:szCs w:val="24"/>
        </w:rPr>
        <w:t xml:space="preserve"> </w:t>
      </w:r>
      <w:r w:rsidRPr="00F74BD0">
        <w:rPr>
          <w:rFonts w:ascii="Arial" w:hAnsi="Arial" w:cs="Arial" w:hint="cs"/>
          <w:szCs w:val="24"/>
          <w:rtl/>
        </w:rPr>
        <w:t>السابقيين</w:t>
      </w:r>
      <w:r w:rsidRPr="00F74BD0">
        <w:rPr>
          <w:rFonts w:ascii="Arial" w:hAnsi="Arial" w:cs="Arial"/>
          <w:szCs w:val="24"/>
          <w:rtl/>
        </w:rPr>
        <w:t>، سنناقش بعض القضايا الرئيسية التي تتقاطع مع وجهات نظر</w:t>
      </w:r>
      <w:r w:rsidRPr="00F74BD0">
        <w:rPr>
          <w:rFonts w:ascii="Arial" w:hAnsi="Arial" w:cs="Arial"/>
          <w:szCs w:val="24"/>
        </w:rPr>
        <w:t xml:space="preserve"> </w:t>
      </w:r>
      <w:r w:rsidRPr="00F74BD0">
        <w:rPr>
          <w:rFonts w:ascii="Arial" w:hAnsi="Arial" w:cs="Arial" w:hint="cs"/>
          <w:szCs w:val="24"/>
          <w:rtl/>
        </w:rPr>
        <w:t>السابقيين</w:t>
      </w:r>
      <w:r w:rsidRPr="00F74BD0">
        <w:rPr>
          <w:rFonts w:ascii="Arial" w:hAnsi="Arial" w:cs="Arial"/>
          <w:szCs w:val="24"/>
        </w:rPr>
        <w:t xml:space="preserve"> </w:t>
      </w:r>
      <w:r w:rsidRPr="00F74BD0">
        <w:rPr>
          <w:rFonts w:ascii="Arial" w:hAnsi="Arial" w:cs="Arial"/>
          <w:szCs w:val="24"/>
          <w:rtl/>
        </w:rPr>
        <w:t>المختلفة من خلال تحليل حججهم واستجاباتنا</w:t>
      </w:r>
      <w:r w:rsidRPr="00F74BD0">
        <w:rPr>
          <w:rFonts w:ascii="Arial" w:hAnsi="Arial" w:cs="Arial"/>
          <w:szCs w:val="24"/>
        </w:rPr>
        <w:t>.</w:t>
      </w:r>
    </w:p>
    <w:p w14:paraId="085BB7DD" w14:textId="77777777" w:rsidR="00CD536F" w:rsidRPr="00F74BD0" w:rsidRDefault="00CD536F">
      <w:pPr>
        <w:rPr>
          <w:rFonts w:ascii="Arial" w:eastAsia="Times New Roman" w:hAnsi="Arial" w:cs="Arial"/>
          <w:b/>
          <w:kern w:val="28"/>
        </w:rPr>
      </w:pPr>
      <w:r w:rsidRPr="00F74BD0">
        <w:rPr>
          <w:rFonts w:ascii="Arial" w:hAnsi="Arial" w:cs="Arial"/>
        </w:rPr>
        <w:br w:type="page"/>
      </w:r>
    </w:p>
    <w:p w14:paraId="360E9743" w14:textId="732D3C2E" w:rsidR="00973D00" w:rsidRPr="00F74BD0" w:rsidRDefault="00973D00" w:rsidP="00973D00">
      <w:pPr>
        <w:bidi/>
        <w:rPr>
          <w:rFonts w:ascii="Arial" w:hAnsi="Arial" w:cs="Arial"/>
          <w:b/>
          <w:bCs/>
          <w:szCs w:val="24"/>
        </w:rPr>
      </w:pPr>
      <w:r w:rsidRPr="00F74BD0">
        <w:rPr>
          <w:rFonts w:ascii="Arial" w:hAnsi="Arial" w:cs="Arial"/>
          <w:b/>
          <w:bCs/>
          <w:szCs w:val="24"/>
          <w:rtl/>
        </w:rPr>
        <w:lastRenderedPageBreak/>
        <w:t>2.     الحجج والردود حول السابقية</w:t>
      </w:r>
    </w:p>
    <w:p w14:paraId="14EDC837" w14:textId="77777777" w:rsidR="00C64889" w:rsidRPr="00F74BD0" w:rsidRDefault="00C64889" w:rsidP="00C64889">
      <w:pPr>
        <w:rPr>
          <w:rFonts w:ascii="Arial" w:hAnsi="Arial" w:cs="Arial"/>
        </w:rPr>
      </w:pPr>
    </w:p>
    <w:p w14:paraId="5030058F" w14:textId="54447F15" w:rsidR="005A1946" w:rsidRPr="00F74BD0" w:rsidRDefault="005A1946" w:rsidP="005A1946">
      <w:pPr>
        <w:bidi/>
        <w:ind w:left="480"/>
        <w:rPr>
          <w:rFonts w:ascii="Arial" w:hAnsi="Arial" w:cs="Arial"/>
          <w:szCs w:val="24"/>
        </w:rPr>
      </w:pPr>
      <w:r w:rsidRPr="00F74BD0">
        <w:rPr>
          <w:rFonts w:ascii="Arial" w:hAnsi="Arial" w:cs="Arial"/>
          <w:szCs w:val="24"/>
          <w:rtl/>
        </w:rPr>
        <w:t xml:space="preserve">لا يمكن لهذه الدراسة أن تغطي جميع وجهات النظر المؤيدة </w:t>
      </w:r>
      <w:r w:rsidRPr="00F74BD0">
        <w:rPr>
          <w:rFonts w:ascii="Arial" w:hAnsi="Arial" w:cs="Arial" w:hint="cs"/>
          <w:szCs w:val="24"/>
          <w:rtl/>
        </w:rPr>
        <w:t xml:space="preserve">للسابقيين </w:t>
      </w:r>
      <w:r w:rsidRPr="00F74BD0">
        <w:rPr>
          <w:rFonts w:ascii="Arial" w:hAnsi="Arial" w:cs="Arial"/>
          <w:szCs w:val="24"/>
          <w:rtl/>
        </w:rPr>
        <w:t>بمختلف أشكالهم، لكننا سنسلط الضوء على بعض المجالات الحاسمة القليلة</w:t>
      </w:r>
      <w:r w:rsidRPr="00F74BD0">
        <w:rPr>
          <w:rFonts w:ascii="Arial" w:hAnsi="Arial" w:cs="Arial" w:hint="cs"/>
          <w:szCs w:val="24"/>
          <w:rtl/>
        </w:rPr>
        <w:t>،</w:t>
      </w:r>
      <w:r w:rsidRPr="00F74BD0">
        <w:rPr>
          <w:rFonts w:ascii="Arial" w:hAnsi="Arial" w:cs="Arial"/>
          <w:szCs w:val="24"/>
          <w:rtl/>
        </w:rPr>
        <w:t xml:space="preserve"> التي قد تكون مهمة لمناقشتنا</w:t>
      </w:r>
      <w:r w:rsidRPr="00F74BD0">
        <w:rPr>
          <w:rFonts w:ascii="Arial" w:hAnsi="Arial" w:cs="Arial"/>
          <w:szCs w:val="24"/>
        </w:rPr>
        <w:t>.</w:t>
      </w:r>
    </w:p>
    <w:p w14:paraId="41EDE2C3" w14:textId="77777777" w:rsidR="00C64889" w:rsidRPr="00F74BD0" w:rsidRDefault="00C64889" w:rsidP="00C64889">
      <w:pPr>
        <w:ind w:left="480" w:firstLine="720"/>
        <w:rPr>
          <w:rFonts w:ascii="Arial" w:hAnsi="Arial" w:cs="Arial"/>
        </w:rPr>
      </w:pPr>
    </w:p>
    <w:p w14:paraId="5E21203E" w14:textId="1E83FF8D" w:rsidR="00C64889" w:rsidRPr="00F74BD0" w:rsidRDefault="005A1946" w:rsidP="005A1946">
      <w:pPr>
        <w:pStyle w:val="BodyTextIndent2"/>
        <w:bidi/>
        <w:rPr>
          <w:rFonts w:ascii="Arial" w:hAnsi="Arial" w:cs="Arial"/>
          <w:b/>
          <w:bCs/>
          <w:szCs w:val="24"/>
        </w:rPr>
      </w:pPr>
      <w:r w:rsidRPr="00F74BD0">
        <w:rPr>
          <w:rFonts w:ascii="Arial" w:hAnsi="Arial" w:cs="Arial" w:hint="cs"/>
          <w:b/>
          <w:bCs/>
          <w:szCs w:val="24"/>
          <w:rtl/>
        </w:rPr>
        <w:t>أ.</w:t>
      </w:r>
      <w:r w:rsidRPr="00F74BD0">
        <w:rPr>
          <w:rFonts w:ascii="Arial" w:hAnsi="Arial" w:cs="Arial"/>
          <w:b/>
          <w:bCs/>
          <w:szCs w:val="24"/>
          <w:rtl/>
        </w:rPr>
        <w:tab/>
      </w:r>
      <w:r w:rsidRPr="00F74BD0">
        <w:rPr>
          <w:rFonts w:ascii="Arial" w:hAnsi="Arial" w:cs="Arial" w:hint="cs"/>
          <w:b/>
          <w:bCs/>
          <w:szCs w:val="24"/>
          <w:rtl/>
        </w:rPr>
        <w:t>تأريخ سفر الرؤيا: الدليل الخارجي</w:t>
      </w:r>
      <w:r w:rsidR="00C64889" w:rsidRPr="00F74BD0">
        <w:rPr>
          <w:rFonts w:ascii="Arial" w:hAnsi="Arial" w:cs="Arial"/>
          <w:b/>
          <w:bCs/>
          <w:szCs w:val="24"/>
        </w:rPr>
        <w:t xml:space="preserve"> </w:t>
      </w:r>
    </w:p>
    <w:p w14:paraId="36BDF785" w14:textId="77777777" w:rsidR="002B1209" w:rsidRPr="00F74BD0" w:rsidRDefault="002B1209" w:rsidP="002B1209">
      <w:pPr>
        <w:pStyle w:val="BodyTextIndent2"/>
        <w:ind w:left="426" w:firstLine="0"/>
        <w:rPr>
          <w:rFonts w:ascii="Arial" w:hAnsi="Arial" w:cs="Arial"/>
        </w:rPr>
      </w:pPr>
    </w:p>
    <w:p w14:paraId="014E60F8" w14:textId="677A455E" w:rsidR="005A1946" w:rsidRPr="00F74BD0" w:rsidRDefault="005A1946" w:rsidP="005A1946">
      <w:pPr>
        <w:pStyle w:val="BodyTextIndent2"/>
        <w:bidi/>
        <w:ind w:left="426" w:firstLine="0"/>
        <w:rPr>
          <w:rFonts w:ascii="Arial" w:hAnsi="Arial" w:cs="Arial"/>
          <w:szCs w:val="24"/>
        </w:rPr>
      </w:pPr>
      <w:r w:rsidRPr="00F74BD0">
        <w:rPr>
          <w:rFonts w:ascii="Arial" w:hAnsi="Arial" w:cs="Arial"/>
          <w:szCs w:val="24"/>
          <w:rtl/>
        </w:rPr>
        <w:t>من الأمور الحاسمة لموقف</w:t>
      </w:r>
      <w:r w:rsidRPr="00F74BD0">
        <w:rPr>
          <w:rFonts w:ascii="Arial" w:hAnsi="Arial" w:cs="Arial"/>
          <w:szCs w:val="24"/>
        </w:rPr>
        <w:t xml:space="preserve"> </w:t>
      </w:r>
      <w:r w:rsidRPr="00F74BD0">
        <w:rPr>
          <w:rFonts w:ascii="Arial" w:hAnsi="Arial" w:cs="Arial" w:hint="cs"/>
          <w:szCs w:val="24"/>
          <w:rtl/>
        </w:rPr>
        <w:t>السابقيين</w:t>
      </w:r>
      <w:r w:rsidRPr="00F74BD0">
        <w:rPr>
          <w:rFonts w:ascii="Arial" w:hAnsi="Arial" w:cs="Arial"/>
          <w:szCs w:val="24"/>
        </w:rPr>
        <w:t xml:space="preserve"> </w:t>
      </w:r>
      <w:r w:rsidRPr="00F74BD0">
        <w:rPr>
          <w:rFonts w:ascii="Arial" w:hAnsi="Arial" w:cs="Arial"/>
          <w:szCs w:val="24"/>
          <w:rtl/>
        </w:rPr>
        <w:t>المتطرفين</w:t>
      </w:r>
      <w:r w:rsidRPr="00F74BD0">
        <w:rPr>
          <w:rFonts w:ascii="Arial" w:hAnsi="Arial" w:cs="Arial" w:hint="cs"/>
          <w:szCs w:val="24"/>
          <w:rtl/>
        </w:rPr>
        <w:t>،</w:t>
      </w:r>
      <w:r w:rsidRPr="00F74BD0">
        <w:rPr>
          <w:rFonts w:ascii="Arial" w:hAnsi="Arial" w:cs="Arial"/>
          <w:szCs w:val="24"/>
          <w:rtl/>
        </w:rPr>
        <w:t xml:space="preserve"> هو أنهم يجب أن يؤرخوا سفر الرؤيا قبل عام 70 م</w:t>
      </w:r>
      <w:r w:rsidRPr="00F74BD0">
        <w:rPr>
          <w:rFonts w:ascii="Arial" w:hAnsi="Arial" w:cs="Arial" w:hint="cs"/>
          <w:szCs w:val="24"/>
          <w:rtl/>
        </w:rPr>
        <w:t xml:space="preserve">، </w:t>
      </w:r>
      <w:r w:rsidRPr="00F74BD0">
        <w:rPr>
          <w:rFonts w:ascii="Arial" w:hAnsi="Arial" w:cs="Arial"/>
          <w:szCs w:val="24"/>
          <w:rtl/>
        </w:rPr>
        <w:t>وذلك للتأكيد على أن جميع نبوات سفر الرؤيا</w:t>
      </w:r>
      <w:r w:rsidRPr="00F74BD0">
        <w:rPr>
          <w:rFonts w:ascii="Arial" w:hAnsi="Arial" w:cs="Arial" w:hint="cs"/>
          <w:szCs w:val="24"/>
          <w:rtl/>
        </w:rPr>
        <w:t>،</w:t>
      </w:r>
      <w:r w:rsidRPr="00F74BD0">
        <w:rPr>
          <w:rFonts w:ascii="Arial" w:hAnsi="Arial" w:cs="Arial"/>
          <w:szCs w:val="24"/>
          <w:rtl/>
        </w:rPr>
        <w:t xml:space="preserve"> وخطاب </w:t>
      </w:r>
      <w:r w:rsidRPr="00F74BD0">
        <w:rPr>
          <w:rFonts w:ascii="Arial" w:hAnsi="Arial" w:cs="Arial" w:hint="cs"/>
          <w:szCs w:val="24"/>
          <w:rtl/>
        </w:rPr>
        <w:t xml:space="preserve">جبل </w:t>
      </w:r>
      <w:r w:rsidRPr="00F74BD0">
        <w:rPr>
          <w:rFonts w:ascii="Arial" w:hAnsi="Arial" w:cs="Arial"/>
          <w:szCs w:val="24"/>
          <w:rtl/>
        </w:rPr>
        <w:t xml:space="preserve">الزيتون </w:t>
      </w:r>
      <w:r w:rsidRPr="00F74BD0">
        <w:rPr>
          <w:rFonts w:ascii="Arial" w:hAnsi="Arial" w:cs="Arial" w:hint="cs"/>
          <w:szCs w:val="24"/>
          <w:rtl/>
        </w:rPr>
        <w:t xml:space="preserve">في </w:t>
      </w:r>
      <w:r w:rsidRPr="00F74BD0">
        <w:rPr>
          <w:rFonts w:ascii="Arial" w:hAnsi="Arial" w:cs="Arial"/>
          <w:szCs w:val="24"/>
          <w:rtl/>
        </w:rPr>
        <w:t>متى 23-24 قد تحققت بحلول عام 70 م. ومن المهم أيض</w:t>
      </w:r>
      <w:r w:rsidR="002D343E" w:rsidRPr="00F74BD0">
        <w:rPr>
          <w:rFonts w:ascii="Arial" w:hAnsi="Arial" w:cs="Arial" w:hint="cs"/>
          <w:szCs w:val="24"/>
          <w:rtl/>
        </w:rPr>
        <w:t>اً</w:t>
      </w:r>
      <w:r w:rsidRPr="00F74BD0">
        <w:rPr>
          <w:rFonts w:ascii="Arial" w:hAnsi="Arial" w:cs="Arial"/>
          <w:szCs w:val="24"/>
          <w:rtl/>
        </w:rPr>
        <w:t xml:space="preserve"> ملاحظة أن</w:t>
      </w:r>
      <w:r w:rsidR="002D343E" w:rsidRPr="00F74BD0">
        <w:rPr>
          <w:rFonts w:ascii="Arial" w:hAnsi="Arial" w:cs="Arial" w:hint="cs"/>
          <w:szCs w:val="24"/>
          <w:rtl/>
        </w:rPr>
        <w:t xml:space="preserve"> السابقيين</w:t>
      </w:r>
      <w:r w:rsidRPr="00F74BD0">
        <w:rPr>
          <w:rFonts w:ascii="Arial" w:hAnsi="Arial" w:cs="Arial"/>
          <w:szCs w:val="24"/>
        </w:rPr>
        <w:t xml:space="preserve"> </w:t>
      </w:r>
      <w:r w:rsidRPr="00F74BD0">
        <w:rPr>
          <w:rFonts w:ascii="Arial" w:hAnsi="Arial" w:cs="Arial"/>
          <w:szCs w:val="24"/>
          <w:rtl/>
        </w:rPr>
        <w:t>يعتقدون أنه عندما كتب يوحنا سفر الرؤيا، كان ذلك نبوة</w:t>
      </w:r>
      <w:r w:rsidR="002D343E" w:rsidRPr="00F74BD0">
        <w:rPr>
          <w:rStyle w:val="FootnoteReference"/>
          <w:rFonts w:ascii="Arial" w:hAnsi="Arial" w:cs="Arial"/>
          <w:szCs w:val="24"/>
          <w:rtl/>
        </w:rPr>
        <w:footnoteReference w:id="8"/>
      </w:r>
      <w:r w:rsidRPr="00F74BD0">
        <w:rPr>
          <w:rFonts w:ascii="Arial" w:hAnsi="Arial" w:cs="Arial"/>
          <w:szCs w:val="24"/>
          <w:rtl/>
        </w:rPr>
        <w:t>.  أي</w:t>
      </w:r>
      <w:r w:rsidR="002D343E" w:rsidRPr="00F74BD0">
        <w:rPr>
          <w:rFonts w:ascii="Arial" w:hAnsi="Arial" w:cs="Arial" w:hint="cs"/>
          <w:szCs w:val="24"/>
          <w:rtl/>
        </w:rPr>
        <w:t>َّ</w:t>
      </w:r>
      <w:r w:rsidRPr="00F74BD0">
        <w:rPr>
          <w:rFonts w:ascii="Arial" w:hAnsi="Arial" w:cs="Arial"/>
          <w:szCs w:val="24"/>
          <w:rtl/>
        </w:rPr>
        <w:t>د ديفيد تشيلتون التأريخ المبكر لسفر الرؤيا</w:t>
      </w:r>
      <w:r w:rsidR="002D343E" w:rsidRPr="00F74BD0">
        <w:rPr>
          <w:rFonts w:ascii="Arial" w:hAnsi="Arial" w:cs="Arial" w:hint="cs"/>
          <w:szCs w:val="24"/>
          <w:rtl/>
        </w:rPr>
        <w:t>،</w:t>
      </w:r>
      <w:r w:rsidRPr="00F74BD0">
        <w:rPr>
          <w:rFonts w:ascii="Arial" w:hAnsi="Arial" w:cs="Arial"/>
          <w:szCs w:val="24"/>
          <w:rtl/>
        </w:rPr>
        <w:t xml:space="preserve"> استناد</w:t>
      </w:r>
      <w:r w:rsidR="002D343E" w:rsidRPr="00F74BD0">
        <w:rPr>
          <w:rFonts w:ascii="Arial" w:hAnsi="Arial" w:cs="Arial" w:hint="cs"/>
          <w:szCs w:val="24"/>
          <w:rtl/>
        </w:rPr>
        <w:t>اً</w:t>
      </w:r>
      <w:r w:rsidRPr="00F74BD0">
        <w:rPr>
          <w:rFonts w:ascii="Arial" w:hAnsi="Arial" w:cs="Arial"/>
          <w:szCs w:val="24"/>
          <w:rtl/>
        </w:rPr>
        <w:t xml:space="preserve"> إلى استنتاج مفاده أن </w:t>
      </w:r>
      <w:r w:rsidR="002D343E" w:rsidRPr="00F74BD0">
        <w:rPr>
          <w:rFonts w:ascii="Arial" w:hAnsi="Arial" w:cs="Arial" w:hint="cs"/>
          <w:szCs w:val="24"/>
          <w:rtl/>
        </w:rPr>
        <w:t xml:space="preserve">أحد </w:t>
      </w:r>
      <w:r w:rsidRPr="00F74BD0">
        <w:rPr>
          <w:rFonts w:ascii="Arial" w:hAnsi="Arial" w:cs="Arial"/>
          <w:szCs w:val="24"/>
          <w:rtl/>
        </w:rPr>
        <w:t>أب</w:t>
      </w:r>
      <w:r w:rsidR="002D343E" w:rsidRPr="00F74BD0">
        <w:rPr>
          <w:rFonts w:ascii="Arial" w:hAnsi="Arial" w:cs="Arial" w:hint="cs"/>
          <w:szCs w:val="24"/>
          <w:rtl/>
        </w:rPr>
        <w:t>اء</w:t>
      </w:r>
      <w:r w:rsidRPr="00F74BD0">
        <w:rPr>
          <w:rFonts w:ascii="Arial" w:hAnsi="Arial" w:cs="Arial"/>
          <w:szCs w:val="24"/>
          <w:rtl/>
        </w:rPr>
        <w:t xml:space="preserve"> الكنيسة في القرن الثاني إيريناوس</w:t>
      </w:r>
      <w:r w:rsidR="002D343E" w:rsidRPr="00F74BD0">
        <w:rPr>
          <w:rFonts w:ascii="Arial" w:hAnsi="Arial" w:cs="Arial" w:hint="cs"/>
          <w:szCs w:val="24"/>
          <w:rtl/>
        </w:rPr>
        <w:t>،</w:t>
      </w:r>
      <w:r w:rsidRPr="00F74BD0">
        <w:rPr>
          <w:rFonts w:ascii="Arial" w:hAnsi="Arial" w:cs="Arial"/>
          <w:szCs w:val="24"/>
          <w:rtl/>
        </w:rPr>
        <w:t xml:space="preserve"> ومعظم الشهود القدامى الآخرين كانوا مخطئين في تأريخ السفر</w:t>
      </w:r>
      <w:r w:rsidR="002D343E" w:rsidRPr="00F74BD0">
        <w:rPr>
          <w:rStyle w:val="FootnoteReference"/>
          <w:rFonts w:ascii="Arial" w:hAnsi="Arial" w:cs="Arial"/>
          <w:szCs w:val="24"/>
          <w:rtl/>
        </w:rPr>
        <w:footnoteReference w:id="9"/>
      </w:r>
      <w:r w:rsidRPr="00F74BD0">
        <w:rPr>
          <w:rFonts w:ascii="Arial" w:hAnsi="Arial" w:cs="Arial"/>
          <w:szCs w:val="24"/>
          <w:rtl/>
        </w:rPr>
        <w:t>.  يستشهد شيلتون أيضًا بأثناسيوس كدليل على اكتمال القانون بحلول عام 70 م. ينتقد توماس وجهة نظر شيلتون قائلاً: إن التدقيق الدقيق في اقتباسات أثناسيوس، وتعليقه على كلمات جبرائيل في دانيال 9: 24، يعكس أن تفسير شيلتون لها مجبر تماماً</w:t>
      </w:r>
      <w:r w:rsidR="002D343E" w:rsidRPr="00F74BD0">
        <w:rPr>
          <w:rStyle w:val="FootnoteReference"/>
          <w:rFonts w:ascii="Arial" w:hAnsi="Arial" w:cs="Arial"/>
          <w:szCs w:val="24"/>
          <w:rtl/>
        </w:rPr>
        <w:footnoteReference w:id="10"/>
      </w:r>
      <w:r w:rsidRPr="00F74BD0">
        <w:rPr>
          <w:rFonts w:ascii="Arial" w:hAnsi="Arial" w:cs="Arial"/>
          <w:szCs w:val="24"/>
        </w:rPr>
        <w:t>.</w:t>
      </w:r>
    </w:p>
    <w:p w14:paraId="77BE39DA" w14:textId="77777777" w:rsidR="00C64889" w:rsidRPr="00F74BD0" w:rsidRDefault="00C64889" w:rsidP="00C64889">
      <w:pPr>
        <w:pStyle w:val="BodyTextIndent2"/>
        <w:ind w:firstLine="720"/>
        <w:rPr>
          <w:rFonts w:ascii="Arial" w:hAnsi="Arial" w:cs="Arial"/>
        </w:rPr>
      </w:pPr>
    </w:p>
    <w:p w14:paraId="57BE529C" w14:textId="595933EC" w:rsidR="00C64889" w:rsidRPr="00F74BD0" w:rsidRDefault="002D343E" w:rsidP="002D343E">
      <w:pPr>
        <w:pStyle w:val="BodyTextIndent2"/>
        <w:bidi/>
        <w:rPr>
          <w:rFonts w:ascii="Arial" w:hAnsi="Arial" w:cs="Arial"/>
          <w:b/>
          <w:bCs/>
          <w:szCs w:val="24"/>
        </w:rPr>
      </w:pPr>
      <w:r w:rsidRPr="00F74BD0">
        <w:rPr>
          <w:rFonts w:ascii="Arial" w:hAnsi="Arial" w:cs="Arial" w:hint="cs"/>
          <w:b/>
          <w:bCs/>
          <w:szCs w:val="24"/>
          <w:u w:val="single"/>
          <w:rtl/>
        </w:rPr>
        <w:t>الرد</w:t>
      </w:r>
      <w:r w:rsidRPr="00F74BD0">
        <w:rPr>
          <w:rFonts w:ascii="Arial" w:hAnsi="Arial" w:cs="Arial" w:hint="cs"/>
          <w:b/>
          <w:bCs/>
          <w:szCs w:val="24"/>
          <w:rtl/>
        </w:rPr>
        <w:t>:</w:t>
      </w:r>
      <w:r w:rsidR="00C64889" w:rsidRPr="00F74BD0">
        <w:rPr>
          <w:rFonts w:ascii="Arial" w:hAnsi="Arial" w:cs="Arial"/>
          <w:b/>
          <w:bCs/>
          <w:szCs w:val="24"/>
        </w:rPr>
        <w:t xml:space="preserve"> </w:t>
      </w:r>
    </w:p>
    <w:p w14:paraId="3B741299" w14:textId="77777777" w:rsidR="00C64889" w:rsidRPr="00F74BD0" w:rsidRDefault="00C64889" w:rsidP="00C64889">
      <w:pPr>
        <w:pStyle w:val="BodyTextIndent2"/>
        <w:rPr>
          <w:rFonts w:ascii="Arial" w:hAnsi="Arial" w:cs="Arial"/>
          <w:b/>
          <w:bCs/>
        </w:rPr>
      </w:pPr>
    </w:p>
    <w:p w14:paraId="0E783426" w14:textId="183CD714" w:rsidR="002D343E" w:rsidRPr="00F74BD0" w:rsidRDefault="002D343E">
      <w:pPr>
        <w:pStyle w:val="BodyTextIndent2"/>
        <w:numPr>
          <w:ilvl w:val="0"/>
          <w:numId w:val="12"/>
        </w:numPr>
        <w:bidi/>
        <w:rPr>
          <w:rFonts w:ascii="Arial" w:hAnsi="Arial" w:cs="Arial"/>
          <w:szCs w:val="24"/>
        </w:rPr>
      </w:pPr>
      <w:r w:rsidRPr="00F74BD0">
        <w:rPr>
          <w:rFonts w:ascii="Arial" w:hAnsi="Arial" w:cs="Arial"/>
          <w:szCs w:val="24"/>
          <w:rtl/>
        </w:rPr>
        <w:t>النظرة التقليدية لت</w:t>
      </w:r>
      <w:r w:rsidR="0062340D" w:rsidRPr="00F74BD0">
        <w:rPr>
          <w:rFonts w:ascii="Arial" w:hAnsi="Arial" w:cs="Arial" w:hint="cs"/>
          <w:szCs w:val="24"/>
          <w:rtl/>
        </w:rPr>
        <w:t>أ</w:t>
      </w:r>
      <w:r w:rsidRPr="00F74BD0">
        <w:rPr>
          <w:rFonts w:ascii="Arial" w:hAnsi="Arial" w:cs="Arial"/>
          <w:szCs w:val="24"/>
          <w:rtl/>
        </w:rPr>
        <w:t>ريخ سفر الرؤيا هي حوالي عام 95/96 م. يذكر إيريناوس أن الرسول يوحنا كتب سفر الرؤيا في عهد الإمبراطور الروماني دوميتيان</w:t>
      </w:r>
      <w:r w:rsidR="0062340D" w:rsidRPr="00F74BD0">
        <w:rPr>
          <w:rFonts w:ascii="Arial" w:hAnsi="Arial" w:cs="Arial" w:hint="cs"/>
          <w:szCs w:val="24"/>
          <w:rtl/>
        </w:rPr>
        <w:t>، ثم</w:t>
      </w:r>
      <w:r w:rsidRPr="00F74BD0">
        <w:rPr>
          <w:rFonts w:ascii="Arial" w:hAnsi="Arial" w:cs="Arial"/>
          <w:szCs w:val="24"/>
          <w:rtl/>
        </w:rPr>
        <w:t xml:space="preserve"> يقتبس يوسابيوس </w:t>
      </w:r>
      <w:r w:rsidR="0062340D" w:rsidRPr="00F74BD0">
        <w:rPr>
          <w:rFonts w:ascii="Arial" w:hAnsi="Arial" w:cs="Arial" w:hint="cs"/>
          <w:szCs w:val="24"/>
          <w:rtl/>
        </w:rPr>
        <w:t xml:space="preserve">من </w:t>
      </w:r>
      <w:r w:rsidRPr="00F74BD0">
        <w:rPr>
          <w:rFonts w:ascii="Arial" w:hAnsi="Arial" w:cs="Arial"/>
          <w:szCs w:val="24"/>
          <w:rtl/>
        </w:rPr>
        <w:t>إيريناوس ويؤكد نفس الشيء</w:t>
      </w:r>
      <w:r w:rsidR="0062340D" w:rsidRPr="00F74BD0">
        <w:rPr>
          <w:rStyle w:val="FootnoteReference"/>
          <w:rFonts w:ascii="Arial" w:hAnsi="Arial" w:cs="Arial"/>
          <w:szCs w:val="24"/>
          <w:rtl/>
        </w:rPr>
        <w:footnoteReference w:id="11"/>
      </w:r>
      <w:r w:rsidRPr="00F74BD0">
        <w:rPr>
          <w:rFonts w:ascii="Arial" w:hAnsi="Arial" w:cs="Arial"/>
          <w:szCs w:val="24"/>
          <w:rtl/>
        </w:rPr>
        <w:t>.  يتفق معظم آباء الكنيسة الأوائل مع ت</w:t>
      </w:r>
      <w:r w:rsidR="0062340D" w:rsidRPr="00F74BD0">
        <w:rPr>
          <w:rFonts w:ascii="Arial" w:hAnsi="Arial" w:cs="Arial" w:hint="cs"/>
          <w:szCs w:val="24"/>
          <w:rtl/>
        </w:rPr>
        <w:t>أ</w:t>
      </w:r>
      <w:r w:rsidRPr="00F74BD0">
        <w:rPr>
          <w:rFonts w:ascii="Arial" w:hAnsi="Arial" w:cs="Arial"/>
          <w:szCs w:val="24"/>
          <w:rtl/>
        </w:rPr>
        <w:t>ريخ يوسابيوس وإيريناوس، مثل ترتليان و</w:t>
      </w:r>
      <w:r w:rsidR="0062340D" w:rsidRPr="00F74BD0">
        <w:rPr>
          <w:rFonts w:ascii="Arial" w:hAnsi="Arial" w:cs="Arial" w:hint="cs"/>
          <w:szCs w:val="24"/>
          <w:rtl/>
        </w:rPr>
        <w:t>أ</w:t>
      </w:r>
      <w:r w:rsidRPr="00F74BD0">
        <w:rPr>
          <w:rFonts w:ascii="Arial" w:hAnsi="Arial" w:cs="Arial"/>
          <w:szCs w:val="24"/>
          <w:rtl/>
        </w:rPr>
        <w:t>كليمن</w:t>
      </w:r>
      <w:r w:rsidR="0062340D" w:rsidRPr="00F74BD0">
        <w:rPr>
          <w:rFonts w:ascii="Arial" w:hAnsi="Arial" w:cs="Arial" w:hint="cs"/>
          <w:szCs w:val="24"/>
          <w:rtl/>
        </w:rPr>
        <w:t>د</w:t>
      </w:r>
      <w:r w:rsidRPr="00F74BD0">
        <w:rPr>
          <w:rFonts w:ascii="Arial" w:hAnsi="Arial" w:cs="Arial"/>
          <w:szCs w:val="24"/>
          <w:rtl/>
        </w:rPr>
        <w:t>س الإسكندري وجيروم وآخرين كثيرين</w:t>
      </w:r>
      <w:r w:rsidR="0062340D" w:rsidRPr="00F74BD0">
        <w:rPr>
          <w:rStyle w:val="FootnoteReference"/>
          <w:rFonts w:ascii="Arial" w:hAnsi="Arial" w:cs="Arial"/>
          <w:szCs w:val="24"/>
          <w:rtl/>
        </w:rPr>
        <w:footnoteReference w:id="12"/>
      </w:r>
      <w:r w:rsidRPr="00F74BD0">
        <w:rPr>
          <w:rFonts w:ascii="Arial" w:hAnsi="Arial" w:cs="Arial"/>
          <w:szCs w:val="24"/>
          <w:rtl/>
        </w:rPr>
        <w:t>. يؤكد بيل أيض</w:t>
      </w:r>
      <w:r w:rsidR="0062340D" w:rsidRPr="00F74BD0">
        <w:rPr>
          <w:rFonts w:ascii="Arial" w:hAnsi="Arial" w:cs="Arial" w:hint="cs"/>
          <w:szCs w:val="24"/>
          <w:rtl/>
        </w:rPr>
        <w:t>اً</w:t>
      </w:r>
      <w:r w:rsidRPr="00F74BD0">
        <w:rPr>
          <w:rFonts w:ascii="Arial" w:hAnsi="Arial" w:cs="Arial"/>
          <w:szCs w:val="24"/>
          <w:rtl/>
        </w:rPr>
        <w:t xml:space="preserve"> أن ال</w:t>
      </w:r>
      <w:r w:rsidR="0062340D" w:rsidRPr="00F74BD0">
        <w:rPr>
          <w:rFonts w:ascii="Arial" w:hAnsi="Arial" w:cs="Arial" w:hint="cs"/>
          <w:szCs w:val="24"/>
          <w:rtl/>
        </w:rPr>
        <w:t>إ</w:t>
      </w:r>
      <w:r w:rsidRPr="00F74BD0">
        <w:rPr>
          <w:rFonts w:ascii="Arial" w:hAnsi="Arial" w:cs="Arial"/>
          <w:szCs w:val="24"/>
          <w:rtl/>
        </w:rPr>
        <w:t>ختلاف في ال</w:t>
      </w:r>
      <w:r w:rsidR="0062340D" w:rsidRPr="00F74BD0">
        <w:rPr>
          <w:rFonts w:ascii="Arial" w:hAnsi="Arial" w:cs="Arial" w:hint="cs"/>
          <w:szCs w:val="24"/>
          <w:rtl/>
        </w:rPr>
        <w:t>تأريخ</w:t>
      </w:r>
      <w:r w:rsidRPr="00F74BD0">
        <w:rPr>
          <w:rFonts w:ascii="Arial" w:hAnsi="Arial" w:cs="Arial"/>
          <w:szCs w:val="24"/>
          <w:rtl/>
        </w:rPr>
        <w:t xml:space="preserve"> يمكن أن يغير تفسير السفر، لأن المناسبة التي دفعت </w:t>
      </w:r>
      <w:r w:rsidR="0062340D" w:rsidRPr="00F74BD0">
        <w:rPr>
          <w:rFonts w:ascii="Arial" w:hAnsi="Arial" w:cs="Arial" w:hint="cs"/>
          <w:szCs w:val="24"/>
          <w:rtl/>
        </w:rPr>
        <w:t>يوحنا</w:t>
      </w:r>
      <w:r w:rsidRPr="00F74BD0">
        <w:rPr>
          <w:rFonts w:ascii="Arial" w:hAnsi="Arial" w:cs="Arial"/>
          <w:szCs w:val="24"/>
          <w:rtl/>
        </w:rPr>
        <w:t xml:space="preserve"> إلى الكتابة قد تكون مختلفة</w:t>
      </w:r>
      <w:r w:rsidR="0062340D" w:rsidRPr="00F74BD0">
        <w:rPr>
          <w:rStyle w:val="FootnoteReference"/>
          <w:rFonts w:ascii="Arial" w:hAnsi="Arial" w:cs="Arial"/>
          <w:szCs w:val="24"/>
          <w:rtl/>
        </w:rPr>
        <w:footnoteReference w:id="13"/>
      </w:r>
      <w:r w:rsidRPr="00F74BD0">
        <w:rPr>
          <w:rFonts w:ascii="Arial" w:hAnsi="Arial" w:cs="Arial"/>
          <w:szCs w:val="24"/>
          <w:rtl/>
        </w:rPr>
        <w:t>.  يؤكد توما</w:t>
      </w:r>
      <w:r w:rsidR="0062340D" w:rsidRPr="00F74BD0">
        <w:rPr>
          <w:rFonts w:ascii="Arial" w:hAnsi="Arial" w:cs="Arial" w:hint="cs"/>
          <w:szCs w:val="24"/>
          <w:rtl/>
        </w:rPr>
        <w:t>س</w:t>
      </w:r>
      <w:r w:rsidRPr="00F74BD0">
        <w:rPr>
          <w:rFonts w:ascii="Arial" w:hAnsi="Arial" w:cs="Arial"/>
          <w:szCs w:val="24"/>
          <w:rtl/>
        </w:rPr>
        <w:t xml:space="preserve"> نفس الشيء على أن معظم العلماء المعاصرين يتفقون مع الرأي القائل بأن سفر الرؤيا كتب حوالي عام 95/96 م</w:t>
      </w:r>
      <w:r w:rsidR="0062340D" w:rsidRPr="00F74BD0">
        <w:rPr>
          <w:rStyle w:val="FootnoteReference"/>
          <w:rFonts w:ascii="Arial" w:hAnsi="Arial" w:cs="Arial"/>
          <w:szCs w:val="24"/>
          <w:rtl/>
        </w:rPr>
        <w:footnoteReference w:id="14"/>
      </w:r>
      <w:r w:rsidRPr="00F74BD0">
        <w:rPr>
          <w:rFonts w:ascii="Arial" w:hAnsi="Arial" w:cs="Arial"/>
          <w:szCs w:val="24"/>
          <w:rtl/>
        </w:rPr>
        <w:t>.</w:t>
      </w:r>
    </w:p>
    <w:p w14:paraId="13B3922D" w14:textId="77777777" w:rsidR="00121380" w:rsidRPr="00F74BD0" w:rsidRDefault="00121380" w:rsidP="00121380">
      <w:pPr>
        <w:rPr>
          <w:rFonts w:ascii="Arial" w:hAnsi="Arial" w:cs="Arial"/>
        </w:rPr>
      </w:pPr>
    </w:p>
    <w:p w14:paraId="6C91511F" w14:textId="248C645B" w:rsidR="0062340D" w:rsidRPr="00F74BD0" w:rsidRDefault="0062340D">
      <w:pPr>
        <w:pStyle w:val="BodyTextIndent2"/>
        <w:numPr>
          <w:ilvl w:val="0"/>
          <w:numId w:val="12"/>
        </w:numPr>
        <w:bidi/>
        <w:rPr>
          <w:rFonts w:ascii="Arial" w:hAnsi="Arial" w:cs="Arial"/>
          <w:szCs w:val="24"/>
        </w:rPr>
      </w:pPr>
      <w:r w:rsidRPr="00F74BD0">
        <w:rPr>
          <w:rFonts w:ascii="Arial" w:hAnsi="Arial" w:cs="Arial"/>
          <w:szCs w:val="24"/>
          <w:rtl/>
        </w:rPr>
        <w:t>مع مثل هذه الشهادة الواسعة حول تأريخ سفر الرؤيا في التسعينات من القرن الميلادي</w:t>
      </w:r>
      <w:r w:rsidRPr="00F74BD0">
        <w:rPr>
          <w:rFonts w:ascii="Arial" w:hAnsi="Arial" w:cs="Arial" w:hint="cs"/>
          <w:szCs w:val="24"/>
          <w:rtl/>
        </w:rPr>
        <w:t xml:space="preserve"> الأول</w:t>
      </w:r>
      <w:r w:rsidRPr="00F74BD0">
        <w:rPr>
          <w:rFonts w:ascii="Arial" w:hAnsi="Arial" w:cs="Arial"/>
          <w:szCs w:val="24"/>
          <w:rtl/>
        </w:rPr>
        <w:t xml:space="preserve">، فإن أساس حجة أتباع </w:t>
      </w:r>
      <w:r w:rsidRPr="00F74BD0">
        <w:rPr>
          <w:rFonts w:ascii="Arial" w:hAnsi="Arial" w:cs="Arial" w:hint="cs"/>
          <w:szCs w:val="24"/>
          <w:rtl/>
        </w:rPr>
        <w:t>السابقيين</w:t>
      </w:r>
      <w:r w:rsidRPr="00F74BD0">
        <w:rPr>
          <w:rFonts w:ascii="Arial" w:hAnsi="Arial" w:cs="Arial"/>
          <w:szCs w:val="24"/>
          <w:rtl/>
        </w:rPr>
        <w:t xml:space="preserve"> الكاملين</w:t>
      </w:r>
      <w:r w:rsidRPr="00F74BD0">
        <w:rPr>
          <w:rFonts w:ascii="Arial" w:hAnsi="Arial" w:cs="Arial" w:hint="cs"/>
          <w:szCs w:val="24"/>
          <w:rtl/>
        </w:rPr>
        <w:t>،</w:t>
      </w:r>
      <w:r w:rsidRPr="00F74BD0">
        <w:rPr>
          <w:rFonts w:ascii="Arial" w:hAnsi="Arial" w:cs="Arial"/>
          <w:szCs w:val="24"/>
          <w:rtl/>
        </w:rPr>
        <w:t xml:space="preserve"> بأن ال</w:t>
      </w:r>
      <w:r w:rsidRPr="00F74BD0">
        <w:rPr>
          <w:rFonts w:ascii="Arial" w:hAnsi="Arial" w:cs="Arial" w:hint="cs"/>
          <w:szCs w:val="24"/>
          <w:rtl/>
        </w:rPr>
        <w:t>ضيقات</w:t>
      </w:r>
      <w:r w:rsidRPr="00F74BD0">
        <w:rPr>
          <w:rFonts w:ascii="Arial" w:hAnsi="Arial" w:cs="Arial"/>
          <w:szCs w:val="24"/>
          <w:rtl/>
        </w:rPr>
        <w:t xml:space="preserve"> التي حدثت في رؤيا ٦-١٩ (خاصة دينونة الختم والبوق والجام</w:t>
      </w:r>
      <w:r w:rsidRPr="00F74BD0">
        <w:rPr>
          <w:rFonts w:ascii="Arial" w:hAnsi="Arial" w:cs="Arial" w:hint="cs"/>
          <w:szCs w:val="24"/>
          <w:rtl/>
        </w:rPr>
        <w:t>،</w:t>
      </w:r>
      <w:r w:rsidRPr="00F74BD0">
        <w:rPr>
          <w:rFonts w:ascii="Arial" w:hAnsi="Arial" w:cs="Arial"/>
          <w:szCs w:val="24"/>
          <w:rtl/>
        </w:rPr>
        <w:t xml:space="preserve"> بالإضافة إلى وحش </w:t>
      </w:r>
      <w:r w:rsidRPr="00F74BD0">
        <w:rPr>
          <w:rFonts w:ascii="Arial" w:hAnsi="Arial" w:cs="Arial" w:hint="cs"/>
          <w:szCs w:val="24"/>
          <w:rtl/>
        </w:rPr>
        <w:t>سفر</w:t>
      </w:r>
      <w:r w:rsidRPr="00F74BD0">
        <w:rPr>
          <w:rFonts w:ascii="Arial" w:hAnsi="Arial" w:cs="Arial"/>
          <w:szCs w:val="24"/>
          <w:rtl/>
        </w:rPr>
        <w:t xml:space="preserve"> الرؤيا)</w:t>
      </w:r>
      <w:r w:rsidRPr="00F74BD0">
        <w:rPr>
          <w:rFonts w:ascii="Arial" w:hAnsi="Arial" w:cs="Arial" w:hint="cs"/>
          <w:szCs w:val="24"/>
          <w:rtl/>
        </w:rPr>
        <w:t>،</w:t>
      </w:r>
      <w:r w:rsidRPr="00F74BD0">
        <w:rPr>
          <w:rFonts w:ascii="Arial" w:hAnsi="Arial" w:cs="Arial"/>
          <w:szCs w:val="24"/>
          <w:rtl/>
        </w:rPr>
        <w:t xml:space="preserve"> قد حدثت في زمن نيرون لا يمكن تبريرها</w:t>
      </w:r>
      <w:r w:rsidRPr="00F74BD0">
        <w:rPr>
          <w:rFonts w:ascii="Arial" w:hAnsi="Arial" w:cs="Arial" w:hint="cs"/>
          <w:szCs w:val="24"/>
          <w:rtl/>
        </w:rPr>
        <w:t>،</w:t>
      </w:r>
      <w:r w:rsidRPr="00F74BD0">
        <w:rPr>
          <w:rFonts w:ascii="Arial" w:hAnsi="Arial" w:cs="Arial"/>
          <w:szCs w:val="24"/>
          <w:rtl/>
        </w:rPr>
        <w:t xml:space="preserve"> بسبب الحقيقة البسيطة المتمثلة في أن سفر الرؤيا لم يُكتب بعد في ذلك الوقت من الزمن.</w:t>
      </w:r>
    </w:p>
    <w:p w14:paraId="4FDDBBE3" w14:textId="77777777" w:rsidR="00C64889" w:rsidRPr="00F74BD0" w:rsidRDefault="00C64889" w:rsidP="00C64889">
      <w:pPr>
        <w:pStyle w:val="BodyTextIndent2"/>
        <w:rPr>
          <w:rFonts w:ascii="Arial" w:hAnsi="Arial" w:cs="Arial"/>
        </w:rPr>
      </w:pPr>
    </w:p>
    <w:p w14:paraId="210A255B" w14:textId="490D3CB7" w:rsidR="0062340D" w:rsidRPr="00F74BD0" w:rsidRDefault="0062340D">
      <w:pPr>
        <w:pStyle w:val="BodyTextIndent2"/>
        <w:numPr>
          <w:ilvl w:val="0"/>
          <w:numId w:val="12"/>
        </w:numPr>
        <w:bidi/>
        <w:rPr>
          <w:rFonts w:ascii="Arial" w:hAnsi="Arial" w:cs="Arial"/>
          <w:szCs w:val="24"/>
        </w:rPr>
      </w:pPr>
      <w:r w:rsidRPr="00F74BD0">
        <w:rPr>
          <w:rFonts w:ascii="Arial" w:hAnsi="Arial" w:cs="Arial" w:hint="cs"/>
          <w:szCs w:val="24"/>
          <w:rtl/>
        </w:rPr>
        <w:t xml:space="preserve">لا تجد </w:t>
      </w:r>
      <w:r w:rsidRPr="00F74BD0">
        <w:rPr>
          <w:rFonts w:ascii="Arial" w:hAnsi="Arial" w:cs="Arial"/>
          <w:szCs w:val="24"/>
          <w:rtl/>
        </w:rPr>
        <w:t xml:space="preserve">حجة </w:t>
      </w:r>
      <w:r w:rsidRPr="00F74BD0">
        <w:rPr>
          <w:rFonts w:ascii="Arial" w:hAnsi="Arial" w:cs="Arial" w:hint="cs"/>
          <w:szCs w:val="24"/>
          <w:rtl/>
        </w:rPr>
        <w:t>السابقيين</w:t>
      </w:r>
      <w:r w:rsidRPr="00F74BD0">
        <w:rPr>
          <w:rFonts w:ascii="Arial" w:hAnsi="Arial" w:cs="Arial"/>
          <w:szCs w:val="24"/>
          <w:rtl/>
        </w:rPr>
        <w:t xml:space="preserve"> الكامل</w:t>
      </w:r>
      <w:r w:rsidRPr="00F74BD0">
        <w:rPr>
          <w:rFonts w:ascii="Arial" w:hAnsi="Arial" w:cs="Arial" w:hint="cs"/>
          <w:szCs w:val="24"/>
          <w:rtl/>
        </w:rPr>
        <w:t>ين</w:t>
      </w:r>
      <w:r w:rsidRPr="00F74BD0">
        <w:rPr>
          <w:rFonts w:ascii="Arial" w:hAnsi="Arial" w:cs="Arial"/>
          <w:szCs w:val="24"/>
          <w:rtl/>
        </w:rPr>
        <w:t xml:space="preserve"> بأن المجيء الثاني وقيامة الأموات والدينونة النهائية قد حدثت أي دعم كتابي</w:t>
      </w:r>
      <w:r w:rsidRPr="00F74BD0">
        <w:rPr>
          <w:rFonts w:ascii="Arial" w:hAnsi="Arial" w:cs="Arial" w:hint="cs"/>
          <w:szCs w:val="24"/>
          <w:rtl/>
        </w:rPr>
        <w:t>،</w:t>
      </w:r>
      <w:r w:rsidRPr="00F74BD0">
        <w:rPr>
          <w:rFonts w:ascii="Arial" w:hAnsi="Arial" w:cs="Arial"/>
          <w:szCs w:val="24"/>
          <w:rtl/>
        </w:rPr>
        <w:t xml:space="preserve"> ومعظم وجهات النظر الأخروية الأخرى إن لم يكن كلها، قد تعتبر هذا اللاهوت غير </w:t>
      </w:r>
      <w:r w:rsidRPr="00F74BD0">
        <w:rPr>
          <w:rFonts w:ascii="Arial" w:hAnsi="Arial" w:cs="Arial" w:hint="cs"/>
          <w:szCs w:val="24"/>
          <w:rtl/>
        </w:rPr>
        <w:t>سليم</w:t>
      </w:r>
      <w:r w:rsidRPr="00F74BD0">
        <w:rPr>
          <w:rFonts w:ascii="Arial" w:hAnsi="Arial" w:cs="Arial"/>
          <w:szCs w:val="24"/>
          <w:rtl/>
        </w:rPr>
        <w:t xml:space="preserve"> وغير كتابي.</w:t>
      </w:r>
    </w:p>
    <w:p w14:paraId="1EE1584C" w14:textId="77777777" w:rsidR="00CD536F" w:rsidRPr="00F74BD0" w:rsidRDefault="00CD536F">
      <w:pPr>
        <w:rPr>
          <w:rFonts w:ascii="Arial" w:eastAsia="Times New Roman" w:hAnsi="Arial" w:cs="Arial"/>
          <w:b/>
          <w:bCs/>
          <w:lang w:eastAsia="zh-CN"/>
        </w:rPr>
      </w:pPr>
      <w:r w:rsidRPr="00F74BD0">
        <w:rPr>
          <w:rFonts w:ascii="Arial" w:hAnsi="Arial" w:cs="Arial"/>
          <w:b/>
          <w:bCs/>
        </w:rPr>
        <w:br w:type="page"/>
      </w:r>
    </w:p>
    <w:p w14:paraId="002EF295" w14:textId="1A615B73" w:rsidR="008927DF" w:rsidRPr="00F74BD0" w:rsidRDefault="008927DF" w:rsidP="008927DF">
      <w:pPr>
        <w:pStyle w:val="BodyTextIndent2"/>
        <w:bidi/>
        <w:rPr>
          <w:rFonts w:ascii="Arial" w:hAnsi="Arial" w:cs="Arial"/>
          <w:b/>
          <w:bCs/>
          <w:szCs w:val="24"/>
        </w:rPr>
      </w:pPr>
      <w:r w:rsidRPr="00F74BD0">
        <w:rPr>
          <w:rFonts w:ascii="Arial" w:hAnsi="Arial" w:cs="Arial" w:hint="cs"/>
          <w:b/>
          <w:bCs/>
          <w:szCs w:val="24"/>
          <w:rtl/>
        </w:rPr>
        <w:lastRenderedPageBreak/>
        <w:t>ب.</w:t>
      </w:r>
      <w:r w:rsidRPr="00F74BD0">
        <w:rPr>
          <w:rFonts w:ascii="Arial" w:hAnsi="Arial" w:cs="Arial"/>
          <w:b/>
          <w:bCs/>
          <w:szCs w:val="24"/>
          <w:rtl/>
        </w:rPr>
        <w:tab/>
      </w:r>
      <w:r w:rsidRPr="00F74BD0">
        <w:rPr>
          <w:rFonts w:ascii="Arial" w:hAnsi="Arial" w:cs="Arial" w:hint="cs"/>
          <w:b/>
          <w:bCs/>
          <w:szCs w:val="24"/>
          <w:rtl/>
        </w:rPr>
        <w:t>الدليل الداخلي على تأريخ سفر الرؤيا قبل 70م.</w:t>
      </w:r>
    </w:p>
    <w:p w14:paraId="50FA27B5" w14:textId="77777777" w:rsidR="00C64889" w:rsidRPr="00F74BD0" w:rsidRDefault="00C64889" w:rsidP="00C64889">
      <w:pPr>
        <w:rPr>
          <w:rFonts w:ascii="Arial" w:hAnsi="Arial" w:cs="Arial"/>
        </w:rPr>
      </w:pPr>
    </w:p>
    <w:p w14:paraId="2E8099EC" w14:textId="3D62CB44" w:rsidR="008927DF" w:rsidRPr="00F74BD0" w:rsidRDefault="008927DF">
      <w:pPr>
        <w:numPr>
          <w:ilvl w:val="0"/>
          <w:numId w:val="13"/>
        </w:numPr>
        <w:bidi/>
        <w:rPr>
          <w:rFonts w:ascii="Arial" w:hAnsi="Arial" w:cs="Arial"/>
          <w:szCs w:val="24"/>
        </w:rPr>
      </w:pPr>
      <w:r w:rsidRPr="00F74BD0">
        <w:rPr>
          <w:rFonts w:ascii="Arial" w:hAnsi="Arial" w:cs="Arial"/>
          <w:szCs w:val="24"/>
          <w:rtl/>
        </w:rPr>
        <w:t xml:space="preserve">في رؤيا 1:11-2، يقول </w:t>
      </w:r>
      <w:r w:rsidRPr="00F74BD0">
        <w:rPr>
          <w:rFonts w:ascii="Arial" w:hAnsi="Arial" w:cs="Arial" w:hint="cs"/>
          <w:szCs w:val="24"/>
          <w:rtl/>
        </w:rPr>
        <w:t>السابقيون</w:t>
      </w:r>
      <w:r w:rsidRPr="00F74BD0">
        <w:rPr>
          <w:rFonts w:ascii="Arial" w:hAnsi="Arial" w:cs="Arial"/>
          <w:szCs w:val="24"/>
          <w:rtl/>
        </w:rPr>
        <w:t xml:space="preserve"> أن يوحنا يذكر الهيكل على أنه قائم عندما أُعطيت له الرؤية</w:t>
      </w:r>
      <w:r w:rsidRPr="00F74BD0">
        <w:rPr>
          <w:rFonts w:ascii="Arial" w:hAnsi="Arial" w:cs="Arial" w:hint="cs"/>
          <w:szCs w:val="24"/>
          <w:rtl/>
        </w:rPr>
        <w:t>،</w:t>
      </w:r>
      <w:r w:rsidRPr="00F74BD0">
        <w:rPr>
          <w:rFonts w:ascii="Arial" w:hAnsi="Arial" w:cs="Arial"/>
          <w:szCs w:val="24"/>
          <w:rtl/>
        </w:rPr>
        <w:t xml:space="preserve"> لذا فمن وجهة نظرهم، إذا كان الهيكل لا يزال قائماً عندما سجل يوحنا رؤيته، فلابد أن سفر الرؤيا قد كتب قبل تدمير الهيكل في عام 70 م</w:t>
      </w:r>
      <w:r w:rsidRPr="00F74BD0">
        <w:rPr>
          <w:rStyle w:val="FootnoteReference"/>
          <w:rFonts w:ascii="Arial" w:hAnsi="Arial" w:cs="Arial"/>
          <w:szCs w:val="24"/>
          <w:rtl/>
        </w:rPr>
        <w:footnoteReference w:id="15"/>
      </w:r>
      <w:r w:rsidRPr="00F74BD0">
        <w:rPr>
          <w:rFonts w:ascii="Arial" w:hAnsi="Arial" w:cs="Arial"/>
          <w:szCs w:val="24"/>
          <w:rtl/>
        </w:rPr>
        <w:t xml:space="preserve">. ويعترف سبرول وهو من أتباع </w:t>
      </w:r>
      <w:r w:rsidRPr="00F74BD0">
        <w:rPr>
          <w:rFonts w:ascii="Arial" w:hAnsi="Arial" w:cs="Arial" w:hint="cs"/>
          <w:szCs w:val="24"/>
          <w:rtl/>
        </w:rPr>
        <w:t>السابقية الوسطية</w:t>
      </w:r>
      <w:r w:rsidRPr="00F74BD0">
        <w:rPr>
          <w:rFonts w:ascii="Arial" w:hAnsi="Arial" w:cs="Arial"/>
          <w:szCs w:val="24"/>
          <w:rtl/>
        </w:rPr>
        <w:t xml:space="preserve"> قائلاً: هذه حجة من الصمت، ولكن الصمت يصم الآذان</w:t>
      </w:r>
      <w:r w:rsidRPr="00F74BD0">
        <w:rPr>
          <w:rStyle w:val="FootnoteReference"/>
          <w:rFonts w:ascii="Arial" w:hAnsi="Arial" w:cs="Arial"/>
          <w:szCs w:val="24"/>
          <w:rtl/>
        </w:rPr>
        <w:footnoteReference w:id="16"/>
      </w:r>
      <w:r w:rsidRPr="00F74BD0">
        <w:rPr>
          <w:rFonts w:ascii="Arial" w:hAnsi="Arial" w:cs="Arial"/>
          <w:szCs w:val="24"/>
          <w:rtl/>
        </w:rPr>
        <w:t>.</w:t>
      </w:r>
    </w:p>
    <w:p w14:paraId="5BD2558C" w14:textId="02D04AC5" w:rsidR="008927DF" w:rsidRPr="00F74BD0" w:rsidRDefault="008927DF" w:rsidP="00CD536F">
      <w:pPr>
        <w:ind w:left="851"/>
        <w:rPr>
          <w:rFonts w:ascii="Arial" w:hAnsi="Arial" w:cs="Arial"/>
          <w:b/>
          <w:bCs/>
          <w:rtl/>
        </w:rPr>
      </w:pPr>
    </w:p>
    <w:p w14:paraId="1376A0BB" w14:textId="07A4B80A" w:rsidR="00C64889" w:rsidRPr="00F74BD0" w:rsidRDefault="008927DF" w:rsidP="008927DF">
      <w:pPr>
        <w:bidi/>
        <w:ind w:left="851"/>
        <w:rPr>
          <w:rFonts w:ascii="Arial" w:hAnsi="Arial" w:cs="Arial"/>
          <w:szCs w:val="24"/>
        </w:rPr>
      </w:pPr>
      <w:r w:rsidRPr="00F74BD0">
        <w:rPr>
          <w:rFonts w:ascii="Arial" w:hAnsi="Arial" w:cs="Arial" w:hint="cs"/>
          <w:b/>
          <w:bCs/>
          <w:szCs w:val="24"/>
          <w:u w:val="single"/>
          <w:rtl/>
        </w:rPr>
        <w:t>الرد</w:t>
      </w:r>
      <w:r w:rsidRPr="00F74BD0">
        <w:rPr>
          <w:rFonts w:ascii="Arial" w:hAnsi="Arial" w:cs="Arial" w:hint="cs"/>
          <w:szCs w:val="24"/>
          <w:rtl/>
        </w:rPr>
        <w:t>:</w:t>
      </w:r>
      <w:r w:rsidR="00C64889" w:rsidRPr="00F74BD0">
        <w:rPr>
          <w:rFonts w:ascii="Arial" w:hAnsi="Arial" w:cs="Arial"/>
          <w:szCs w:val="24"/>
        </w:rPr>
        <w:t xml:space="preserve"> </w:t>
      </w:r>
    </w:p>
    <w:p w14:paraId="4900ECF7" w14:textId="77777777" w:rsidR="00C64889" w:rsidRPr="00F74BD0" w:rsidRDefault="00C64889" w:rsidP="00CD536F">
      <w:pPr>
        <w:ind w:left="851"/>
        <w:rPr>
          <w:rFonts w:ascii="Arial" w:hAnsi="Arial" w:cs="Arial"/>
        </w:rPr>
      </w:pPr>
    </w:p>
    <w:p w14:paraId="7DC16B1F" w14:textId="20F6DC34" w:rsidR="00F3402D" w:rsidRPr="00F74BD0" w:rsidRDefault="00F3402D" w:rsidP="00F3402D">
      <w:pPr>
        <w:pStyle w:val="Default"/>
        <w:bidi/>
        <w:ind w:left="851"/>
        <w:rPr>
          <w:rFonts w:ascii="Arial" w:hAnsi="Arial" w:cs="Arial"/>
        </w:rPr>
      </w:pPr>
      <w:r w:rsidRPr="00F74BD0">
        <w:rPr>
          <w:rFonts w:ascii="Arial" w:hAnsi="Arial" w:cs="Arial"/>
          <w:rtl/>
        </w:rPr>
        <w:t>في كثير من الأحيان يتم فرض وجهات النظر الأخروية والت</w:t>
      </w:r>
      <w:r w:rsidR="00B30D07" w:rsidRPr="00F74BD0">
        <w:rPr>
          <w:rFonts w:ascii="Arial" w:hAnsi="Arial" w:cs="Arial" w:hint="cs"/>
          <w:rtl/>
        </w:rPr>
        <w:t>فسير</w:t>
      </w:r>
      <w:r w:rsidRPr="00F74BD0">
        <w:rPr>
          <w:rFonts w:ascii="Arial" w:hAnsi="Arial" w:cs="Arial"/>
          <w:rtl/>
        </w:rPr>
        <w:t xml:space="preserve"> على سفر الرؤيا</w:t>
      </w:r>
      <w:r w:rsidR="00B30D07" w:rsidRPr="00F74BD0">
        <w:rPr>
          <w:rFonts w:ascii="Arial" w:hAnsi="Arial" w:cs="Arial" w:hint="cs"/>
          <w:rtl/>
        </w:rPr>
        <w:t>،</w:t>
      </w:r>
      <w:r w:rsidRPr="00F74BD0">
        <w:rPr>
          <w:rFonts w:ascii="Arial" w:hAnsi="Arial" w:cs="Arial"/>
          <w:rtl/>
        </w:rPr>
        <w:t xml:space="preserve"> ومن المهم جد</w:t>
      </w:r>
      <w:r w:rsidR="00B30D07" w:rsidRPr="00F74BD0">
        <w:rPr>
          <w:rFonts w:ascii="Arial" w:hAnsi="Arial" w:cs="Arial" w:hint="cs"/>
          <w:rtl/>
        </w:rPr>
        <w:t>اً</w:t>
      </w:r>
      <w:r w:rsidRPr="00F74BD0">
        <w:rPr>
          <w:rFonts w:ascii="Arial" w:hAnsi="Arial" w:cs="Arial"/>
          <w:rtl/>
        </w:rPr>
        <w:t xml:space="preserve"> ما إذا كنا ننظر إلى سفر الرؤيا بشكل رمزي أو استعاري أو حرفي أو تاريخي أو كخليط من بعض هذه ال</w:t>
      </w:r>
      <w:r w:rsidR="00B30D07" w:rsidRPr="00F74BD0">
        <w:rPr>
          <w:rFonts w:ascii="Arial" w:hAnsi="Arial" w:cs="Arial" w:hint="cs"/>
          <w:rtl/>
        </w:rPr>
        <w:t>إ</w:t>
      </w:r>
      <w:r w:rsidRPr="00F74BD0">
        <w:rPr>
          <w:rFonts w:ascii="Arial" w:hAnsi="Arial" w:cs="Arial"/>
          <w:rtl/>
        </w:rPr>
        <w:t>فتراضات الت</w:t>
      </w:r>
      <w:r w:rsidR="00B30D07" w:rsidRPr="00F74BD0">
        <w:rPr>
          <w:rFonts w:ascii="Arial" w:hAnsi="Arial" w:cs="Arial" w:hint="cs"/>
          <w:rtl/>
        </w:rPr>
        <w:t>فسير</w:t>
      </w:r>
      <w:r w:rsidRPr="00F74BD0">
        <w:rPr>
          <w:rFonts w:ascii="Arial" w:hAnsi="Arial" w:cs="Arial"/>
          <w:rtl/>
        </w:rPr>
        <w:t>ية</w:t>
      </w:r>
      <w:r w:rsidR="00B30D07" w:rsidRPr="00F74BD0">
        <w:rPr>
          <w:rFonts w:ascii="Arial" w:hAnsi="Arial" w:cs="Arial" w:hint="cs"/>
          <w:rtl/>
        </w:rPr>
        <w:t>،</w:t>
      </w:r>
      <w:r w:rsidRPr="00F74BD0">
        <w:rPr>
          <w:rFonts w:ascii="Arial" w:hAnsi="Arial" w:cs="Arial"/>
          <w:rtl/>
        </w:rPr>
        <w:t xml:space="preserve"> سيكون من المفيد دراسة تحقيق نبوات العهد القديم وكيف تم تحقيقها حرفي</w:t>
      </w:r>
      <w:r w:rsidR="00B30D07" w:rsidRPr="00F74BD0">
        <w:rPr>
          <w:rFonts w:ascii="Arial" w:hAnsi="Arial" w:cs="Arial" w:hint="cs"/>
          <w:rtl/>
        </w:rPr>
        <w:t>اً</w:t>
      </w:r>
      <w:r w:rsidRPr="00F74BD0">
        <w:rPr>
          <w:rFonts w:ascii="Arial" w:hAnsi="Arial" w:cs="Arial"/>
          <w:rtl/>
        </w:rPr>
        <w:t>.</w:t>
      </w:r>
      <w:r w:rsidR="00B30D07" w:rsidRPr="00F74BD0">
        <w:rPr>
          <w:rFonts w:ascii="Arial" w:hAnsi="Arial" w:cs="Arial" w:hint="cs"/>
          <w:rtl/>
        </w:rPr>
        <w:t xml:space="preserve"> </w:t>
      </w:r>
      <w:r w:rsidRPr="00F74BD0">
        <w:rPr>
          <w:rFonts w:ascii="Arial" w:hAnsi="Arial" w:cs="Arial"/>
          <w:rtl/>
        </w:rPr>
        <w:t>على سبيل المثال، نرى تحقيق</w:t>
      </w:r>
      <w:r w:rsidR="00B30D07" w:rsidRPr="00F74BD0">
        <w:rPr>
          <w:rFonts w:ascii="Arial" w:hAnsi="Arial" w:cs="Arial" w:hint="cs"/>
          <w:rtl/>
        </w:rPr>
        <w:t>اً</w:t>
      </w:r>
      <w:r w:rsidRPr="00F74BD0">
        <w:rPr>
          <w:rFonts w:ascii="Arial" w:hAnsi="Arial" w:cs="Arial"/>
          <w:rtl/>
        </w:rPr>
        <w:t xml:space="preserve"> حرفي</w:t>
      </w:r>
      <w:r w:rsidR="00B30D07" w:rsidRPr="00F74BD0">
        <w:rPr>
          <w:rFonts w:ascii="Arial" w:hAnsi="Arial" w:cs="Arial" w:hint="cs"/>
          <w:rtl/>
        </w:rPr>
        <w:t>اً</w:t>
      </w:r>
      <w:r w:rsidRPr="00F74BD0">
        <w:rPr>
          <w:rFonts w:ascii="Arial" w:hAnsi="Arial" w:cs="Arial"/>
          <w:rtl/>
        </w:rPr>
        <w:t xml:space="preserve"> لفكرة أن ملوك</w:t>
      </w:r>
      <w:r w:rsidR="00B30D07" w:rsidRPr="00F74BD0">
        <w:rPr>
          <w:rFonts w:ascii="Arial" w:hAnsi="Arial" w:cs="Arial" w:hint="cs"/>
          <w:rtl/>
        </w:rPr>
        <w:t>اً</w:t>
      </w:r>
      <w:r w:rsidRPr="00F74BD0">
        <w:rPr>
          <w:rFonts w:ascii="Arial" w:hAnsi="Arial" w:cs="Arial"/>
          <w:rtl/>
        </w:rPr>
        <w:t xml:space="preserve"> سيأتون من صلب إبراهيم (تكوين 17: 6)</w:t>
      </w:r>
      <w:r w:rsidR="00B30D07" w:rsidRPr="00F74BD0">
        <w:rPr>
          <w:rFonts w:ascii="Arial" w:hAnsi="Arial" w:cs="Arial" w:hint="cs"/>
          <w:rtl/>
        </w:rPr>
        <w:t>،</w:t>
      </w:r>
      <w:r w:rsidRPr="00F74BD0">
        <w:rPr>
          <w:rFonts w:ascii="Arial" w:hAnsi="Arial" w:cs="Arial"/>
          <w:rtl/>
        </w:rPr>
        <w:t xml:space="preserve"> وأين سيولد يسوع (ميخا 5: 2). وبما أن هناك تحقيق</w:t>
      </w:r>
      <w:r w:rsidR="00B30D07" w:rsidRPr="00F74BD0">
        <w:rPr>
          <w:rFonts w:ascii="Arial" w:hAnsi="Arial" w:cs="Arial" w:hint="cs"/>
          <w:rtl/>
        </w:rPr>
        <w:t>اً</w:t>
      </w:r>
      <w:r w:rsidRPr="00F74BD0">
        <w:rPr>
          <w:rFonts w:ascii="Arial" w:hAnsi="Arial" w:cs="Arial"/>
          <w:rtl/>
        </w:rPr>
        <w:t xml:space="preserve"> حرفي</w:t>
      </w:r>
      <w:r w:rsidR="00B30D07" w:rsidRPr="00F74BD0">
        <w:rPr>
          <w:rFonts w:ascii="Arial" w:hAnsi="Arial" w:cs="Arial" w:hint="cs"/>
          <w:rtl/>
        </w:rPr>
        <w:t>اً</w:t>
      </w:r>
      <w:r w:rsidRPr="00F74BD0">
        <w:rPr>
          <w:rFonts w:ascii="Arial" w:hAnsi="Arial" w:cs="Arial"/>
          <w:rtl/>
        </w:rPr>
        <w:t xml:space="preserve"> لنبوات العهد القديم، فقد يبدو من المعقول افتراض التحق</w:t>
      </w:r>
      <w:r w:rsidR="00B30D07" w:rsidRPr="00F74BD0">
        <w:rPr>
          <w:rFonts w:ascii="Arial" w:hAnsi="Arial" w:cs="Arial" w:hint="cs"/>
          <w:rtl/>
        </w:rPr>
        <w:t>ي</w:t>
      </w:r>
      <w:r w:rsidRPr="00F74BD0">
        <w:rPr>
          <w:rFonts w:ascii="Arial" w:hAnsi="Arial" w:cs="Arial"/>
          <w:rtl/>
        </w:rPr>
        <w:t>ق الحرفي لنبوات العهد الجديد أيض</w:t>
      </w:r>
      <w:r w:rsidR="00B30D07" w:rsidRPr="00F74BD0">
        <w:rPr>
          <w:rFonts w:ascii="Arial" w:hAnsi="Arial" w:cs="Arial" w:hint="cs"/>
          <w:rtl/>
        </w:rPr>
        <w:t>اً</w:t>
      </w:r>
      <w:r w:rsidRPr="00F74BD0">
        <w:rPr>
          <w:rFonts w:ascii="Arial" w:hAnsi="Arial" w:cs="Arial"/>
        </w:rPr>
        <w:t>.</w:t>
      </w:r>
    </w:p>
    <w:p w14:paraId="7822BAC6" w14:textId="77777777" w:rsidR="00C64889" w:rsidRPr="00F74BD0" w:rsidRDefault="00C64889" w:rsidP="00CD536F">
      <w:pPr>
        <w:ind w:left="851"/>
        <w:rPr>
          <w:rFonts w:ascii="Arial" w:hAnsi="Arial" w:cs="Arial"/>
        </w:rPr>
      </w:pPr>
    </w:p>
    <w:p w14:paraId="74462D92" w14:textId="1B075795" w:rsidR="00553C6F" w:rsidRPr="00F74BD0" w:rsidRDefault="00553C6F" w:rsidP="00553C6F">
      <w:pPr>
        <w:pStyle w:val="Default"/>
        <w:bidi/>
        <w:ind w:left="851"/>
        <w:rPr>
          <w:rFonts w:ascii="Arial" w:hAnsi="Arial" w:cs="Arial"/>
        </w:rPr>
      </w:pPr>
      <w:r w:rsidRPr="00F74BD0">
        <w:rPr>
          <w:rFonts w:ascii="Arial" w:hAnsi="Arial" w:cs="Arial"/>
          <w:rtl/>
        </w:rPr>
        <w:t>يبدو أن الرد البسيط الذي صاغه</w:t>
      </w:r>
      <w:r w:rsidRPr="00F74BD0">
        <w:rPr>
          <w:rFonts w:ascii="Arial" w:hAnsi="Arial" w:cs="Arial" w:hint="cs"/>
          <w:rtl/>
        </w:rPr>
        <w:t xml:space="preserve"> بينوير</w:t>
      </w:r>
      <w:r w:rsidRPr="00F74BD0">
        <w:rPr>
          <w:rFonts w:ascii="Arial" w:hAnsi="Arial" w:cs="Arial"/>
        </w:rPr>
        <w:t xml:space="preserve"> </w:t>
      </w:r>
      <w:r w:rsidRPr="00F74BD0">
        <w:rPr>
          <w:rFonts w:ascii="Arial" w:hAnsi="Arial" w:cs="Arial"/>
          <w:rtl/>
        </w:rPr>
        <w:t>هو الأكثر ملاءمة</w:t>
      </w:r>
      <w:r w:rsidRPr="00F74BD0">
        <w:rPr>
          <w:rFonts w:ascii="Arial" w:hAnsi="Arial" w:cs="Arial" w:hint="cs"/>
          <w:rtl/>
        </w:rPr>
        <w:t>،</w:t>
      </w:r>
      <w:r w:rsidRPr="00F74BD0">
        <w:rPr>
          <w:rFonts w:ascii="Arial" w:hAnsi="Arial" w:cs="Arial"/>
          <w:rtl/>
        </w:rPr>
        <w:t xml:space="preserve"> </w:t>
      </w:r>
      <w:r w:rsidRPr="00F74BD0">
        <w:rPr>
          <w:rFonts w:ascii="Arial" w:hAnsi="Arial" w:cs="Arial" w:hint="cs"/>
          <w:rtl/>
        </w:rPr>
        <w:t>ف</w:t>
      </w:r>
      <w:r w:rsidRPr="00F74BD0">
        <w:rPr>
          <w:rFonts w:ascii="Arial" w:hAnsi="Arial" w:cs="Arial"/>
          <w:rtl/>
        </w:rPr>
        <w:t>من الواضح أنه عندما رأى حزقيال رؤي</w:t>
      </w:r>
      <w:r w:rsidRPr="00F74BD0">
        <w:rPr>
          <w:rFonts w:ascii="Arial" w:hAnsi="Arial" w:cs="Arial" w:hint="cs"/>
          <w:rtl/>
        </w:rPr>
        <w:t>ا</w:t>
      </w:r>
      <w:r w:rsidRPr="00F74BD0">
        <w:rPr>
          <w:rFonts w:ascii="Arial" w:hAnsi="Arial" w:cs="Arial"/>
          <w:rtl/>
        </w:rPr>
        <w:t xml:space="preserve"> الهيكل في حزقيال 40-48، كان الهيكل في أورشليم قد تم تدميره بالفعل عام 586 ق.م. وبنفس الطريقة ليس من الضروري أن يكون الهيكل قائم</w:t>
      </w:r>
      <w:r w:rsidRPr="00F74BD0">
        <w:rPr>
          <w:rFonts w:ascii="Arial" w:hAnsi="Arial" w:cs="Arial" w:hint="cs"/>
          <w:rtl/>
        </w:rPr>
        <w:t>اً</w:t>
      </w:r>
      <w:r w:rsidRPr="00F74BD0">
        <w:rPr>
          <w:rFonts w:ascii="Arial" w:hAnsi="Arial" w:cs="Arial"/>
          <w:rtl/>
        </w:rPr>
        <w:t xml:space="preserve"> حتى يقيسه يوحنا. تم تدمير هيكل هيرودس عام 70 م، وتلقى يوحنا هذه الرؤيا النبوية في عهد دوميتيان. يخلص هيتشكوك بعد تحليل مقاطع ال</w:t>
      </w:r>
      <w:r w:rsidRPr="00F74BD0">
        <w:rPr>
          <w:rFonts w:ascii="Arial" w:hAnsi="Arial" w:cs="Arial" w:hint="cs"/>
          <w:rtl/>
        </w:rPr>
        <w:t>هيكل</w:t>
      </w:r>
      <w:r w:rsidRPr="00F74BD0">
        <w:rPr>
          <w:rFonts w:ascii="Arial" w:hAnsi="Arial" w:cs="Arial"/>
          <w:rtl/>
        </w:rPr>
        <w:t xml:space="preserve"> بالتفصيل من حزقيال ودانيال ورؤيا، إلى أن يوحنا لم يكن يقيس هيكل هيرودس على أي حال: في ضوء رؤيا ٣:١١-١٣ وأوجه التشابه في دانيال وحزقيال، من الأفضل النظر إلى الهيكل في ١:١١-٢ باعتباره هيكل</w:t>
      </w:r>
      <w:r w:rsidRPr="00F74BD0">
        <w:rPr>
          <w:rFonts w:ascii="Arial" w:hAnsi="Arial" w:cs="Arial" w:hint="cs"/>
          <w:rtl/>
        </w:rPr>
        <w:t>اً</w:t>
      </w:r>
      <w:r w:rsidRPr="00F74BD0">
        <w:rPr>
          <w:rFonts w:ascii="Arial" w:hAnsi="Arial" w:cs="Arial"/>
          <w:rtl/>
        </w:rPr>
        <w:t xml:space="preserve"> مستقبلي</w:t>
      </w:r>
      <w:r w:rsidRPr="00F74BD0">
        <w:rPr>
          <w:rFonts w:ascii="Arial" w:hAnsi="Arial" w:cs="Arial" w:hint="cs"/>
          <w:rtl/>
        </w:rPr>
        <w:t>اً</w:t>
      </w:r>
      <w:r w:rsidRPr="00F74BD0">
        <w:rPr>
          <w:rFonts w:ascii="Arial" w:hAnsi="Arial" w:cs="Arial"/>
          <w:rtl/>
        </w:rPr>
        <w:t xml:space="preserve"> مُعاد تشكيله</w:t>
      </w:r>
      <w:r w:rsidRPr="00F74BD0">
        <w:rPr>
          <w:rFonts w:ascii="Arial" w:hAnsi="Arial" w:cs="Arial" w:hint="cs"/>
          <w:rtl/>
        </w:rPr>
        <w:t>.</w:t>
      </w:r>
      <w:r w:rsidRPr="00F74BD0">
        <w:rPr>
          <w:rStyle w:val="FootnoteReference"/>
          <w:rFonts w:ascii="Arial" w:hAnsi="Arial" w:cs="Arial"/>
          <w:rtl/>
        </w:rPr>
        <w:footnoteReference w:id="17"/>
      </w:r>
    </w:p>
    <w:p w14:paraId="0D1A9FCF" w14:textId="77777777" w:rsidR="00C64889" w:rsidRPr="00F74BD0" w:rsidRDefault="00C64889" w:rsidP="00C64889">
      <w:pPr>
        <w:ind w:left="540"/>
        <w:rPr>
          <w:rFonts w:ascii="Arial" w:hAnsi="Arial" w:cs="Arial"/>
        </w:rPr>
      </w:pPr>
      <w:r w:rsidRPr="00F74BD0">
        <w:rPr>
          <w:rFonts w:ascii="Arial" w:hAnsi="Arial" w:cs="Arial"/>
        </w:rPr>
        <w:t xml:space="preserve"> </w:t>
      </w:r>
    </w:p>
    <w:p w14:paraId="37DEA0AE" w14:textId="1FD871C9" w:rsidR="002F3AA9" w:rsidRPr="00F74BD0" w:rsidRDefault="002F3AA9">
      <w:pPr>
        <w:numPr>
          <w:ilvl w:val="0"/>
          <w:numId w:val="13"/>
        </w:numPr>
        <w:bidi/>
        <w:rPr>
          <w:rFonts w:ascii="Arial" w:hAnsi="Arial" w:cs="Arial"/>
          <w:szCs w:val="24"/>
        </w:rPr>
      </w:pPr>
      <w:r w:rsidRPr="00F74BD0">
        <w:rPr>
          <w:rFonts w:ascii="Arial" w:hAnsi="Arial" w:cs="Arial"/>
          <w:szCs w:val="24"/>
          <w:rtl/>
        </w:rPr>
        <w:t xml:space="preserve">خط الدفاع الثاني عن </w:t>
      </w:r>
      <w:r w:rsidRPr="00F74BD0">
        <w:rPr>
          <w:rFonts w:ascii="Arial" w:hAnsi="Arial" w:cs="Arial" w:hint="cs"/>
          <w:szCs w:val="24"/>
          <w:rtl/>
        </w:rPr>
        <w:t>السابقيين</w:t>
      </w:r>
      <w:r w:rsidRPr="00F74BD0">
        <w:rPr>
          <w:rFonts w:ascii="Arial" w:hAnsi="Arial" w:cs="Arial"/>
          <w:szCs w:val="24"/>
          <w:rtl/>
        </w:rPr>
        <w:t xml:space="preserve"> هو عدد الوحش، وهو 666 في رؤيا 13: 18. يقال إن هذا الرقم هو القيمة العددية لاسم نيرون، وبالتالي لا بد أن سفر الرؤيا قد كتب في زمن نيرون</w:t>
      </w:r>
      <w:r w:rsidRPr="00F74BD0">
        <w:rPr>
          <w:rStyle w:val="FootnoteReference"/>
          <w:rFonts w:ascii="Arial" w:hAnsi="Arial" w:cs="Arial"/>
          <w:szCs w:val="24"/>
          <w:rtl/>
        </w:rPr>
        <w:footnoteReference w:id="18"/>
      </w:r>
    </w:p>
    <w:p w14:paraId="0788E5B5" w14:textId="77777777" w:rsidR="00C64889" w:rsidRPr="00F74BD0" w:rsidRDefault="00C64889" w:rsidP="009472EA">
      <w:pPr>
        <w:ind w:left="851"/>
        <w:rPr>
          <w:rFonts w:ascii="Arial" w:hAnsi="Arial" w:cs="Arial"/>
          <w:b/>
          <w:bCs/>
          <w:u w:val="single"/>
        </w:rPr>
      </w:pPr>
    </w:p>
    <w:p w14:paraId="29E10727" w14:textId="0FEB9AA7" w:rsidR="00C64889" w:rsidRPr="00F74BD0" w:rsidRDefault="002F3AA9" w:rsidP="002F3AA9">
      <w:pPr>
        <w:bidi/>
        <w:ind w:left="851"/>
        <w:rPr>
          <w:rFonts w:ascii="Arial" w:hAnsi="Arial" w:cs="Arial"/>
          <w:b/>
          <w:bCs/>
          <w:szCs w:val="24"/>
          <w:u w:val="single"/>
        </w:rPr>
      </w:pPr>
      <w:r w:rsidRPr="00F74BD0">
        <w:rPr>
          <w:rFonts w:ascii="Arial" w:hAnsi="Arial" w:cs="Arial" w:hint="cs"/>
          <w:b/>
          <w:bCs/>
          <w:szCs w:val="24"/>
          <w:u w:val="single"/>
          <w:rtl/>
        </w:rPr>
        <w:t>الرد:</w:t>
      </w:r>
      <w:r w:rsidR="00C64889" w:rsidRPr="00F74BD0">
        <w:rPr>
          <w:rFonts w:ascii="Arial" w:hAnsi="Arial" w:cs="Arial"/>
          <w:b/>
          <w:bCs/>
          <w:szCs w:val="24"/>
          <w:u w:val="single"/>
        </w:rPr>
        <w:t xml:space="preserve"> </w:t>
      </w:r>
    </w:p>
    <w:p w14:paraId="38DC3810" w14:textId="77777777" w:rsidR="00C64889" w:rsidRPr="00F74BD0" w:rsidRDefault="00C64889" w:rsidP="009472EA">
      <w:pPr>
        <w:pStyle w:val="Default"/>
        <w:ind w:left="851"/>
        <w:rPr>
          <w:rFonts w:ascii="Arial" w:hAnsi="Arial" w:cs="Arial"/>
        </w:rPr>
      </w:pPr>
    </w:p>
    <w:p w14:paraId="383CE47E" w14:textId="6FB1B9C4" w:rsidR="002F3AA9" w:rsidRPr="00F74BD0" w:rsidRDefault="002F3AA9" w:rsidP="002F3AA9">
      <w:pPr>
        <w:pStyle w:val="Default"/>
        <w:bidi/>
        <w:ind w:left="851"/>
        <w:rPr>
          <w:rFonts w:ascii="Arial" w:hAnsi="Arial" w:cs="Arial"/>
          <w:rtl/>
        </w:rPr>
      </w:pPr>
      <w:r w:rsidRPr="00F74BD0">
        <w:rPr>
          <w:rFonts w:ascii="Arial" w:hAnsi="Arial" w:cs="Arial"/>
          <w:rtl/>
        </w:rPr>
        <w:t>كما نوقش أعلاه، بما أن سفر الرؤيا قد كتب في التسعينات من القرن الميلادي</w:t>
      </w:r>
      <w:r w:rsidRPr="00F74BD0">
        <w:rPr>
          <w:rFonts w:ascii="Arial" w:hAnsi="Arial" w:cs="Arial" w:hint="cs"/>
          <w:rtl/>
        </w:rPr>
        <w:t xml:space="preserve"> الأول</w:t>
      </w:r>
      <w:r w:rsidRPr="00F74BD0">
        <w:rPr>
          <w:rFonts w:ascii="Arial" w:hAnsi="Arial" w:cs="Arial"/>
          <w:rtl/>
        </w:rPr>
        <w:t xml:space="preserve">، فإن هذا يزيل إمكانية ربط رقم الوحش بنيرون. </w:t>
      </w:r>
      <w:r w:rsidRPr="00F74BD0">
        <w:rPr>
          <w:rFonts w:ascii="Arial" w:hAnsi="Arial" w:cs="Arial" w:hint="cs"/>
          <w:rtl/>
        </w:rPr>
        <w:t xml:space="preserve">قد تشير </w:t>
      </w:r>
      <w:r w:rsidRPr="00F74BD0">
        <w:rPr>
          <w:rFonts w:ascii="Arial" w:hAnsi="Arial" w:cs="Arial"/>
          <w:rtl/>
        </w:rPr>
        <w:t>بعض المجموعات الأخروية التي تعتبر سفر الرؤيا تاريخ</w:t>
      </w:r>
      <w:r w:rsidRPr="00F74BD0">
        <w:rPr>
          <w:rFonts w:ascii="Arial" w:hAnsi="Arial" w:cs="Arial" w:hint="cs"/>
          <w:rtl/>
        </w:rPr>
        <w:t>ياً</w:t>
      </w:r>
      <w:r w:rsidRPr="00F74BD0">
        <w:rPr>
          <w:rFonts w:ascii="Arial" w:hAnsi="Arial" w:cs="Arial"/>
          <w:rtl/>
        </w:rPr>
        <w:t xml:space="preserve"> وليس نبوي</w:t>
      </w:r>
      <w:r w:rsidRPr="00F74BD0">
        <w:rPr>
          <w:rFonts w:ascii="Arial" w:hAnsi="Arial" w:cs="Arial" w:hint="cs"/>
          <w:rtl/>
        </w:rPr>
        <w:t>اً</w:t>
      </w:r>
      <w:r w:rsidRPr="00F74BD0">
        <w:rPr>
          <w:rFonts w:ascii="Arial" w:hAnsi="Arial" w:cs="Arial"/>
          <w:rtl/>
        </w:rPr>
        <w:t xml:space="preserve"> أيض</w:t>
      </w:r>
      <w:r w:rsidRPr="00F74BD0">
        <w:rPr>
          <w:rFonts w:ascii="Arial" w:hAnsi="Arial" w:cs="Arial" w:hint="cs"/>
          <w:rtl/>
        </w:rPr>
        <w:t xml:space="preserve">اً </w:t>
      </w:r>
      <w:r w:rsidRPr="00F74BD0">
        <w:rPr>
          <w:rFonts w:ascii="Arial" w:hAnsi="Arial" w:cs="Arial"/>
          <w:rtl/>
        </w:rPr>
        <w:t>إلى نيرون كنقطة حجة محتملة. ومع ذلك فإن العبارة الواردة في رؤيا ١: ١ و٤: ١</w:t>
      </w:r>
      <w:r w:rsidR="00DE1B26" w:rsidRPr="00F74BD0">
        <w:rPr>
          <w:rFonts w:ascii="Arial" w:hAnsi="Arial" w:cs="Arial" w:hint="cs"/>
          <w:rtl/>
        </w:rPr>
        <w:t xml:space="preserve">، </w:t>
      </w:r>
      <w:r w:rsidRPr="00F74BD0">
        <w:rPr>
          <w:rFonts w:ascii="Arial" w:hAnsi="Arial" w:cs="Arial"/>
          <w:rtl/>
        </w:rPr>
        <w:t xml:space="preserve">والتي تنص على أن كاتب الرؤيا سيُظهر له ما لا بد أن يكون </w:t>
      </w:r>
      <w:r w:rsidR="00DE1B26" w:rsidRPr="00F74BD0">
        <w:rPr>
          <w:rFonts w:ascii="Arial" w:hAnsi="Arial" w:cs="Arial" w:hint="cs"/>
          <w:rtl/>
        </w:rPr>
        <w:t>عن قريب،</w:t>
      </w:r>
      <w:r w:rsidRPr="00F74BD0">
        <w:rPr>
          <w:rFonts w:ascii="Arial" w:hAnsi="Arial" w:cs="Arial"/>
          <w:rtl/>
        </w:rPr>
        <w:t xml:space="preserve"> أو ما لا بد أن يكون بعد هذا، تزيل بما لا يدع مجال</w:t>
      </w:r>
      <w:r w:rsidR="00DE1B26" w:rsidRPr="00F74BD0">
        <w:rPr>
          <w:rFonts w:ascii="Arial" w:hAnsi="Arial" w:cs="Arial" w:hint="cs"/>
          <w:rtl/>
        </w:rPr>
        <w:t>اً</w:t>
      </w:r>
      <w:r w:rsidRPr="00F74BD0">
        <w:rPr>
          <w:rFonts w:ascii="Arial" w:hAnsi="Arial" w:cs="Arial"/>
          <w:rtl/>
        </w:rPr>
        <w:t xml:space="preserve"> للشك</w:t>
      </w:r>
      <w:r w:rsidR="00DE1B26" w:rsidRPr="00F74BD0">
        <w:rPr>
          <w:rFonts w:ascii="Arial" w:hAnsi="Arial" w:cs="Arial" w:hint="cs"/>
          <w:rtl/>
        </w:rPr>
        <w:t>،</w:t>
      </w:r>
      <w:r w:rsidRPr="00F74BD0">
        <w:rPr>
          <w:rFonts w:ascii="Arial" w:hAnsi="Arial" w:cs="Arial"/>
          <w:rtl/>
        </w:rPr>
        <w:t xml:space="preserve"> أن عدد الوحش يجب أن يكون مستقبلي</w:t>
      </w:r>
      <w:r w:rsidR="00DE1B26" w:rsidRPr="00F74BD0">
        <w:rPr>
          <w:rFonts w:ascii="Arial" w:hAnsi="Arial" w:cs="Arial" w:hint="cs"/>
          <w:rtl/>
        </w:rPr>
        <w:t>اً</w:t>
      </w:r>
      <w:r w:rsidRPr="00F74BD0">
        <w:rPr>
          <w:rFonts w:ascii="Arial" w:hAnsi="Arial" w:cs="Arial"/>
          <w:rtl/>
        </w:rPr>
        <w:t xml:space="preserve"> وليس ماضي</w:t>
      </w:r>
      <w:r w:rsidR="00DE1B26" w:rsidRPr="00F74BD0">
        <w:rPr>
          <w:rFonts w:ascii="Arial" w:hAnsi="Arial" w:cs="Arial" w:hint="cs"/>
          <w:rtl/>
        </w:rPr>
        <w:t>اً</w:t>
      </w:r>
      <w:r w:rsidRPr="00F74BD0">
        <w:rPr>
          <w:rFonts w:ascii="Arial" w:hAnsi="Arial" w:cs="Arial"/>
          <w:rtl/>
        </w:rPr>
        <w:t xml:space="preserve"> أو حاضر</w:t>
      </w:r>
      <w:r w:rsidR="00DE1B26" w:rsidRPr="00F74BD0">
        <w:rPr>
          <w:rFonts w:ascii="Arial" w:hAnsi="Arial" w:cs="Arial" w:hint="cs"/>
          <w:rtl/>
        </w:rPr>
        <w:t>اً</w:t>
      </w:r>
      <w:r w:rsidRPr="00F74BD0">
        <w:rPr>
          <w:rFonts w:ascii="Arial" w:hAnsi="Arial" w:cs="Arial"/>
          <w:rtl/>
        </w:rPr>
        <w:t xml:space="preserve">. هذه إحدى الحجج السياقية التي تدعم رؤيا ١٣: ١٨ </w:t>
      </w:r>
      <w:r w:rsidR="00DE1B26" w:rsidRPr="00F74BD0">
        <w:rPr>
          <w:rFonts w:ascii="Arial" w:hAnsi="Arial" w:cs="Arial" w:hint="cs"/>
          <w:rtl/>
        </w:rPr>
        <w:t>ك</w:t>
      </w:r>
      <w:r w:rsidRPr="00F74BD0">
        <w:rPr>
          <w:rFonts w:ascii="Arial" w:hAnsi="Arial" w:cs="Arial"/>
          <w:rtl/>
        </w:rPr>
        <w:t>وجهة نظر مستقبلية</w:t>
      </w:r>
      <w:r w:rsidRPr="00F74BD0">
        <w:rPr>
          <w:rFonts w:ascii="Arial" w:hAnsi="Arial" w:cs="Arial"/>
        </w:rPr>
        <w:t>.</w:t>
      </w:r>
    </w:p>
    <w:p w14:paraId="3421A0A9" w14:textId="77777777" w:rsidR="00C64889" w:rsidRPr="00F74BD0" w:rsidRDefault="00C64889" w:rsidP="009472EA">
      <w:pPr>
        <w:pStyle w:val="Default"/>
        <w:ind w:left="851"/>
        <w:rPr>
          <w:rFonts w:ascii="Arial" w:hAnsi="Arial" w:cs="Arial"/>
        </w:rPr>
      </w:pPr>
    </w:p>
    <w:p w14:paraId="31A9A4C9" w14:textId="6AA11BF7" w:rsidR="00DE1B26" w:rsidRPr="00F74BD0" w:rsidRDefault="00DE1B26" w:rsidP="00DE1B26">
      <w:pPr>
        <w:pStyle w:val="Default"/>
        <w:bidi/>
        <w:ind w:left="851"/>
        <w:rPr>
          <w:rFonts w:ascii="Arial" w:hAnsi="Arial" w:cs="Arial"/>
          <w:rtl/>
        </w:rPr>
      </w:pPr>
      <w:r w:rsidRPr="00F74BD0">
        <w:rPr>
          <w:rFonts w:ascii="Arial" w:hAnsi="Arial" w:cs="Arial"/>
          <w:rtl/>
        </w:rPr>
        <w:t>ثاني</w:t>
      </w:r>
      <w:r w:rsidRPr="00F74BD0">
        <w:rPr>
          <w:rFonts w:ascii="Arial" w:hAnsi="Arial" w:cs="Arial" w:hint="cs"/>
          <w:rtl/>
        </w:rPr>
        <w:t>اً:</w:t>
      </w:r>
      <w:r w:rsidRPr="00F74BD0">
        <w:rPr>
          <w:rFonts w:ascii="Arial" w:hAnsi="Arial" w:cs="Arial"/>
          <w:rtl/>
        </w:rPr>
        <w:t xml:space="preserve"> كما يشير بينوير، لا يوجد أي رقم في الكتاب المقدس يُعطى معنى لاهوتي</w:t>
      </w:r>
      <w:r w:rsidRPr="00F74BD0">
        <w:rPr>
          <w:rFonts w:ascii="Arial" w:hAnsi="Arial" w:cs="Arial" w:hint="cs"/>
          <w:rtl/>
        </w:rPr>
        <w:t>اً</w:t>
      </w:r>
      <w:r w:rsidRPr="00F74BD0">
        <w:rPr>
          <w:rFonts w:ascii="Arial" w:hAnsi="Arial" w:cs="Arial"/>
          <w:rtl/>
        </w:rPr>
        <w:t xml:space="preserve"> محدد</w:t>
      </w:r>
      <w:r w:rsidRPr="00F74BD0">
        <w:rPr>
          <w:rFonts w:ascii="Arial" w:hAnsi="Arial" w:cs="Arial" w:hint="cs"/>
          <w:rtl/>
        </w:rPr>
        <w:t>اً</w:t>
      </w:r>
      <w:r w:rsidRPr="00F74BD0">
        <w:rPr>
          <w:rStyle w:val="FootnoteReference"/>
          <w:rFonts w:ascii="Arial" w:hAnsi="Arial" w:cs="Arial"/>
          <w:rtl/>
        </w:rPr>
        <w:footnoteReference w:id="19"/>
      </w:r>
      <w:r w:rsidRPr="00F74BD0">
        <w:rPr>
          <w:rFonts w:ascii="Arial" w:hAnsi="Arial" w:cs="Arial" w:hint="cs"/>
          <w:rtl/>
        </w:rPr>
        <w:t>،</w:t>
      </w:r>
      <w:r w:rsidRPr="00F74BD0">
        <w:rPr>
          <w:rFonts w:ascii="Arial" w:hAnsi="Arial" w:cs="Arial"/>
          <w:rtl/>
        </w:rPr>
        <w:t xml:space="preserve"> يجب تفسير النص المحيط </w:t>
      </w:r>
      <w:r w:rsidRPr="00F74BD0">
        <w:rPr>
          <w:rFonts w:ascii="Arial" w:hAnsi="Arial" w:cs="Arial" w:hint="cs"/>
          <w:rtl/>
        </w:rPr>
        <w:t xml:space="preserve">في </w:t>
      </w:r>
      <w:r w:rsidRPr="00F74BD0">
        <w:rPr>
          <w:rFonts w:ascii="Arial" w:hAnsi="Arial" w:cs="Arial"/>
          <w:rtl/>
        </w:rPr>
        <w:t>رؤيا ١٣ فيما يتعلق بالوحش</w:t>
      </w:r>
      <w:r w:rsidRPr="00F74BD0">
        <w:rPr>
          <w:rFonts w:ascii="Arial" w:hAnsi="Arial" w:cs="Arial" w:hint="cs"/>
          <w:rtl/>
        </w:rPr>
        <w:t>،</w:t>
      </w:r>
      <w:r w:rsidRPr="00F74BD0">
        <w:rPr>
          <w:rFonts w:ascii="Arial" w:hAnsi="Arial" w:cs="Arial"/>
          <w:rtl/>
        </w:rPr>
        <w:t xml:space="preserve"> الذي يمارس السلطان لمدة ٤٢ شهر</w:t>
      </w:r>
      <w:r w:rsidRPr="00F74BD0">
        <w:rPr>
          <w:rFonts w:ascii="Arial" w:hAnsi="Arial" w:cs="Arial" w:hint="cs"/>
          <w:rtl/>
        </w:rPr>
        <w:t>اً</w:t>
      </w:r>
      <w:r w:rsidRPr="00F74BD0">
        <w:rPr>
          <w:rFonts w:ascii="Arial" w:hAnsi="Arial" w:cs="Arial"/>
          <w:rtl/>
        </w:rPr>
        <w:t xml:space="preserve"> (رؤ ١٣: ٥)</w:t>
      </w:r>
      <w:r w:rsidRPr="00F74BD0">
        <w:rPr>
          <w:rFonts w:ascii="Arial" w:hAnsi="Arial" w:cs="Arial" w:hint="cs"/>
          <w:rtl/>
        </w:rPr>
        <w:t>،</w:t>
      </w:r>
      <w:r w:rsidRPr="00F74BD0">
        <w:rPr>
          <w:rFonts w:ascii="Arial" w:hAnsi="Arial" w:cs="Arial"/>
          <w:rtl/>
        </w:rPr>
        <w:t xml:space="preserve"> بنصوص أخرى مماثلة في الكتاب المقدس. يجب على المرء أن يذهب إلى دانيال 9: 24-27</w:t>
      </w:r>
      <w:r w:rsidRPr="00F74BD0">
        <w:rPr>
          <w:rFonts w:ascii="Arial" w:hAnsi="Arial" w:cs="Arial" w:hint="cs"/>
          <w:rtl/>
        </w:rPr>
        <w:t xml:space="preserve">، </w:t>
      </w:r>
      <w:r w:rsidRPr="00F74BD0">
        <w:rPr>
          <w:rFonts w:ascii="Arial" w:hAnsi="Arial" w:cs="Arial"/>
          <w:rtl/>
        </w:rPr>
        <w:t>ويتأمل في سياق هذا الإصحاح. لم يمارس نيرون السلطة لمدة 42 شهر</w:t>
      </w:r>
      <w:r w:rsidRPr="00F74BD0">
        <w:rPr>
          <w:rFonts w:ascii="Arial" w:hAnsi="Arial" w:cs="Arial" w:hint="cs"/>
          <w:rtl/>
        </w:rPr>
        <w:t>اً</w:t>
      </w:r>
      <w:r w:rsidRPr="00F74BD0">
        <w:rPr>
          <w:rFonts w:ascii="Arial" w:hAnsi="Arial" w:cs="Arial"/>
          <w:rtl/>
        </w:rPr>
        <w:t xml:space="preserve"> فقط، ولم يفعل ذلك أي إمبراطور روماني آخر في القرون الثلاثة الأولى</w:t>
      </w:r>
      <w:r w:rsidRPr="00F74BD0">
        <w:rPr>
          <w:rFonts w:ascii="Arial" w:hAnsi="Arial" w:cs="Arial" w:hint="cs"/>
          <w:rtl/>
        </w:rPr>
        <w:t>،</w:t>
      </w:r>
      <w:r w:rsidRPr="00F74BD0">
        <w:rPr>
          <w:rFonts w:ascii="Arial" w:hAnsi="Arial" w:cs="Arial"/>
          <w:rtl/>
        </w:rPr>
        <w:t xml:space="preserve"> كما أن جميع سكان الأرض لم يعبدوا نيرون أو غيره من أباطرة الرومان (رؤ 13: 8)</w:t>
      </w:r>
      <w:r w:rsidRPr="00F74BD0">
        <w:rPr>
          <w:rFonts w:ascii="Arial" w:hAnsi="Arial" w:cs="Arial" w:hint="cs"/>
          <w:rtl/>
        </w:rPr>
        <w:t>،</w:t>
      </w:r>
      <w:r w:rsidRPr="00F74BD0">
        <w:rPr>
          <w:rFonts w:ascii="Arial" w:hAnsi="Arial" w:cs="Arial"/>
          <w:rtl/>
        </w:rPr>
        <w:t xml:space="preserve"> ومن ثم فإن رؤيا 13: 8 لا تشير إلى نيرون أو أي إمبراطور روماني، ولكنها تشير إلى المستقبل</w:t>
      </w:r>
      <w:r w:rsidRPr="00F74BD0">
        <w:rPr>
          <w:rFonts w:ascii="Arial" w:hAnsi="Arial" w:cs="Arial"/>
        </w:rPr>
        <w:t>.</w:t>
      </w:r>
    </w:p>
    <w:p w14:paraId="447944D9" w14:textId="77777777" w:rsidR="00C64889" w:rsidRPr="00F74BD0" w:rsidRDefault="00C64889" w:rsidP="00C64889">
      <w:pPr>
        <w:ind w:left="540" w:firstLine="720"/>
        <w:rPr>
          <w:rFonts w:ascii="Arial" w:hAnsi="Arial" w:cs="Arial"/>
        </w:rPr>
      </w:pPr>
    </w:p>
    <w:p w14:paraId="5C56E4D1" w14:textId="153852CF" w:rsidR="00E51AE4" w:rsidRPr="00F74BD0" w:rsidRDefault="00405A7C">
      <w:pPr>
        <w:numPr>
          <w:ilvl w:val="0"/>
          <w:numId w:val="13"/>
        </w:numPr>
        <w:bidi/>
        <w:rPr>
          <w:rFonts w:ascii="Arial" w:hAnsi="Arial" w:cs="Arial"/>
          <w:szCs w:val="24"/>
          <w:rtl/>
        </w:rPr>
      </w:pPr>
      <w:r w:rsidRPr="00F74BD0">
        <w:rPr>
          <w:rFonts w:ascii="Arial" w:hAnsi="Arial" w:cs="Arial"/>
          <w:szCs w:val="24"/>
          <w:rtl/>
        </w:rPr>
        <w:t>الدليل الداخلي الثالث للسابقي</w:t>
      </w:r>
      <w:r w:rsidRPr="00F74BD0">
        <w:rPr>
          <w:rFonts w:ascii="Arial" w:hAnsi="Arial" w:cs="Arial" w:hint="cs"/>
          <w:szCs w:val="24"/>
          <w:rtl/>
        </w:rPr>
        <w:t>ي</w:t>
      </w:r>
      <w:r w:rsidRPr="00F74BD0">
        <w:rPr>
          <w:rFonts w:ascii="Arial" w:hAnsi="Arial" w:cs="Arial"/>
          <w:szCs w:val="24"/>
          <w:rtl/>
        </w:rPr>
        <w:t xml:space="preserve">ن </w:t>
      </w:r>
      <w:r w:rsidRPr="00F74BD0">
        <w:rPr>
          <w:rFonts w:ascii="Arial" w:hAnsi="Arial" w:cs="Arial" w:hint="cs"/>
          <w:szCs w:val="24"/>
          <w:rtl/>
        </w:rPr>
        <w:t>حول</w:t>
      </w:r>
      <w:r w:rsidRPr="00F74BD0">
        <w:rPr>
          <w:rFonts w:ascii="Arial" w:hAnsi="Arial" w:cs="Arial"/>
          <w:szCs w:val="24"/>
          <w:rtl/>
        </w:rPr>
        <w:t xml:space="preserve"> تأريخ سفر الرؤيا قبل عام 70 م هو رؤيا 17: 10. يرى</w:t>
      </w:r>
      <w:r w:rsidRPr="00F74BD0">
        <w:rPr>
          <w:rFonts w:ascii="Arial" w:hAnsi="Arial" w:cs="Arial"/>
          <w:szCs w:val="24"/>
        </w:rPr>
        <w:t xml:space="preserve"> </w:t>
      </w:r>
      <w:r w:rsidRPr="00F74BD0">
        <w:rPr>
          <w:rFonts w:ascii="Arial" w:hAnsi="Arial" w:cs="Arial" w:hint="cs"/>
          <w:szCs w:val="24"/>
          <w:rtl/>
        </w:rPr>
        <w:t>السابقيون</w:t>
      </w:r>
      <w:r w:rsidRPr="00F74BD0">
        <w:rPr>
          <w:rFonts w:ascii="Arial" w:hAnsi="Arial" w:cs="Arial"/>
          <w:szCs w:val="24"/>
        </w:rPr>
        <w:t xml:space="preserve"> </w:t>
      </w:r>
      <w:r w:rsidRPr="00F74BD0">
        <w:rPr>
          <w:rFonts w:ascii="Arial" w:hAnsi="Arial" w:cs="Arial"/>
          <w:szCs w:val="24"/>
          <w:rtl/>
        </w:rPr>
        <w:t>أن الملوك السبعة يصفون سبعة ملوك رومان من القرن الأول</w:t>
      </w:r>
      <w:r w:rsidRPr="00F74BD0">
        <w:rPr>
          <w:rFonts w:ascii="Arial" w:hAnsi="Arial" w:cs="Arial" w:hint="cs"/>
          <w:szCs w:val="24"/>
          <w:rtl/>
        </w:rPr>
        <w:t>،</w:t>
      </w:r>
      <w:r w:rsidRPr="00F74BD0">
        <w:rPr>
          <w:rFonts w:ascii="Arial" w:hAnsi="Arial" w:cs="Arial"/>
          <w:szCs w:val="24"/>
          <w:rtl/>
        </w:rPr>
        <w:t xml:space="preserve"> ثم يجادلون بأن الملك السادس هو نيرون</w:t>
      </w:r>
      <w:r w:rsidR="00E51AE4" w:rsidRPr="00F74BD0">
        <w:rPr>
          <w:rFonts w:ascii="Arial" w:hAnsi="Arial" w:cs="Arial" w:hint="cs"/>
          <w:szCs w:val="24"/>
          <w:rtl/>
        </w:rPr>
        <w:t>.</w:t>
      </w:r>
    </w:p>
    <w:p w14:paraId="3CE36373" w14:textId="77777777" w:rsidR="00C64889" w:rsidRPr="00F74BD0" w:rsidRDefault="00C64889" w:rsidP="00DF0D73">
      <w:pPr>
        <w:ind w:left="851"/>
        <w:rPr>
          <w:rFonts w:ascii="Arial" w:hAnsi="Arial" w:cs="Arial"/>
          <w:b/>
          <w:bCs/>
          <w:u w:val="single"/>
        </w:rPr>
      </w:pPr>
    </w:p>
    <w:p w14:paraId="34C51DB1" w14:textId="412A457C" w:rsidR="00E51AE4" w:rsidRPr="00F74BD0" w:rsidRDefault="00E51AE4" w:rsidP="00E51AE4">
      <w:pPr>
        <w:bidi/>
        <w:ind w:left="851"/>
        <w:rPr>
          <w:rFonts w:ascii="Arial" w:hAnsi="Arial" w:cs="Arial"/>
          <w:b/>
          <w:bCs/>
          <w:szCs w:val="24"/>
          <w:u w:val="single"/>
        </w:rPr>
      </w:pPr>
      <w:r w:rsidRPr="00F74BD0">
        <w:rPr>
          <w:rFonts w:ascii="Arial" w:hAnsi="Arial" w:cs="Arial" w:hint="cs"/>
          <w:b/>
          <w:bCs/>
          <w:szCs w:val="24"/>
          <w:u w:val="single"/>
          <w:rtl/>
        </w:rPr>
        <w:lastRenderedPageBreak/>
        <w:t>الرد:</w:t>
      </w:r>
    </w:p>
    <w:p w14:paraId="4F034AE8" w14:textId="3891886A" w:rsidR="00E51AE4" w:rsidRPr="00F74BD0" w:rsidRDefault="00E51AE4" w:rsidP="00E51AE4">
      <w:pPr>
        <w:pStyle w:val="Default"/>
        <w:bidi/>
        <w:ind w:left="851"/>
        <w:rPr>
          <w:rFonts w:ascii="Arial" w:hAnsi="Arial" w:cs="Arial"/>
        </w:rPr>
      </w:pPr>
      <w:r w:rsidRPr="00F74BD0">
        <w:rPr>
          <w:rFonts w:ascii="Arial" w:hAnsi="Arial" w:cs="Arial"/>
          <w:rtl/>
        </w:rPr>
        <w:t>لقد أصبحت الت</w:t>
      </w:r>
      <w:r w:rsidRPr="00F74BD0">
        <w:rPr>
          <w:rFonts w:ascii="Arial" w:hAnsi="Arial" w:cs="Arial" w:hint="cs"/>
          <w:rtl/>
        </w:rPr>
        <w:t>فسيرا</w:t>
      </w:r>
      <w:r w:rsidRPr="00F74BD0">
        <w:rPr>
          <w:rFonts w:ascii="Arial" w:hAnsi="Arial" w:cs="Arial"/>
          <w:rtl/>
        </w:rPr>
        <w:t>ت السابق</w:t>
      </w:r>
      <w:r w:rsidRPr="00F74BD0">
        <w:rPr>
          <w:rFonts w:ascii="Arial" w:hAnsi="Arial" w:cs="Arial" w:hint="cs"/>
          <w:rtl/>
        </w:rPr>
        <w:t>ي</w:t>
      </w:r>
      <w:r w:rsidRPr="00F74BD0">
        <w:rPr>
          <w:rFonts w:ascii="Arial" w:hAnsi="Arial" w:cs="Arial"/>
          <w:rtl/>
        </w:rPr>
        <w:t>ة مبدعة هنا.</w:t>
      </w:r>
      <w:r w:rsidRPr="00F74BD0">
        <w:rPr>
          <w:rFonts w:ascii="Arial" w:hAnsi="Arial" w:cs="Arial" w:hint="cs"/>
          <w:rtl/>
        </w:rPr>
        <w:t xml:space="preserve"> </w:t>
      </w:r>
      <w:r w:rsidRPr="00F74BD0">
        <w:rPr>
          <w:rFonts w:ascii="Arial" w:hAnsi="Arial" w:cs="Arial"/>
          <w:rtl/>
        </w:rPr>
        <w:t>لكي يكون نيرون هو الملك السادس، لم يتم إحصاء بعض الملوك</w:t>
      </w:r>
      <w:r w:rsidRPr="00F74BD0">
        <w:rPr>
          <w:rStyle w:val="FootnoteReference"/>
          <w:rFonts w:ascii="Arial" w:hAnsi="Arial" w:cs="Arial"/>
          <w:rtl/>
        </w:rPr>
        <w:footnoteReference w:id="20"/>
      </w:r>
      <w:r w:rsidRPr="00F74BD0">
        <w:rPr>
          <w:rFonts w:ascii="Arial" w:hAnsi="Arial" w:cs="Arial"/>
          <w:rtl/>
        </w:rPr>
        <w:t>. كما أنهم يتجاهلون النصوص الكتابية الأخرى مثل نبوات دانيال التي تشكل أساس هذه النبوة. هناك من لا يريد أن يربط نبوة دانيال بسفر الرؤيا</w:t>
      </w:r>
      <w:r w:rsidRPr="00F74BD0">
        <w:rPr>
          <w:rFonts w:ascii="Arial" w:hAnsi="Arial" w:cs="Arial" w:hint="cs"/>
          <w:rtl/>
        </w:rPr>
        <w:t>،</w:t>
      </w:r>
      <w:r w:rsidRPr="00F74BD0">
        <w:rPr>
          <w:rFonts w:ascii="Arial" w:hAnsi="Arial" w:cs="Arial"/>
          <w:rtl/>
        </w:rPr>
        <w:t xml:space="preserve"> لأنها تضعف قناعتهم اللاهوتية. لدى أوزبورن تحذير من مثل هذا النهج في التعامل مع الكتاب المقدس. فهو يكتب: لا تفرض نظامك اللاهوتي على النص</w:t>
      </w:r>
      <w:r w:rsidRPr="00F74BD0">
        <w:rPr>
          <w:rStyle w:val="FootnoteReference"/>
          <w:rFonts w:ascii="Arial" w:hAnsi="Arial" w:cs="Arial"/>
          <w:rtl/>
        </w:rPr>
        <w:footnoteReference w:id="21"/>
      </w:r>
      <w:r w:rsidRPr="00F74BD0">
        <w:rPr>
          <w:rFonts w:ascii="Arial" w:hAnsi="Arial" w:cs="Arial"/>
          <w:rtl/>
        </w:rPr>
        <w:t xml:space="preserve">.  ويشير كذلك إلى أن غير التدبيريين يؤكدون على الرمزية أكثر. يكرر أنبياء العهد القديم </w:t>
      </w:r>
      <w:r w:rsidRPr="00F74BD0">
        <w:rPr>
          <w:rFonts w:ascii="Arial" w:hAnsi="Arial" w:cs="Arial" w:hint="cs"/>
          <w:rtl/>
        </w:rPr>
        <w:t>دينونات</w:t>
      </w:r>
      <w:r w:rsidRPr="00F74BD0">
        <w:rPr>
          <w:rFonts w:ascii="Arial" w:hAnsi="Arial" w:cs="Arial"/>
          <w:rtl/>
        </w:rPr>
        <w:t xml:space="preserve"> مماثلة على الأمم وإسرائيل، وغالب</w:t>
      </w:r>
      <w:r w:rsidRPr="00F74BD0">
        <w:rPr>
          <w:rFonts w:ascii="Arial" w:hAnsi="Arial" w:cs="Arial" w:hint="cs"/>
          <w:rtl/>
        </w:rPr>
        <w:t xml:space="preserve">اً </w:t>
      </w:r>
      <w:r w:rsidRPr="00F74BD0">
        <w:rPr>
          <w:rFonts w:ascii="Arial" w:hAnsi="Arial" w:cs="Arial"/>
          <w:rtl/>
        </w:rPr>
        <w:t>ما يستخدمون لغة مماثلة مثل يوم الرب. إنه انتحار تفسيري أن نتجاهل ال</w:t>
      </w:r>
      <w:r w:rsidRPr="00F74BD0">
        <w:rPr>
          <w:rFonts w:ascii="Arial" w:hAnsi="Arial" w:cs="Arial" w:hint="cs"/>
          <w:rtl/>
        </w:rPr>
        <w:t>نصوص</w:t>
      </w:r>
      <w:r w:rsidRPr="00F74BD0">
        <w:rPr>
          <w:rFonts w:ascii="Arial" w:hAnsi="Arial" w:cs="Arial"/>
          <w:rtl/>
        </w:rPr>
        <w:t xml:space="preserve"> المقدسة الأخرى التي تحمل تشابه</w:t>
      </w:r>
      <w:r w:rsidRPr="00F74BD0">
        <w:rPr>
          <w:rFonts w:ascii="Arial" w:hAnsi="Arial" w:cs="Arial" w:hint="cs"/>
          <w:rtl/>
        </w:rPr>
        <w:t>اً</w:t>
      </w:r>
      <w:r w:rsidRPr="00F74BD0">
        <w:rPr>
          <w:rFonts w:ascii="Arial" w:hAnsi="Arial" w:cs="Arial"/>
          <w:rtl/>
        </w:rPr>
        <w:t xml:space="preserve"> كبير</w:t>
      </w:r>
      <w:r w:rsidRPr="00F74BD0">
        <w:rPr>
          <w:rFonts w:ascii="Arial" w:hAnsi="Arial" w:cs="Arial" w:hint="cs"/>
          <w:rtl/>
        </w:rPr>
        <w:t>اً</w:t>
      </w:r>
      <w:r w:rsidRPr="00F74BD0">
        <w:rPr>
          <w:rFonts w:ascii="Arial" w:hAnsi="Arial" w:cs="Arial"/>
          <w:rtl/>
        </w:rPr>
        <w:t>، خاصة تلك التي تتعلق بالأزمنة النهائية</w:t>
      </w:r>
      <w:r w:rsidRPr="00F74BD0">
        <w:rPr>
          <w:rFonts w:ascii="Arial" w:hAnsi="Arial" w:cs="Arial"/>
        </w:rPr>
        <w:t>.</w:t>
      </w:r>
    </w:p>
    <w:p w14:paraId="44E15794" w14:textId="77777777" w:rsidR="00C64889" w:rsidRPr="00F74BD0" w:rsidRDefault="00C64889" w:rsidP="004853F0">
      <w:pPr>
        <w:pStyle w:val="Default"/>
        <w:ind w:left="851"/>
        <w:rPr>
          <w:rFonts w:ascii="Arial" w:hAnsi="Arial" w:cs="Arial"/>
        </w:rPr>
      </w:pPr>
    </w:p>
    <w:p w14:paraId="18FF6CA5" w14:textId="71CEFA94" w:rsidR="00C742AD" w:rsidRPr="00F74BD0" w:rsidRDefault="00C742AD" w:rsidP="00C742AD">
      <w:pPr>
        <w:pStyle w:val="Default"/>
        <w:bidi/>
        <w:ind w:left="851"/>
        <w:rPr>
          <w:rFonts w:ascii="Arial" w:hAnsi="Arial" w:cs="Arial"/>
        </w:rPr>
      </w:pPr>
      <w:r w:rsidRPr="00F74BD0">
        <w:rPr>
          <w:rFonts w:ascii="Arial" w:hAnsi="Arial" w:cs="Arial" w:hint="cs"/>
          <w:rtl/>
        </w:rPr>
        <w:t xml:space="preserve">لا تشير </w:t>
      </w:r>
      <w:r w:rsidRPr="00F74BD0">
        <w:rPr>
          <w:rFonts w:ascii="Arial" w:hAnsi="Arial" w:cs="Arial"/>
          <w:rtl/>
        </w:rPr>
        <w:t>رؤيا 17: 10 إلى نيرون أو دوميتيان كما يؤكد بيل</w:t>
      </w:r>
      <w:r w:rsidRPr="00F74BD0">
        <w:rPr>
          <w:rStyle w:val="FootnoteReference"/>
          <w:rFonts w:ascii="Arial" w:hAnsi="Arial" w:cs="Arial"/>
          <w:rtl/>
        </w:rPr>
        <w:footnoteReference w:id="22"/>
      </w:r>
      <w:r w:rsidRPr="00F74BD0">
        <w:rPr>
          <w:rFonts w:ascii="Arial" w:hAnsi="Arial" w:cs="Arial" w:hint="cs"/>
          <w:rtl/>
        </w:rPr>
        <w:t>،</w:t>
      </w:r>
      <w:r w:rsidRPr="00F74BD0">
        <w:rPr>
          <w:rFonts w:ascii="Arial" w:hAnsi="Arial" w:cs="Arial"/>
          <w:rtl/>
        </w:rPr>
        <w:t xml:space="preserve"> ومن الأفضل أن ننظر إلى ذلك في ضوء سفر دانيال ورؤيا ١: ١ و٤: ١ كمستقبل</w:t>
      </w:r>
      <w:r w:rsidRPr="00F74BD0">
        <w:rPr>
          <w:rFonts w:ascii="Arial" w:hAnsi="Arial" w:cs="Arial"/>
        </w:rPr>
        <w:t>.</w:t>
      </w:r>
    </w:p>
    <w:p w14:paraId="19F7B99B" w14:textId="77777777" w:rsidR="00C742AD" w:rsidRPr="00F74BD0" w:rsidRDefault="00C742AD" w:rsidP="00C742AD">
      <w:pPr>
        <w:pStyle w:val="Default"/>
        <w:ind w:left="851"/>
        <w:rPr>
          <w:rFonts w:ascii="Arial" w:hAnsi="Arial" w:cs="Arial"/>
        </w:rPr>
      </w:pPr>
    </w:p>
    <w:p w14:paraId="5FE4E510" w14:textId="0B997D1C" w:rsidR="00C742AD" w:rsidRPr="00F74BD0" w:rsidRDefault="00C742AD" w:rsidP="00C742AD">
      <w:pPr>
        <w:pStyle w:val="Default"/>
        <w:bidi/>
        <w:ind w:left="851"/>
        <w:rPr>
          <w:rFonts w:ascii="Arial" w:hAnsi="Arial" w:cs="Arial"/>
        </w:rPr>
      </w:pPr>
      <w:r w:rsidRPr="00F74BD0">
        <w:rPr>
          <w:rFonts w:ascii="Arial" w:hAnsi="Arial" w:cs="Arial"/>
          <w:rtl/>
        </w:rPr>
        <w:t>يقارن هيتشكوك بين دانيال وسفر الرؤيا، موضح</w:t>
      </w:r>
      <w:r w:rsidRPr="00F74BD0">
        <w:rPr>
          <w:rFonts w:ascii="Arial" w:hAnsi="Arial" w:cs="Arial" w:hint="cs"/>
          <w:rtl/>
        </w:rPr>
        <w:t>اً</w:t>
      </w:r>
      <w:r w:rsidRPr="00F74BD0">
        <w:rPr>
          <w:rFonts w:ascii="Arial" w:hAnsi="Arial" w:cs="Arial"/>
          <w:rtl/>
        </w:rPr>
        <w:t xml:space="preserve"> الممالك المتعاقبة بدلاً من تفسيرها رمزي</w:t>
      </w:r>
      <w:r w:rsidRPr="00F74BD0">
        <w:rPr>
          <w:rFonts w:ascii="Arial" w:hAnsi="Arial" w:cs="Arial" w:hint="cs"/>
          <w:rtl/>
        </w:rPr>
        <w:t>اً</w:t>
      </w:r>
      <w:r w:rsidRPr="00F74BD0">
        <w:rPr>
          <w:rStyle w:val="FootnoteReference"/>
          <w:rFonts w:ascii="Arial" w:hAnsi="Arial" w:cs="Arial"/>
          <w:rtl/>
        </w:rPr>
        <w:footnoteReference w:id="23"/>
      </w:r>
    </w:p>
    <w:p w14:paraId="60FD3E69" w14:textId="77777777" w:rsidR="00C64889" w:rsidRPr="00F74BD0" w:rsidRDefault="00C64889" w:rsidP="00C64889">
      <w:pPr>
        <w:ind w:left="540" w:firstLine="720"/>
        <w:rPr>
          <w:rFonts w:ascii="Arial" w:hAnsi="Arial" w:cs="Arial"/>
          <w:sz w:val="16"/>
        </w:rPr>
      </w:pPr>
    </w:p>
    <w:tbl>
      <w:tblPr>
        <w:tblW w:w="8396" w:type="dxa"/>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7"/>
        <w:gridCol w:w="4419"/>
      </w:tblGrid>
      <w:tr w:rsidR="00C64889" w:rsidRPr="00F74BD0" w14:paraId="434B135A" w14:textId="77777777" w:rsidTr="00221EFB">
        <w:trPr>
          <w:trHeight w:val="512"/>
        </w:trPr>
        <w:tc>
          <w:tcPr>
            <w:tcW w:w="3977" w:type="dxa"/>
            <w:shd w:val="solid" w:color="auto" w:fill="000000"/>
            <w:vAlign w:val="center"/>
          </w:tcPr>
          <w:p w14:paraId="03FFF318" w14:textId="45ED337D" w:rsidR="00C64889" w:rsidRPr="00F74BD0" w:rsidRDefault="00C742AD" w:rsidP="002E7772">
            <w:pPr>
              <w:jc w:val="center"/>
              <w:rPr>
                <w:rFonts w:ascii="Arial" w:hAnsi="Arial" w:cs="Arial"/>
                <w:b/>
                <w:bCs/>
                <w:color w:val="FFFFFF"/>
                <w:sz w:val="22"/>
              </w:rPr>
            </w:pPr>
            <w:r w:rsidRPr="00F74BD0">
              <w:rPr>
                <w:rFonts w:ascii="Arial" w:hAnsi="Arial" w:cs="Arial" w:hint="cs"/>
                <w:b/>
                <w:bCs/>
                <w:color w:val="FFFFFF"/>
                <w:sz w:val="22"/>
                <w:szCs w:val="22"/>
                <w:rtl/>
              </w:rPr>
              <w:t>دانيال 7: 1-8</w:t>
            </w:r>
          </w:p>
        </w:tc>
        <w:tc>
          <w:tcPr>
            <w:tcW w:w="4419" w:type="dxa"/>
            <w:shd w:val="solid" w:color="auto" w:fill="000000"/>
            <w:vAlign w:val="center"/>
          </w:tcPr>
          <w:p w14:paraId="0D1D9789" w14:textId="15862768" w:rsidR="00C742AD" w:rsidRPr="00F74BD0" w:rsidRDefault="00C742AD" w:rsidP="002E7772">
            <w:pPr>
              <w:jc w:val="center"/>
              <w:rPr>
                <w:rFonts w:ascii="Arial" w:hAnsi="Arial" w:cs="Arial"/>
                <w:b/>
                <w:bCs/>
                <w:color w:val="FFFFFF"/>
                <w:sz w:val="22"/>
              </w:rPr>
            </w:pPr>
            <w:r w:rsidRPr="00F74BD0">
              <w:rPr>
                <w:rFonts w:ascii="Arial" w:hAnsi="Arial" w:cs="Arial" w:hint="cs"/>
                <w:b/>
                <w:bCs/>
                <w:color w:val="FFFFFF"/>
                <w:sz w:val="22"/>
                <w:szCs w:val="22"/>
                <w:rtl/>
              </w:rPr>
              <w:t>رؤيا 13: 1-2، 17: 9-12</w:t>
            </w:r>
          </w:p>
        </w:tc>
      </w:tr>
      <w:tr w:rsidR="00C64889" w:rsidRPr="00F74BD0" w14:paraId="0A8E350D" w14:textId="77777777" w:rsidTr="00221EFB">
        <w:tc>
          <w:tcPr>
            <w:tcW w:w="3977" w:type="dxa"/>
            <w:vAlign w:val="center"/>
          </w:tcPr>
          <w:p w14:paraId="3232398E" w14:textId="3763D50D" w:rsidR="006875EB" w:rsidRPr="00F74BD0" w:rsidRDefault="006875EB" w:rsidP="006875EB">
            <w:pPr>
              <w:bidi/>
              <w:jc w:val="center"/>
              <w:rPr>
                <w:rFonts w:ascii="Arial" w:hAnsi="Arial" w:cs="Arial"/>
                <w:sz w:val="22"/>
                <w:szCs w:val="22"/>
              </w:rPr>
            </w:pPr>
            <w:r w:rsidRPr="00F74BD0">
              <w:rPr>
                <w:rFonts w:ascii="Arial" w:hAnsi="Arial" w:cs="Arial"/>
                <w:sz w:val="22"/>
                <w:szCs w:val="22"/>
                <w:rtl/>
              </w:rPr>
              <w:t xml:space="preserve">أربعة </w:t>
            </w:r>
            <w:r w:rsidRPr="00F74BD0">
              <w:rPr>
                <w:rFonts w:ascii="Arial" w:hAnsi="Arial" w:cs="Arial" w:hint="cs"/>
                <w:sz w:val="22"/>
                <w:szCs w:val="22"/>
                <w:rtl/>
              </w:rPr>
              <w:t>وحوش</w:t>
            </w:r>
            <w:r w:rsidRPr="00F74BD0">
              <w:rPr>
                <w:rFonts w:ascii="Arial" w:hAnsi="Arial" w:cs="Arial"/>
                <w:sz w:val="22"/>
                <w:szCs w:val="22"/>
                <w:rtl/>
              </w:rPr>
              <w:t xml:space="preserve"> (الأسد، الدب، النمر، الوحش الرهيب ذو العشرة قرون)</w:t>
            </w:r>
          </w:p>
        </w:tc>
        <w:tc>
          <w:tcPr>
            <w:tcW w:w="4419" w:type="dxa"/>
            <w:vAlign w:val="center"/>
          </w:tcPr>
          <w:p w14:paraId="4BD6CD49" w14:textId="53DBF4EE" w:rsidR="00452890" w:rsidRPr="00F74BD0" w:rsidRDefault="00452890" w:rsidP="00452890">
            <w:pPr>
              <w:pStyle w:val="Default"/>
              <w:bidi/>
              <w:jc w:val="center"/>
              <w:rPr>
                <w:rFonts w:ascii="Arial" w:hAnsi="Arial" w:cs="Arial"/>
                <w:sz w:val="22"/>
                <w:szCs w:val="22"/>
                <w:lang w:bidi="x-none"/>
              </w:rPr>
            </w:pPr>
            <w:r w:rsidRPr="00F74BD0">
              <w:rPr>
                <w:rFonts w:ascii="Arial" w:hAnsi="Arial" w:cs="Arial"/>
                <w:sz w:val="22"/>
                <w:szCs w:val="22"/>
                <w:rtl/>
              </w:rPr>
              <w:t>وحش واحد مثل النمر والدب والأسد (13: 2) وله عشرة قرون (13: 1؛ 17: 3)</w:t>
            </w:r>
          </w:p>
        </w:tc>
      </w:tr>
      <w:tr w:rsidR="00C64889" w:rsidRPr="00F74BD0" w14:paraId="0E7895AC" w14:textId="77777777" w:rsidTr="00221EFB">
        <w:trPr>
          <w:trHeight w:val="620"/>
        </w:trPr>
        <w:tc>
          <w:tcPr>
            <w:tcW w:w="3977" w:type="dxa"/>
            <w:vAlign w:val="center"/>
          </w:tcPr>
          <w:p w14:paraId="0C95EACC" w14:textId="73B621CB" w:rsidR="006875EB" w:rsidRPr="00F74BD0" w:rsidRDefault="006875EB" w:rsidP="006875EB">
            <w:pPr>
              <w:bidi/>
              <w:jc w:val="center"/>
              <w:rPr>
                <w:rFonts w:ascii="Arial" w:hAnsi="Arial" w:cs="Arial"/>
                <w:sz w:val="22"/>
                <w:szCs w:val="22"/>
              </w:rPr>
            </w:pPr>
            <w:r w:rsidRPr="00F74BD0">
              <w:rPr>
                <w:rFonts w:ascii="Arial" w:hAnsi="Arial" w:cs="Arial"/>
                <w:sz w:val="22"/>
                <w:szCs w:val="22"/>
                <w:rtl/>
              </w:rPr>
              <w:t>سبعة رؤوس تمثل أربع ممالك متتالية</w:t>
            </w:r>
          </w:p>
        </w:tc>
        <w:tc>
          <w:tcPr>
            <w:tcW w:w="4419" w:type="dxa"/>
            <w:vAlign w:val="center"/>
          </w:tcPr>
          <w:p w14:paraId="6E5D5AFD" w14:textId="6B5E4F81" w:rsidR="00452890" w:rsidRPr="00F74BD0" w:rsidRDefault="00452890" w:rsidP="002E7772">
            <w:pPr>
              <w:jc w:val="center"/>
              <w:rPr>
                <w:rFonts w:ascii="Arial" w:hAnsi="Arial" w:cs="Arial"/>
                <w:sz w:val="22"/>
                <w:szCs w:val="22"/>
              </w:rPr>
            </w:pPr>
            <w:r w:rsidRPr="00F74BD0">
              <w:rPr>
                <w:rFonts w:ascii="Arial" w:hAnsi="Arial" w:cs="Arial" w:hint="cs"/>
                <w:sz w:val="22"/>
                <w:szCs w:val="22"/>
                <w:rtl/>
              </w:rPr>
              <w:t>سبعة رؤوس تمثل سبع ممالك متعلقبة</w:t>
            </w:r>
          </w:p>
        </w:tc>
      </w:tr>
      <w:tr w:rsidR="00C64889" w:rsidRPr="00F74BD0" w14:paraId="3309689F" w14:textId="77777777" w:rsidTr="00221EFB">
        <w:trPr>
          <w:trHeight w:val="530"/>
        </w:trPr>
        <w:tc>
          <w:tcPr>
            <w:tcW w:w="3977" w:type="dxa"/>
            <w:vAlign w:val="center"/>
          </w:tcPr>
          <w:p w14:paraId="4312A167" w14:textId="22A7A17A" w:rsidR="00C64889" w:rsidRPr="00F74BD0" w:rsidRDefault="00452890" w:rsidP="002E7772">
            <w:pPr>
              <w:jc w:val="center"/>
              <w:rPr>
                <w:rFonts w:ascii="Arial" w:hAnsi="Arial" w:cs="Arial"/>
                <w:sz w:val="22"/>
                <w:szCs w:val="22"/>
              </w:rPr>
            </w:pPr>
            <w:r w:rsidRPr="00F74BD0">
              <w:rPr>
                <w:rFonts w:ascii="Arial" w:hAnsi="Arial" w:cs="Arial" w:hint="cs"/>
                <w:sz w:val="22"/>
                <w:szCs w:val="22"/>
                <w:rtl/>
              </w:rPr>
              <w:t>أربع ممالك</w:t>
            </w:r>
          </w:p>
        </w:tc>
        <w:tc>
          <w:tcPr>
            <w:tcW w:w="4419" w:type="dxa"/>
            <w:vAlign w:val="center"/>
          </w:tcPr>
          <w:p w14:paraId="3CC6D5EB" w14:textId="6450D1DC" w:rsidR="00C64889" w:rsidRPr="00F74BD0" w:rsidRDefault="00452890" w:rsidP="002E7772">
            <w:pPr>
              <w:jc w:val="center"/>
              <w:rPr>
                <w:rFonts w:ascii="Arial" w:hAnsi="Arial" w:cs="Arial"/>
                <w:sz w:val="22"/>
                <w:szCs w:val="22"/>
              </w:rPr>
            </w:pPr>
            <w:r w:rsidRPr="00F74BD0">
              <w:rPr>
                <w:rFonts w:ascii="Arial" w:hAnsi="Arial" w:cs="Arial" w:hint="cs"/>
                <w:sz w:val="22"/>
                <w:szCs w:val="22"/>
                <w:rtl/>
              </w:rPr>
              <w:t>سبع ممالك</w:t>
            </w:r>
          </w:p>
        </w:tc>
      </w:tr>
      <w:tr w:rsidR="00C64889" w:rsidRPr="00F74BD0" w14:paraId="3AF08CB4" w14:textId="77777777" w:rsidTr="00221EFB">
        <w:trPr>
          <w:trHeight w:val="593"/>
        </w:trPr>
        <w:tc>
          <w:tcPr>
            <w:tcW w:w="3977" w:type="dxa"/>
            <w:vAlign w:val="center"/>
          </w:tcPr>
          <w:p w14:paraId="0AFF63D9" w14:textId="1128F52B" w:rsidR="00452890" w:rsidRPr="00F74BD0" w:rsidRDefault="00452890" w:rsidP="00452890">
            <w:pPr>
              <w:pStyle w:val="Default"/>
              <w:jc w:val="center"/>
              <w:rPr>
                <w:rFonts w:ascii="Arial" w:hAnsi="Arial" w:cs="Arial"/>
                <w:sz w:val="22"/>
                <w:szCs w:val="22"/>
                <w:lang w:bidi="x-none"/>
              </w:rPr>
            </w:pPr>
            <w:proofErr w:type="spellStart"/>
            <w:r w:rsidRPr="00F74BD0">
              <w:rPr>
                <w:rFonts w:ascii="Arial" w:hAnsi="Arial" w:cs="Arial" w:hint="cs"/>
                <w:sz w:val="22"/>
                <w:szCs w:val="22"/>
                <w:rtl/>
                <w:lang w:bidi="x-none"/>
              </w:rPr>
              <w:t>عشرة</w:t>
            </w:r>
            <w:proofErr w:type="spellEnd"/>
            <w:r w:rsidRPr="00F74BD0">
              <w:rPr>
                <w:rFonts w:ascii="Arial" w:hAnsi="Arial" w:cs="Arial" w:hint="cs"/>
                <w:sz w:val="22"/>
                <w:szCs w:val="22"/>
                <w:rtl/>
                <w:lang w:bidi="x-none"/>
              </w:rPr>
              <w:t xml:space="preserve"> </w:t>
            </w:r>
            <w:proofErr w:type="spellStart"/>
            <w:r w:rsidRPr="00F74BD0">
              <w:rPr>
                <w:rFonts w:ascii="Arial" w:hAnsi="Arial" w:cs="Arial" w:hint="cs"/>
                <w:sz w:val="22"/>
                <w:szCs w:val="22"/>
                <w:rtl/>
                <w:lang w:bidi="x-none"/>
              </w:rPr>
              <w:t>قرون</w:t>
            </w:r>
            <w:proofErr w:type="spellEnd"/>
            <w:r w:rsidRPr="00F74BD0">
              <w:rPr>
                <w:rFonts w:ascii="Arial" w:hAnsi="Arial" w:cs="Arial" w:hint="cs"/>
                <w:sz w:val="22"/>
                <w:szCs w:val="22"/>
                <w:rtl/>
                <w:lang w:bidi="x-none"/>
              </w:rPr>
              <w:t xml:space="preserve"> (ع 7)</w:t>
            </w:r>
          </w:p>
        </w:tc>
        <w:tc>
          <w:tcPr>
            <w:tcW w:w="4419" w:type="dxa"/>
            <w:vAlign w:val="center"/>
          </w:tcPr>
          <w:p w14:paraId="02A62545" w14:textId="62E74313" w:rsidR="00452890" w:rsidRPr="00F74BD0" w:rsidRDefault="00452890" w:rsidP="002E7772">
            <w:pPr>
              <w:pStyle w:val="Default"/>
              <w:jc w:val="center"/>
              <w:rPr>
                <w:rFonts w:ascii="Arial" w:hAnsi="Arial" w:cs="Arial"/>
                <w:sz w:val="22"/>
                <w:szCs w:val="22"/>
                <w:lang w:bidi="x-none"/>
              </w:rPr>
            </w:pPr>
            <w:proofErr w:type="spellStart"/>
            <w:r w:rsidRPr="00F74BD0">
              <w:rPr>
                <w:rFonts w:ascii="Arial" w:hAnsi="Arial" w:cs="Arial" w:hint="cs"/>
                <w:sz w:val="22"/>
                <w:szCs w:val="22"/>
                <w:rtl/>
                <w:lang w:bidi="x-none"/>
              </w:rPr>
              <w:t>سبعة</w:t>
            </w:r>
            <w:proofErr w:type="spellEnd"/>
            <w:r w:rsidRPr="00F74BD0">
              <w:rPr>
                <w:rFonts w:ascii="Arial" w:hAnsi="Arial" w:cs="Arial" w:hint="cs"/>
                <w:sz w:val="22"/>
                <w:szCs w:val="22"/>
                <w:rtl/>
                <w:lang w:bidi="x-none"/>
              </w:rPr>
              <w:t xml:space="preserve"> </w:t>
            </w:r>
            <w:proofErr w:type="spellStart"/>
            <w:r w:rsidRPr="00F74BD0">
              <w:rPr>
                <w:rFonts w:ascii="Arial" w:hAnsi="Arial" w:cs="Arial" w:hint="cs"/>
                <w:sz w:val="22"/>
                <w:szCs w:val="22"/>
                <w:rtl/>
                <w:lang w:bidi="x-none"/>
              </w:rPr>
              <w:t>قرون</w:t>
            </w:r>
            <w:proofErr w:type="spellEnd"/>
            <w:r w:rsidRPr="00F74BD0">
              <w:rPr>
                <w:rFonts w:ascii="Arial" w:hAnsi="Arial" w:cs="Arial" w:hint="cs"/>
                <w:sz w:val="22"/>
                <w:szCs w:val="22"/>
                <w:rtl/>
                <w:lang w:bidi="x-none"/>
              </w:rPr>
              <w:t xml:space="preserve"> (13: 1، 17: 3، 12)</w:t>
            </w:r>
          </w:p>
        </w:tc>
      </w:tr>
    </w:tbl>
    <w:p w14:paraId="59EE36FF" w14:textId="7D31B93A" w:rsidR="006F0E5D" w:rsidRPr="00F74BD0" w:rsidRDefault="006F0E5D">
      <w:pPr>
        <w:rPr>
          <w:rFonts w:ascii="Arial" w:eastAsia="Times New Roman" w:hAnsi="Arial" w:cs="Arial"/>
          <w:color w:val="000000"/>
          <w:szCs w:val="24"/>
        </w:rPr>
      </w:pPr>
    </w:p>
    <w:p w14:paraId="4C01E26E" w14:textId="3F918D07" w:rsidR="00452890" w:rsidRPr="00F74BD0" w:rsidRDefault="00452890" w:rsidP="00452890">
      <w:pPr>
        <w:pStyle w:val="Default"/>
        <w:bidi/>
        <w:ind w:left="993"/>
        <w:rPr>
          <w:rFonts w:ascii="Arial" w:hAnsi="Arial" w:cs="Arial"/>
        </w:rPr>
      </w:pPr>
      <w:r w:rsidRPr="00F74BD0">
        <w:rPr>
          <w:rFonts w:ascii="Arial" w:hAnsi="Arial" w:cs="Arial"/>
          <w:rtl/>
        </w:rPr>
        <w:t>إذن، الممالك الثمانية المتعاقبة في رؤيا 17: 9-11 هي كما يلي</w:t>
      </w:r>
      <w:r w:rsidRPr="00F74BD0">
        <w:rPr>
          <w:rFonts w:ascii="Arial" w:hAnsi="Arial" w:cs="Arial" w:hint="cs"/>
          <w:rtl/>
        </w:rPr>
        <w:t>:</w:t>
      </w:r>
      <w:r w:rsidRPr="00F74BD0">
        <w:rPr>
          <w:rStyle w:val="FootnoteReference"/>
          <w:rFonts w:ascii="Arial" w:hAnsi="Arial" w:cs="Arial"/>
          <w:rtl/>
        </w:rPr>
        <w:footnoteReference w:id="24"/>
      </w:r>
    </w:p>
    <w:p w14:paraId="656BABC4" w14:textId="204AA9FF" w:rsidR="00452890" w:rsidRPr="00F74BD0" w:rsidRDefault="00452890" w:rsidP="003E2B82">
      <w:pPr>
        <w:pStyle w:val="Default"/>
        <w:numPr>
          <w:ilvl w:val="1"/>
          <w:numId w:val="12"/>
        </w:numPr>
        <w:bidi/>
        <w:ind w:left="960" w:firstLine="0"/>
        <w:rPr>
          <w:rFonts w:ascii="Arial" w:hAnsi="Arial" w:cs="Arial"/>
        </w:rPr>
      </w:pPr>
      <w:r w:rsidRPr="00F74BD0">
        <w:rPr>
          <w:rFonts w:ascii="Arial" w:hAnsi="Arial" w:cs="Arial" w:hint="cs"/>
          <w:rtl/>
        </w:rPr>
        <w:t>مصر (الفراعنة)</w:t>
      </w:r>
    </w:p>
    <w:p w14:paraId="1E1CC146" w14:textId="0CF4530A" w:rsidR="00452890" w:rsidRPr="00F74BD0" w:rsidRDefault="00452890" w:rsidP="003E2B82">
      <w:pPr>
        <w:pStyle w:val="Default"/>
        <w:numPr>
          <w:ilvl w:val="1"/>
          <w:numId w:val="12"/>
        </w:numPr>
        <w:bidi/>
        <w:ind w:left="960" w:firstLine="0"/>
        <w:rPr>
          <w:rFonts w:ascii="Arial" w:hAnsi="Arial" w:cs="Arial"/>
        </w:rPr>
      </w:pPr>
      <w:r w:rsidRPr="00F74BD0">
        <w:rPr>
          <w:rFonts w:ascii="Arial" w:hAnsi="Arial" w:cs="Arial" w:hint="cs"/>
          <w:rtl/>
        </w:rPr>
        <w:t>آشور (الملوك الأشوريون)</w:t>
      </w:r>
    </w:p>
    <w:p w14:paraId="038BE57F" w14:textId="7D68DC43" w:rsidR="00452890" w:rsidRPr="00F74BD0" w:rsidRDefault="00452890" w:rsidP="003E2B82">
      <w:pPr>
        <w:pStyle w:val="Default"/>
        <w:numPr>
          <w:ilvl w:val="1"/>
          <w:numId w:val="12"/>
        </w:numPr>
        <w:bidi/>
        <w:ind w:left="960" w:firstLine="0"/>
        <w:rPr>
          <w:rFonts w:ascii="Arial" w:hAnsi="Arial" w:cs="Arial"/>
        </w:rPr>
      </w:pPr>
      <w:r w:rsidRPr="00F74BD0">
        <w:rPr>
          <w:rFonts w:ascii="Arial" w:hAnsi="Arial" w:cs="Arial" w:hint="cs"/>
          <w:rtl/>
        </w:rPr>
        <w:t>بابل الحديثة (نبوخدنصر)</w:t>
      </w:r>
    </w:p>
    <w:p w14:paraId="656C30D8" w14:textId="6F979E97" w:rsidR="00452890" w:rsidRPr="00F74BD0" w:rsidRDefault="00452890" w:rsidP="003E2B82">
      <w:pPr>
        <w:pStyle w:val="Default"/>
        <w:numPr>
          <w:ilvl w:val="1"/>
          <w:numId w:val="12"/>
        </w:numPr>
        <w:bidi/>
        <w:ind w:left="960" w:firstLine="0"/>
        <w:rPr>
          <w:rFonts w:ascii="Arial" w:hAnsi="Arial" w:cs="Arial"/>
        </w:rPr>
      </w:pPr>
      <w:r w:rsidRPr="00F74BD0">
        <w:rPr>
          <w:rFonts w:ascii="Arial" w:hAnsi="Arial" w:cs="Arial" w:hint="cs"/>
          <w:rtl/>
        </w:rPr>
        <w:t>مادي وفارس (كورش)</w:t>
      </w:r>
    </w:p>
    <w:p w14:paraId="2EB791B8" w14:textId="5C45A419" w:rsidR="00452890" w:rsidRPr="00F74BD0" w:rsidRDefault="00452890" w:rsidP="003E2B82">
      <w:pPr>
        <w:pStyle w:val="Default"/>
        <w:numPr>
          <w:ilvl w:val="1"/>
          <w:numId w:val="12"/>
        </w:numPr>
        <w:bidi/>
        <w:ind w:left="960" w:firstLine="0"/>
        <w:rPr>
          <w:rFonts w:ascii="Arial" w:hAnsi="Arial" w:cs="Arial"/>
        </w:rPr>
      </w:pPr>
      <w:r w:rsidRPr="00F74BD0">
        <w:rPr>
          <w:rFonts w:ascii="Arial" w:hAnsi="Arial" w:cs="Arial" w:hint="cs"/>
          <w:rtl/>
        </w:rPr>
        <w:t>اليونان (الإسكندر الأكبر)</w:t>
      </w:r>
    </w:p>
    <w:p w14:paraId="202FE3E8" w14:textId="542A4D67" w:rsidR="00452890" w:rsidRPr="00F74BD0" w:rsidRDefault="00452890" w:rsidP="003E2B82">
      <w:pPr>
        <w:pStyle w:val="Default"/>
        <w:numPr>
          <w:ilvl w:val="1"/>
          <w:numId w:val="12"/>
        </w:numPr>
        <w:bidi/>
        <w:ind w:left="960" w:firstLine="0"/>
        <w:rPr>
          <w:rFonts w:ascii="Arial" w:hAnsi="Arial" w:cs="Arial"/>
        </w:rPr>
      </w:pPr>
      <w:r w:rsidRPr="00F74BD0">
        <w:rPr>
          <w:rFonts w:ascii="Arial" w:hAnsi="Arial" w:cs="Arial" w:hint="cs"/>
          <w:rtl/>
        </w:rPr>
        <w:t>روما (القياصرة)</w:t>
      </w:r>
    </w:p>
    <w:p w14:paraId="6DDA8643" w14:textId="3D743551" w:rsidR="00452890" w:rsidRPr="00F74BD0" w:rsidRDefault="00452890" w:rsidP="003E2B82">
      <w:pPr>
        <w:pStyle w:val="Default"/>
        <w:numPr>
          <w:ilvl w:val="1"/>
          <w:numId w:val="12"/>
        </w:numPr>
        <w:bidi/>
        <w:ind w:left="960" w:firstLine="0"/>
        <w:rPr>
          <w:rFonts w:ascii="Arial" w:hAnsi="Arial" w:cs="Arial"/>
        </w:rPr>
      </w:pPr>
      <w:r w:rsidRPr="00F74BD0">
        <w:rPr>
          <w:rFonts w:ascii="Arial" w:hAnsi="Arial" w:cs="Arial" w:hint="cs"/>
          <w:rtl/>
        </w:rPr>
        <w:t>إعادة توحيد الإمبراطورية الرومانية (الملوك العشر)</w:t>
      </w:r>
    </w:p>
    <w:p w14:paraId="3BE72D1B" w14:textId="16EE8431" w:rsidR="00452890" w:rsidRPr="00F74BD0" w:rsidRDefault="00452890" w:rsidP="003E2B82">
      <w:pPr>
        <w:pStyle w:val="Default"/>
        <w:numPr>
          <w:ilvl w:val="1"/>
          <w:numId w:val="12"/>
        </w:numPr>
        <w:bidi/>
        <w:ind w:left="960" w:firstLine="0"/>
        <w:rPr>
          <w:rFonts w:ascii="Arial" w:hAnsi="Arial" w:cs="Arial"/>
        </w:rPr>
      </w:pPr>
      <w:r w:rsidRPr="00F74BD0">
        <w:rPr>
          <w:rFonts w:ascii="Arial" w:hAnsi="Arial" w:cs="Arial" w:hint="cs"/>
          <w:rtl/>
        </w:rPr>
        <w:t>المملكة العالمية الأممية النهائية (ضد المسيح)</w:t>
      </w:r>
    </w:p>
    <w:p w14:paraId="41EB08DC" w14:textId="77777777" w:rsidR="00C64889" w:rsidRPr="00F74BD0" w:rsidRDefault="00C64889" w:rsidP="00C64889">
      <w:pPr>
        <w:pStyle w:val="Default"/>
        <w:rPr>
          <w:rFonts w:ascii="Arial" w:hAnsi="Arial" w:cs="Arial"/>
        </w:rPr>
      </w:pPr>
    </w:p>
    <w:p w14:paraId="1262E31E" w14:textId="27B82D51" w:rsidR="009040A7" w:rsidRPr="00F74BD0" w:rsidRDefault="009040A7" w:rsidP="009040A7">
      <w:pPr>
        <w:pStyle w:val="Default"/>
        <w:bidi/>
        <w:ind w:left="907" w:hanging="56"/>
        <w:rPr>
          <w:rFonts w:ascii="Arial" w:hAnsi="Arial" w:cs="Arial"/>
          <w:szCs w:val="22"/>
        </w:rPr>
      </w:pPr>
      <w:r w:rsidRPr="00F74BD0">
        <w:rPr>
          <w:rFonts w:ascii="Arial" w:hAnsi="Arial" w:cs="Arial"/>
          <w:szCs w:val="22"/>
          <w:rtl/>
        </w:rPr>
        <w:t>يختتم هيتشكوك كلامه بحق في رؤيا 17: 9-11</w:t>
      </w:r>
      <w:r w:rsidRPr="00F74BD0">
        <w:rPr>
          <w:rFonts w:ascii="Arial" w:hAnsi="Arial" w:cs="Arial"/>
          <w:szCs w:val="22"/>
        </w:rPr>
        <w:t>:</w:t>
      </w:r>
    </w:p>
    <w:p w14:paraId="0588880D" w14:textId="77777777" w:rsidR="00C64889" w:rsidRPr="00F74BD0" w:rsidRDefault="00C64889" w:rsidP="00C64889">
      <w:pPr>
        <w:ind w:left="1320" w:right="432"/>
        <w:rPr>
          <w:rFonts w:ascii="Arial" w:hAnsi="Arial" w:cs="Arial"/>
          <w:szCs w:val="22"/>
        </w:rPr>
      </w:pPr>
    </w:p>
    <w:p w14:paraId="476495BE" w14:textId="42CE2E57" w:rsidR="009040A7" w:rsidRPr="00F74BD0" w:rsidRDefault="009040A7" w:rsidP="009040A7">
      <w:pPr>
        <w:bidi/>
        <w:ind w:left="1276" w:right="432"/>
        <w:rPr>
          <w:rFonts w:ascii="Arial" w:hAnsi="Arial" w:cs="Arial"/>
          <w:sz w:val="22"/>
          <w:szCs w:val="22"/>
        </w:rPr>
      </w:pPr>
      <w:r w:rsidRPr="00F74BD0">
        <w:rPr>
          <w:rFonts w:ascii="Arial" w:hAnsi="Arial" w:cs="Arial" w:hint="cs"/>
          <w:sz w:val="22"/>
          <w:szCs w:val="22"/>
          <w:rtl/>
        </w:rPr>
        <w:t xml:space="preserve">تتجنب </w:t>
      </w:r>
      <w:r w:rsidRPr="00F74BD0">
        <w:rPr>
          <w:rFonts w:ascii="Arial" w:hAnsi="Arial" w:cs="Arial"/>
          <w:sz w:val="22"/>
          <w:szCs w:val="22"/>
          <w:rtl/>
        </w:rPr>
        <w:t>وجهة نظر الممالك المتعاقب</w:t>
      </w:r>
      <w:r w:rsidRPr="00F74BD0">
        <w:rPr>
          <w:rFonts w:ascii="Arial" w:hAnsi="Arial" w:cs="Arial" w:hint="cs"/>
          <w:sz w:val="22"/>
          <w:szCs w:val="22"/>
          <w:rtl/>
        </w:rPr>
        <w:t>ة</w:t>
      </w:r>
      <w:r w:rsidRPr="00F74BD0">
        <w:rPr>
          <w:rFonts w:ascii="Arial" w:hAnsi="Arial" w:cs="Arial"/>
          <w:sz w:val="22"/>
          <w:szCs w:val="22"/>
          <w:rtl/>
        </w:rPr>
        <w:t xml:space="preserve"> الطبيعة الغامضة لوجهة النظر الرمزية، وتتوافق مع صور العهد القديم من دانيال 7، وتوفر تفسير</w:t>
      </w:r>
      <w:r w:rsidRPr="00F74BD0">
        <w:rPr>
          <w:rFonts w:ascii="Arial" w:hAnsi="Arial" w:cs="Arial" w:hint="cs"/>
          <w:sz w:val="22"/>
          <w:szCs w:val="22"/>
          <w:rtl/>
        </w:rPr>
        <w:t>اً</w:t>
      </w:r>
      <w:r w:rsidRPr="00F74BD0">
        <w:rPr>
          <w:rFonts w:ascii="Arial" w:hAnsi="Arial" w:cs="Arial"/>
          <w:sz w:val="22"/>
          <w:szCs w:val="22"/>
          <w:rtl/>
        </w:rPr>
        <w:t xml:space="preserve"> متسق</w:t>
      </w:r>
      <w:r w:rsidRPr="00F74BD0">
        <w:rPr>
          <w:rFonts w:ascii="Arial" w:hAnsi="Arial" w:cs="Arial" w:hint="cs"/>
          <w:sz w:val="22"/>
          <w:szCs w:val="22"/>
          <w:rtl/>
        </w:rPr>
        <w:t>اً</w:t>
      </w:r>
      <w:r w:rsidRPr="00F74BD0">
        <w:rPr>
          <w:rFonts w:ascii="Arial" w:hAnsi="Arial" w:cs="Arial"/>
          <w:sz w:val="22"/>
          <w:szCs w:val="22"/>
          <w:rtl/>
        </w:rPr>
        <w:t xml:space="preserve"> للملوك الثمانية.</w:t>
      </w:r>
      <w:r w:rsidRPr="00F74BD0">
        <w:rPr>
          <w:rFonts w:ascii="Arial" w:hAnsi="Arial" w:cs="Arial" w:hint="cs"/>
          <w:sz w:val="22"/>
          <w:szCs w:val="22"/>
          <w:rtl/>
        </w:rPr>
        <w:t xml:space="preserve"> </w:t>
      </w:r>
      <w:r w:rsidRPr="00F74BD0">
        <w:rPr>
          <w:rFonts w:ascii="Arial" w:hAnsi="Arial" w:cs="Arial"/>
          <w:sz w:val="22"/>
          <w:szCs w:val="22"/>
          <w:rtl/>
        </w:rPr>
        <w:t>لهذه الأسباب هذا هو الرأي المفضل</w:t>
      </w:r>
      <w:r w:rsidRPr="00F74BD0">
        <w:rPr>
          <w:rFonts w:ascii="Arial" w:hAnsi="Arial" w:cs="Arial" w:hint="cs"/>
          <w:sz w:val="22"/>
          <w:szCs w:val="22"/>
          <w:rtl/>
        </w:rPr>
        <w:t>،</w:t>
      </w:r>
      <w:r w:rsidRPr="00F74BD0">
        <w:rPr>
          <w:rFonts w:ascii="Arial" w:hAnsi="Arial" w:cs="Arial"/>
          <w:sz w:val="22"/>
          <w:szCs w:val="22"/>
          <w:rtl/>
        </w:rPr>
        <w:t xml:space="preserve"> ولذلك فإن رؤيا 17: 9-11 لا تقدم أي دعم للتاريخ المبكر لسفر الرؤيا</w:t>
      </w:r>
      <w:r w:rsidRPr="00F74BD0">
        <w:rPr>
          <w:rFonts w:ascii="Arial" w:hAnsi="Arial" w:cs="Arial" w:hint="cs"/>
          <w:sz w:val="22"/>
          <w:szCs w:val="22"/>
          <w:rtl/>
        </w:rPr>
        <w:t>،</w:t>
      </w:r>
      <w:r w:rsidRPr="00F74BD0">
        <w:rPr>
          <w:rFonts w:ascii="Arial" w:hAnsi="Arial" w:cs="Arial"/>
          <w:sz w:val="22"/>
          <w:szCs w:val="22"/>
          <w:rtl/>
        </w:rPr>
        <w:t xml:space="preserve"> على أساس فكرة أن نيرون هو الملك السادس</w:t>
      </w:r>
      <w:r w:rsidRPr="00F74BD0">
        <w:rPr>
          <w:rStyle w:val="FootnoteReference"/>
          <w:rFonts w:ascii="Arial" w:hAnsi="Arial" w:cs="Arial"/>
          <w:sz w:val="22"/>
          <w:szCs w:val="22"/>
          <w:rtl/>
        </w:rPr>
        <w:footnoteReference w:id="25"/>
      </w:r>
      <w:r w:rsidRPr="00F74BD0">
        <w:rPr>
          <w:rFonts w:ascii="Arial" w:hAnsi="Arial" w:cs="Arial"/>
          <w:sz w:val="22"/>
          <w:szCs w:val="22"/>
        </w:rPr>
        <w:t>.</w:t>
      </w:r>
    </w:p>
    <w:p w14:paraId="39188707" w14:textId="1333A9D7" w:rsidR="00F74BD0" w:rsidRDefault="00F74BD0">
      <w:pPr>
        <w:rPr>
          <w:rFonts w:ascii="Arial" w:hAnsi="Arial" w:cs="Arial"/>
        </w:rPr>
      </w:pPr>
      <w:r>
        <w:rPr>
          <w:rFonts w:ascii="Arial" w:hAnsi="Arial" w:cs="Arial"/>
        </w:rPr>
        <w:br w:type="page"/>
      </w:r>
    </w:p>
    <w:p w14:paraId="40075022" w14:textId="77777777" w:rsidR="00C64889" w:rsidRPr="00F74BD0" w:rsidRDefault="00C64889" w:rsidP="00C64889">
      <w:pPr>
        <w:ind w:left="540"/>
        <w:rPr>
          <w:rFonts w:ascii="Arial" w:hAnsi="Arial" w:cs="Arial"/>
        </w:rPr>
      </w:pPr>
    </w:p>
    <w:p w14:paraId="4E6E282E" w14:textId="6A06AAD9" w:rsidR="009040A7" w:rsidRPr="00F74BD0" w:rsidRDefault="009040A7" w:rsidP="009040A7">
      <w:pPr>
        <w:pStyle w:val="BodyTextIndent2"/>
        <w:bidi/>
        <w:rPr>
          <w:rFonts w:ascii="Arial" w:hAnsi="Arial" w:cs="Arial"/>
          <w:b/>
          <w:bCs/>
          <w:szCs w:val="24"/>
        </w:rPr>
      </w:pPr>
      <w:r w:rsidRPr="00F74BD0">
        <w:rPr>
          <w:rFonts w:ascii="Arial" w:hAnsi="Arial" w:cs="Arial" w:hint="cs"/>
          <w:b/>
          <w:bCs/>
          <w:szCs w:val="24"/>
          <w:rtl/>
        </w:rPr>
        <w:t>ت.</w:t>
      </w:r>
      <w:r w:rsidRPr="00F74BD0">
        <w:rPr>
          <w:rFonts w:ascii="Arial" w:hAnsi="Arial" w:cs="Arial"/>
          <w:b/>
          <w:bCs/>
          <w:szCs w:val="24"/>
          <w:rtl/>
        </w:rPr>
        <w:tab/>
      </w:r>
      <w:r w:rsidRPr="00F74BD0">
        <w:rPr>
          <w:rFonts w:ascii="Arial" w:hAnsi="Arial" w:cs="Arial" w:hint="cs"/>
          <w:b/>
          <w:bCs/>
          <w:szCs w:val="24"/>
          <w:rtl/>
        </w:rPr>
        <w:t>توقيت تتميم النبوات في رؤيا</w:t>
      </w:r>
    </w:p>
    <w:p w14:paraId="2672E2B5" w14:textId="77777777" w:rsidR="00C64889" w:rsidRPr="00F74BD0" w:rsidRDefault="00C64889" w:rsidP="00DF0D73">
      <w:pPr>
        <w:pStyle w:val="BodyTextIndent2"/>
        <w:ind w:left="426" w:firstLine="0"/>
        <w:rPr>
          <w:rFonts w:ascii="Arial" w:hAnsi="Arial" w:cs="Arial"/>
        </w:rPr>
      </w:pPr>
    </w:p>
    <w:p w14:paraId="04260D67" w14:textId="6FF0620E" w:rsidR="007959A3" w:rsidRPr="00F74BD0" w:rsidRDefault="007959A3" w:rsidP="007959A3">
      <w:pPr>
        <w:pStyle w:val="BodyTextIndent2"/>
        <w:bidi/>
        <w:ind w:left="426" w:firstLine="0"/>
        <w:rPr>
          <w:rFonts w:ascii="Arial" w:hAnsi="Arial" w:cs="Arial"/>
          <w:szCs w:val="24"/>
        </w:rPr>
      </w:pPr>
      <w:r w:rsidRPr="00F74BD0">
        <w:rPr>
          <w:rFonts w:ascii="Arial" w:hAnsi="Arial" w:cs="Arial"/>
          <w:szCs w:val="24"/>
          <w:rtl/>
        </w:rPr>
        <w:t>من المهم جد</w:t>
      </w:r>
      <w:r w:rsidRPr="00F74BD0">
        <w:rPr>
          <w:rFonts w:ascii="Arial" w:hAnsi="Arial" w:cs="Arial" w:hint="cs"/>
          <w:szCs w:val="24"/>
          <w:rtl/>
        </w:rPr>
        <w:t>اً</w:t>
      </w:r>
      <w:r w:rsidRPr="00F74BD0">
        <w:rPr>
          <w:rFonts w:ascii="Arial" w:hAnsi="Arial" w:cs="Arial"/>
          <w:szCs w:val="24"/>
          <w:rtl/>
        </w:rPr>
        <w:t xml:space="preserve"> بالنسبة للسابقي</w:t>
      </w:r>
      <w:r w:rsidRPr="00F74BD0">
        <w:rPr>
          <w:rFonts w:ascii="Arial" w:hAnsi="Arial" w:cs="Arial" w:hint="cs"/>
          <w:szCs w:val="24"/>
          <w:rtl/>
        </w:rPr>
        <w:t>ي</w:t>
      </w:r>
      <w:r w:rsidRPr="00F74BD0">
        <w:rPr>
          <w:rFonts w:ascii="Arial" w:hAnsi="Arial" w:cs="Arial"/>
          <w:szCs w:val="24"/>
          <w:rtl/>
        </w:rPr>
        <w:t>ن الذين يقبلون التاريخ الذي يرجع إلى عام 96 م لسفر الرؤيا، أن النبوات ستتحقق قريب</w:t>
      </w:r>
      <w:r w:rsidRPr="00F74BD0">
        <w:rPr>
          <w:rFonts w:ascii="Arial" w:hAnsi="Arial" w:cs="Arial" w:hint="cs"/>
          <w:szCs w:val="24"/>
          <w:rtl/>
        </w:rPr>
        <w:t>اً</w:t>
      </w:r>
      <w:r w:rsidRPr="00F74BD0">
        <w:rPr>
          <w:rFonts w:ascii="Arial" w:hAnsi="Arial" w:cs="Arial"/>
          <w:szCs w:val="24"/>
          <w:rtl/>
        </w:rPr>
        <w:t xml:space="preserve"> جد</w:t>
      </w:r>
      <w:r w:rsidRPr="00F74BD0">
        <w:rPr>
          <w:rFonts w:ascii="Arial" w:hAnsi="Arial" w:cs="Arial" w:hint="cs"/>
          <w:szCs w:val="24"/>
          <w:rtl/>
        </w:rPr>
        <w:t>اً،</w:t>
      </w:r>
      <w:r w:rsidRPr="00F74BD0">
        <w:rPr>
          <w:rFonts w:ascii="Arial" w:hAnsi="Arial" w:cs="Arial"/>
          <w:szCs w:val="24"/>
          <w:rtl/>
        </w:rPr>
        <w:t xml:space="preserve"> ويكمن دعمهم في عبارة لابد أن يكون عن قريب (رؤ 1: 1، الخ).  يرى</w:t>
      </w:r>
      <w:r w:rsidRPr="00F74BD0">
        <w:rPr>
          <w:rFonts w:ascii="Arial" w:hAnsi="Arial" w:cs="Arial"/>
          <w:szCs w:val="24"/>
        </w:rPr>
        <w:t xml:space="preserve"> </w:t>
      </w:r>
      <w:r w:rsidRPr="00F74BD0">
        <w:rPr>
          <w:rFonts w:ascii="Arial" w:hAnsi="Arial" w:cs="Arial" w:hint="cs"/>
          <w:szCs w:val="24"/>
          <w:rtl/>
        </w:rPr>
        <w:t>السابقيون</w:t>
      </w:r>
      <w:r w:rsidRPr="00F74BD0">
        <w:rPr>
          <w:rFonts w:ascii="Arial" w:hAnsi="Arial" w:cs="Arial"/>
          <w:szCs w:val="24"/>
        </w:rPr>
        <w:t xml:space="preserve"> </w:t>
      </w:r>
      <w:r w:rsidRPr="00F74BD0">
        <w:rPr>
          <w:rFonts w:ascii="Arial" w:hAnsi="Arial" w:cs="Arial"/>
          <w:szCs w:val="24"/>
          <w:rtl/>
        </w:rPr>
        <w:t xml:space="preserve">أن كلمات مثل </w:t>
      </w:r>
      <w:r w:rsidRPr="00F74BD0">
        <w:rPr>
          <w:rFonts w:ascii="Arial" w:hAnsi="Arial" w:cs="Arial" w:hint="cs"/>
          <w:szCs w:val="24"/>
          <w:rtl/>
        </w:rPr>
        <w:t>بعد وقت قصير</w:t>
      </w:r>
      <w:r w:rsidRPr="00F74BD0">
        <w:rPr>
          <w:rFonts w:ascii="Arial" w:hAnsi="Arial" w:cs="Arial"/>
          <w:szCs w:val="24"/>
          <w:rtl/>
        </w:rPr>
        <w:t xml:space="preserve"> أو قريب</w:t>
      </w:r>
      <w:r w:rsidRPr="00F74BD0">
        <w:rPr>
          <w:rFonts w:ascii="Arial" w:hAnsi="Arial" w:cs="Arial" w:hint="cs"/>
          <w:szCs w:val="24"/>
          <w:rtl/>
        </w:rPr>
        <w:t>اً</w:t>
      </w:r>
      <w:r w:rsidRPr="00F74BD0">
        <w:rPr>
          <w:rFonts w:ascii="Arial" w:hAnsi="Arial" w:cs="Arial"/>
          <w:szCs w:val="24"/>
          <w:rtl/>
        </w:rPr>
        <w:t xml:space="preserve"> ترتبط بوقت قصير</w:t>
      </w:r>
      <w:r w:rsidRPr="00F74BD0">
        <w:rPr>
          <w:rFonts w:ascii="Arial" w:hAnsi="Arial" w:cs="Arial" w:hint="cs"/>
          <w:szCs w:val="24"/>
          <w:rtl/>
        </w:rPr>
        <w:t>،</w:t>
      </w:r>
      <w:r w:rsidRPr="00F74BD0">
        <w:rPr>
          <w:rFonts w:ascii="Arial" w:hAnsi="Arial" w:cs="Arial"/>
          <w:szCs w:val="24"/>
          <w:rtl/>
        </w:rPr>
        <w:t xml:space="preserve"> ويرون أن تحقيق العديد من نبوات الرؤيا قد حدث خلال القرون الثلاثة الأولى</w:t>
      </w:r>
      <w:r w:rsidRPr="00F74BD0">
        <w:rPr>
          <w:rFonts w:ascii="Arial" w:hAnsi="Arial" w:cs="Arial" w:hint="cs"/>
          <w:szCs w:val="24"/>
          <w:rtl/>
        </w:rPr>
        <w:t>،</w:t>
      </w:r>
      <w:r w:rsidRPr="00F74BD0">
        <w:rPr>
          <w:rFonts w:ascii="Arial" w:hAnsi="Arial" w:cs="Arial"/>
          <w:szCs w:val="24"/>
          <w:rtl/>
        </w:rPr>
        <w:t xml:space="preserve"> وهذا يساعدهم على إتمام التحقيق النبوي لسفر الرؤيا في القرون الثلاثة الأولى</w:t>
      </w:r>
      <w:r w:rsidRPr="00F74BD0">
        <w:rPr>
          <w:rFonts w:ascii="Arial" w:hAnsi="Arial" w:cs="Arial"/>
          <w:szCs w:val="24"/>
        </w:rPr>
        <w:t>.</w:t>
      </w:r>
    </w:p>
    <w:p w14:paraId="0673027B" w14:textId="77777777" w:rsidR="00C64889" w:rsidRPr="00F74BD0" w:rsidRDefault="00C64889" w:rsidP="00DF0D73">
      <w:pPr>
        <w:pStyle w:val="BodyTextIndent2"/>
        <w:ind w:left="426" w:firstLine="0"/>
        <w:rPr>
          <w:rFonts w:ascii="Arial" w:hAnsi="Arial" w:cs="Arial"/>
        </w:rPr>
      </w:pPr>
    </w:p>
    <w:p w14:paraId="0532E169" w14:textId="37040DD7" w:rsidR="00C64889" w:rsidRPr="00F74BD0" w:rsidRDefault="007959A3" w:rsidP="007959A3">
      <w:pPr>
        <w:pStyle w:val="BodyTextIndent2"/>
        <w:bidi/>
        <w:ind w:left="426" w:firstLine="0"/>
        <w:rPr>
          <w:rFonts w:ascii="Arial" w:hAnsi="Arial" w:cs="Arial"/>
          <w:bCs/>
          <w:szCs w:val="24"/>
          <w:u w:val="single"/>
        </w:rPr>
      </w:pPr>
      <w:r w:rsidRPr="00F74BD0">
        <w:rPr>
          <w:rFonts w:ascii="Arial" w:hAnsi="Arial" w:cs="Arial" w:hint="cs"/>
          <w:bCs/>
          <w:szCs w:val="24"/>
          <w:u w:val="single"/>
          <w:rtl/>
        </w:rPr>
        <w:t>الرد:</w:t>
      </w:r>
      <w:r w:rsidR="00C64889" w:rsidRPr="00F74BD0">
        <w:rPr>
          <w:rFonts w:ascii="Arial" w:hAnsi="Arial" w:cs="Arial"/>
          <w:bCs/>
          <w:szCs w:val="24"/>
          <w:u w:val="single"/>
        </w:rPr>
        <w:t xml:space="preserve"> </w:t>
      </w:r>
    </w:p>
    <w:p w14:paraId="0BFE1984" w14:textId="77777777" w:rsidR="00C64889" w:rsidRPr="00F74BD0" w:rsidRDefault="00C64889" w:rsidP="00DF0D73">
      <w:pPr>
        <w:pStyle w:val="BodyTextIndent2"/>
        <w:ind w:left="426" w:firstLine="0"/>
        <w:rPr>
          <w:rFonts w:ascii="Arial" w:hAnsi="Arial" w:cs="Arial"/>
        </w:rPr>
      </w:pPr>
    </w:p>
    <w:p w14:paraId="2E25A26A" w14:textId="59A602C2" w:rsidR="00C64889" w:rsidRPr="00F74BD0" w:rsidRDefault="007959A3" w:rsidP="007959A3">
      <w:pPr>
        <w:pStyle w:val="BodyTextIndent2"/>
        <w:bidi/>
        <w:ind w:left="426" w:firstLine="0"/>
        <w:rPr>
          <w:rFonts w:ascii="Arial" w:hAnsi="Arial" w:cs="Arial"/>
          <w:szCs w:val="24"/>
        </w:rPr>
      </w:pPr>
      <w:r w:rsidRPr="00F74BD0">
        <w:rPr>
          <w:rFonts w:ascii="Arial" w:hAnsi="Arial" w:cs="Arial"/>
          <w:szCs w:val="24"/>
          <w:rtl/>
        </w:rPr>
        <w:t>إن</w:t>
      </w:r>
      <w:r w:rsidRPr="00F74BD0">
        <w:rPr>
          <w:rFonts w:ascii="Arial" w:hAnsi="Arial" w:cs="Arial"/>
          <w:szCs w:val="24"/>
        </w:rPr>
        <w:t xml:space="preserve"> </w:t>
      </w:r>
      <w:r w:rsidRPr="00F74BD0">
        <w:rPr>
          <w:rFonts w:ascii="Arial" w:hAnsi="Arial" w:cs="Arial" w:hint="cs"/>
          <w:szCs w:val="24"/>
          <w:rtl/>
        </w:rPr>
        <w:t>السابقيين</w:t>
      </w:r>
      <w:r w:rsidRPr="00F74BD0">
        <w:rPr>
          <w:rFonts w:ascii="Arial" w:hAnsi="Arial" w:cs="Arial"/>
          <w:szCs w:val="24"/>
        </w:rPr>
        <w:t xml:space="preserve"> </w:t>
      </w:r>
      <w:r w:rsidRPr="00F74BD0">
        <w:rPr>
          <w:rFonts w:ascii="Arial" w:hAnsi="Arial" w:cs="Arial"/>
          <w:szCs w:val="24"/>
          <w:rtl/>
        </w:rPr>
        <w:t>غير متسق</w:t>
      </w:r>
      <w:r w:rsidRPr="00F74BD0">
        <w:rPr>
          <w:rFonts w:ascii="Arial" w:hAnsi="Arial" w:cs="Arial" w:hint="cs"/>
          <w:szCs w:val="24"/>
          <w:rtl/>
        </w:rPr>
        <w:t>ين</w:t>
      </w:r>
      <w:r w:rsidRPr="00F74BD0">
        <w:rPr>
          <w:rFonts w:ascii="Arial" w:hAnsi="Arial" w:cs="Arial"/>
          <w:szCs w:val="24"/>
          <w:rtl/>
        </w:rPr>
        <w:t xml:space="preserve"> في حججهم</w:t>
      </w:r>
      <w:r w:rsidRPr="00F74BD0">
        <w:rPr>
          <w:rFonts w:ascii="Arial" w:hAnsi="Arial" w:cs="Arial" w:hint="cs"/>
          <w:szCs w:val="24"/>
          <w:rtl/>
        </w:rPr>
        <w:t>،</w:t>
      </w:r>
      <w:r w:rsidRPr="00F74BD0">
        <w:rPr>
          <w:rFonts w:ascii="Arial" w:hAnsi="Arial" w:cs="Arial"/>
          <w:szCs w:val="24"/>
          <w:rtl/>
        </w:rPr>
        <w:t xml:space="preserve"> فمن ناحية، يكررون وجهة النظر الحرفية المتمثلة في المجيء عن قريب</w:t>
      </w:r>
      <w:r w:rsidRPr="00F74BD0">
        <w:rPr>
          <w:rFonts w:ascii="Arial" w:hAnsi="Arial" w:cs="Arial" w:hint="cs"/>
          <w:szCs w:val="24"/>
          <w:rtl/>
        </w:rPr>
        <w:t>،</w:t>
      </w:r>
      <w:r w:rsidRPr="00F74BD0">
        <w:rPr>
          <w:rFonts w:ascii="Arial" w:hAnsi="Arial" w:cs="Arial"/>
          <w:szCs w:val="24"/>
          <w:rtl/>
        </w:rPr>
        <w:t xml:space="preserve"> ومن ناحية أخرى، لا يمكنهم تفسير عبارة أنا آتي سريع</w:t>
      </w:r>
      <w:r w:rsidRPr="00F74BD0">
        <w:rPr>
          <w:rFonts w:ascii="Arial" w:hAnsi="Arial" w:cs="Arial" w:hint="cs"/>
          <w:szCs w:val="24"/>
          <w:rtl/>
        </w:rPr>
        <w:t>اً</w:t>
      </w:r>
      <w:r w:rsidRPr="00F74BD0">
        <w:rPr>
          <w:rFonts w:ascii="Arial" w:hAnsi="Arial" w:cs="Arial"/>
          <w:szCs w:val="24"/>
          <w:rtl/>
        </w:rPr>
        <w:t xml:space="preserve"> (رؤ 2: 16؛ 3: 11؛ 22: 7، 12، 20). جميع</w:t>
      </w:r>
      <w:r w:rsidRPr="00F74BD0">
        <w:rPr>
          <w:rFonts w:ascii="Arial" w:hAnsi="Arial" w:cs="Arial"/>
          <w:szCs w:val="24"/>
        </w:rPr>
        <w:t xml:space="preserve"> </w:t>
      </w:r>
      <w:r w:rsidRPr="00F74BD0">
        <w:rPr>
          <w:rFonts w:ascii="Arial" w:hAnsi="Arial" w:cs="Arial" w:hint="cs"/>
          <w:szCs w:val="24"/>
          <w:rtl/>
        </w:rPr>
        <w:t>السابقيين</w:t>
      </w:r>
      <w:r w:rsidRPr="00F74BD0">
        <w:rPr>
          <w:rFonts w:ascii="Arial" w:hAnsi="Arial" w:cs="Arial"/>
          <w:szCs w:val="24"/>
        </w:rPr>
        <w:t xml:space="preserve"> </w:t>
      </w:r>
      <w:r w:rsidRPr="00F74BD0">
        <w:rPr>
          <w:rFonts w:ascii="Arial" w:hAnsi="Arial" w:cs="Arial" w:hint="cs"/>
          <w:szCs w:val="24"/>
          <w:rtl/>
        </w:rPr>
        <w:t>(</w:t>
      </w:r>
      <w:r w:rsidRPr="00F74BD0">
        <w:rPr>
          <w:rFonts w:ascii="Arial" w:hAnsi="Arial" w:cs="Arial"/>
          <w:szCs w:val="24"/>
          <w:rtl/>
        </w:rPr>
        <w:t>بخلاف</w:t>
      </w:r>
      <w:r w:rsidRPr="00F74BD0">
        <w:rPr>
          <w:rFonts w:ascii="Arial" w:hAnsi="Arial" w:cs="Arial"/>
          <w:szCs w:val="24"/>
        </w:rPr>
        <w:t xml:space="preserve"> </w:t>
      </w:r>
      <w:r w:rsidRPr="00F74BD0">
        <w:rPr>
          <w:rFonts w:ascii="Arial" w:hAnsi="Arial" w:cs="Arial" w:hint="cs"/>
          <w:szCs w:val="24"/>
          <w:rtl/>
        </w:rPr>
        <w:t>السابقيين</w:t>
      </w:r>
      <w:r w:rsidRPr="00F74BD0">
        <w:rPr>
          <w:rFonts w:ascii="Arial" w:hAnsi="Arial" w:cs="Arial"/>
          <w:szCs w:val="24"/>
        </w:rPr>
        <w:t xml:space="preserve"> </w:t>
      </w:r>
      <w:r w:rsidRPr="00F74BD0">
        <w:rPr>
          <w:rFonts w:ascii="Arial" w:hAnsi="Arial" w:cs="Arial"/>
          <w:szCs w:val="24"/>
          <w:rtl/>
        </w:rPr>
        <w:t>الكامل</w:t>
      </w:r>
      <w:r w:rsidRPr="00F74BD0">
        <w:rPr>
          <w:rFonts w:ascii="Arial" w:hAnsi="Arial" w:cs="Arial" w:hint="cs"/>
          <w:szCs w:val="24"/>
          <w:rtl/>
        </w:rPr>
        <w:t>ين)</w:t>
      </w:r>
      <w:r w:rsidRPr="00F74BD0">
        <w:rPr>
          <w:rFonts w:ascii="Arial" w:hAnsi="Arial" w:cs="Arial"/>
          <w:szCs w:val="24"/>
        </w:rPr>
        <w:t xml:space="preserve"> </w:t>
      </w:r>
      <w:r w:rsidRPr="00F74BD0">
        <w:rPr>
          <w:rFonts w:ascii="Arial" w:hAnsi="Arial" w:cs="Arial"/>
          <w:szCs w:val="24"/>
          <w:rtl/>
        </w:rPr>
        <w:t>ينتظرون المجيء الثاني</w:t>
      </w:r>
      <w:r w:rsidRPr="00F74BD0">
        <w:rPr>
          <w:rFonts w:ascii="Arial" w:hAnsi="Arial" w:cs="Arial"/>
          <w:szCs w:val="24"/>
        </w:rPr>
        <w:t>.</w:t>
      </w:r>
      <w:r w:rsidR="00C64889" w:rsidRPr="00F74BD0">
        <w:rPr>
          <w:rFonts w:ascii="Arial" w:hAnsi="Arial" w:cs="Arial"/>
          <w:szCs w:val="24"/>
        </w:rPr>
        <w:t xml:space="preserve"> </w:t>
      </w:r>
    </w:p>
    <w:p w14:paraId="74D47E97" w14:textId="77777777" w:rsidR="00C64889" w:rsidRPr="00F74BD0" w:rsidRDefault="00C64889" w:rsidP="00DF0D73">
      <w:pPr>
        <w:pStyle w:val="BodyTextIndent2"/>
        <w:ind w:left="426" w:firstLine="0"/>
        <w:rPr>
          <w:rFonts w:ascii="Arial" w:hAnsi="Arial" w:cs="Arial"/>
        </w:rPr>
      </w:pPr>
    </w:p>
    <w:p w14:paraId="5FF42E7C" w14:textId="2C281BB0" w:rsidR="00C64889" w:rsidRPr="00F74BD0" w:rsidRDefault="007959A3" w:rsidP="00834F68">
      <w:pPr>
        <w:pStyle w:val="BodyTextIndent2"/>
        <w:bidi/>
        <w:ind w:left="426" w:firstLine="0"/>
        <w:rPr>
          <w:rFonts w:ascii="Arial" w:hAnsi="Arial" w:cs="Arial"/>
          <w:szCs w:val="24"/>
          <w:rtl/>
        </w:rPr>
      </w:pPr>
      <w:r w:rsidRPr="00F74BD0">
        <w:rPr>
          <w:rFonts w:ascii="Arial" w:hAnsi="Arial" w:cs="Arial"/>
          <w:szCs w:val="24"/>
          <w:rtl/>
        </w:rPr>
        <w:t>عندما يكتب أوزبورن: إن نبوات الأحداث المستقبلية تحدث بشكل متكرر، فهو لا يشير إلى المستقبل القريب فحسب، بل وأيضاً إلى المستقبل البعيد</w:t>
      </w:r>
      <w:r w:rsidRPr="00F74BD0">
        <w:rPr>
          <w:rStyle w:val="FootnoteReference"/>
          <w:rFonts w:ascii="Arial" w:hAnsi="Arial" w:cs="Arial"/>
          <w:szCs w:val="24"/>
          <w:rtl/>
        </w:rPr>
        <w:footnoteReference w:id="26"/>
      </w:r>
      <w:r w:rsidRPr="00F74BD0">
        <w:rPr>
          <w:rFonts w:ascii="Arial" w:hAnsi="Arial" w:cs="Arial" w:hint="cs"/>
          <w:szCs w:val="24"/>
          <w:rtl/>
        </w:rPr>
        <w:t>،</w:t>
      </w:r>
      <w:r w:rsidRPr="00F74BD0">
        <w:rPr>
          <w:rFonts w:ascii="Arial" w:hAnsi="Arial" w:cs="Arial"/>
          <w:szCs w:val="24"/>
          <w:rtl/>
        </w:rPr>
        <w:t xml:space="preserve"> وخير مثال على ذلك هو الوعد بالنسل في تكوين 3: 15</w:t>
      </w:r>
      <w:r w:rsidRPr="00F74BD0">
        <w:rPr>
          <w:rFonts w:ascii="Arial" w:hAnsi="Arial" w:cs="Arial" w:hint="cs"/>
          <w:szCs w:val="24"/>
          <w:rtl/>
        </w:rPr>
        <w:t xml:space="preserve">، </w:t>
      </w:r>
      <w:r w:rsidRPr="00F74BD0">
        <w:rPr>
          <w:rFonts w:ascii="Arial" w:hAnsi="Arial" w:cs="Arial"/>
          <w:szCs w:val="24"/>
          <w:rtl/>
        </w:rPr>
        <w:t>والذي تحقق في المسيح بعد آلاف السنين</w:t>
      </w:r>
      <w:r w:rsidRPr="00F74BD0">
        <w:rPr>
          <w:rFonts w:ascii="Arial" w:hAnsi="Arial" w:cs="Arial"/>
          <w:szCs w:val="24"/>
        </w:rPr>
        <w:t>.</w:t>
      </w:r>
    </w:p>
    <w:p w14:paraId="33E2B348" w14:textId="77777777" w:rsidR="00834F68" w:rsidRPr="00F74BD0" w:rsidRDefault="00834F68" w:rsidP="00834F68">
      <w:pPr>
        <w:pStyle w:val="BodyTextIndent2"/>
        <w:bidi/>
        <w:ind w:left="426" w:firstLine="0"/>
        <w:rPr>
          <w:rFonts w:ascii="Arial" w:hAnsi="Arial" w:cs="Arial"/>
          <w:szCs w:val="24"/>
        </w:rPr>
      </w:pPr>
    </w:p>
    <w:p w14:paraId="202D7A41" w14:textId="2E1EC8EF" w:rsidR="00834F68" w:rsidRPr="00F74BD0" w:rsidRDefault="00834F68" w:rsidP="00834F68">
      <w:pPr>
        <w:pStyle w:val="BodyTextIndent2"/>
        <w:bidi/>
        <w:ind w:left="426" w:firstLine="0"/>
        <w:rPr>
          <w:rFonts w:ascii="Arial" w:hAnsi="Arial" w:cs="Arial"/>
          <w:szCs w:val="24"/>
        </w:rPr>
      </w:pPr>
      <w:r w:rsidRPr="00F74BD0">
        <w:rPr>
          <w:rFonts w:ascii="Arial" w:hAnsi="Arial" w:cs="Arial"/>
          <w:szCs w:val="24"/>
          <w:rtl/>
        </w:rPr>
        <w:t>ثاني</w:t>
      </w:r>
      <w:r w:rsidRPr="00F74BD0">
        <w:rPr>
          <w:rFonts w:ascii="Arial" w:hAnsi="Arial" w:cs="Arial" w:hint="cs"/>
          <w:szCs w:val="24"/>
          <w:rtl/>
        </w:rPr>
        <w:t>اً</w:t>
      </w:r>
      <w:r w:rsidRPr="00F74BD0">
        <w:rPr>
          <w:rFonts w:ascii="Arial" w:hAnsi="Arial" w:cs="Arial"/>
          <w:szCs w:val="24"/>
          <w:rtl/>
        </w:rPr>
        <w:t xml:space="preserve"> إنهم غير متسقين في استخدام مبادئ الت</w:t>
      </w:r>
      <w:r w:rsidRPr="00F74BD0">
        <w:rPr>
          <w:rFonts w:ascii="Arial" w:hAnsi="Arial" w:cs="Arial" w:hint="cs"/>
          <w:szCs w:val="24"/>
          <w:rtl/>
        </w:rPr>
        <w:t>فسير،</w:t>
      </w:r>
      <w:r w:rsidRPr="00F74BD0">
        <w:rPr>
          <w:rFonts w:ascii="Arial" w:hAnsi="Arial" w:cs="Arial"/>
          <w:szCs w:val="24"/>
          <w:rtl/>
        </w:rPr>
        <w:t xml:space="preserve"> لأنهم يستخدمون الفهم الحرفي لعبارات مثل قريب</w:t>
      </w:r>
      <w:r w:rsidRPr="00F74BD0">
        <w:rPr>
          <w:rFonts w:ascii="Arial" w:hAnsi="Arial" w:cs="Arial" w:hint="cs"/>
          <w:szCs w:val="24"/>
          <w:rtl/>
        </w:rPr>
        <w:t>اً</w:t>
      </w:r>
      <w:r w:rsidRPr="00F74BD0">
        <w:rPr>
          <w:rFonts w:ascii="Arial" w:hAnsi="Arial" w:cs="Arial"/>
          <w:szCs w:val="24"/>
          <w:rtl/>
        </w:rPr>
        <w:t>، بينما يستخدمون الرمزية ل</w:t>
      </w:r>
      <w:r w:rsidRPr="00F74BD0">
        <w:rPr>
          <w:rFonts w:ascii="Arial" w:hAnsi="Arial" w:cs="Arial" w:hint="cs"/>
          <w:szCs w:val="24"/>
          <w:rtl/>
        </w:rPr>
        <w:t>دينونات</w:t>
      </w:r>
      <w:r w:rsidRPr="00F74BD0">
        <w:rPr>
          <w:rFonts w:ascii="Arial" w:hAnsi="Arial" w:cs="Arial"/>
          <w:szCs w:val="24"/>
          <w:rtl/>
        </w:rPr>
        <w:t xml:space="preserve"> رؤيا 6-19 ضمن نفس النوع. يجادل هيتشكوك من التحليل النحوي والتركيبي، ويخلص إلى أن استخدام كلمات مثل قريب</w:t>
      </w:r>
      <w:r w:rsidRPr="00F74BD0">
        <w:rPr>
          <w:rFonts w:ascii="Arial" w:hAnsi="Arial" w:cs="Arial" w:hint="cs"/>
          <w:szCs w:val="24"/>
          <w:rtl/>
        </w:rPr>
        <w:t>اً</w:t>
      </w:r>
      <w:r w:rsidRPr="00F74BD0">
        <w:rPr>
          <w:rFonts w:ascii="Arial" w:hAnsi="Arial" w:cs="Arial"/>
          <w:szCs w:val="24"/>
          <w:rtl/>
        </w:rPr>
        <w:t xml:space="preserve"> في الأدب النبوي لا يعني المستقبل القريب</w:t>
      </w:r>
      <w:r w:rsidRPr="00F74BD0">
        <w:rPr>
          <w:rFonts w:ascii="Arial" w:hAnsi="Arial" w:cs="Arial" w:hint="cs"/>
          <w:szCs w:val="24"/>
          <w:rtl/>
        </w:rPr>
        <w:t>،</w:t>
      </w:r>
      <w:r w:rsidRPr="00F74BD0">
        <w:rPr>
          <w:rFonts w:ascii="Arial" w:hAnsi="Arial" w:cs="Arial"/>
          <w:szCs w:val="24"/>
          <w:rtl/>
        </w:rPr>
        <w:t xml:space="preserve"> ولكنه يحمل معنى نوع عودة المسيح القريبة التي يمكن أن تكون مستقبل</w:t>
      </w:r>
      <w:r w:rsidRPr="00F74BD0">
        <w:rPr>
          <w:rFonts w:ascii="Arial" w:hAnsi="Arial" w:cs="Arial" w:hint="cs"/>
          <w:szCs w:val="24"/>
          <w:rtl/>
        </w:rPr>
        <w:t>اً</w:t>
      </w:r>
      <w:r w:rsidRPr="00F74BD0">
        <w:rPr>
          <w:rFonts w:ascii="Arial" w:hAnsi="Arial" w:cs="Arial"/>
          <w:szCs w:val="24"/>
          <w:rtl/>
        </w:rPr>
        <w:t xml:space="preserve"> بعيد</w:t>
      </w:r>
      <w:r w:rsidRPr="00F74BD0">
        <w:rPr>
          <w:rFonts w:ascii="Arial" w:hAnsi="Arial" w:cs="Arial" w:hint="cs"/>
          <w:szCs w:val="24"/>
          <w:rtl/>
        </w:rPr>
        <w:t>اً</w:t>
      </w:r>
      <w:r w:rsidRPr="00F74BD0">
        <w:rPr>
          <w:rStyle w:val="FootnoteReference"/>
          <w:rFonts w:ascii="Arial" w:hAnsi="Arial" w:cs="Arial"/>
          <w:szCs w:val="24"/>
          <w:rtl/>
        </w:rPr>
        <w:footnoteReference w:id="27"/>
      </w:r>
      <w:r w:rsidRPr="00F74BD0">
        <w:rPr>
          <w:rFonts w:ascii="Arial" w:hAnsi="Arial" w:cs="Arial"/>
          <w:szCs w:val="24"/>
        </w:rPr>
        <w:t>.</w:t>
      </w:r>
    </w:p>
    <w:p w14:paraId="131C9648" w14:textId="77777777" w:rsidR="00C64889" w:rsidRPr="00F74BD0" w:rsidRDefault="00C64889" w:rsidP="00DF0D73">
      <w:pPr>
        <w:pStyle w:val="BodyTextIndent2"/>
        <w:ind w:left="426" w:firstLine="0"/>
        <w:rPr>
          <w:rFonts w:ascii="Arial" w:hAnsi="Arial" w:cs="Arial"/>
        </w:rPr>
      </w:pPr>
    </w:p>
    <w:p w14:paraId="3B38D75E" w14:textId="55552D4A" w:rsidR="00834F68" w:rsidRPr="00F74BD0" w:rsidRDefault="00834F68" w:rsidP="00834F68">
      <w:pPr>
        <w:pStyle w:val="BodyTextIndent2"/>
        <w:bidi/>
        <w:ind w:left="426" w:firstLine="0"/>
        <w:rPr>
          <w:rFonts w:ascii="Arial" w:hAnsi="Arial" w:cs="Arial"/>
          <w:szCs w:val="24"/>
        </w:rPr>
      </w:pPr>
      <w:r w:rsidRPr="00F74BD0">
        <w:rPr>
          <w:rFonts w:ascii="Arial" w:hAnsi="Arial" w:cs="Arial"/>
          <w:szCs w:val="24"/>
          <w:rtl/>
        </w:rPr>
        <w:t>ثالث</w:t>
      </w:r>
      <w:r w:rsidR="000E6F77" w:rsidRPr="00F74BD0">
        <w:rPr>
          <w:rFonts w:ascii="Arial" w:hAnsi="Arial" w:cs="Arial" w:hint="cs"/>
          <w:szCs w:val="24"/>
          <w:rtl/>
          <w:lang w:bidi="ar-JO"/>
        </w:rPr>
        <w:t>اً:</w:t>
      </w:r>
      <w:r w:rsidRPr="00F74BD0">
        <w:rPr>
          <w:rFonts w:ascii="Arial" w:hAnsi="Arial" w:cs="Arial"/>
          <w:szCs w:val="24"/>
          <w:rtl/>
        </w:rPr>
        <w:t xml:space="preserve"> كما ذكرنا أعلاه، فإن القيامة الجسدية، والمجيء الثاني، وغضب الله (رؤ ٦: ١٧) من خلال دينون</w:t>
      </w:r>
      <w:r w:rsidR="000E6F77" w:rsidRPr="00F74BD0">
        <w:rPr>
          <w:rFonts w:ascii="Arial" w:hAnsi="Arial" w:cs="Arial" w:hint="cs"/>
          <w:szCs w:val="24"/>
          <w:rtl/>
        </w:rPr>
        <w:t>ات</w:t>
      </w:r>
      <w:r w:rsidRPr="00F74BD0">
        <w:rPr>
          <w:rFonts w:ascii="Arial" w:hAnsi="Arial" w:cs="Arial"/>
          <w:szCs w:val="24"/>
          <w:rtl/>
        </w:rPr>
        <w:t xml:space="preserve"> الختم والبوق والجامة لم تحدث بعد، بل هي أحداث مستقبلية. ولكي يرى الم</w:t>
      </w:r>
      <w:r w:rsidR="000E6F77" w:rsidRPr="00F74BD0">
        <w:rPr>
          <w:rFonts w:ascii="Arial" w:hAnsi="Arial" w:cs="Arial" w:hint="cs"/>
          <w:szCs w:val="24"/>
          <w:rtl/>
        </w:rPr>
        <w:t>فسر</w:t>
      </w:r>
      <w:r w:rsidRPr="00F74BD0">
        <w:rPr>
          <w:rFonts w:ascii="Arial" w:hAnsi="Arial" w:cs="Arial"/>
          <w:szCs w:val="24"/>
          <w:rtl/>
        </w:rPr>
        <w:t xml:space="preserve"> هذه ال</w:t>
      </w:r>
      <w:r w:rsidR="000E6F77" w:rsidRPr="00F74BD0">
        <w:rPr>
          <w:rFonts w:ascii="Arial" w:hAnsi="Arial" w:cs="Arial" w:hint="cs"/>
          <w:szCs w:val="24"/>
          <w:rtl/>
        </w:rPr>
        <w:t>دينونات</w:t>
      </w:r>
      <w:r w:rsidRPr="00F74BD0">
        <w:rPr>
          <w:rFonts w:ascii="Arial" w:hAnsi="Arial" w:cs="Arial"/>
          <w:szCs w:val="24"/>
          <w:rtl/>
        </w:rPr>
        <w:t xml:space="preserve"> على أنها أحداث رمزية وجارية، فإن ذلك يتطلب قدر</w:t>
      </w:r>
      <w:r w:rsidR="000E6F77" w:rsidRPr="00F74BD0">
        <w:rPr>
          <w:rFonts w:ascii="Arial" w:hAnsi="Arial" w:cs="Arial" w:hint="cs"/>
          <w:szCs w:val="24"/>
          <w:rtl/>
        </w:rPr>
        <w:t>اً</w:t>
      </w:r>
      <w:r w:rsidRPr="00F74BD0">
        <w:rPr>
          <w:rFonts w:ascii="Arial" w:hAnsi="Arial" w:cs="Arial"/>
          <w:szCs w:val="24"/>
          <w:rtl/>
        </w:rPr>
        <w:t xml:space="preserve"> كبير</w:t>
      </w:r>
      <w:r w:rsidR="000E6F77" w:rsidRPr="00F74BD0">
        <w:rPr>
          <w:rFonts w:ascii="Arial" w:hAnsi="Arial" w:cs="Arial" w:hint="cs"/>
          <w:szCs w:val="24"/>
          <w:rtl/>
        </w:rPr>
        <w:t>اً</w:t>
      </w:r>
      <w:r w:rsidRPr="00F74BD0">
        <w:rPr>
          <w:rFonts w:ascii="Arial" w:hAnsi="Arial" w:cs="Arial"/>
          <w:szCs w:val="24"/>
          <w:rtl/>
        </w:rPr>
        <w:t xml:space="preserve"> من الإبداع</w:t>
      </w:r>
      <w:r w:rsidR="000E6F77" w:rsidRPr="00F74BD0">
        <w:rPr>
          <w:rFonts w:ascii="Arial" w:hAnsi="Arial" w:cs="Arial" w:hint="cs"/>
          <w:szCs w:val="24"/>
          <w:rtl/>
        </w:rPr>
        <w:t>،</w:t>
      </w:r>
      <w:r w:rsidRPr="00F74BD0">
        <w:rPr>
          <w:rFonts w:ascii="Arial" w:hAnsi="Arial" w:cs="Arial"/>
          <w:szCs w:val="24"/>
          <w:rtl/>
        </w:rPr>
        <w:t xml:space="preserve"> ويجب عليهم أيض</w:t>
      </w:r>
      <w:r w:rsidR="000E6F77" w:rsidRPr="00F74BD0">
        <w:rPr>
          <w:rFonts w:ascii="Arial" w:hAnsi="Arial" w:cs="Arial" w:hint="cs"/>
          <w:szCs w:val="24"/>
          <w:rtl/>
        </w:rPr>
        <w:t>اً</w:t>
      </w:r>
      <w:r w:rsidRPr="00F74BD0">
        <w:rPr>
          <w:rFonts w:ascii="Arial" w:hAnsi="Arial" w:cs="Arial"/>
          <w:szCs w:val="24"/>
          <w:rtl/>
        </w:rPr>
        <w:t xml:space="preserve"> ال</w:t>
      </w:r>
      <w:r w:rsidR="000E6F77" w:rsidRPr="00F74BD0">
        <w:rPr>
          <w:rFonts w:ascii="Arial" w:hAnsi="Arial" w:cs="Arial" w:hint="cs"/>
          <w:szCs w:val="24"/>
          <w:rtl/>
        </w:rPr>
        <w:t>إ</w:t>
      </w:r>
      <w:r w:rsidRPr="00F74BD0">
        <w:rPr>
          <w:rFonts w:ascii="Arial" w:hAnsi="Arial" w:cs="Arial"/>
          <w:szCs w:val="24"/>
          <w:rtl/>
        </w:rPr>
        <w:t>ستعانة بالكثير من المصادر غير الكتابية</w:t>
      </w:r>
      <w:r w:rsidR="000E6F77" w:rsidRPr="00F74BD0">
        <w:rPr>
          <w:rFonts w:ascii="Arial" w:hAnsi="Arial" w:cs="Arial" w:hint="cs"/>
          <w:szCs w:val="24"/>
          <w:rtl/>
        </w:rPr>
        <w:t>،</w:t>
      </w:r>
      <w:r w:rsidRPr="00F74BD0">
        <w:rPr>
          <w:rFonts w:ascii="Arial" w:hAnsi="Arial" w:cs="Arial"/>
          <w:szCs w:val="24"/>
          <w:rtl/>
        </w:rPr>
        <w:t xml:space="preserve"> والأدبيات ذات الخلفية الوثنية لدعم ادعاءاتهم</w:t>
      </w:r>
      <w:r w:rsidRPr="00F74BD0">
        <w:rPr>
          <w:rFonts w:ascii="Arial" w:hAnsi="Arial" w:cs="Arial"/>
          <w:szCs w:val="24"/>
        </w:rPr>
        <w:t>.</w:t>
      </w:r>
    </w:p>
    <w:p w14:paraId="74E9ED57" w14:textId="77777777" w:rsidR="00C64889" w:rsidRDefault="00C64889" w:rsidP="00C64889">
      <w:pPr>
        <w:ind w:left="540"/>
        <w:rPr>
          <w:rFonts w:ascii="Arial" w:hAnsi="Arial" w:cs="Arial"/>
          <w:lang w:val="el-GR"/>
        </w:rPr>
      </w:pPr>
    </w:p>
    <w:p w14:paraId="71D9D1BB" w14:textId="77777777" w:rsidR="005B3B41" w:rsidRDefault="005B3B41" w:rsidP="00C64889">
      <w:pPr>
        <w:ind w:left="540"/>
        <w:rPr>
          <w:rFonts w:ascii="Arial" w:hAnsi="Arial" w:cs="Arial"/>
          <w:lang w:val="el-GR"/>
        </w:rPr>
      </w:pPr>
    </w:p>
    <w:p w14:paraId="311B63E1" w14:textId="77777777" w:rsidR="005B3B41" w:rsidRPr="005B3B41" w:rsidRDefault="005B3B41" w:rsidP="00C64889">
      <w:pPr>
        <w:ind w:left="540"/>
        <w:rPr>
          <w:rFonts w:ascii="Arial" w:hAnsi="Arial" w:cs="Arial"/>
          <w:lang w:val="el-GR"/>
        </w:rPr>
      </w:pPr>
    </w:p>
    <w:p w14:paraId="25BF857C" w14:textId="447D0BC1" w:rsidR="00515D12" w:rsidRPr="00F74BD0" w:rsidRDefault="00515D12" w:rsidP="00515D12">
      <w:pPr>
        <w:pStyle w:val="BodyTextIndent2"/>
        <w:bidi/>
        <w:rPr>
          <w:rFonts w:ascii="Arial" w:hAnsi="Arial" w:cs="Arial"/>
          <w:b/>
          <w:bCs/>
          <w:szCs w:val="24"/>
        </w:rPr>
      </w:pPr>
      <w:r w:rsidRPr="00F74BD0">
        <w:rPr>
          <w:rFonts w:ascii="Arial" w:hAnsi="Arial" w:cs="Arial" w:hint="cs"/>
          <w:b/>
          <w:bCs/>
          <w:szCs w:val="24"/>
          <w:rtl/>
        </w:rPr>
        <w:t>ث.</w:t>
      </w:r>
      <w:r w:rsidRPr="00F74BD0">
        <w:rPr>
          <w:rFonts w:ascii="Arial" w:hAnsi="Arial" w:cs="Arial"/>
          <w:b/>
          <w:bCs/>
          <w:szCs w:val="24"/>
          <w:rtl/>
        </w:rPr>
        <w:tab/>
      </w:r>
      <w:r w:rsidRPr="00F74BD0">
        <w:rPr>
          <w:rFonts w:ascii="Arial" w:hAnsi="Arial" w:cs="Arial" w:hint="cs"/>
          <w:b/>
          <w:bCs/>
          <w:szCs w:val="24"/>
          <w:rtl/>
        </w:rPr>
        <w:t>توقيت تتميم متى 10: 23، 16: 28 و 24: 34</w:t>
      </w:r>
    </w:p>
    <w:p w14:paraId="22959CA4" w14:textId="77777777" w:rsidR="00C64889" w:rsidRPr="00F74BD0" w:rsidRDefault="00C64889" w:rsidP="009B37EA">
      <w:pPr>
        <w:pStyle w:val="BodyTextIndent2"/>
        <w:ind w:left="426" w:firstLine="0"/>
        <w:rPr>
          <w:rFonts w:ascii="Arial" w:hAnsi="Arial" w:cs="Arial"/>
        </w:rPr>
      </w:pPr>
    </w:p>
    <w:p w14:paraId="1F546AAC" w14:textId="47DCFC36" w:rsidR="00515D12" w:rsidRPr="00F74BD0" w:rsidRDefault="00515D12" w:rsidP="00515D12">
      <w:pPr>
        <w:pStyle w:val="BodyTextIndent2"/>
        <w:bidi/>
        <w:ind w:left="426" w:firstLine="0"/>
        <w:rPr>
          <w:rFonts w:ascii="Arial" w:hAnsi="Arial" w:cs="Arial"/>
          <w:szCs w:val="24"/>
        </w:rPr>
      </w:pPr>
      <w:r w:rsidRPr="00F74BD0">
        <w:rPr>
          <w:rFonts w:ascii="Arial" w:hAnsi="Arial" w:cs="Arial"/>
          <w:szCs w:val="24"/>
          <w:rtl/>
        </w:rPr>
        <w:t>المهم بالنسبة لموقف</w:t>
      </w:r>
      <w:r w:rsidRPr="00F74BD0">
        <w:rPr>
          <w:rFonts w:ascii="Arial" w:hAnsi="Arial" w:cs="Arial"/>
          <w:szCs w:val="24"/>
        </w:rPr>
        <w:t xml:space="preserve"> </w:t>
      </w:r>
      <w:r w:rsidR="005F33C1" w:rsidRPr="00F74BD0">
        <w:rPr>
          <w:rFonts w:ascii="Arial" w:hAnsi="Arial" w:cs="Arial" w:hint="cs"/>
          <w:szCs w:val="24"/>
          <w:rtl/>
        </w:rPr>
        <w:t>السابقيين</w:t>
      </w:r>
      <w:r w:rsidRPr="00F74BD0">
        <w:rPr>
          <w:rFonts w:ascii="Arial" w:hAnsi="Arial" w:cs="Arial"/>
          <w:szCs w:val="24"/>
        </w:rPr>
        <w:t xml:space="preserve"> </w:t>
      </w:r>
      <w:r w:rsidRPr="00F74BD0">
        <w:rPr>
          <w:rFonts w:ascii="Arial" w:hAnsi="Arial" w:cs="Arial"/>
          <w:szCs w:val="24"/>
          <w:rtl/>
        </w:rPr>
        <w:t>هو فهمهم للنصوص في متى</w:t>
      </w:r>
      <w:r w:rsidR="005F33C1" w:rsidRPr="00F74BD0">
        <w:rPr>
          <w:rFonts w:ascii="Arial" w:hAnsi="Arial" w:cs="Arial" w:hint="cs"/>
          <w:szCs w:val="24"/>
          <w:rtl/>
        </w:rPr>
        <w:t>، حيث</w:t>
      </w:r>
      <w:r w:rsidRPr="00F74BD0">
        <w:rPr>
          <w:rFonts w:ascii="Arial" w:hAnsi="Arial" w:cs="Arial"/>
          <w:szCs w:val="24"/>
          <w:rtl/>
        </w:rPr>
        <w:t xml:space="preserve"> يقول متى 10: 23: لا تكملون مد</w:t>
      </w:r>
      <w:r w:rsidR="005F33C1" w:rsidRPr="00F74BD0">
        <w:rPr>
          <w:rFonts w:ascii="Arial" w:hAnsi="Arial" w:cs="Arial" w:hint="cs"/>
          <w:szCs w:val="24"/>
          <w:rtl/>
        </w:rPr>
        <w:t>ن</w:t>
      </w:r>
      <w:r w:rsidRPr="00F74BD0">
        <w:rPr>
          <w:rFonts w:ascii="Arial" w:hAnsi="Arial" w:cs="Arial"/>
          <w:szCs w:val="24"/>
          <w:rtl/>
        </w:rPr>
        <w:t xml:space="preserve"> إسرائيل حتى يأتي ابن الإنسان. </w:t>
      </w:r>
      <w:r w:rsidR="005F33C1" w:rsidRPr="00F74BD0">
        <w:rPr>
          <w:rFonts w:ascii="Arial" w:hAnsi="Arial" w:cs="Arial" w:hint="cs"/>
          <w:szCs w:val="24"/>
          <w:rtl/>
        </w:rPr>
        <w:t xml:space="preserve">يعلن يسوع لسامعيه </w:t>
      </w:r>
      <w:r w:rsidRPr="00F74BD0">
        <w:rPr>
          <w:rFonts w:ascii="Arial" w:hAnsi="Arial" w:cs="Arial"/>
          <w:szCs w:val="24"/>
          <w:rtl/>
        </w:rPr>
        <w:t>في متى 16: 28 أن بعض</w:t>
      </w:r>
      <w:r w:rsidR="005F33C1" w:rsidRPr="00F74BD0">
        <w:rPr>
          <w:rFonts w:ascii="Arial" w:hAnsi="Arial" w:cs="Arial" w:hint="cs"/>
          <w:szCs w:val="24"/>
          <w:rtl/>
        </w:rPr>
        <w:t>اً</w:t>
      </w:r>
      <w:r w:rsidRPr="00F74BD0">
        <w:rPr>
          <w:rFonts w:ascii="Arial" w:hAnsi="Arial" w:cs="Arial"/>
          <w:szCs w:val="24"/>
          <w:rtl/>
        </w:rPr>
        <w:t xml:space="preserve"> منهم ل</w:t>
      </w:r>
      <w:r w:rsidR="005F33C1" w:rsidRPr="00F74BD0">
        <w:rPr>
          <w:rFonts w:ascii="Arial" w:hAnsi="Arial" w:cs="Arial" w:hint="cs"/>
          <w:szCs w:val="24"/>
          <w:rtl/>
        </w:rPr>
        <w:t>ل</w:t>
      </w:r>
      <w:r w:rsidRPr="00F74BD0">
        <w:rPr>
          <w:rFonts w:ascii="Arial" w:hAnsi="Arial" w:cs="Arial"/>
          <w:szCs w:val="24"/>
          <w:rtl/>
        </w:rPr>
        <w:t xml:space="preserve"> يذوقو</w:t>
      </w:r>
      <w:r w:rsidR="005F33C1" w:rsidRPr="00F74BD0">
        <w:rPr>
          <w:rFonts w:ascii="Arial" w:hAnsi="Arial" w:cs="Arial" w:hint="cs"/>
          <w:szCs w:val="24"/>
          <w:rtl/>
        </w:rPr>
        <w:t>ن</w:t>
      </w:r>
      <w:r w:rsidRPr="00F74BD0">
        <w:rPr>
          <w:rFonts w:ascii="Arial" w:hAnsi="Arial" w:cs="Arial"/>
          <w:szCs w:val="24"/>
          <w:rtl/>
        </w:rPr>
        <w:t xml:space="preserve"> الموت حتى يروا ابن الإنسان آتي</w:t>
      </w:r>
      <w:r w:rsidR="005F33C1" w:rsidRPr="00F74BD0">
        <w:rPr>
          <w:rFonts w:ascii="Arial" w:hAnsi="Arial" w:cs="Arial" w:hint="cs"/>
          <w:szCs w:val="24"/>
          <w:rtl/>
        </w:rPr>
        <w:t>اً</w:t>
      </w:r>
      <w:r w:rsidRPr="00F74BD0">
        <w:rPr>
          <w:rFonts w:ascii="Arial" w:hAnsi="Arial" w:cs="Arial"/>
          <w:szCs w:val="24"/>
          <w:rtl/>
        </w:rPr>
        <w:t xml:space="preserve"> في ملكوته. يقول</w:t>
      </w:r>
      <w:r w:rsidRPr="00F74BD0">
        <w:rPr>
          <w:rFonts w:ascii="Arial" w:hAnsi="Arial" w:cs="Arial"/>
          <w:szCs w:val="24"/>
        </w:rPr>
        <w:t xml:space="preserve"> </w:t>
      </w:r>
      <w:r w:rsidR="005F33C1" w:rsidRPr="00F74BD0">
        <w:rPr>
          <w:rFonts w:ascii="Arial" w:hAnsi="Arial" w:cs="Arial" w:hint="cs"/>
          <w:szCs w:val="24"/>
          <w:rtl/>
        </w:rPr>
        <w:t>السابقيون</w:t>
      </w:r>
      <w:r w:rsidRPr="00F74BD0">
        <w:rPr>
          <w:rFonts w:ascii="Arial" w:hAnsi="Arial" w:cs="Arial"/>
          <w:szCs w:val="24"/>
        </w:rPr>
        <w:t xml:space="preserve"> </w:t>
      </w:r>
      <w:r w:rsidRPr="00F74BD0">
        <w:rPr>
          <w:rFonts w:ascii="Arial" w:hAnsi="Arial" w:cs="Arial"/>
          <w:szCs w:val="24"/>
          <w:rtl/>
        </w:rPr>
        <w:t>الراديكاليون أن الآيتين المقترنتين بعبارة هذا الجيل في متى 24: 34</w:t>
      </w:r>
      <w:r w:rsidR="005F33C1" w:rsidRPr="00F74BD0">
        <w:rPr>
          <w:rFonts w:ascii="Arial" w:hAnsi="Arial" w:cs="Arial" w:hint="cs"/>
          <w:szCs w:val="24"/>
          <w:rtl/>
        </w:rPr>
        <w:t xml:space="preserve">، </w:t>
      </w:r>
      <w:r w:rsidRPr="00F74BD0">
        <w:rPr>
          <w:rFonts w:ascii="Arial" w:hAnsi="Arial" w:cs="Arial"/>
          <w:szCs w:val="24"/>
          <w:rtl/>
        </w:rPr>
        <w:t>تثبتان أنه كان لا بد أن يأتي الرب في القرن الأول</w:t>
      </w:r>
      <w:r w:rsidRPr="00F74BD0">
        <w:rPr>
          <w:rFonts w:ascii="Arial" w:hAnsi="Arial" w:cs="Arial"/>
          <w:szCs w:val="24"/>
        </w:rPr>
        <w:t>.</w:t>
      </w:r>
      <w:r w:rsidR="005F33C1" w:rsidRPr="00F74BD0">
        <w:rPr>
          <w:rStyle w:val="FootnoteReference"/>
          <w:rFonts w:ascii="Arial" w:hAnsi="Arial" w:cs="Arial"/>
          <w:szCs w:val="24"/>
        </w:rPr>
        <w:footnoteReference w:id="28"/>
      </w:r>
    </w:p>
    <w:p w14:paraId="042B1F32" w14:textId="77777777" w:rsidR="00C64889" w:rsidRPr="00F74BD0" w:rsidRDefault="00C64889" w:rsidP="00C64889">
      <w:pPr>
        <w:pStyle w:val="Default"/>
        <w:ind w:left="907" w:firstLine="773"/>
        <w:rPr>
          <w:rFonts w:ascii="Arial" w:hAnsi="Arial" w:cs="Arial"/>
        </w:rPr>
      </w:pPr>
    </w:p>
    <w:p w14:paraId="35500579" w14:textId="186A892F" w:rsidR="005F33C1" w:rsidRPr="00F74BD0" w:rsidRDefault="005F33C1" w:rsidP="005F33C1">
      <w:pPr>
        <w:bidi/>
        <w:ind w:left="547" w:firstLine="360"/>
        <w:rPr>
          <w:rFonts w:ascii="Arial" w:hAnsi="Arial" w:cs="Arial"/>
          <w:b/>
          <w:bCs/>
          <w:szCs w:val="24"/>
          <w:u w:val="single"/>
        </w:rPr>
      </w:pPr>
      <w:r w:rsidRPr="00F74BD0">
        <w:rPr>
          <w:rFonts w:ascii="Arial" w:hAnsi="Arial" w:cs="Arial" w:hint="cs"/>
          <w:b/>
          <w:bCs/>
          <w:szCs w:val="24"/>
          <w:u w:val="single"/>
          <w:rtl/>
        </w:rPr>
        <w:t>الرد:</w:t>
      </w:r>
    </w:p>
    <w:p w14:paraId="2D6B6A28" w14:textId="77777777" w:rsidR="00C64889" w:rsidRPr="00F74BD0" w:rsidRDefault="00C64889" w:rsidP="00C64889">
      <w:pPr>
        <w:ind w:left="547" w:firstLine="360"/>
        <w:rPr>
          <w:rFonts w:ascii="Arial" w:hAnsi="Arial" w:cs="Arial"/>
        </w:rPr>
      </w:pPr>
    </w:p>
    <w:p w14:paraId="323C9DF4" w14:textId="186C4661" w:rsidR="005F33C1" w:rsidRPr="00F74BD0" w:rsidRDefault="005F33C1">
      <w:pPr>
        <w:numPr>
          <w:ilvl w:val="0"/>
          <w:numId w:val="14"/>
        </w:numPr>
        <w:bidi/>
        <w:ind w:left="1267"/>
        <w:rPr>
          <w:rFonts w:ascii="Arial" w:hAnsi="Arial" w:cs="Arial"/>
          <w:szCs w:val="24"/>
        </w:rPr>
      </w:pPr>
      <w:r w:rsidRPr="00F74BD0">
        <w:rPr>
          <w:rFonts w:ascii="Arial" w:hAnsi="Arial" w:cs="Arial"/>
          <w:szCs w:val="24"/>
          <w:rtl/>
        </w:rPr>
        <w:t>يُفهم النص الموجود في مت 10: 23 في سياقه الأكبر على أنه يعني</w:t>
      </w:r>
      <w:r w:rsidRPr="00F74BD0">
        <w:rPr>
          <w:rFonts w:ascii="Arial" w:hAnsi="Arial" w:cs="Arial" w:hint="cs"/>
          <w:szCs w:val="24"/>
          <w:rtl/>
        </w:rPr>
        <w:t>،</w:t>
      </w:r>
      <w:r w:rsidRPr="00F74BD0">
        <w:rPr>
          <w:rFonts w:ascii="Arial" w:hAnsi="Arial" w:cs="Arial"/>
          <w:szCs w:val="24"/>
          <w:rtl/>
        </w:rPr>
        <w:t xml:space="preserve"> لن </w:t>
      </w:r>
      <w:r w:rsidRPr="00F74BD0">
        <w:rPr>
          <w:rFonts w:ascii="Arial" w:hAnsi="Arial" w:cs="Arial" w:hint="cs"/>
          <w:szCs w:val="24"/>
          <w:rtl/>
        </w:rPr>
        <w:t>ي</w:t>
      </w:r>
      <w:r w:rsidRPr="00F74BD0">
        <w:rPr>
          <w:rFonts w:ascii="Arial" w:hAnsi="Arial" w:cs="Arial"/>
          <w:szCs w:val="24"/>
          <w:rtl/>
        </w:rPr>
        <w:t>نتهي تبشير أمة إسرائيل المتمردة منهم، بل ستنتظر عودته، وهي النقطة التي أشار إليها بولس (راجع رو 11: 25-29) والأنبياء (زك 12: 10)</w:t>
      </w:r>
      <w:r w:rsidRPr="00F74BD0">
        <w:rPr>
          <w:rStyle w:val="FootnoteReference"/>
          <w:rFonts w:ascii="Arial" w:hAnsi="Arial" w:cs="Arial"/>
          <w:szCs w:val="24"/>
          <w:rtl/>
        </w:rPr>
        <w:footnoteReference w:id="29"/>
      </w:r>
      <w:r w:rsidRPr="00F74BD0">
        <w:rPr>
          <w:rFonts w:ascii="Arial" w:hAnsi="Arial" w:cs="Arial"/>
          <w:szCs w:val="24"/>
          <w:rtl/>
        </w:rPr>
        <w:t>.</w:t>
      </w:r>
      <w:r w:rsidRPr="00F74BD0">
        <w:rPr>
          <w:rFonts w:ascii="Arial" w:hAnsi="Arial" w:cs="Arial" w:hint="cs"/>
          <w:szCs w:val="24"/>
          <w:rtl/>
        </w:rPr>
        <w:t xml:space="preserve"> </w:t>
      </w:r>
      <w:r w:rsidRPr="00F74BD0">
        <w:rPr>
          <w:rFonts w:ascii="Arial" w:hAnsi="Arial" w:cs="Arial"/>
          <w:szCs w:val="24"/>
          <w:rtl/>
        </w:rPr>
        <w:t>صحيح أن بعض أجزاء النص في م</w:t>
      </w:r>
      <w:r w:rsidRPr="00F74BD0">
        <w:rPr>
          <w:rFonts w:ascii="Arial" w:hAnsi="Arial" w:cs="Arial" w:hint="cs"/>
          <w:szCs w:val="24"/>
          <w:rtl/>
        </w:rPr>
        <w:t>ت</w:t>
      </w:r>
      <w:r w:rsidRPr="00F74BD0">
        <w:rPr>
          <w:rFonts w:ascii="Arial" w:hAnsi="Arial" w:cs="Arial"/>
          <w:szCs w:val="24"/>
          <w:rtl/>
        </w:rPr>
        <w:t xml:space="preserve"> 10: 16-22 قد تحققت في ذلك الجيل</w:t>
      </w:r>
      <w:r w:rsidRPr="00F74BD0">
        <w:rPr>
          <w:rFonts w:ascii="Arial" w:hAnsi="Arial" w:cs="Arial" w:hint="cs"/>
          <w:szCs w:val="24"/>
          <w:rtl/>
        </w:rPr>
        <w:t>،</w:t>
      </w:r>
      <w:r w:rsidRPr="00F74BD0">
        <w:rPr>
          <w:rFonts w:ascii="Arial" w:hAnsi="Arial" w:cs="Arial"/>
          <w:szCs w:val="24"/>
          <w:rtl/>
        </w:rPr>
        <w:t xml:space="preserve"> لكن تلك ال</w:t>
      </w:r>
      <w:r w:rsidRPr="00F74BD0">
        <w:rPr>
          <w:rFonts w:ascii="Arial" w:hAnsi="Arial" w:cs="Arial" w:hint="cs"/>
          <w:szCs w:val="24"/>
          <w:rtl/>
        </w:rPr>
        <w:t>إ</w:t>
      </w:r>
      <w:r w:rsidRPr="00F74BD0">
        <w:rPr>
          <w:rFonts w:ascii="Arial" w:hAnsi="Arial" w:cs="Arial"/>
          <w:szCs w:val="24"/>
          <w:rtl/>
        </w:rPr>
        <w:t>ضطهادات لا يمكن مساواتها بالضيقة التي وردت في سفر الرؤيا، والتي ستبدأ الألفية.</w:t>
      </w:r>
    </w:p>
    <w:p w14:paraId="481D7162" w14:textId="02D374BA" w:rsidR="005B3B41" w:rsidRDefault="005B3B41">
      <w:pPr>
        <w:rPr>
          <w:rFonts w:ascii="Arial" w:hAnsi="Arial" w:cs="Arial"/>
        </w:rPr>
      </w:pPr>
      <w:r>
        <w:rPr>
          <w:rFonts w:ascii="Arial" w:hAnsi="Arial" w:cs="Arial"/>
        </w:rPr>
        <w:br w:type="page"/>
      </w:r>
    </w:p>
    <w:p w14:paraId="0531A9B6" w14:textId="77777777" w:rsidR="00C64889" w:rsidRPr="00F74BD0" w:rsidRDefault="00C64889" w:rsidP="00C64889">
      <w:pPr>
        <w:ind w:left="907"/>
        <w:rPr>
          <w:rFonts w:ascii="Arial" w:hAnsi="Arial" w:cs="Arial"/>
        </w:rPr>
      </w:pPr>
    </w:p>
    <w:p w14:paraId="2C93A102" w14:textId="33EBE99A" w:rsidR="00C64889" w:rsidRPr="00F74BD0" w:rsidRDefault="00553231">
      <w:pPr>
        <w:numPr>
          <w:ilvl w:val="0"/>
          <w:numId w:val="14"/>
        </w:numPr>
        <w:bidi/>
        <w:ind w:left="1267"/>
        <w:rPr>
          <w:rFonts w:ascii="Arial" w:hAnsi="Arial" w:cs="Arial"/>
          <w:szCs w:val="24"/>
        </w:rPr>
      </w:pPr>
      <w:r w:rsidRPr="00F74BD0">
        <w:rPr>
          <w:rFonts w:ascii="Arial" w:hAnsi="Arial" w:cs="Arial"/>
          <w:szCs w:val="24"/>
          <w:rtl/>
        </w:rPr>
        <w:t xml:space="preserve">سياق متى 16: 28 هو </w:t>
      </w:r>
      <w:r w:rsidRPr="00F74BD0">
        <w:rPr>
          <w:rFonts w:ascii="Arial" w:hAnsi="Arial" w:cs="Arial" w:hint="cs"/>
          <w:szCs w:val="24"/>
          <w:rtl/>
        </w:rPr>
        <w:t xml:space="preserve">أن </w:t>
      </w:r>
      <w:r w:rsidRPr="00F74BD0">
        <w:rPr>
          <w:rFonts w:ascii="Arial" w:hAnsi="Arial" w:cs="Arial"/>
          <w:szCs w:val="24"/>
          <w:rtl/>
        </w:rPr>
        <w:t>ابن الإنسان آتٍ في ملكوته</w:t>
      </w:r>
      <w:r w:rsidRPr="00F74BD0">
        <w:rPr>
          <w:rFonts w:ascii="Arial" w:hAnsi="Arial" w:cs="Arial" w:hint="cs"/>
          <w:szCs w:val="24"/>
          <w:rtl/>
        </w:rPr>
        <w:t>،</w:t>
      </w:r>
      <w:r w:rsidRPr="00F74BD0">
        <w:rPr>
          <w:rFonts w:ascii="Arial" w:hAnsi="Arial" w:cs="Arial"/>
          <w:szCs w:val="24"/>
          <w:rtl/>
        </w:rPr>
        <w:t xml:space="preserve"> لكي نفهم ما هو الملكوت الذي يشير إليه يسوع، يجب على المرء أن يربط هذا بمتى 22-25 ورؤيا 19-20</w:t>
      </w:r>
      <w:r w:rsidRPr="00F74BD0">
        <w:rPr>
          <w:rFonts w:ascii="Arial" w:hAnsi="Arial" w:cs="Arial" w:hint="cs"/>
          <w:szCs w:val="24"/>
          <w:rtl/>
        </w:rPr>
        <w:t>،</w:t>
      </w:r>
      <w:r w:rsidRPr="00F74BD0">
        <w:rPr>
          <w:rFonts w:ascii="Arial" w:hAnsi="Arial" w:cs="Arial"/>
          <w:szCs w:val="24"/>
          <w:rtl/>
        </w:rPr>
        <w:t xml:space="preserve"> ثم يجب مقارنتها بنصوص العهد القديم مثل </w:t>
      </w:r>
      <w:r w:rsidRPr="00F74BD0">
        <w:rPr>
          <w:rFonts w:ascii="Arial" w:hAnsi="Arial" w:cs="Arial" w:hint="cs"/>
          <w:szCs w:val="24"/>
          <w:rtl/>
        </w:rPr>
        <w:t>أشعياء</w:t>
      </w:r>
      <w:r w:rsidRPr="00F74BD0">
        <w:rPr>
          <w:rFonts w:ascii="Arial" w:hAnsi="Arial" w:cs="Arial"/>
          <w:szCs w:val="24"/>
          <w:rtl/>
        </w:rPr>
        <w:t xml:space="preserve"> 9، 11؛ دانيال 2، 9 والعهد الداودي في 2 </w:t>
      </w:r>
      <w:r w:rsidRPr="00F74BD0">
        <w:rPr>
          <w:rFonts w:ascii="Arial" w:hAnsi="Arial" w:cs="Arial" w:hint="cs"/>
          <w:szCs w:val="24"/>
          <w:rtl/>
        </w:rPr>
        <w:t>صم</w:t>
      </w:r>
      <w:r w:rsidRPr="00F74BD0">
        <w:rPr>
          <w:rFonts w:ascii="Arial" w:hAnsi="Arial" w:cs="Arial"/>
          <w:szCs w:val="24"/>
          <w:rtl/>
        </w:rPr>
        <w:t xml:space="preserve"> 7. عند وضع هذه النصوص مع</w:t>
      </w:r>
      <w:r w:rsidRPr="00F74BD0">
        <w:rPr>
          <w:rFonts w:ascii="Arial" w:hAnsi="Arial" w:cs="Arial" w:hint="cs"/>
          <w:szCs w:val="24"/>
          <w:rtl/>
        </w:rPr>
        <w:t>اً</w:t>
      </w:r>
      <w:r w:rsidRPr="00F74BD0">
        <w:rPr>
          <w:rFonts w:ascii="Arial" w:hAnsi="Arial" w:cs="Arial"/>
          <w:szCs w:val="24"/>
          <w:rtl/>
        </w:rPr>
        <w:t xml:space="preserve"> في سياقاتها الخاصة، فمن الواضح أن الملكوت يشير إلى المستقبل غير المقرر بعد الأسبوع السبعين لدانيال</w:t>
      </w:r>
      <w:r w:rsidRPr="00F74BD0">
        <w:rPr>
          <w:rFonts w:ascii="Arial" w:hAnsi="Arial" w:cs="Arial" w:hint="cs"/>
          <w:szCs w:val="24"/>
          <w:rtl/>
        </w:rPr>
        <w:t>،</w:t>
      </w:r>
      <w:r w:rsidRPr="00F74BD0">
        <w:rPr>
          <w:rFonts w:ascii="Arial" w:hAnsi="Arial" w:cs="Arial"/>
          <w:szCs w:val="24"/>
          <w:rtl/>
        </w:rPr>
        <w:t xml:space="preserve"> ويشير على وجه التحديد إلى الألفية. </w:t>
      </w:r>
      <w:r w:rsidRPr="00F74BD0">
        <w:rPr>
          <w:rFonts w:ascii="Arial" w:hAnsi="Arial" w:cs="Arial" w:hint="cs"/>
          <w:szCs w:val="24"/>
          <w:rtl/>
        </w:rPr>
        <w:t>يقع</w:t>
      </w:r>
      <w:r w:rsidRPr="00F74BD0">
        <w:rPr>
          <w:rFonts w:ascii="Arial" w:hAnsi="Arial" w:cs="Arial"/>
          <w:szCs w:val="24"/>
          <w:rtl/>
        </w:rPr>
        <w:t xml:space="preserve"> عبء الإثبات على عاتق </w:t>
      </w:r>
      <w:r w:rsidRPr="00F74BD0">
        <w:rPr>
          <w:rFonts w:ascii="Arial" w:hAnsi="Arial" w:cs="Arial" w:hint="cs"/>
          <w:szCs w:val="24"/>
          <w:rtl/>
        </w:rPr>
        <w:t>السابقيين،</w:t>
      </w:r>
      <w:r w:rsidRPr="00F74BD0">
        <w:rPr>
          <w:rFonts w:ascii="Arial" w:hAnsi="Arial" w:cs="Arial"/>
          <w:szCs w:val="24"/>
          <w:rtl/>
        </w:rPr>
        <w:t xml:space="preserve"> لإثبات حقيقة أن ابن الإنسان قد جاء. يقول النص أيض</w:t>
      </w:r>
      <w:r w:rsidRPr="00F74BD0">
        <w:rPr>
          <w:rFonts w:ascii="Arial" w:hAnsi="Arial" w:cs="Arial" w:hint="cs"/>
          <w:szCs w:val="24"/>
          <w:rtl/>
        </w:rPr>
        <w:t>اً</w:t>
      </w:r>
      <w:r w:rsidRPr="00F74BD0">
        <w:rPr>
          <w:rFonts w:ascii="Arial" w:hAnsi="Arial" w:cs="Arial"/>
          <w:szCs w:val="24"/>
          <w:rtl/>
        </w:rPr>
        <w:t xml:space="preserve"> أننا سوف نرى ابن الإنسان آتي</w:t>
      </w:r>
      <w:r w:rsidRPr="00F74BD0">
        <w:rPr>
          <w:rFonts w:ascii="Arial" w:hAnsi="Arial" w:cs="Arial" w:hint="cs"/>
          <w:szCs w:val="24"/>
          <w:rtl/>
        </w:rPr>
        <w:t>اً</w:t>
      </w:r>
      <w:r w:rsidRPr="00F74BD0">
        <w:rPr>
          <w:rFonts w:ascii="Arial" w:hAnsi="Arial" w:cs="Arial"/>
          <w:szCs w:val="24"/>
          <w:rtl/>
        </w:rPr>
        <w:t>، و</w:t>
      </w:r>
      <w:r w:rsidRPr="00F74BD0">
        <w:rPr>
          <w:rFonts w:ascii="Arial" w:hAnsi="Arial" w:cs="Arial" w:hint="cs"/>
          <w:szCs w:val="24"/>
          <w:rtl/>
        </w:rPr>
        <w:t xml:space="preserve">أنها </w:t>
      </w:r>
      <w:r w:rsidRPr="00F74BD0">
        <w:rPr>
          <w:rFonts w:ascii="Arial" w:hAnsi="Arial" w:cs="Arial"/>
          <w:szCs w:val="24"/>
          <w:rtl/>
        </w:rPr>
        <w:t xml:space="preserve">في </w:t>
      </w:r>
      <w:r w:rsidRPr="00F74BD0">
        <w:rPr>
          <w:rFonts w:ascii="Arial" w:hAnsi="Arial" w:cs="Arial" w:hint="cs"/>
          <w:szCs w:val="24"/>
          <w:rtl/>
        </w:rPr>
        <w:t>دينتونتنا</w:t>
      </w:r>
      <w:r w:rsidRPr="00F74BD0">
        <w:rPr>
          <w:rFonts w:ascii="Arial" w:hAnsi="Arial" w:cs="Arial"/>
          <w:szCs w:val="24"/>
          <w:rtl/>
        </w:rPr>
        <w:t xml:space="preserve"> أن ذلك لم يحدث. لا تشير هذه المملكة إلى المملكة الروحية، بل إلى المملكة التي ستتأسس عند مجيء ابن الإنسان.</w:t>
      </w:r>
    </w:p>
    <w:p w14:paraId="36948C7D" w14:textId="77777777" w:rsidR="00C64889" w:rsidRPr="00F74BD0" w:rsidRDefault="00C64889" w:rsidP="00C64889">
      <w:pPr>
        <w:rPr>
          <w:rFonts w:ascii="Arial" w:hAnsi="Arial" w:cs="Arial"/>
        </w:rPr>
      </w:pPr>
    </w:p>
    <w:p w14:paraId="100738D4" w14:textId="4217FD85" w:rsidR="00553231" w:rsidRPr="00F74BD0" w:rsidRDefault="00553231">
      <w:pPr>
        <w:numPr>
          <w:ilvl w:val="0"/>
          <w:numId w:val="14"/>
        </w:numPr>
        <w:bidi/>
        <w:ind w:left="1267"/>
        <w:rPr>
          <w:rFonts w:ascii="Arial" w:hAnsi="Arial" w:cs="Arial"/>
          <w:szCs w:val="24"/>
        </w:rPr>
      </w:pPr>
      <w:r w:rsidRPr="00F74BD0">
        <w:rPr>
          <w:rFonts w:ascii="Arial" w:hAnsi="Arial" w:cs="Arial"/>
          <w:szCs w:val="24"/>
          <w:rtl/>
        </w:rPr>
        <w:t>هذا الجيل من م</w:t>
      </w:r>
      <w:r w:rsidRPr="00F74BD0">
        <w:rPr>
          <w:rFonts w:ascii="Arial" w:hAnsi="Arial" w:cs="Arial" w:hint="cs"/>
          <w:szCs w:val="24"/>
          <w:rtl/>
        </w:rPr>
        <w:t>ت</w:t>
      </w:r>
      <w:r w:rsidRPr="00F74BD0">
        <w:rPr>
          <w:rFonts w:ascii="Arial" w:hAnsi="Arial" w:cs="Arial"/>
          <w:szCs w:val="24"/>
          <w:rtl/>
        </w:rPr>
        <w:t xml:space="preserve"> 24: 34 لا يشير إلى الجيل الذي سمع يسوع</w:t>
      </w:r>
      <w:r w:rsidRPr="00F74BD0">
        <w:rPr>
          <w:rFonts w:ascii="Arial" w:hAnsi="Arial" w:cs="Arial" w:hint="cs"/>
          <w:szCs w:val="24"/>
          <w:rtl/>
        </w:rPr>
        <w:t>، إذ</w:t>
      </w:r>
      <w:r w:rsidRPr="00F74BD0">
        <w:rPr>
          <w:rFonts w:ascii="Arial" w:hAnsi="Arial" w:cs="Arial"/>
          <w:szCs w:val="24"/>
          <w:rtl/>
        </w:rPr>
        <w:t xml:space="preserve"> تعطي المقاطع السابقة واللاحقة سياق ما كان يسوع يحاول قوله</w:t>
      </w:r>
      <w:r w:rsidRPr="00F74BD0">
        <w:rPr>
          <w:rFonts w:ascii="Arial" w:hAnsi="Arial" w:cs="Arial" w:hint="cs"/>
          <w:szCs w:val="24"/>
          <w:rtl/>
        </w:rPr>
        <w:t>،</w:t>
      </w:r>
      <w:r w:rsidRPr="00F74BD0">
        <w:rPr>
          <w:rFonts w:ascii="Arial" w:hAnsi="Arial" w:cs="Arial"/>
          <w:szCs w:val="24"/>
          <w:rtl/>
        </w:rPr>
        <w:t xml:space="preserve"> ويشير هذا الجيل إلى الفترة الزمنية التي تبدأ فيها الأوجاع (مت 24: 8)</w:t>
      </w:r>
      <w:r w:rsidRPr="00F74BD0">
        <w:rPr>
          <w:rFonts w:ascii="Arial" w:hAnsi="Arial" w:cs="Arial" w:hint="cs"/>
          <w:szCs w:val="24"/>
          <w:rtl/>
        </w:rPr>
        <w:t>،</w:t>
      </w:r>
      <w:r w:rsidRPr="00F74BD0">
        <w:rPr>
          <w:rFonts w:ascii="Arial" w:hAnsi="Arial" w:cs="Arial"/>
          <w:szCs w:val="24"/>
          <w:rtl/>
        </w:rPr>
        <w:t xml:space="preserve"> وس</w:t>
      </w:r>
      <w:r w:rsidRPr="00F74BD0">
        <w:rPr>
          <w:rFonts w:ascii="Arial" w:hAnsi="Arial" w:cs="Arial" w:hint="cs"/>
          <w:szCs w:val="24"/>
          <w:rtl/>
        </w:rPr>
        <w:t>ت</w:t>
      </w:r>
      <w:r w:rsidRPr="00F74BD0">
        <w:rPr>
          <w:rFonts w:ascii="Arial" w:hAnsi="Arial" w:cs="Arial"/>
          <w:szCs w:val="24"/>
          <w:rtl/>
        </w:rPr>
        <w:t>ستمر حتى يُكرز بالإنجيل في كل العالم (مت 24: 14)، وتحدث رجسة الخراب التي تحدث عنها دانيال (مت 24: 15؛ راجع دا 9: 24-27)، وحدث الضيق</w:t>
      </w:r>
      <w:r w:rsidRPr="00F74BD0">
        <w:rPr>
          <w:rFonts w:ascii="Arial" w:hAnsi="Arial" w:cs="Arial" w:hint="cs"/>
          <w:szCs w:val="24"/>
          <w:rtl/>
        </w:rPr>
        <w:t>ة</w:t>
      </w:r>
      <w:r w:rsidRPr="00F74BD0">
        <w:rPr>
          <w:rFonts w:ascii="Arial" w:hAnsi="Arial" w:cs="Arial"/>
          <w:szCs w:val="24"/>
          <w:rtl/>
        </w:rPr>
        <w:t xml:space="preserve"> العظيم</w:t>
      </w:r>
      <w:r w:rsidRPr="00F74BD0">
        <w:rPr>
          <w:rFonts w:ascii="Arial" w:hAnsi="Arial" w:cs="Arial" w:hint="cs"/>
          <w:szCs w:val="24"/>
          <w:rtl/>
        </w:rPr>
        <w:t>ة</w:t>
      </w:r>
      <w:r w:rsidRPr="00F74BD0">
        <w:rPr>
          <w:rFonts w:ascii="Arial" w:hAnsi="Arial" w:cs="Arial"/>
          <w:szCs w:val="24"/>
          <w:rtl/>
        </w:rPr>
        <w:t xml:space="preserve"> (مت 24: 21)؛ ثم يأتي ابن الإنسان (مت 24: 27). كان هناك تحقيق جزئي لهذه النبوة عند دمار هيكل أورشليم عام 70 م، ولكن معظم جوانبها تنتظر التحقق في المستقبل. وهذا يتفق مع الأدب النبوي، حيث أن الأنبياء دمجوا تحقيقات المستقبل القريب والبعيد. أحد الأمثلة هو </w:t>
      </w:r>
      <w:r w:rsidR="00677551" w:rsidRPr="00F74BD0">
        <w:rPr>
          <w:rFonts w:ascii="Arial" w:hAnsi="Arial" w:cs="Arial" w:hint="cs"/>
          <w:szCs w:val="24"/>
          <w:rtl/>
        </w:rPr>
        <w:t>أ</w:t>
      </w:r>
      <w:r w:rsidRPr="00F74BD0">
        <w:rPr>
          <w:rFonts w:ascii="Arial" w:hAnsi="Arial" w:cs="Arial"/>
          <w:szCs w:val="24"/>
          <w:rtl/>
        </w:rPr>
        <w:t>شعياء 61: 1 وما يليها، والذي قرأه يسوع في لوقا 4: 18-19 أ ولكنه توقف عند</w:t>
      </w:r>
      <w:r w:rsidR="00677551" w:rsidRPr="00F74BD0">
        <w:rPr>
          <w:rFonts w:ascii="Arial" w:hAnsi="Arial" w:cs="Arial" w:hint="cs"/>
          <w:szCs w:val="24"/>
          <w:rtl/>
        </w:rPr>
        <w:t xml:space="preserve"> </w:t>
      </w:r>
      <w:r w:rsidRPr="00F74BD0">
        <w:rPr>
          <w:rFonts w:ascii="Arial" w:hAnsi="Arial" w:cs="Arial"/>
          <w:szCs w:val="24"/>
          <w:rtl/>
        </w:rPr>
        <w:t xml:space="preserve">... لأعلن سنة الرب المقبولة (لوقا 4: 19 أ؛ راجع </w:t>
      </w:r>
      <w:r w:rsidR="00677551" w:rsidRPr="00F74BD0">
        <w:rPr>
          <w:rFonts w:ascii="Arial" w:hAnsi="Arial" w:cs="Arial" w:hint="cs"/>
          <w:szCs w:val="24"/>
          <w:rtl/>
        </w:rPr>
        <w:t>أ</w:t>
      </w:r>
      <w:r w:rsidRPr="00F74BD0">
        <w:rPr>
          <w:rFonts w:ascii="Arial" w:hAnsi="Arial" w:cs="Arial"/>
          <w:szCs w:val="24"/>
          <w:rtl/>
        </w:rPr>
        <w:t>شعياء 61: 1-2 أ). رأى إشعياء 61: 2</w:t>
      </w:r>
      <w:r w:rsidR="00677551" w:rsidRPr="00F74BD0">
        <w:rPr>
          <w:rFonts w:ascii="Arial" w:hAnsi="Arial" w:cs="Arial" w:hint="cs"/>
          <w:szCs w:val="24"/>
          <w:rtl/>
        </w:rPr>
        <w:t>ب وما يليها</w:t>
      </w:r>
      <w:r w:rsidRPr="00F74BD0">
        <w:rPr>
          <w:rFonts w:ascii="Arial" w:hAnsi="Arial" w:cs="Arial"/>
          <w:szCs w:val="24"/>
          <w:rtl/>
        </w:rPr>
        <w:t xml:space="preserve"> كمستقبل</w:t>
      </w:r>
      <w:r w:rsidR="00677551" w:rsidRPr="00F74BD0">
        <w:rPr>
          <w:rFonts w:ascii="Arial" w:hAnsi="Arial" w:cs="Arial" w:hint="cs"/>
          <w:szCs w:val="24"/>
          <w:rtl/>
        </w:rPr>
        <w:t>،</w:t>
      </w:r>
      <w:r w:rsidRPr="00F74BD0">
        <w:rPr>
          <w:rFonts w:ascii="Arial" w:hAnsi="Arial" w:cs="Arial"/>
          <w:szCs w:val="24"/>
          <w:rtl/>
        </w:rPr>
        <w:t xml:space="preserve"> لم يكن هذا واضح</w:t>
      </w:r>
      <w:r w:rsidR="00677551" w:rsidRPr="00F74BD0">
        <w:rPr>
          <w:rFonts w:ascii="Arial" w:hAnsi="Arial" w:cs="Arial" w:hint="cs"/>
          <w:szCs w:val="24"/>
          <w:rtl/>
        </w:rPr>
        <w:t>اً</w:t>
      </w:r>
      <w:r w:rsidRPr="00F74BD0">
        <w:rPr>
          <w:rFonts w:ascii="Arial" w:hAnsi="Arial" w:cs="Arial"/>
          <w:szCs w:val="24"/>
          <w:rtl/>
        </w:rPr>
        <w:t xml:space="preserve"> لليهود في زمن العهد القديم</w:t>
      </w:r>
      <w:r w:rsidR="00677551" w:rsidRPr="00F74BD0">
        <w:rPr>
          <w:rFonts w:ascii="Arial" w:hAnsi="Arial" w:cs="Arial" w:hint="cs"/>
          <w:szCs w:val="24"/>
          <w:rtl/>
        </w:rPr>
        <w:t>،</w:t>
      </w:r>
      <w:r w:rsidRPr="00F74BD0">
        <w:rPr>
          <w:rFonts w:ascii="Arial" w:hAnsi="Arial" w:cs="Arial"/>
          <w:szCs w:val="24"/>
          <w:rtl/>
        </w:rPr>
        <w:t xml:space="preserve"> ومن ثم فإن ال</w:t>
      </w:r>
      <w:r w:rsidR="00677551" w:rsidRPr="00F74BD0">
        <w:rPr>
          <w:rFonts w:ascii="Arial" w:hAnsi="Arial" w:cs="Arial" w:hint="cs"/>
          <w:szCs w:val="24"/>
          <w:rtl/>
        </w:rPr>
        <w:t>إ</w:t>
      </w:r>
      <w:r w:rsidRPr="00F74BD0">
        <w:rPr>
          <w:rFonts w:ascii="Arial" w:hAnsi="Arial" w:cs="Arial"/>
          <w:szCs w:val="24"/>
          <w:rtl/>
        </w:rPr>
        <w:t>عتماد على الفهم الرؤيوي اليهودي يمكن أن يكون بعيد</w:t>
      </w:r>
      <w:r w:rsidR="00677551" w:rsidRPr="00F74BD0">
        <w:rPr>
          <w:rFonts w:ascii="Arial" w:hAnsi="Arial" w:cs="Arial" w:hint="cs"/>
          <w:szCs w:val="24"/>
          <w:rtl/>
        </w:rPr>
        <w:t>اً</w:t>
      </w:r>
      <w:r w:rsidRPr="00F74BD0">
        <w:rPr>
          <w:rFonts w:ascii="Arial" w:hAnsi="Arial" w:cs="Arial"/>
          <w:szCs w:val="24"/>
          <w:rtl/>
        </w:rPr>
        <w:t xml:space="preserve"> عن الظل، مع الأخذ في ال</w:t>
      </w:r>
      <w:r w:rsidR="00677551" w:rsidRPr="00F74BD0">
        <w:rPr>
          <w:rFonts w:ascii="Arial" w:hAnsi="Arial" w:cs="Arial" w:hint="cs"/>
          <w:szCs w:val="24"/>
          <w:rtl/>
        </w:rPr>
        <w:t>إ</w:t>
      </w:r>
      <w:r w:rsidRPr="00F74BD0">
        <w:rPr>
          <w:rFonts w:ascii="Arial" w:hAnsi="Arial" w:cs="Arial"/>
          <w:szCs w:val="24"/>
          <w:rtl/>
        </w:rPr>
        <w:t>عتبار الإعلان الكامل في القانون.</w:t>
      </w:r>
    </w:p>
    <w:p w14:paraId="1EC2A066" w14:textId="77777777" w:rsidR="00C64889" w:rsidRDefault="00C64889" w:rsidP="00C64889">
      <w:pPr>
        <w:rPr>
          <w:rFonts w:ascii="Arial" w:hAnsi="Arial" w:cs="Arial"/>
          <w:lang w:val="el-GR"/>
        </w:rPr>
      </w:pPr>
    </w:p>
    <w:p w14:paraId="03A6D291" w14:textId="77777777" w:rsidR="00873BF1" w:rsidRPr="00873BF1" w:rsidRDefault="00873BF1" w:rsidP="00C64889">
      <w:pPr>
        <w:rPr>
          <w:rFonts w:ascii="Arial" w:hAnsi="Arial" w:cs="Arial"/>
          <w:lang w:val="el-GR"/>
        </w:rPr>
      </w:pPr>
    </w:p>
    <w:p w14:paraId="2EE8B89F" w14:textId="1A1EE95E" w:rsidR="00677551" w:rsidRPr="00F74BD0" w:rsidRDefault="00677551" w:rsidP="00677551">
      <w:pPr>
        <w:pStyle w:val="BodyTextIndent2"/>
        <w:bidi/>
        <w:rPr>
          <w:rFonts w:ascii="Arial" w:hAnsi="Arial" w:cs="Arial"/>
          <w:b/>
          <w:bCs/>
          <w:szCs w:val="24"/>
        </w:rPr>
      </w:pPr>
      <w:r w:rsidRPr="00F74BD0">
        <w:rPr>
          <w:rFonts w:ascii="Arial" w:hAnsi="Arial" w:cs="Arial" w:hint="cs"/>
          <w:b/>
          <w:bCs/>
          <w:szCs w:val="24"/>
          <w:rtl/>
        </w:rPr>
        <w:t>ج.</w:t>
      </w:r>
      <w:r w:rsidRPr="00F74BD0">
        <w:rPr>
          <w:rFonts w:ascii="Arial" w:hAnsi="Arial" w:cs="Arial"/>
          <w:b/>
          <w:bCs/>
          <w:szCs w:val="24"/>
          <w:rtl/>
        </w:rPr>
        <w:tab/>
      </w:r>
      <w:r w:rsidRPr="00F74BD0">
        <w:rPr>
          <w:rFonts w:ascii="Arial" w:hAnsi="Arial" w:cs="Arial" w:hint="cs"/>
          <w:b/>
          <w:bCs/>
          <w:szCs w:val="24"/>
          <w:rtl/>
        </w:rPr>
        <w:t>خطاب جبل الزيتون في متى 24-25</w:t>
      </w:r>
    </w:p>
    <w:p w14:paraId="569CF14C" w14:textId="77777777" w:rsidR="00C64889" w:rsidRPr="00F74BD0" w:rsidRDefault="00C64889" w:rsidP="00504C3C">
      <w:pPr>
        <w:pStyle w:val="BodyTextIndent2"/>
        <w:ind w:left="426" w:firstLine="0"/>
        <w:rPr>
          <w:rFonts w:ascii="Arial" w:hAnsi="Arial" w:cs="Arial"/>
        </w:rPr>
      </w:pPr>
    </w:p>
    <w:p w14:paraId="7B91D380" w14:textId="1067C755" w:rsidR="00677551" w:rsidRPr="00F74BD0" w:rsidRDefault="00677551" w:rsidP="00677551">
      <w:pPr>
        <w:pStyle w:val="BodyTextIndent2"/>
        <w:bidi/>
        <w:ind w:left="426" w:firstLine="0"/>
        <w:rPr>
          <w:rFonts w:ascii="Arial" w:hAnsi="Arial" w:cs="Arial"/>
          <w:szCs w:val="24"/>
        </w:rPr>
      </w:pPr>
      <w:r w:rsidRPr="00F74BD0">
        <w:rPr>
          <w:rFonts w:ascii="Arial" w:hAnsi="Arial" w:cs="Arial"/>
          <w:szCs w:val="24"/>
          <w:rtl/>
        </w:rPr>
        <w:t>من الأمور المركزية في موقف</w:t>
      </w:r>
      <w:r w:rsidRPr="00F74BD0">
        <w:rPr>
          <w:rFonts w:ascii="Arial" w:hAnsi="Arial" w:cs="Arial"/>
          <w:szCs w:val="24"/>
        </w:rPr>
        <w:t xml:space="preserve"> </w:t>
      </w:r>
      <w:r w:rsidRPr="00F74BD0">
        <w:rPr>
          <w:rFonts w:ascii="Arial" w:hAnsi="Arial" w:cs="Arial" w:hint="cs"/>
          <w:szCs w:val="24"/>
          <w:rtl/>
        </w:rPr>
        <w:t>السابقيين،</w:t>
      </w:r>
      <w:r w:rsidRPr="00F74BD0">
        <w:rPr>
          <w:rFonts w:ascii="Arial" w:hAnsi="Arial" w:cs="Arial"/>
          <w:szCs w:val="24"/>
        </w:rPr>
        <w:t xml:space="preserve"> </w:t>
      </w:r>
      <w:r w:rsidRPr="00F74BD0">
        <w:rPr>
          <w:rFonts w:ascii="Arial" w:hAnsi="Arial" w:cs="Arial"/>
          <w:szCs w:val="24"/>
          <w:rtl/>
        </w:rPr>
        <w:t>هو تفسيرهم لخطاب</w:t>
      </w:r>
      <w:r w:rsidRPr="00F74BD0">
        <w:rPr>
          <w:rFonts w:ascii="Arial" w:hAnsi="Arial" w:cs="Arial" w:hint="cs"/>
          <w:szCs w:val="24"/>
          <w:rtl/>
        </w:rPr>
        <w:t xml:space="preserve"> جبل</w:t>
      </w:r>
      <w:r w:rsidRPr="00F74BD0">
        <w:rPr>
          <w:rFonts w:ascii="Arial" w:hAnsi="Arial" w:cs="Arial"/>
          <w:szCs w:val="24"/>
          <w:rtl/>
        </w:rPr>
        <w:t xml:space="preserve"> الزيتون في متى 24-25</w:t>
      </w:r>
      <w:r w:rsidRPr="00F74BD0">
        <w:rPr>
          <w:rFonts w:ascii="Arial" w:hAnsi="Arial" w:cs="Arial" w:hint="cs"/>
          <w:szCs w:val="24"/>
          <w:rtl/>
        </w:rPr>
        <w:t>،</w:t>
      </w:r>
      <w:r w:rsidRPr="00F74BD0">
        <w:rPr>
          <w:rFonts w:ascii="Arial" w:hAnsi="Arial" w:cs="Arial"/>
          <w:szCs w:val="24"/>
          <w:rtl/>
        </w:rPr>
        <w:t xml:space="preserve"> وهم يرون أن كل هذه النبوات أو معظمها قد تحققت عند دمار الهيكل عام 70 م</w:t>
      </w:r>
      <w:r w:rsidRPr="00F74BD0">
        <w:rPr>
          <w:rFonts w:ascii="Arial" w:hAnsi="Arial" w:cs="Arial" w:hint="cs"/>
          <w:szCs w:val="24"/>
          <w:rtl/>
        </w:rPr>
        <w:t>،</w:t>
      </w:r>
      <w:r w:rsidRPr="00F74BD0">
        <w:rPr>
          <w:rFonts w:ascii="Arial" w:hAnsi="Arial" w:cs="Arial"/>
          <w:szCs w:val="24"/>
          <w:rtl/>
        </w:rPr>
        <w:t xml:space="preserve"> ويعتمدون بقوة على عبارة هذا الجيل التي قالها مت 24</w:t>
      </w:r>
      <w:r w:rsidRPr="00F74BD0">
        <w:rPr>
          <w:rFonts w:ascii="Arial" w:hAnsi="Arial" w:cs="Arial" w:hint="cs"/>
          <w:szCs w:val="24"/>
          <w:rtl/>
        </w:rPr>
        <w:t xml:space="preserve"> </w:t>
      </w:r>
      <w:r w:rsidRPr="00F74BD0">
        <w:rPr>
          <w:rFonts w:ascii="Arial" w:hAnsi="Arial" w:cs="Arial"/>
          <w:szCs w:val="24"/>
          <w:rtl/>
        </w:rPr>
        <w:t>:34</w:t>
      </w:r>
      <w:r w:rsidRPr="00F74BD0">
        <w:rPr>
          <w:rFonts w:ascii="Arial" w:hAnsi="Arial" w:cs="Arial" w:hint="cs"/>
          <w:szCs w:val="24"/>
          <w:rtl/>
        </w:rPr>
        <w:t>، ت</w:t>
      </w:r>
      <w:r w:rsidRPr="00F74BD0">
        <w:rPr>
          <w:rFonts w:ascii="Arial" w:hAnsi="Arial" w:cs="Arial"/>
          <w:szCs w:val="24"/>
          <w:rtl/>
        </w:rPr>
        <w:t>عني ذلك الجيل الذي سمع خطاب</w:t>
      </w:r>
      <w:r w:rsidRPr="00F74BD0">
        <w:rPr>
          <w:rFonts w:ascii="Arial" w:hAnsi="Arial" w:cs="Arial" w:hint="cs"/>
          <w:szCs w:val="24"/>
          <w:rtl/>
        </w:rPr>
        <w:t xml:space="preserve"> جبل</w:t>
      </w:r>
      <w:r w:rsidRPr="00F74BD0">
        <w:rPr>
          <w:rFonts w:ascii="Arial" w:hAnsi="Arial" w:cs="Arial"/>
          <w:szCs w:val="24"/>
          <w:rtl/>
        </w:rPr>
        <w:t xml:space="preserve"> الزيتون. لقد تناولنا بعض القضايا من متى أعلاه</w:t>
      </w:r>
      <w:r w:rsidRPr="00F74BD0">
        <w:rPr>
          <w:rFonts w:ascii="Arial" w:hAnsi="Arial" w:cs="Arial"/>
          <w:szCs w:val="24"/>
        </w:rPr>
        <w:t>.</w:t>
      </w:r>
    </w:p>
    <w:p w14:paraId="39E6F209" w14:textId="77777777" w:rsidR="00C64889" w:rsidRPr="00F74BD0" w:rsidRDefault="00C64889" w:rsidP="00C64889">
      <w:pPr>
        <w:pStyle w:val="Default"/>
        <w:ind w:left="907" w:firstLine="773"/>
        <w:rPr>
          <w:rFonts w:ascii="Arial" w:hAnsi="Arial" w:cs="Arial"/>
        </w:rPr>
      </w:pPr>
    </w:p>
    <w:p w14:paraId="324A44A3" w14:textId="67DBDA6B" w:rsidR="00677551" w:rsidRPr="00F74BD0" w:rsidRDefault="00677551" w:rsidP="00677551">
      <w:pPr>
        <w:bidi/>
        <w:ind w:left="547" w:firstLine="360"/>
        <w:rPr>
          <w:rFonts w:ascii="Arial" w:hAnsi="Arial" w:cs="Arial"/>
          <w:b/>
          <w:bCs/>
          <w:szCs w:val="24"/>
          <w:u w:val="single"/>
        </w:rPr>
      </w:pPr>
      <w:r w:rsidRPr="00F74BD0">
        <w:rPr>
          <w:rFonts w:ascii="Arial" w:hAnsi="Arial" w:cs="Arial" w:hint="cs"/>
          <w:b/>
          <w:bCs/>
          <w:szCs w:val="24"/>
          <w:u w:val="single"/>
          <w:rtl/>
        </w:rPr>
        <w:t>الرد:</w:t>
      </w:r>
    </w:p>
    <w:p w14:paraId="1092C3CB" w14:textId="77777777" w:rsidR="00C64889" w:rsidRPr="00F74BD0" w:rsidRDefault="00C64889" w:rsidP="00C64889">
      <w:pPr>
        <w:ind w:left="547" w:firstLine="360"/>
        <w:rPr>
          <w:rFonts w:ascii="Arial" w:hAnsi="Arial" w:cs="Arial"/>
        </w:rPr>
      </w:pPr>
    </w:p>
    <w:p w14:paraId="3D3D9B57" w14:textId="46057873" w:rsidR="00C64889" w:rsidRPr="00F74BD0" w:rsidRDefault="0085382F">
      <w:pPr>
        <w:numPr>
          <w:ilvl w:val="0"/>
          <w:numId w:val="15"/>
        </w:numPr>
        <w:bidi/>
        <w:ind w:left="1267"/>
        <w:rPr>
          <w:rFonts w:ascii="Arial" w:hAnsi="Arial" w:cs="Arial"/>
          <w:szCs w:val="24"/>
        </w:rPr>
      </w:pPr>
      <w:r w:rsidRPr="00F74BD0">
        <w:rPr>
          <w:rFonts w:ascii="Arial" w:hAnsi="Arial" w:cs="Arial"/>
          <w:szCs w:val="24"/>
          <w:rtl/>
        </w:rPr>
        <w:t>تم تناول بعض الردود المهمة على هذا النص أعلاه، ولكن هناك حاجة إلى ملاحظات سياقية أخرى. يشير</w:t>
      </w:r>
      <w:r w:rsidRPr="00F74BD0">
        <w:rPr>
          <w:rFonts w:ascii="Arial" w:hAnsi="Arial" w:cs="Arial"/>
          <w:szCs w:val="24"/>
        </w:rPr>
        <w:t xml:space="preserve"> </w:t>
      </w:r>
      <w:r w:rsidRPr="00F74BD0">
        <w:rPr>
          <w:rFonts w:ascii="Arial" w:hAnsi="Arial" w:cs="Arial" w:hint="cs"/>
          <w:szCs w:val="24"/>
          <w:rtl/>
        </w:rPr>
        <w:t>بينوير</w:t>
      </w:r>
      <w:r w:rsidRPr="00F74BD0">
        <w:rPr>
          <w:rFonts w:ascii="Arial" w:hAnsi="Arial" w:cs="Arial"/>
          <w:szCs w:val="24"/>
        </w:rPr>
        <w:t xml:space="preserve"> </w:t>
      </w:r>
      <w:r w:rsidRPr="00F74BD0">
        <w:rPr>
          <w:rFonts w:ascii="Arial" w:hAnsi="Arial" w:cs="Arial"/>
          <w:szCs w:val="24"/>
          <w:rtl/>
        </w:rPr>
        <w:t>بحق إلى أن القسم السابق م</w:t>
      </w:r>
      <w:r w:rsidRPr="00F74BD0">
        <w:rPr>
          <w:rFonts w:ascii="Arial" w:hAnsi="Arial" w:cs="Arial" w:hint="cs"/>
          <w:szCs w:val="24"/>
          <w:rtl/>
        </w:rPr>
        <w:t>ن مت</w:t>
      </w:r>
      <w:r w:rsidRPr="00F74BD0">
        <w:rPr>
          <w:rFonts w:ascii="Arial" w:hAnsi="Arial" w:cs="Arial"/>
          <w:szCs w:val="24"/>
        </w:rPr>
        <w:t xml:space="preserve"> </w:t>
      </w:r>
      <w:r w:rsidRPr="00F74BD0">
        <w:rPr>
          <w:rFonts w:ascii="Arial" w:hAnsi="Arial" w:cs="Arial" w:hint="cs"/>
          <w:szCs w:val="24"/>
          <w:rtl/>
        </w:rPr>
        <w:t>23: 35-39،</w:t>
      </w:r>
      <w:r w:rsidRPr="00F74BD0">
        <w:rPr>
          <w:rFonts w:ascii="Arial" w:hAnsi="Arial" w:cs="Arial"/>
          <w:szCs w:val="24"/>
        </w:rPr>
        <w:t xml:space="preserve"> </w:t>
      </w:r>
      <w:r w:rsidRPr="00F74BD0">
        <w:rPr>
          <w:rFonts w:ascii="Arial" w:hAnsi="Arial" w:cs="Arial"/>
          <w:szCs w:val="24"/>
          <w:rtl/>
        </w:rPr>
        <w:t>يظهر بوضوح أن المسيح يقول لليهود أن هيكل أورشليم سوف يُدمر. ومع ذلك</w:t>
      </w:r>
      <w:r w:rsidRPr="00F74BD0">
        <w:rPr>
          <w:rFonts w:ascii="Arial" w:hAnsi="Arial" w:cs="Arial" w:hint="cs"/>
          <w:szCs w:val="24"/>
          <w:rtl/>
        </w:rPr>
        <w:t xml:space="preserve"> فإن</w:t>
      </w:r>
      <w:r w:rsidRPr="00F74BD0">
        <w:rPr>
          <w:rFonts w:ascii="Arial" w:hAnsi="Arial" w:cs="Arial"/>
          <w:szCs w:val="24"/>
          <w:rtl/>
        </w:rPr>
        <w:t xml:space="preserve"> م</w:t>
      </w:r>
      <w:r w:rsidRPr="00F74BD0">
        <w:rPr>
          <w:rFonts w:ascii="Arial" w:hAnsi="Arial" w:cs="Arial" w:hint="cs"/>
          <w:szCs w:val="24"/>
          <w:rtl/>
        </w:rPr>
        <w:t>ت</w:t>
      </w:r>
      <w:r w:rsidRPr="00F74BD0">
        <w:rPr>
          <w:rFonts w:ascii="Arial" w:hAnsi="Arial" w:cs="Arial"/>
          <w:szCs w:val="24"/>
          <w:rtl/>
        </w:rPr>
        <w:t xml:space="preserve"> 23</w:t>
      </w:r>
      <w:r w:rsidRPr="00F74BD0">
        <w:rPr>
          <w:rFonts w:ascii="Arial" w:hAnsi="Arial" w:cs="Arial" w:hint="cs"/>
          <w:szCs w:val="24"/>
          <w:rtl/>
        </w:rPr>
        <w:t xml:space="preserve"> </w:t>
      </w:r>
      <w:r w:rsidRPr="00F74BD0">
        <w:rPr>
          <w:rFonts w:ascii="Arial" w:hAnsi="Arial" w:cs="Arial"/>
          <w:szCs w:val="24"/>
          <w:rtl/>
        </w:rPr>
        <w:t>:39 يتطلع أيض</w:t>
      </w:r>
      <w:r w:rsidRPr="00F74BD0">
        <w:rPr>
          <w:rFonts w:ascii="Arial" w:hAnsi="Arial" w:cs="Arial" w:hint="cs"/>
          <w:szCs w:val="24"/>
          <w:rtl/>
        </w:rPr>
        <w:t>اً</w:t>
      </w:r>
      <w:r w:rsidRPr="00F74BD0">
        <w:rPr>
          <w:rFonts w:ascii="Arial" w:hAnsi="Arial" w:cs="Arial"/>
          <w:szCs w:val="24"/>
          <w:rtl/>
        </w:rPr>
        <w:t xml:space="preserve"> إلى المستقبل</w:t>
      </w:r>
      <w:r w:rsidRPr="00F74BD0">
        <w:rPr>
          <w:rFonts w:ascii="Arial" w:hAnsi="Arial" w:cs="Arial" w:hint="cs"/>
          <w:szCs w:val="24"/>
          <w:rtl/>
        </w:rPr>
        <w:t>،</w:t>
      </w:r>
      <w:r w:rsidRPr="00F74BD0">
        <w:rPr>
          <w:rFonts w:ascii="Arial" w:hAnsi="Arial" w:cs="Arial"/>
          <w:szCs w:val="24"/>
          <w:rtl/>
        </w:rPr>
        <w:t xml:space="preserve"> عندما يرحب إسرائيل بالمسيح. لقد تنبأ أنبياء العهد القديم بالمستقبل </w:t>
      </w:r>
      <w:r w:rsidRPr="00F74BD0">
        <w:rPr>
          <w:rFonts w:ascii="Arial" w:hAnsi="Arial" w:cs="Arial" w:hint="cs"/>
          <w:szCs w:val="24"/>
          <w:rtl/>
        </w:rPr>
        <w:t xml:space="preserve">إلى </w:t>
      </w:r>
      <w:r w:rsidRPr="00F74BD0">
        <w:rPr>
          <w:rFonts w:ascii="Arial" w:hAnsi="Arial" w:cs="Arial"/>
          <w:szCs w:val="24"/>
          <w:rtl/>
        </w:rPr>
        <w:t>الوقت الذي سيتم فيه است</w:t>
      </w:r>
      <w:r w:rsidRPr="00F74BD0">
        <w:rPr>
          <w:rFonts w:ascii="Arial" w:hAnsi="Arial" w:cs="Arial" w:hint="cs"/>
          <w:szCs w:val="24"/>
          <w:rtl/>
        </w:rPr>
        <w:t>رداد</w:t>
      </w:r>
      <w:r w:rsidRPr="00F74BD0">
        <w:rPr>
          <w:rFonts w:ascii="Arial" w:hAnsi="Arial" w:cs="Arial"/>
          <w:szCs w:val="24"/>
          <w:rtl/>
        </w:rPr>
        <w:t xml:space="preserve"> إسرائيل كأمة إلى أرضهم</w:t>
      </w:r>
      <w:r w:rsidRPr="00F74BD0">
        <w:rPr>
          <w:rStyle w:val="FootnoteReference"/>
          <w:rFonts w:ascii="Arial" w:hAnsi="Arial" w:cs="Arial"/>
          <w:szCs w:val="24"/>
          <w:rtl/>
        </w:rPr>
        <w:footnoteReference w:id="30"/>
      </w:r>
      <w:r w:rsidR="007946B4" w:rsidRPr="00F74BD0">
        <w:rPr>
          <w:rFonts w:ascii="Arial" w:hAnsi="Arial" w:cs="Arial" w:hint="cs"/>
          <w:szCs w:val="24"/>
          <w:rtl/>
        </w:rPr>
        <w:t>.</w:t>
      </w:r>
    </w:p>
    <w:p w14:paraId="076545AE" w14:textId="74130A91" w:rsidR="007946B4" w:rsidRPr="00F74BD0" w:rsidRDefault="007946B4">
      <w:pPr>
        <w:numPr>
          <w:ilvl w:val="0"/>
          <w:numId w:val="15"/>
        </w:numPr>
        <w:bidi/>
        <w:ind w:left="1267"/>
        <w:rPr>
          <w:rFonts w:ascii="Arial" w:hAnsi="Arial" w:cs="Arial"/>
          <w:szCs w:val="24"/>
        </w:rPr>
      </w:pPr>
      <w:r w:rsidRPr="00F74BD0">
        <w:rPr>
          <w:rFonts w:ascii="Arial" w:hAnsi="Arial" w:cs="Arial"/>
          <w:szCs w:val="24"/>
          <w:rtl/>
        </w:rPr>
        <w:t xml:space="preserve">يرى </w:t>
      </w:r>
      <w:r w:rsidRPr="00F74BD0">
        <w:rPr>
          <w:rFonts w:ascii="Arial" w:hAnsi="Arial" w:cs="Arial" w:hint="cs"/>
          <w:szCs w:val="24"/>
          <w:rtl/>
        </w:rPr>
        <w:t>السابقيون</w:t>
      </w:r>
      <w:r w:rsidRPr="00F74BD0">
        <w:rPr>
          <w:rFonts w:ascii="Arial" w:hAnsi="Arial" w:cs="Arial"/>
          <w:szCs w:val="24"/>
          <w:rtl/>
        </w:rPr>
        <w:t xml:space="preserve"> رجسة الخراب في مت 24: 15</w:t>
      </w:r>
      <w:r w:rsidRPr="00F74BD0">
        <w:rPr>
          <w:rFonts w:ascii="Arial" w:hAnsi="Arial" w:cs="Arial" w:hint="cs"/>
          <w:szCs w:val="24"/>
          <w:rtl/>
        </w:rPr>
        <w:t>، بأنها تمت</w:t>
      </w:r>
      <w:r w:rsidRPr="00F74BD0">
        <w:rPr>
          <w:rFonts w:ascii="Arial" w:hAnsi="Arial" w:cs="Arial"/>
          <w:szCs w:val="24"/>
          <w:rtl/>
        </w:rPr>
        <w:t xml:space="preserve"> في خراب الهيكل سنة 70 م على يد الرومان. ومع ذلك، يشير بينوير إلى أن ال</w:t>
      </w:r>
      <w:r w:rsidRPr="00F74BD0">
        <w:rPr>
          <w:rFonts w:ascii="Arial" w:hAnsi="Arial" w:cs="Arial" w:hint="cs"/>
          <w:szCs w:val="24"/>
          <w:rtl/>
        </w:rPr>
        <w:t>إ</w:t>
      </w:r>
      <w:r w:rsidRPr="00F74BD0">
        <w:rPr>
          <w:rFonts w:ascii="Arial" w:hAnsi="Arial" w:cs="Arial"/>
          <w:szCs w:val="24"/>
          <w:rtl/>
        </w:rPr>
        <w:t>ختلافات بين متى 24 وتدمير ف</w:t>
      </w:r>
      <w:r w:rsidRPr="00F74BD0">
        <w:rPr>
          <w:rFonts w:ascii="Arial" w:hAnsi="Arial" w:cs="Arial" w:hint="cs"/>
          <w:szCs w:val="24"/>
          <w:rtl/>
        </w:rPr>
        <w:t>ا</w:t>
      </w:r>
      <w:r w:rsidRPr="00F74BD0">
        <w:rPr>
          <w:rFonts w:ascii="Arial" w:hAnsi="Arial" w:cs="Arial"/>
          <w:szCs w:val="24"/>
          <w:rtl/>
        </w:rPr>
        <w:t>سبا</w:t>
      </w:r>
      <w:r w:rsidRPr="00F74BD0">
        <w:rPr>
          <w:rFonts w:ascii="Arial" w:hAnsi="Arial" w:cs="Arial" w:hint="cs"/>
          <w:szCs w:val="24"/>
          <w:rtl/>
        </w:rPr>
        <w:t>س</w:t>
      </w:r>
      <w:r w:rsidRPr="00F74BD0">
        <w:rPr>
          <w:rFonts w:ascii="Arial" w:hAnsi="Arial" w:cs="Arial"/>
          <w:szCs w:val="24"/>
          <w:rtl/>
        </w:rPr>
        <w:t>يان للهيكل كبيرة</w:t>
      </w:r>
      <w:r w:rsidRPr="00F74BD0">
        <w:rPr>
          <w:rStyle w:val="FootnoteReference"/>
          <w:rFonts w:ascii="Arial" w:hAnsi="Arial" w:cs="Arial"/>
          <w:szCs w:val="24"/>
          <w:rtl/>
        </w:rPr>
        <w:footnoteReference w:id="31"/>
      </w:r>
      <w:r w:rsidRPr="00F74BD0">
        <w:rPr>
          <w:rFonts w:ascii="Arial" w:hAnsi="Arial" w:cs="Arial"/>
          <w:szCs w:val="24"/>
          <w:rtl/>
        </w:rPr>
        <w:t>. يجب أن تؤخذ بعين ال</w:t>
      </w:r>
      <w:r w:rsidRPr="00F74BD0">
        <w:rPr>
          <w:rFonts w:ascii="Arial" w:hAnsi="Arial" w:cs="Arial" w:hint="cs"/>
          <w:szCs w:val="24"/>
          <w:rtl/>
        </w:rPr>
        <w:t>إ</w:t>
      </w:r>
      <w:r w:rsidRPr="00F74BD0">
        <w:rPr>
          <w:rFonts w:ascii="Arial" w:hAnsi="Arial" w:cs="Arial"/>
          <w:szCs w:val="24"/>
          <w:rtl/>
        </w:rPr>
        <w:t>عتبار الحادثة والنصوص المحيطة بمتى 24 ودانيال 9. تكمن خلفية النص في الأسئلة الثلاثة التي طرحها التلاميذ في مت 24</w:t>
      </w:r>
      <w:r w:rsidRPr="00F74BD0">
        <w:rPr>
          <w:rFonts w:ascii="Arial" w:hAnsi="Arial" w:cs="Arial" w:hint="cs"/>
          <w:szCs w:val="24"/>
          <w:rtl/>
        </w:rPr>
        <w:t xml:space="preserve"> </w:t>
      </w:r>
      <w:r w:rsidRPr="00F74BD0">
        <w:rPr>
          <w:rFonts w:ascii="Arial" w:hAnsi="Arial" w:cs="Arial"/>
          <w:szCs w:val="24"/>
          <w:rtl/>
        </w:rPr>
        <w:t>:3.</w:t>
      </w:r>
    </w:p>
    <w:p w14:paraId="663996FE" w14:textId="5D48700D" w:rsidR="005B3B41" w:rsidRDefault="005B3B41">
      <w:pPr>
        <w:rPr>
          <w:rFonts w:ascii="Arial" w:hAnsi="Arial" w:cs="Arial"/>
          <w:szCs w:val="24"/>
          <w:rtl/>
        </w:rPr>
      </w:pPr>
      <w:r>
        <w:rPr>
          <w:rFonts w:ascii="Arial" w:hAnsi="Arial" w:cs="Arial"/>
          <w:szCs w:val="24"/>
          <w:rtl/>
        </w:rPr>
        <w:br w:type="page"/>
      </w:r>
    </w:p>
    <w:p w14:paraId="3EFF97C2" w14:textId="77777777" w:rsidR="007946B4" w:rsidRPr="00F74BD0" w:rsidRDefault="007946B4" w:rsidP="007946B4">
      <w:pPr>
        <w:bidi/>
        <w:ind w:left="1267"/>
        <w:rPr>
          <w:rFonts w:ascii="Arial" w:hAnsi="Arial" w:cs="Arial"/>
          <w:szCs w:val="24"/>
        </w:rPr>
      </w:pPr>
    </w:p>
    <w:p w14:paraId="0235C362" w14:textId="77777777" w:rsidR="00C64889" w:rsidRPr="00F74BD0" w:rsidRDefault="00C64889" w:rsidP="004E20FA">
      <w:pPr>
        <w:pStyle w:val="BodyTextIndent2"/>
        <w:ind w:left="1276" w:firstLine="0"/>
        <w:rPr>
          <w:rFonts w:ascii="Arial" w:hAnsi="Arial" w:cs="Arial"/>
        </w:rPr>
      </w:pPr>
    </w:p>
    <w:p w14:paraId="45F35663" w14:textId="22B7E8D8" w:rsidR="003C0B5E" w:rsidRPr="00F74BD0" w:rsidRDefault="003C0B5E" w:rsidP="003C0B5E">
      <w:pPr>
        <w:pStyle w:val="BodyTextIndent2"/>
        <w:bidi/>
        <w:ind w:left="1276"/>
        <w:rPr>
          <w:rFonts w:ascii="Arial" w:hAnsi="Arial" w:cs="Arial"/>
          <w:szCs w:val="24"/>
        </w:rPr>
      </w:pPr>
      <w:r w:rsidRPr="00F74BD0">
        <w:rPr>
          <w:rFonts w:ascii="Arial" w:hAnsi="Arial" w:cs="Arial"/>
          <w:rtl/>
        </w:rPr>
        <w:tab/>
      </w:r>
      <w:r w:rsidRPr="00F74BD0">
        <w:rPr>
          <w:rFonts w:ascii="Arial" w:hAnsi="Arial" w:cs="Arial"/>
          <w:szCs w:val="24"/>
          <w:rtl/>
        </w:rPr>
        <w:t>أولاً، سألوه: قل لنا، متى يكون هذا؟</w:t>
      </w:r>
      <w:r w:rsidRPr="00F74BD0">
        <w:rPr>
          <w:rFonts w:ascii="Arial" w:hAnsi="Arial" w:cs="Arial" w:hint="cs"/>
          <w:szCs w:val="24"/>
          <w:rtl/>
        </w:rPr>
        <w:t xml:space="preserve"> تشير كلمة </w:t>
      </w:r>
      <w:r w:rsidRPr="00F74BD0">
        <w:rPr>
          <w:rFonts w:ascii="Arial" w:hAnsi="Arial" w:cs="Arial"/>
          <w:szCs w:val="24"/>
          <w:rtl/>
        </w:rPr>
        <w:t>هذ</w:t>
      </w:r>
      <w:r w:rsidRPr="00F74BD0">
        <w:rPr>
          <w:rFonts w:ascii="Arial" w:hAnsi="Arial" w:cs="Arial" w:hint="cs"/>
          <w:szCs w:val="24"/>
          <w:rtl/>
        </w:rPr>
        <w:t>ا</w:t>
      </w:r>
      <w:r w:rsidRPr="00F74BD0">
        <w:rPr>
          <w:rFonts w:ascii="Arial" w:hAnsi="Arial" w:cs="Arial"/>
          <w:szCs w:val="24"/>
          <w:rtl/>
        </w:rPr>
        <w:t xml:space="preserve"> إلى متى 24: 1-2. الإجابات التي قدمها يسوع هنا تنتقل إلى المستقبل البعيد</w:t>
      </w:r>
      <w:r w:rsidRPr="00F74BD0">
        <w:rPr>
          <w:rFonts w:ascii="Arial" w:hAnsi="Arial" w:cs="Arial" w:hint="cs"/>
          <w:szCs w:val="24"/>
          <w:rtl/>
        </w:rPr>
        <w:t>،</w:t>
      </w:r>
      <w:r w:rsidRPr="00F74BD0">
        <w:rPr>
          <w:rFonts w:ascii="Arial" w:hAnsi="Arial" w:cs="Arial"/>
          <w:szCs w:val="24"/>
          <w:rtl/>
        </w:rPr>
        <w:t xml:space="preserve"> حيث أظهر </w:t>
      </w:r>
      <w:r w:rsidRPr="00F74BD0">
        <w:rPr>
          <w:rFonts w:ascii="Arial" w:hAnsi="Arial" w:cs="Arial" w:hint="cs"/>
          <w:szCs w:val="24"/>
          <w:rtl/>
        </w:rPr>
        <w:t>ل</w:t>
      </w:r>
      <w:r w:rsidRPr="00F74BD0">
        <w:rPr>
          <w:rFonts w:ascii="Arial" w:hAnsi="Arial" w:cs="Arial"/>
          <w:szCs w:val="24"/>
          <w:rtl/>
        </w:rPr>
        <w:t>دانيال سبعين سنة من السبي (دا ٩: ١-٢)</w:t>
      </w:r>
      <w:r w:rsidRPr="00F74BD0">
        <w:rPr>
          <w:rFonts w:ascii="Arial" w:hAnsi="Arial" w:cs="Arial" w:hint="cs"/>
          <w:szCs w:val="24"/>
          <w:rtl/>
        </w:rPr>
        <w:t>،</w:t>
      </w:r>
      <w:r w:rsidRPr="00F74BD0">
        <w:rPr>
          <w:rFonts w:ascii="Arial" w:hAnsi="Arial" w:cs="Arial"/>
          <w:szCs w:val="24"/>
          <w:rtl/>
        </w:rPr>
        <w:t xml:space="preserve"> وبينما كان يصلي ويعترف (دا ٩: ٢٠)، جاء الملاك جبرائيل وكشف خطة الله حتى نهاية الخطية، التي تأتي بالبر الأبدي (دانيال ٩: ٢٤ وما يليها)</w:t>
      </w:r>
      <w:r w:rsidRPr="00F74BD0">
        <w:rPr>
          <w:rFonts w:ascii="Arial" w:hAnsi="Arial" w:cs="Arial"/>
          <w:szCs w:val="24"/>
        </w:rPr>
        <w:t xml:space="preserve">. </w:t>
      </w:r>
    </w:p>
    <w:p w14:paraId="2345E377" w14:textId="77777777" w:rsidR="003C0B5E" w:rsidRPr="00F74BD0" w:rsidRDefault="003C0B5E" w:rsidP="003C0B5E">
      <w:pPr>
        <w:pStyle w:val="BodyTextIndent2"/>
        <w:ind w:left="1276"/>
        <w:rPr>
          <w:rFonts w:ascii="Arial" w:hAnsi="Arial" w:cs="Arial"/>
          <w:szCs w:val="24"/>
        </w:rPr>
      </w:pPr>
    </w:p>
    <w:p w14:paraId="1C12108A" w14:textId="046C638A" w:rsidR="003C0B5E" w:rsidRPr="00F74BD0" w:rsidRDefault="003C0B5E" w:rsidP="003C0B5E">
      <w:pPr>
        <w:pStyle w:val="BodyTextIndent2"/>
        <w:bidi/>
        <w:ind w:left="1276" w:firstLine="0"/>
        <w:rPr>
          <w:rFonts w:ascii="Arial" w:hAnsi="Arial" w:cs="Arial"/>
          <w:szCs w:val="24"/>
        </w:rPr>
      </w:pPr>
      <w:r w:rsidRPr="00F74BD0">
        <w:rPr>
          <w:rFonts w:ascii="Arial" w:hAnsi="Arial" w:cs="Arial"/>
          <w:szCs w:val="24"/>
          <w:rtl/>
        </w:rPr>
        <w:t>والسؤال الثاني هو: ما هي علامة مجيئك؟ (مت 24: 3). استجاب يسوع بإعطاء علامات مجيئه الثاني التي توازي دانيال 9 ونصوص أخرى</w:t>
      </w:r>
      <w:r w:rsidRPr="00F74BD0">
        <w:rPr>
          <w:rFonts w:ascii="Arial" w:hAnsi="Arial" w:cs="Arial"/>
          <w:szCs w:val="24"/>
        </w:rPr>
        <w:t>.</w:t>
      </w:r>
    </w:p>
    <w:p w14:paraId="0E958CED" w14:textId="77777777" w:rsidR="00C64889" w:rsidRPr="00F74BD0" w:rsidRDefault="00C64889" w:rsidP="004E20FA">
      <w:pPr>
        <w:pStyle w:val="BodyTextIndent2"/>
        <w:ind w:left="1276" w:firstLine="0"/>
        <w:rPr>
          <w:rFonts w:ascii="Arial" w:hAnsi="Arial" w:cs="Arial"/>
        </w:rPr>
      </w:pPr>
    </w:p>
    <w:p w14:paraId="332E2748" w14:textId="13DFBF33" w:rsidR="003C0B5E" w:rsidRPr="00F74BD0" w:rsidRDefault="003C0B5E" w:rsidP="003C0B5E">
      <w:pPr>
        <w:pStyle w:val="BodyTextIndent2"/>
        <w:bidi/>
        <w:ind w:left="1276" w:firstLine="0"/>
        <w:rPr>
          <w:rFonts w:ascii="Arial" w:hAnsi="Arial" w:cs="Arial"/>
          <w:szCs w:val="24"/>
        </w:rPr>
      </w:pPr>
      <w:r w:rsidRPr="00F74BD0">
        <w:rPr>
          <w:rFonts w:ascii="Arial" w:hAnsi="Arial" w:cs="Arial"/>
          <w:szCs w:val="24"/>
          <w:rtl/>
        </w:rPr>
        <w:t>السؤال الثالث الذي طرح هو: ماذا ستكون نهاية الدهر؟ هذان السؤالان الأخيران مترابطان، وهذا هو الغرض الكامل من خطاب</w:t>
      </w:r>
      <w:r w:rsidR="004A4EA4" w:rsidRPr="00F74BD0">
        <w:rPr>
          <w:rFonts w:ascii="Arial" w:hAnsi="Arial" w:cs="Arial" w:hint="cs"/>
          <w:szCs w:val="24"/>
          <w:rtl/>
        </w:rPr>
        <w:t xml:space="preserve"> جبل</w:t>
      </w:r>
      <w:r w:rsidRPr="00F74BD0">
        <w:rPr>
          <w:rFonts w:ascii="Arial" w:hAnsi="Arial" w:cs="Arial"/>
          <w:szCs w:val="24"/>
          <w:rtl/>
        </w:rPr>
        <w:t xml:space="preserve"> الزيتون. </w:t>
      </w:r>
      <w:r w:rsidR="00A17060" w:rsidRPr="00F74BD0">
        <w:rPr>
          <w:rFonts w:ascii="Arial" w:hAnsi="Arial" w:cs="Arial" w:hint="cs"/>
          <w:szCs w:val="24"/>
          <w:rtl/>
        </w:rPr>
        <w:t>يؤدي</w:t>
      </w:r>
      <w:r w:rsidRPr="00F74BD0">
        <w:rPr>
          <w:rFonts w:ascii="Arial" w:hAnsi="Arial" w:cs="Arial"/>
          <w:szCs w:val="24"/>
          <w:rtl/>
        </w:rPr>
        <w:t xml:space="preserve"> ال</w:t>
      </w:r>
      <w:r w:rsidR="00A17060" w:rsidRPr="00F74BD0">
        <w:rPr>
          <w:rFonts w:ascii="Arial" w:hAnsi="Arial" w:cs="Arial" w:hint="cs"/>
          <w:szCs w:val="24"/>
          <w:rtl/>
        </w:rPr>
        <w:t>إ</w:t>
      </w:r>
      <w:r w:rsidRPr="00F74BD0">
        <w:rPr>
          <w:rFonts w:ascii="Arial" w:hAnsi="Arial" w:cs="Arial"/>
          <w:szCs w:val="24"/>
          <w:rtl/>
        </w:rPr>
        <w:t>نحراف عن سياق أسئلة التلاميذ في هذه ال</w:t>
      </w:r>
      <w:r w:rsidR="00A17060" w:rsidRPr="00F74BD0">
        <w:rPr>
          <w:rFonts w:ascii="Arial" w:hAnsi="Arial" w:cs="Arial" w:hint="cs"/>
          <w:szCs w:val="24"/>
          <w:rtl/>
        </w:rPr>
        <w:t>إصحاحات،</w:t>
      </w:r>
      <w:r w:rsidRPr="00F74BD0">
        <w:rPr>
          <w:rFonts w:ascii="Arial" w:hAnsi="Arial" w:cs="Arial"/>
          <w:szCs w:val="24"/>
          <w:rtl/>
        </w:rPr>
        <w:t xml:space="preserve"> إلى خطأ في معنى النص وتوقيت حدوثه. </w:t>
      </w:r>
      <w:r w:rsidR="00A17060" w:rsidRPr="00F74BD0">
        <w:rPr>
          <w:rFonts w:ascii="Arial" w:hAnsi="Arial" w:cs="Arial" w:hint="cs"/>
          <w:szCs w:val="24"/>
          <w:rtl/>
        </w:rPr>
        <w:t xml:space="preserve">يجب أن يتم فهم </w:t>
      </w:r>
      <w:r w:rsidRPr="00F74BD0">
        <w:rPr>
          <w:rFonts w:ascii="Arial" w:hAnsi="Arial" w:cs="Arial"/>
          <w:szCs w:val="24"/>
          <w:rtl/>
        </w:rPr>
        <w:t>رجسة الخراب بشكل خاص</w:t>
      </w:r>
      <w:r w:rsidR="00A17060" w:rsidRPr="00F74BD0">
        <w:rPr>
          <w:rFonts w:ascii="Arial" w:hAnsi="Arial" w:cs="Arial" w:hint="cs"/>
          <w:szCs w:val="24"/>
          <w:rtl/>
        </w:rPr>
        <w:t>،</w:t>
      </w:r>
      <w:r w:rsidRPr="00F74BD0">
        <w:rPr>
          <w:rFonts w:ascii="Arial" w:hAnsi="Arial" w:cs="Arial"/>
          <w:szCs w:val="24"/>
          <w:rtl/>
        </w:rPr>
        <w:t xml:space="preserve"> مع كسر العهد في منتصف الضيقة (دانيال 9: 27)</w:t>
      </w:r>
      <w:r w:rsidR="00A17060" w:rsidRPr="00F74BD0">
        <w:rPr>
          <w:rFonts w:ascii="Arial" w:hAnsi="Arial" w:cs="Arial" w:hint="cs"/>
          <w:szCs w:val="24"/>
          <w:rtl/>
        </w:rPr>
        <w:t>،</w:t>
      </w:r>
      <w:r w:rsidRPr="00F74BD0">
        <w:rPr>
          <w:rFonts w:ascii="Arial" w:hAnsi="Arial" w:cs="Arial"/>
          <w:szCs w:val="24"/>
          <w:rtl/>
        </w:rPr>
        <w:t xml:space="preserve"> مما يستلزم المزيد من سكب غضب الله في جام</w:t>
      </w:r>
      <w:r w:rsidR="00A17060" w:rsidRPr="00F74BD0">
        <w:rPr>
          <w:rFonts w:ascii="Arial" w:hAnsi="Arial" w:cs="Arial" w:hint="cs"/>
          <w:szCs w:val="24"/>
          <w:rtl/>
        </w:rPr>
        <w:t>ات</w:t>
      </w:r>
      <w:r w:rsidRPr="00F74BD0">
        <w:rPr>
          <w:rFonts w:ascii="Arial" w:hAnsi="Arial" w:cs="Arial"/>
          <w:szCs w:val="24"/>
          <w:rtl/>
        </w:rPr>
        <w:t xml:space="preserve"> </w:t>
      </w:r>
      <w:r w:rsidR="00A17060" w:rsidRPr="00F74BD0">
        <w:rPr>
          <w:rFonts w:ascii="Arial" w:hAnsi="Arial" w:cs="Arial" w:hint="cs"/>
          <w:szCs w:val="24"/>
          <w:rtl/>
        </w:rPr>
        <w:t>الدينونات في</w:t>
      </w:r>
      <w:r w:rsidRPr="00F74BD0">
        <w:rPr>
          <w:rFonts w:ascii="Arial" w:hAnsi="Arial" w:cs="Arial"/>
          <w:szCs w:val="24"/>
          <w:rtl/>
        </w:rPr>
        <w:t xml:space="preserve"> سفر الرؤيا</w:t>
      </w:r>
      <w:r w:rsidR="00A17060" w:rsidRPr="00F74BD0">
        <w:rPr>
          <w:rFonts w:ascii="Arial" w:hAnsi="Arial" w:cs="Arial" w:hint="cs"/>
          <w:szCs w:val="24"/>
          <w:rtl/>
        </w:rPr>
        <w:t>،</w:t>
      </w:r>
      <w:r w:rsidRPr="00F74BD0">
        <w:rPr>
          <w:rFonts w:ascii="Arial" w:hAnsi="Arial" w:cs="Arial"/>
          <w:szCs w:val="24"/>
          <w:rtl/>
        </w:rPr>
        <w:t xml:space="preserve"> ولا ينبغي الخلط بين رجسة الخراب ودمار أورشليم عام 70 م</w:t>
      </w:r>
      <w:r w:rsidR="00A17060" w:rsidRPr="00F74BD0">
        <w:rPr>
          <w:rFonts w:ascii="Arial" w:hAnsi="Arial" w:cs="Arial" w:hint="cs"/>
          <w:szCs w:val="24"/>
          <w:rtl/>
        </w:rPr>
        <w:t>،</w:t>
      </w:r>
      <w:r w:rsidRPr="00F74BD0">
        <w:rPr>
          <w:rFonts w:ascii="Arial" w:hAnsi="Arial" w:cs="Arial"/>
          <w:szCs w:val="24"/>
          <w:rtl/>
        </w:rPr>
        <w:t xml:space="preserve"> ويجب ألا تضللنا أوجه التشابه هذه</w:t>
      </w:r>
      <w:r w:rsidR="00A17060" w:rsidRPr="00F74BD0">
        <w:rPr>
          <w:rFonts w:ascii="Arial" w:hAnsi="Arial" w:cs="Arial" w:hint="cs"/>
          <w:szCs w:val="24"/>
          <w:rtl/>
        </w:rPr>
        <w:t>،</w:t>
      </w:r>
      <w:r w:rsidRPr="00F74BD0">
        <w:rPr>
          <w:rFonts w:ascii="Arial" w:hAnsi="Arial" w:cs="Arial"/>
          <w:szCs w:val="24"/>
          <w:rtl/>
        </w:rPr>
        <w:t xml:space="preserve"> وتدفعنا إلى تجاهل ال</w:t>
      </w:r>
      <w:r w:rsidR="00A17060" w:rsidRPr="00F74BD0">
        <w:rPr>
          <w:rFonts w:ascii="Arial" w:hAnsi="Arial" w:cs="Arial" w:hint="cs"/>
          <w:szCs w:val="24"/>
          <w:rtl/>
        </w:rPr>
        <w:t>إ</w:t>
      </w:r>
      <w:r w:rsidRPr="00F74BD0">
        <w:rPr>
          <w:rFonts w:ascii="Arial" w:hAnsi="Arial" w:cs="Arial"/>
          <w:szCs w:val="24"/>
          <w:rtl/>
        </w:rPr>
        <w:t>ختلافات بينهما</w:t>
      </w:r>
      <w:r w:rsidR="00A17060" w:rsidRPr="00F74BD0">
        <w:rPr>
          <w:rFonts w:ascii="Arial" w:hAnsi="Arial" w:cs="Arial" w:hint="cs"/>
          <w:szCs w:val="24"/>
          <w:rtl/>
        </w:rPr>
        <w:t>،</w:t>
      </w:r>
      <w:r w:rsidRPr="00F74BD0">
        <w:rPr>
          <w:rFonts w:ascii="Arial" w:hAnsi="Arial" w:cs="Arial"/>
          <w:szCs w:val="24"/>
          <w:rtl/>
        </w:rPr>
        <w:t xml:space="preserve"> فال</w:t>
      </w:r>
      <w:r w:rsidR="00A17060" w:rsidRPr="00F74BD0">
        <w:rPr>
          <w:rFonts w:ascii="Arial" w:hAnsi="Arial" w:cs="Arial" w:hint="cs"/>
          <w:szCs w:val="24"/>
          <w:rtl/>
        </w:rPr>
        <w:t>إ</w:t>
      </w:r>
      <w:r w:rsidRPr="00F74BD0">
        <w:rPr>
          <w:rFonts w:ascii="Arial" w:hAnsi="Arial" w:cs="Arial"/>
          <w:szCs w:val="24"/>
          <w:rtl/>
        </w:rPr>
        <w:t>ختلاف</w:t>
      </w:r>
      <w:r w:rsidR="00A17060" w:rsidRPr="00F74BD0">
        <w:rPr>
          <w:rFonts w:ascii="Arial" w:hAnsi="Arial" w:cs="Arial" w:hint="cs"/>
          <w:szCs w:val="24"/>
          <w:rtl/>
        </w:rPr>
        <w:t>ات</w:t>
      </w:r>
      <w:r w:rsidRPr="00F74BD0">
        <w:rPr>
          <w:rFonts w:ascii="Arial" w:hAnsi="Arial" w:cs="Arial"/>
          <w:szCs w:val="24"/>
          <w:rtl/>
        </w:rPr>
        <w:t xml:space="preserve"> ولو كان واحدا</w:t>
      </w:r>
      <w:r w:rsidR="00A17060" w:rsidRPr="00F74BD0">
        <w:rPr>
          <w:rFonts w:ascii="Arial" w:hAnsi="Arial" w:cs="Arial" w:hint="cs"/>
          <w:szCs w:val="24"/>
          <w:rtl/>
        </w:rPr>
        <w:t>ً</w:t>
      </w:r>
      <w:r w:rsidRPr="00F74BD0">
        <w:rPr>
          <w:rFonts w:ascii="Arial" w:hAnsi="Arial" w:cs="Arial"/>
          <w:szCs w:val="24"/>
          <w:rtl/>
        </w:rPr>
        <w:t xml:space="preserve"> فقط، يجب أن يراعى في الأدب النبوي.</w:t>
      </w:r>
    </w:p>
    <w:p w14:paraId="75C846DA" w14:textId="77777777" w:rsidR="00C64889" w:rsidRPr="00F74BD0" w:rsidRDefault="00C64889" w:rsidP="004E20FA">
      <w:pPr>
        <w:pStyle w:val="BodyTextIndent2"/>
        <w:ind w:left="1276" w:firstLine="0"/>
        <w:rPr>
          <w:rFonts w:ascii="Arial" w:hAnsi="Arial" w:cs="Arial"/>
        </w:rPr>
      </w:pPr>
    </w:p>
    <w:p w14:paraId="7E30D09D" w14:textId="04B25EDE" w:rsidR="00A17060" w:rsidRPr="00F74BD0" w:rsidRDefault="00A17060" w:rsidP="006533A1">
      <w:pPr>
        <w:pStyle w:val="BodyTextIndent2"/>
        <w:bidi/>
        <w:ind w:left="1276" w:right="270" w:firstLine="0"/>
        <w:rPr>
          <w:rFonts w:ascii="Arial" w:hAnsi="Arial" w:cs="Arial"/>
          <w:szCs w:val="24"/>
        </w:rPr>
      </w:pPr>
      <w:r w:rsidRPr="00F74BD0">
        <w:rPr>
          <w:rFonts w:ascii="Arial" w:hAnsi="Arial" w:cs="Arial"/>
          <w:szCs w:val="24"/>
          <w:rtl/>
        </w:rPr>
        <w:t>تم تناول مجيء يسوع أعلاه. سوف ير</w:t>
      </w:r>
      <w:r w:rsidRPr="00F74BD0">
        <w:rPr>
          <w:rFonts w:ascii="Arial" w:hAnsi="Arial" w:cs="Arial" w:hint="cs"/>
          <w:szCs w:val="24"/>
          <w:rtl/>
        </w:rPr>
        <w:t>ى السابقيون ال</w:t>
      </w:r>
      <w:r w:rsidRPr="00F74BD0">
        <w:rPr>
          <w:rFonts w:ascii="Arial" w:hAnsi="Arial" w:cs="Arial"/>
          <w:szCs w:val="24"/>
          <w:rtl/>
        </w:rPr>
        <w:t xml:space="preserve">علامات في السماء </w:t>
      </w:r>
      <w:r w:rsidRPr="00F74BD0">
        <w:rPr>
          <w:rFonts w:ascii="Arial" w:hAnsi="Arial" w:cs="Arial" w:hint="cs"/>
          <w:szCs w:val="24"/>
          <w:rtl/>
        </w:rPr>
        <w:t xml:space="preserve">في </w:t>
      </w:r>
      <w:r w:rsidRPr="00F74BD0">
        <w:rPr>
          <w:rFonts w:ascii="Arial" w:hAnsi="Arial" w:cs="Arial"/>
          <w:szCs w:val="24"/>
          <w:rtl/>
        </w:rPr>
        <w:t>مت 24: 29-31</w:t>
      </w:r>
      <w:r w:rsidRPr="00F74BD0">
        <w:rPr>
          <w:rFonts w:ascii="Arial" w:hAnsi="Arial" w:cs="Arial" w:hint="cs"/>
          <w:szCs w:val="24"/>
          <w:rtl/>
        </w:rPr>
        <w:t xml:space="preserve">، </w:t>
      </w:r>
      <w:r w:rsidRPr="00F74BD0">
        <w:rPr>
          <w:rFonts w:ascii="Arial" w:hAnsi="Arial" w:cs="Arial"/>
          <w:szCs w:val="24"/>
          <w:rtl/>
        </w:rPr>
        <w:t>كوسيلة درامية للتعبير عن الكارثة الوطنية أو النصر في المعركة</w:t>
      </w:r>
      <w:r w:rsidRPr="00F74BD0">
        <w:rPr>
          <w:rStyle w:val="FootnoteReference"/>
          <w:rFonts w:ascii="Arial" w:hAnsi="Arial" w:cs="Arial"/>
          <w:szCs w:val="24"/>
          <w:rtl/>
        </w:rPr>
        <w:footnoteReference w:id="32"/>
      </w:r>
      <w:r w:rsidRPr="00F74BD0">
        <w:rPr>
          <w:rFonts w:ascii="Arial" w:hAnsi="Arial" w:cs="Arial"/>
          <w:szCs w:val="24"/>
          <w:rtl/>
        </w:rPr>
        <w:t>.  إن مخاطر مثل هذه الرمزية أو ال</w:t>
      </w:r>
      <w:r w:rsidRPr="00F74BD0">
        <w:rPr>
          <w:rFonts w:ascii="Arial" w:hAnsi="Arial" w:cs="Arial" w:hint="cs"/>
          <w:szCs w:val="24"/>
          <w:rtl/>
        </w:rPr>
        <w:t>إ</w:t>
      </w:r>
      <w:r w:rsidRPr="00F74BD0">
        <w:rPr>
          <w:rFonts w:ascii="Arial" w:hAnsi="Arial" w:cs="Arial"/>
          <w:szCs w:val="24"/>
          <w:rtl/>
        </w:rPr>
        <w:t xml:space="preserve">ستعارة </w:t>
      </w:r>
      <w:r w:rsidRPr="00F74BD0">
        <w:rPr>
          <w:rFonts w:ascii="Arial" w:hAnsi="Arial" w:cs="Arial" w:hint="cs"/>
          <w:szCs w:val="24"/>
          <w:rtl/>
        </w:rPr>
        <w:t>في ا</w:t>
      </w:r>
      <w:r w:rsidRPr="00F74BD0">
        <w:rPr>
          <w:rFonts w:ascii="Arial" w:hAnsi="Arial" w:cs="Arial"/>
          <w:szCs w:val="24"/>
          <w:rtl/>
        </w:rPr>
        <w:t>لنص</w:t>
      </w:r>
      <w:r w:rsidRPr="00F74BD0">
        <w:rPr>
          <w:rFonts w:ascii="Arial" w:hAnsi="Arial" w:cs="Arial" w:hint="cs"/>
          <w:szCs w:val="24"/>
          <w:rtl/>
        </w:rPr>
        <w:t>،</w:t>
      </w:r>
      <w:r w:rsidRPr="00F74BD0">
        <w:rPr>
          <w:rFonts w:ascii="Arial" w:hAnsi="Arial" w:cs="Arial"/>
          <w:szCs w:val="24"/>
          <w:rtl/>
        </w:rPr>
        <w:t xml:space="preserve"> موجودة بشكل كبير في إنجيل الصحة والغنى اليوم. </w:t>
      </w:r>
      <w:r w:rsidRPr="00F74BD0">
        <w:rPr>
          <w:rFonts w:ascii="Arial" w:hAnsi="Arial" w:cs="Arial" w:hint="cs"/>
          <w:szCs w:val="24"/>
          <w:rtl/>
        </w:rPr>
        <w:t>من شأ</w:t>
      </w:r>
      <w:r w:rsidRPr="00F74BD0">
        <w:rPr>
          <w:rFonts w:ascii="Arial" w:hAnsi="Arial" w:cs="Arial"/>
          <w:szCs w:val="24"/>
          <w:rtl/>
        </w:rPr>
        <w:t>ن إضفاء الروحانية على مثل هذه النصوص</w:t>
      </w:r>
      <w:r w:rsidRPr="00F74BD0">
        <w:rPr>
          <w:rFonts w:ascii="Arial" w:hAnsi="Arial" w:cs="Arial" w:hint="cs"/>
          <w:szCs w:val="24"/>
          <w:rtl/>
        </w:rPr>
        <w:t>،</w:t>
      </w:r>
      <w:r w:rsidRPr="00F74BD0">
        <w:rPr>
          <w:rFonts w:ascii="Arial" w:hAnsi="Arial" w:cs="Arial"/>
          <w:szCs w:val="24"/>
          <w:rtl/>
        </w:rPr>
        <w:t xml:space="preserve"> أن يضفي الشرعية على </w:t>
      </w:r>
      <w:r w:rsidRPr="00F74BD0">
        <w:rPr>
          <w:rFonts w:ascii="Arial" w:hAnsi="Arial" w:cs="Arial" w:hint="cs"/>
          <w:szCs w:val="24"/>
          <w:rtl/>
        </w:rPr>
        <w:t>وعاظ</w:t>
      </w:r>
      <w:r w:rsidRPr="00F74BD0">
        <w:rPr>
          <w:rFonts w:ascii="Arial" w:hAnsi="Arial" w:cs="Arial"/>
          <w:szCs w:val="24"/>
          <w:rtl/>
        </w:rPr>
        <w:t xml:space="preserve"> الإنجيل في العصر الحديث</w:t>
      </w:r>
      <w:r w:rsidRPr="00F74BD0">
        <w:rPr>
          <w:rFonts w:ascii="Arial" w:hAnsi="Arial" w:cs="Arial" w:hint="cs"/>
          <w:szCs w:val="24"/>
          <w:rtl/>
        </w:rPr>
        <w:t>،</w:t>
      </w:r>
      <w:r w:rsidRPr="00F74BD0">
        <w:rPr>
          <w:rFonts w:ascii="Arial" w:hAnsi="Arial" w:cs="Arial"/>
          <w:szCs w:val="24"/>
          <w:rtl/>
        </w:rPr>
        <w:t xml:space="preserve"> وسيلحق الضرر بسلطة الكتاب المقدس</w:t>
      </w:r>
      <w:r w:rsidRPr="00F74BD0">
        <w:rPr>
          <w:rFonts w:ascii="Arial" w:hAnsi="Arial" w:cs="Arial" w:hint="cs"/>
          <w:szCs w:val="24"/>
          <w:rtl/>
        </w:rPr>
        <w:t>،</w:t>
      </w:r>
      <w:r w:rsidRPr="00F74BD0">
        <w:rPr>
          <w:rFonts w:ascii="Arial" w:hAnsi="Arial" w:cs="Arial"/>
          <w:szCs w:val="24"/>
          <w:rtl/>
        </w:rPr>
        <w:t xml:space="preserve"> ومن ثم تصبح طريقة ما بعد الحداثة للنظر إلى النص</w:t>
      </w:r>
      <w:r w:rsidRPr="00F74BD0">
        <w:rPr>
          <w:rFonts w:ascii="Arial" w:hAnsi="Arial" w:cs="Arial"/>
          <w:szCs w:val="24"/>
        </w:rPr>
        <w:t>.</w:t>
      </w:r>
    </w:p>
    <w:p w14:paraId="523E8D03" w14:textId="77777777" w:rsidR="00C64889" w:rsidRDefault="00C64889" w:rsidP="006533A1">
      <w:pPr>
        <w:ind w:right="270"/>
        <w:rPr>
          <w:rFonts w:ascii="Arial" w:hAnsi="Arial" w:cs="Arial"/>
          <w:lang w:val="el-GR"/>
        </w:rPr>
      </w:pPr>
    </w:p>
    <w:p w14:paraId="01C6DFA8" w14:textId="77777777" w:rsidR="005B3B41" w:rsidRDefault="005B3B41" w:rsidP="006533A1">
      <w:pPr>
        <w:ind w:right="270"/>
        <w:rPr>
          <w:rFonts w:ascii="Arial" w:hAnsi="Arial" w:cs="Arial"/>
          <w:lang w:val="el-GR"/>
        </w:rPr>
      </w:pPr>
    </w:p>
    <w:p w14:paraId="310FF6B6" w14:textId="77777777" w:rsidR="005B3B41" w:rsidRPr="005B3B41" w:rsidRDefault="005B3B41" w:rsidP="006533A1">
      <w:pPr>
        <w:ind w:right="270"/>
        <w:rPr>
          <w:rFonts w:ascii="Arial" w:hAnsi="Arial" w:cs="Arial"/>
          <w:lang w:val="el-GR"/>
        </w:rPr>
      </w:pPr>
    </w:p>
    <w:p w14:paraId="3C0A1C2F" w14:textId="0356953A" w:rsidR="00AF002B" w:rsidRPr="00F74BD0" w:rsidRDefault="00AF002B" w:rsidP="006533A1">
      <w:pPr>
        <w:bidi/>
        <w:ind w:right="270"/>
        <w:rPr>
          <w:rFonts w:ascii="Arial" w:hAnsi="Arial" w:cs="Arial"/>
          <w:bCs/>
          <w:szCs w:val="24"/>
        </w:rPr>
      </w:pPr>
      <w:r w:rsidRPr="00F74BD0">
        <w:rPr>
          <w:rFonts w:ascii="Arial" w:hAnsi="Arial" w:cs="Arial" w:hint="cs"/>
          <w:bCs/>
          <w:szCs w:val="24"/>
          <w:rtl/>
        </w:rPr>
        <w:t>الخلاصة</w:t>
      </w:r>
    </w:p>
    <w:p w14:paraId="5AF8FED9" w14:textId="77777777" w:rsidR="00C64889" w:rsidRPr="00F74BD0" w:rsidRDefault="00C64889" w:rsidP="006533A1">
      <w:pPr>
        <w:pStyle w:val="BodyTextIndent2"/>
        <w:ind w:left="0" w:right="270" w:firstLine="0"/>
        <w:rPr>
          <w:rFonts w:ascii="Arial" w:hAnsi="Arial" w:cs="Arial"/>
        </w:rPr>
      </w:pPr>
    </w:p>
    <w:p w14:paraId="0CF177ED" w14:textId="2D168A61" w:rsidR="00AF002B" w:rsidRPr="00F74BD0" w:rsidRDefault="00AF002B" w:rsidP="006533A1">
      <w:pPr>
        <w:pStyle w:val="BodyTextIndent2"/>
        <w:bidi/>
        <w:ind w:right="270"/>
        <w:jc w:val="lowKashida"/>
        <w:rPr>
          <w:rFonts w:ascii="Arial" w:hAnsi="Arial" w:cs="Arial"/>
          <w:szCs w:val="24"/>
          <w:rtl/>
          <w:lang w:bidi="ar-JO"/>
        </w:rPr>
      </w:pPr>
      <w:r w:rsidRPr="00F74BD0">
        <w:rPr>
          <w:rFonts w:ascii="Arial" w:hAnsi="Arial" w:cs="Arial"/>
          <w:szCs w:val="24"/>
          <w:rtl/>
        </w:rPr>
        <w:t>على الرغم من أن</w:t>
      </w:r>
      <w:r w:rsidRPr="00F74BD0">
        <w:rPr>
          <w:rFonts w:ascii="Arial" w:hAnsi="Arial" w:cs="Arial"/>
          <w:szCs w:val="24"/>
        </w:rPr>
        <w:t xml:space="preserve"> </w:t>
      </w:r>
      <w:r w:rsidRPr="00F74BD0">
        <w:rPr>
          <w:rFonts w:ascii="Arial" w:hAnsi="Arial" w:cs="Arial" w:hint="cs"/>
          <w:szCs w:val="24"/>
          <w:rtl/>
        </w:rPr>
        <w:t>السابقيين</w:t>
      </w:r>
      <w:r w:rsidRPr="00F74BD0">
        <w:rPr>
          <w:rFonts w:ascii="Arial" w:hAnsi="Arial" w:cs="Arial"/>
          <w:szCs w:val="24"/>
        </w:rPr>
        <w:t xml:space="preserve"> </w:t>
      </w:r>
      <w:r w:rsidRPr="00F74BD0">
        <w:rPr>
          <w:rFonts w:ascii="Arial" w:hAnsi="Arial" w:cs="Arial"/>
          <w:szCs w:val="24"/>
          <w:rtl/>
        </w:rPr>
        <w:t>يميلون إلى أن يكونوا انتقائيين في تفسيراتهم، إلا أننا يجب ألا نتجاهل وجهة نظرهم تمام</w:t>
      </w:r>
      <w:r w:rsidRPr="00F74BD0">
        <w:rPr>
          <w:rFonts w:ascii="Arial" w:hAnsi="Arial" w:cs="Arial" w:hint="cs"/>
          <w:szCs w:val="24"/>
          <w:rtl/>
        </w:rPr>
        <w:t>اً</w:t>
      </w:r>
      <w:r w:rsidRPr="00F74BD0">
        <w:rPr>
          <w:rFonts w:ascii="Arial" w:hAnsi="Arial" w:cs="Arial"/>
          <w:szCs w:val="24"/>
          <w:rtl/>
        </w:rPr>
        <w:t>. قد يكون من</w:t>
      </w:r>
      <w:r w:rsidRPr="00F74BD0">
        <w:rPr>
          <w:rFonts w:ascii="Arial" w:hAnsi="Arial" w:cs="Arial" w:hint="cs"/>
          <w:szCs w:val="24"/>
          <w:rtl/>
        </w:rPr>
        <w:t xml:space="preserve"> </w:t>
      </w:r>
      <w:r w:rsidRPr="00F74BD0">
        <w:rPr>
          <w:rFonts w:ascii="Arial" w:hAnsi="Arial" w:cs="Arial"/>
          <w:szCs w:val="24"/>
          <w:rtl/>
        </w:rPr>
        <w:t>المف</w:t>
      </w:r>
      <w:r w:rsidRPr="00F74BD0">
        <w:rPr>
          <w:rFonts w:ascii="Arial" w:hAnsi="Arial" w:cs="Arial" w:hint="cs"/>
          <w:szCs w:val="24"/>
          <w:rtl/>
          <w:lang w:bidi="ar-JO"/>
        </w:rPr>
        <w:t>يد رؤية منطور آخر لتفسير الكتاب المقدس.</w:t>
      </w:r>
    </w:p>
    <w:p w14:paraId="26927DE4" w14:textId="77777777" w:rsidR="00AF002B" w:rsidRPr="00F74BD0" w:rsidRDefault="00AF002B" w:rsidP="006533A1">
      <w:pPr>
        <w:pStyle w:val="BodyTextIndent2"/>
        <w:ind w:right="270"/>
        <w:rPr>
          <w:rFonts w:ascii="Arial" w:hAnsi="Arial" w:cs="Arial"/>
          <w:szCs w:val="24"/>
        </w:rPr>
      </w:pPr>
    </w:p>
    <w:p w14:paraId="311C6130" w14:textId="6F4D73EE" w:rsidR="00AF002B" w:rsidRPr="00F74BD0" w:rsidRDefault="00AF002B" w:rsidP="006533A1">
      <w:pPr>
        <w:pStyle w:val="BodyTextIndent2"/>
        <w:bidi/>
        <w:ind w:left="0" w:right="270" w:firstLine="0"/>
        <w:rPr>
          <w:rFonts w:ascii="Arial" w:hAnsi="Arial" w:cs="Arial"/>
          <w:szCs w:val="24"/>
        </w:rPr>
      </w:pPr>
      <w:r w:rsidRPr="00F74BD0">
        <w:rPr>
          <w:rFonts w:ascii="Arial" w:hAnsi="Arial" w:cs="Arial" w:hint="cs"/>
          <w:szCs w:val="24"/>
          <w:rtl/>
        </w:rPr>
        <w:t xml:space="preserve">ذاك </w:t>
      </w:r>
      <w:r w:rsidRPr="00F74BD0">
        <w:rPr>
          <w:rFonts w:ascii="Arial" w:hAnsi="Arial" w:cs="Arial"/>
          <w:szCs w:val="24"/>
          <w:rtl/>
        </w:rPr>
        <w:t>الفهم ليس موجود</w:t>
      </w:r>
      <w:r w:rsidRPr="00F74BD0">
        <w:rPr>
          <w:rFonts w:ascii="Arial" w:hAnsi="Arial" w:cs="Arial" w:hint="cs"/>
          <w:szCs w:val="24"/>
          <w:rtl/>
        </w:rPr>
        <w:t>اً</w:t>
      </w:r>
      <w:r w:rsidRPr="00F74BD0">
        <w:rPr>
          <w:rFonts w:ascii="Arial" w:hAnsi="Arial" w:cs="Arial"/>
          <w:szCs w:val="24"/>
          <w:rtl/>
        </w:rPr>
        <w:t xml:space="preserve"> بالنسبة لنا لننتقده أو نتقاتل من أجله، بل لكي نتعلم رؤية الأشياء من زاوية مختلفة عن وجهة نظرنا. كرر بولس في رسالته الثانية إلى تيموثاوس: عبد الرب</w:t>
      </w:r>
      <w:r w:rsidRPr="00F74BD0">
        <w:rPr>
          <w:rFonts w:ascii="Arial" w:hAnsi="Arial" w:cs="Arial" w:hint="cs"/>
          <w:szCs w:val="24"/>
          <w:rtl/>
        </w:rPr>
        <w:t xml:space="preserve"> لا يجب</w:t>
      </w:r>
      <w:r w:rsidRPr="00F74BD0">
        <w:rPr>
          <w:rFonts w:ascii="Arial" w:hAnsi="Arial" w:cs="Arial"/>
          <w:szCs w:val="24"/>
          <w:rtl/>
        </w:rPr>
        <w:t xml:space="preserve"> أن يخاصم (2 تي 2: 24). يجب أن نفهم أن هناك العديد من وجهات النظر وال</w:t>
      </w:r>
      <w:r w:rsidRPr="00F74BD0">
        <w:rPr>
          <w:rFonts w:ascii="Arial" w:hAnsi="Arial" w:cs="Arial" w:hint="cs"/>
          <w:szCs w:val="24"/>
          <w:rtl/>
        </w:rPr>
        <w:t>عقائد</w:t>
      </w:r>
      <w:r w:rsidRPr="00F74BD0">
        <w:rPr>
          <w:rFonts w:ascii="Arial" w:hAnsi="Arial" w:cs="Arial"/>
          <w:szCs w:val="24"/>
          <w:rtl/>
        </w:rPr>
        <w:t xml:space="preserve"> المختلفة، ولكن النقطة المهمة ليست أن ن</w:t>
      </w:r>
      <w:r w:rsidRPr="00F74BD0">
        <w:rPr>
          <w:rFonts w:ascii="Arial" w:hAnsi="Arial" w:cs="Arial" w:hint="cs"/>
          <w:szCs w:val="24"/>
          <w:rtl/>
        </w:rPr>
        <w:t>هاجم</w:t>
      </w:r>
      <w:r w:rsidRPr="00F74BD0">
        <w:rPr>
          <w:rFonts w:ascii="Arial" w:hAnsi="Arial" w:cs="Arial"/>
          <w:szCs w:val="24"/>
          <w:rtl/>
        </w:rPr>
        <w:t xml:space="preserve"> من خلال فهمنا وتفسيرنا</w:t>
      </w:r>
      <w:r w:rsidRPr="00F74BD0">
        <w:rPr>
          <w:rFonts w:ascii="Arial" w:hAnsi="Arial" w:cs="Arial"/>
          <w:szCs w:val="24"/>
        </w:rPr>
        <w:t>.</w:t>
      </w:r>
    </w:p>
    <w:p w14:paraId="41E0EC4F" w14:textId="77777777" w:rsidR="00C64889" w:rsidRPr="00F74BD0" w:rsidRDefault="00C64889" w:rsidP="006533A1">
      <w:pPr>
        <w:pStyle w:val="BodyTextIndent2"/>
        <w:ind w:left="0" w:right="270" w:firstLine="0"/>
        <w:rPr>
          <w:rFonts w:ascii="Arial" w:hAnsi="Arial" w:cs="Arial"/>
        </w:rPr>
      </w:pPr>
    </w:p>
    <w:p w14:paraId="280D447D" w14:textId="1CEF5555" w:rsidR="00AF002B" w:rsidRPr="00F74BD0" w:rsidRDefault="00AF002B" w:rsidP="006533A1">
      <w:pPr>
        <w:pStyle w:val="BodyTextIndent2"/>
        <w:bidi/>
        <w:ind w:right="270"/>
        <w:rPr>
          <w:rFonts w:ascii="Arial" w:hAnsi="Arial" w:cs="Arial"/>
          <w:szCs w:val="24"/>
        </w:rPr>
      </w:pPr>
      <w:r w:rsidRPr="00F74BD0">
        <w:rPr>
          <w:rFonts w:ascii="Arial" w:hAnsi="Arial" w:cs="Arial"/>
          <w:szCs w:val="24"/>
          <w:rtl/>
        </w:rPr>
        <w:t xml:space="preserve">هذا الرأي يحتاج إلى </w:t>
      </w:r>
      <w:r w:rsidR="00FC27E4" w:rsidRPr="00F74BD0">
        <w:rPr>
          <w:rFonts w:ascii="Arial" w:hAnsi="Arial" w:cs="Arial" w:hint="cs"/>
          <w:szCs w:val="24"/>
          <w:rtl/>
        </w:rPr>
        <w:t>تقييم</w:t>
      </w:r>
      <w:r w:rsidRPr="00F74BD0">
        <w:rPr>
          <w:rFonts w:ascii="Arial" w:hAnsi="Arial" w:cs="Arial"/>
          <w:szCs w:val="24"/>
          <w:rtl/>
        </w:rPr>
        <w:t>، وذلك لإلقاء المزيد من الضوء على فهمنا</w:t>
      </w:r>
      <w:r w:rsidR="00FC27E4" w:rsidRPr="00F74BD0">
        <w:rPr>
          <w:rFonts w:ascii="Arial" w:hAnsi="Arial" w:cs="Arial" w:hint="cs"/>
          <w:szCs w:val="24"/>
          <w:rtl/>
        </w:rPr>
        <w:t xml:space="preserve"> الخاص،</w:t>
      </w:r>
      <w:r w:rsidRPr="00F74BD0">
        <w:rPr>
          <w:rFonts w:ascii="Arial" w:hAnsi="Arial" w:cs="Arial"/>
          <w:szCs w:val="24"/>
          <w:rtl/>
        </w:rPr>
        <w:t xml:space="preserve"> وربما يمنحنا سبب</w:t>
      </w:r>
      <w:r w:rsidR="00FC27E4" w:rsidRPr="00F74BD0">
        <w:rPr>
          <w:rFonts w:ascii="Arial" w:hAnsi="Arial" w:cs="Arial" w:hint="cs"/>
          <w:szCs w:val="24"/>
          <w:rtl/>
        </w:rPr>
        <w:t>اً</w:t>
      </w:r>
      <w:r w:rsidRPr="00F74BD0">
        <w:rPr>
          <w:rFonts w:ascii="Arial" w:hAnsi="Arial" w:cs="Arial"/>
          <w:szCs w:val="24"/>
          <w:rtl/>
        </w:rPr>
        <w:t xml:space="preserve"> أقوى لل</w:t>
      </w:r>
      <w:r w:rsidR="00FC27E4" w:rsidRPr="00F74BD0">
        <w:rPr>
          <w:rFonts w:ascii="Arial" w:hAnsi="Arial" w:cs="Arial" w:hint="cs"/>
          <w:szCs w:val="24"/>
          <w:rtl/>
        </w:rPr>
        <w:t>إ</w:t>
      </w:r>
      <w:r w:rsidRPr="00F74BD0">
        <w:rPr>
          <w:rFonts w:ascii="Arial" w:hAnsi="Arial" w:cs="Arial"/>
          <w:szCs w:val="24"/>
          <w:rtl/>
        </w:rPr>
        <w:t>لتزام بمعتقداتنا وفهمنا</w:t>
      </w:r>
      <w:r w:rsidR="00FC27E4" w:rsidRPr="00F74BD0">
        <w:rPr>
          <w:rFonts w:ascii="Arial" w:hAnsi="Arial" w:cs="Arial" w:hint="cs"/>
          <w:szCs w:val="24"/>
          <w:rtl/>
        </w:rPr>
        <w:t>،</w:t>
      </w:r>
      <w:r w:rsidRPr="00F74BD0">
        <w:rPr>
          <w:rFonts w:ascii="Arial" w:hAnsi="Arial" w:cs="Arial"/>
          <w:szCs w:val="24"/>
          <w:rtl/>
        </w:rPr>
        <w:t xml:space="preserve"> أم أنه </w:t>
      </w:r>
      <w:r w:rsidR="00FC27E4" w:rsidRPr="00F74BD0">
        <w:rPr>
          <w:rFonts w:ascii="Arial" w:hAnsi="Arial" w:cs="Arial" w:hint="cs"/>
          <w:szCs w:val="24"/>
          <w:rtl/>
        </w:rPr>
        <w:t>ي</w:t>
      </w:r>
      <w:r w:rsidRPr="00F74BD0">
        <w:rPr>
          <w:rFonts w:ascii="Arial" w:hAnsi="Arial" w:cs="Arial"/>
          <w:szCs w:val="24"/>
          <w:rtl/>
        </w:rPr>
        <w:t>ثير الشك فينا؟ إذا كان الأمر كذلك، فيجب علينا إذن أن نتعمق في كلمة الله لمزيد من الدراسة والفهم</w:t>
      </w:r>
      <w:r w:rsidRPr="00F74BD0">
        <w:rPr>
          <w:rFonts w:ascii="Arial" w:hAnsi="Arial" w:cs="Arial"/>
          <w:szCs w:val="24"/>
        </w:rPr>
        <w:t>.</w:t>
      </w:r>
    </w:p>
    <w:p w14:paraId="20093C4A" w14:textId="77777777" w:rsidR="00AF002B" w:rsidRPr="00F74BD0" w:rsidRDefault="00AF002B" w:rsidP="006533A1">
      <w:pPr>
        <w:pStyle w:val="BodyTextIndent2"/>
        <w:bidi/>
        <w:ind w:right="270"/>
        <w:rPr>
          <w:rFonts w:ascii="Arial" w:hAnsi="Arial" w:cs="Arial"/>
          <w:szCs w:val="24"/>
        </w:rPr>
      </w:pPr>
    </w:p>
    <w:p w14:paraId="75B926BF" w14:textId="26580A1B" w:rsidR="00AF002B" w:rsidRPr="00F74BD0" w:rsidRDefault="00AF002B" w:rsidP="006533A1">
      <w:pPr>
        <w:pStyle w:val="BodyTextIndent2"/>
        <w:bidi/>
        <w:ind w:left="0" w:right="270" w:firstLine="0"/>
        <w:rPr>
          <w:rFonts w:ascii="Arial" w:hAnsi="Arial" w:cs="Arial"/>
          <w:szCs w:val="24"/>
        </w:rPr>
      </w:pPr>
      <w:r w:rsidRPr="00F74BD0">
        <w:rPr>
          <w:rFonts w:ascii="Arial" w:hAnsi="Arial" w:cs="Arial"/>
          <w:szCs w:val="24"/>
          <w:rtl/>
        </w:rPr>
        <w:t>كقساوسة أو معلمين، يمكن لهذا أن يضمن أننا نعلم الكتاب المقدس كما هو (أو على الأقل بالطريقة التي فهمناها بها، بعد أن فكرنا فيها وناقشناها)</w:t>
      </w:r>
      <w:r w:rsidR="00FC27E4" w:rsidRPr="00F74BD0">
        <w:rPr>
          <w:rFonts w:ascii="Arial" w:hAnsi="Arial" w:cs="Arial" w:hint="cs"/>
          <w:szCs w:val="24"/>
          <w:rtl/>
        </w:rPr>
        <w:t>،</w:t>
      </w:r>
      <w:r w:rsidRPr="00F74BD0">
        <w:rPr>
          <w:rFonts w:ascii="Arial" w:hAnsi="Arial" w:cs="Arial"/>
          <w:szCs w:val="24"/>
          <w:rtl/>
        </w:rPr>
        <w:t xml:space="preserve"> وعدم تضليل الآخرين أو أن يكون لنا أي علاقة بخرافات سخيفة أو خرافات دنيوية</w:t>
      </w:r>
      <w:r w:rsidR="00FC27E4" w:rsidRPr="00F74BD0">
        <w:rPr>
          <w:rFonts w:ascii="Arial" w:hAnsi="Arial" w:cs="Arial" w:hint="cs"/>
          <w:szCs w:val="24"/>
          <w:rtl/>
        </w:rPr>
        <w:t>،</w:t>
      </w:r>
      <w:r w:rsidRPr="00F74BD0">
        <w:rPr>
          <w:rFonts w:ascii="Arial" w:hAnsi="Arial" w:cs="Arial"/>
          <w:szCs w:val="24"/>
          <w:rtl/>
        </w:rPr>
        <w:t xml:space="preserve"> كما حذر بولس في </w:t>
      </w:r>
      <w:r w:rsidR="00FC27E4" w:rsidRPr="00F74BD0">
        <w:rPr>
          <w:rFonts w:ascii="Arial" w:hAnsi="Arial" w:cs="Arial" w:hint="cs"/>
          <w:szCs w:val="24"/>
          <w:rtl/>
        </w:rPr>
        <w:t xml:space="preserve">1 </w:t>
      </w:r>
      <w:r w:rsidRPr="00F74BD0">
        <w:rPr>
          <w:rFonts w:ascii="Arial" w:hAnsi="Arial" w:cs="Arial"/>
          <w:szCs w:val="24"/>
          <w:rtl/>
        </w:rPr>
        <w:t>تيموثاوس 4: 7</w:t>
      </w:r>
      <w:r w:rsidRPr="00F74BD0">
        <w:rPr>
          <w:rFonts w:ascii="Arial" w:hAnsi="Arial" w:cs="Arial"/>
          <w:szCs w:val="24"/>
        </w:rPr>
        <w:t>.</w:t>
      </w:r>
    </w:p>
    <w:p w14:paraId="33C96EB0" w14:textId="77777777" w:rsidR="00C64889" w:rsidRPr="00F74BD0" w:rsidRDefault="00C64889" w:rsidP="006533A1">
      <w:pPr>
        <w:pStyle w:val="BodyTextIndent2"/>
        <w:ind w:left="0" w:right="270" w:firstLine="0"/>
        <w:rPr>
          <w:rFonts w:ascii="Arial" w:hAnsi="Arial" w:cs="Arial"/>
        </w:rPr>
      </w:pPr>
    </w:p>
    <w:p w14:paraId="03E7FA9C" w14:textId="1E835C1C" w:rsidR="00FC27E4" w:rsidRPr="00F74BD0" w:rsidRDefault="00FC27E4" w:rsidP="006533A1">
      <w:pPr>
        <w:pStyle w:val="BodyTextIndent2"/>
        <w:bidi/>
        <w:ind w:right="270"/>
        <w:rPr>
          <w:rFonts w:ascii="Arial" w:hAnsi="Arial" w:cs="Arial"/>
          <w:szCs w:val="24"/>
        </w:rPr>
      </w:pPr>
      <w:r w:rsidRPr="00F74BD0">
        <w:rPr>
          <w:rFonts w:ascii="Arial" w:hAnsi="Arial" w:cs="Arial"/>
          <w:szCs w:val="24"/>
          <w:rtl/>
        </w:rPr>
        <w:t>لا يمكننا أن نقلل من أهمية الجانب المستقبلي للمجيء الثاني، والقيامة الجسدية، ويوم الرب المستقبلي الوشيك.  يمكن أن يكون بمثابة تشجيع المؤمنين على أن يعيشوا حياة نقية ومقدسة وموقرة أمام الرب وأمام الناس.  كما أنه يعطي ال</w:t>
      </w:r>
      <w:r w:rsidRPr="00F74BD0">
        <w:rPr>
          <w:rFonts w:ascii="Arial" w:hAnsi="Arial" w:cs="Arial" w:hint="cs"/>
          <w:szCs w:val="24"/>
          <w:rtl/>
        </w:rPr>
        <w:t>رجاء</w:t>
      </w:r>
      <w:r w:rsidRPr="00F74BD0">
        <w:rPr>
          <w:rFonts w:ascii="Arial" w:hAnsi="Arial" w:cs="Arial"/>
          <w:szCs w:val="24"/>
          <w:rtl/>
        </w:rPr>
        <w:t xml:space="preserve"> في الوقت الحاضر عندما يمر المرء بالصعوبات والمعاناة والاضطهاد</w:t>
      </w:r>
      <w:r w:rsidRPr="00F74BD0">
        <w:rPr>
          <w:rFonts w:ascii="Arial" w:hAnsi="Arial" w:cs="Arial"/>
          <w:szCs w:val="24"/>
        </w:rPr>
        <w:t xml:space="preserve">. </w:t>
      </w:r>
    </w:p>
    <w:p w14:paraId="7585D403" w14:textId="77777777" w:rsidR="00FC27E4" w:rsidRPr="00F74BD0" w:rsidRDefault="00FC27E4" w:rsidP="006533A1">
      <w:pPr>
        <w:pStyle w:val="BodyTextIndent2"/>
        <w:ind w:right="270"/>
        <w:rPr>
          <w:rFonts w:ascii="Arial" w:hAnsi="Arial" w:cs="Arial"/>
        </w:rPr>
      </w:pPr>
    </w:p>
    <w:p w14:paraId="2A2370C6" w14:textId="1A798D92" w:rsidR="00FC27E4" w:rsidRPr="00F74BD0" w:rsidRDefault="00FC27E4" w:rsidP="006533A1">
      <w:pPr>
        <w:pStyle w:val="BodyTextIndent2"/>
        <w:bidi/>
        <w:ind w:right="270"/>
        <w:rPr>
          <w:rFonts w:ascii="Arial" w:hAnsi="Arial" w:cs="Arial"/>
          <w:szCs w:val="24"/>
        </w:rPr>
      </w:pPr>
      <w:r w:rsidRPr="00F74BD0">
        <w:rPr>
          <w:rFonts w:ascii="Arial" w:hAnsi="Arial" w:cs="Arial"/>
          <w:szCs w:val="24"/>
          <w:rtl/>
        </w:rPr>
        <w:lastRenderedPageBreak/>
        <w:t>هذا هو معنى أن نعيش حياتنا متيقظين كما قال يسوع في متى 24: 42، حيث حذر</w:t>
      </w:r>
      <w:r w:rsidRPr="00F74BD0">
        <w:rPr>
          <w:rFonts w:ascii="Arial" w:hAnsi="Arial" w:cs="Arial" w:hint="cs"/>
          <w:szCs w:val="24"/>
          <w:rtl/>
        </w:rPr>
        <w:t xml:space="preserve"> قائلاً:</w:t>
      </w:r>
      <w:r w:rsidRPr="00F74BD0">
        <w:rPr>
          <w:rFonts w:ascii="Arial" w:hAnsi="Arial" w:cs="Arial"/>
          <w:szCs w:val="24"/>
          <w:rtl/>
        </w:rPr>
        <w:t xml:space="preserve"> اسهروا إذاً لأنكم لا تعلمون في أي </w:t>
      </w:r>
      <w:r w:rsidRPr="00F74BD0">
        <w:rPr>
          <w:rFonts w:ascii="Arial" w:hAnsi="Arial" w:cs="Arial" w:hint="cs"/>
          <w:szCs w:val="24"/>
          <w:rtl/>
        </w:rPr>
        <w:t>ساعة</w:t>
      </w:r>
      <w:r w:rsidRPr="00F74BD0">
        <w:rPr>
          <w:rFonts w:ascii="Arial" w:hAnsi="Arial" w:cs="Arial"/>
          <w:szCs w:val="24"/>
          <w:rtl/>
        </w:rPr>
        <w:t xml:space="preserve"> يأتي ربكم</w:t>
      </w:r>
      <w:r w:rsidRPr="00F74BD0">
        <w:rPr>
          <w:rFonts w:ascii="Arial" w:hAnsi="Arial" w:cs="Arial" w:hint="cs"/>
          <w:szCs w:val="24"/>
          <w:rtl/>
        </w:rPr>
        <w:t>.</w:t>
      </w:r>
    </w:p>
    <w:p w14:paraId="2CAA352C" w14:textId="77777777" w:rsidR="00FC27E4" w:rsidRPr="00F74BD0" w:rsidRDefault="00FC27E4" w:rsidP="006533A1">
      <w:pPr>
        <w:pStyle w:val="BodyTextIndent2"/>
        <w:ind w:right="270"/>
        <w:rPr>
          <w:rFonts w:ascii="Arial" w:hAnsi="Arial" w:cs="Arial"/>
        </w:rPr>
      </w:pPr>
    </w:p>
    <w:p w14:paraId="4C84ACAB" w14:textId="1D5EB4B3" w:rsidR="00FC27E4" w:rsidRPr="00F74BD0" w:rsidRDefault="00FC27E4" w:rsidP="006533A1">
      <w:pPr>
        <w:pStyle w:val="BodyTextIndent2"/>
        <w:bidi/>
        <w:ind w:left="0" w:right="270" w:firstLine="0"/>
        <w:rPr>
          <w:rFonts w:ascii="Arial" w:hAnsi="Arial" w:cs="Arial"/>
          <w:szCs w:val="24"/>
        </w:rPr>
      </w:pPr>
      <w:r w:rsidRPr="00F74BD0">
        <w:rPr>
          <w:rFonts w:ascii="Arial" w:hAnsi="Arial" w:cs="Arial"/>
          <w:szCs w:val="24"/>
          <w:rtl/>
        </w:rPr>
        <w:t>لذلك، أي</w:t>
      </w:r>
      <w:r w:rsidR="00145A5B" w:rsidRPr="00F74BD0">
        <w:rPr>
          <w:rFonts w:ascii="Arial" w:hAnsi="Arial" w:cs="Arial" w:hint="cs"/>
          <w:szCs w:val="24"/>
          <w:rtl/>
        </w:rPr>
        <w:t>اً</w:t>
      </w:r>
      <w:r w:rsidRPr="00F74BD0">
        <w:rPr>
          <w:rFonts w:ascii="Arial" w:hAnsi="Arial" w:cs="Arial"/>
          <w:szCs w:val="24"/>
          <w:rtl/>
        </w:rPr>
        <w:t xml:space="preserve"> كان الموقف الأخروي الذي نتخذه، فيجب علينا أن نفعل ذلك بالضبط. كن في حالة تأهب - عش حياة نقية ومقدسة وموقرة، وأخبر الآخرين عن يسوع واطلب منهم أن يفعلوا الشيء نفسه</w:t>
      </w:r>
      <w:r w:rsidR="00145A5B" w:rsidRPr="00F74BD0">
        <w:rPr>
          <w:rFonts w:ascii="Arial" w:hAnsi="Arial" w:cs="Arial" w:hint="cs"/>
          <w:szCs w:val="24"/>
          <w:rtl/>
        </w:rPr>
        <w:t>.</w:t>
      </w:r>
    </w:p>
    <w:p w14:paraId="22A16A5B" w14:textId="2579FBD4" w:rsidR="00C23792" w:rsidRPr="00F74BD0" w:rsidRDefault="00C23792" w:rsidP="006533A1">
      <w:pPr>
        <w:ind w:right="270"/>
        <w:rPr>
          <w:rFonts w:ascii="Arial" w:eastAsia="Times New Roman" w:hAnsi="Arial" w:cs="Arial"/>
          <w:lang w:eastAsia="zh-CN"/>
        </w:rPr>
      </w:pPr>
      <w:r w:rsidRPr="00F74BD0">
        <w:rPr>
          <w:rFonts w:ascii="Arial" w:hAnsi="Arial" w:cs="Arial"/>
        </w:rPr>
        <w:br w:type="page"/>
      </w:r>
    </w:p>
    <w:p w14:paraId="53BEB487" w14:textId="77777777" w:rsidR="00C23792" w:rsidRPr="00F74BD0" w:rsidRDefault="00C23792" w:rsidP="00504C3C">
      <w:pPr>
        <w:pStyle w:val="BodyTextIndent2"/>
        <w:ind w:left="0" w:firstLine="0"/>
        <w:rPr>
          <w:rFonts w:ascii="Arial" w:hAnsi="Arial" w:cs="Arial"/>
        </w:rPr>
      </w:pPr>
    </w:p>
    <w:p w14:paraId="2006215A" w14:textId="59D8AAF0" w:rsidR="00145A5B" w:rsidRPr="00F74BD0" w:rsidRDefault="00145A5B" w:rsidP="002A3B76">
      <w:pPr>
        <w:pStyle w:val="BodyTextIndent"/>
        <w:shd w:val="solid" w:color="auto" w:fill="000000"/>
        <w:ind w:left="0"/>
        <w:jc w:val="center"/>
        <w:rPr>
          <w:rFonts w:ascii="Arial" w:hAnsi="Arial" w:cs="Arial"/>
          <w:color w:val="FFFFFF" w:themeColor="background1"/>
          <w:sz w:val="28"/>
          <w:szCs w:val="28"/>
        </w:rPr>
      </w:pPr>
      <w:r w:rsidRPr="00F74BD0">
        <w:rPr>
          <w:rFonts w:ascii="Arial" w:hAnsi="Arial" w:cs="Arial" w:hint="cs"/>
          <w:color w:val="FFFFFF" w:themeColor="background1"/>
          <w:sz w:val="28"/>
          <w:szCs w:val="28"/>
          <w:rtl/>
        </w:rPr>
        <w:t>قائمة المراجع</w:t>
      </w:r>
    </w:p>
    <w:p w14:paraId="40443DD1" w14:textId="77777777" w:rsidR="00C64889" w:rsidRPr="00F74BD0" w:rsidRDefault="00C64889" w:rsidP="00C64889">
      <w:pPr>
        <w:pStyle w:val="Header"/>
        <w:rPr>
          <w:rFonts w:ascii="Arial" w:hAnsi="Arial" w:cs="Arial"/>
        </w:rPr>
      </w:pPr>
    </w:p>
    <w:p w14:paraId="075A3194" w14:textId="4A97D670" w:rsidR="000937B8" w:rsidRPr="00F74BD0" w:rsidRDefault="000937B8" w:rsidP="000937B8">
      <w:pPr>
        <w:pStyle w:val="Header"/>
        <w:bidi/>
        <w:jc w:val="left"/>
        <w:rPr>
          <w:rFonts w:ascii="Arial" w:hAnsi="Arial" w:cs="Arial"/>
          <w:szCs w:val="24"/>
        </w:rPr>
      </w:pPr>
      <w:r w:rsidRPr="00F74BD0">
        <w:rPr>
          <w:rFonts w:ascii="Arial" w:hAnsi="Arial" w:cs="Arial" w:hint="cs"/>
          <w:szCs w:val="24"/>
          <w:rtl/>
        </w:rPr>
        <w:t>أوني</w:t>
      </w:r>
      <w:r w:rsidRPr="00F74BD0">
        <w:rPr>
          <w:rFonts w:ascii="Arial" w:hAnsi="Arial" w:cs="Arial"/>
          <w:szCs w:val="24"/>
          <w:rtl/>
        </w:rPr>
        <w:t xml:space="preserve">، ديفيد ي. رؤيا ١-٥. </w:t>
      </w:r>
      <w:r w:rsidRPr="00F74BD0">
        <w:rPr>
          <w:rFonts w:ascii="Arial" w:hAnsi="Arial" w:cs="Arial" w:hint="cs"/>
          <w:szCs w:val="24"/>
          <w:rtl/>
        </w:rPr>
        <w:t>تفسير الكلمة</w:t>
      </w:r>
      <w:r w:rsidRPr="00F74BD0">
        <w:rPr>
          <w:rFonts w:ascii="Arial" w:hAnsi="Arial" w:cs="Arial"/>
          <w:szCs w:val="24"/>
          <w:rtl/>
        </w:rPr>
        <w:t xml:space="preserve"> الكتاب</w:t>
      </w:r>
      <w:r w:rsidRPr="00F74BD0">
        <w:rPr>
          <w:rFonts w:ascii="Arial" w:hAnsi="Arial" w:cs="Arial" w:hint="cs"/>
          <w:szCs w:val="24"/>
          <w:rtl/>
        </w:rPr>
        <w:t>ية</w:t>
      </w:r>
      <w:r w:rsidRPr="00F74BD0">
        <w:rPr>
          <w:rFonts w:ascii="Arial" w:hAnsi="Arial" w:cs="Arial"/>
          <w:szCs w:val="24"/>
          <w:rtl/>
        </w:rPr>
        <w:t>. المجلد. 52. واكو، تكساس</w:t>
      </w:r>
      <w:r w:rsidRPr="00F74BD0">
        <w:rPr>
          <w:rFonts w:ascii="Arial" w:hAnsi="Arial" w:cs="Arial"/>
          <w:szCs w:val="24"/>
        </w:rPr>
        <w:t>:</w:t>
      </w:r>
      <w:r w:rsidRPr="00F74BD0">
        <w:rPr>
          <w:rFonts w:ascii="Arial" w:hAnsi="Arial" w:cs="Arial" w:hint="cs"/>
          <w:szCs w:val="24"/>
          <w:rtl/>
        </w:rPr>
        <w:t xml:space="preserve"> الكلمة، 1997؟</w:t>
      </w:r>
    </w:p>
    <w:p w14:paraId="52BB06B1" w14:textId="77777777" w:rsidR="00C64889" w:rsidRPr="00F74BD0" w:rsidRDefault="00C64889" w:rsidP="00273037">
      <w:pPr>
        <w:pStyle w:val="Header"/>
        <w:jc w:val="left"/>
        <w:rPr>
          <w:rFonts w:ascii="Arial" w:hAnsi="Arial" w:cs="Arial"/>
        </w:rPr>
      </w:pPr>
    </w:p>
    <w:p w14:paraId="3819B517" w14:textId="2C810D9E" w:rsidR="000937B8" w:rsidRPr="00F74BD0" w:rsidRDefault="000937B8" w:rsidP="000937B8">
      <w:pPr>
        <w:pStyle w:val="Header"/>
        <w:bidi/>
        <w:jc w:val="left"/>
        <w:rPr>
          <w:rFonts w:ascii="Arial" w:hAnsi="Arial" w:cs="Arial"/>
          <w:szCs w:val="24"/>
        </w:rPr>
      </w:pPr>
      <w:r w:rsidRPr="00F74BD0">
        <w:rPr>
          <w:rFonts w:ascii="Arial" w:hAnsi="Arial" w:cs="Arial"/>
          <w:szCs w:val="24"/>
          <w:rtl/>
        </w:rPr>
        <w:t xml:space="preserve">بيل، ج. ك. </w:t>
      </w:r>
      <w:r w:rsidRPr="00F74BD0">
        <w:rPr>
          <w:rFonts w:ascii="Arial" w:hAnsi="Arial" w:cs="Arial" w:hint="cs"/>
          <w:szCs w:val="24"/>
          <w:rtl/>
        </w:rPr>
        <w:t>سفر</w:t>
      </w:r>
      <w:r w:rsidRPr="00F74BD0">
        <w:rPr>
          <w:rFonts w:ascii="Arial" w:hAnsi="Arial" w:cs="Arial"/>
          <w:szCs w:val="24"/>
          <w:rtl/>
        </w:rPr>
        <w:t xml:space="preserve"> الرؤيا: تعليق على النص اليوناني. جراند</w:t>
      </w:r>
      <w:r w:rsidRPr="00F74BD0">
        <w:rPr>
          <w:rFonts w:ascii="Arial" w:hAnsi="Arial" w:cs="Arial" w:hint="cs"/>
          <w:szCs w:val="24"/>
          <w:rtl/>
        </w:rPr>
        <w:t xml:space="preserve"> رابيدز: إيردمانز، 1999.</w:t>
      </w:r>
    </w:p>
    <w:p w14:paraId="4D320DDA" w14:textId="633C8A60" w:rsidR="00C64889" w:rsidRPr="00F74BD0" w:rsidRDefault="000937B8" w:rsidP="000937B8">
      <w:pPr>
        <w:pStyle w:val="Header"/>
        <w:bidi/>
        <w:jc w:val="left"/>
        <w:rPr>
          <w:rFonts w:ascii="Arial" w:hAnsi="Arial" w:cs="Arial"/>
          <w:szCs w:val="24"/>
        </w:rPr>
      </w:pPr>
      <w:r w:rsidRPr="00F74BD0">
        <w:rPr>
          <w:rFonts w:ascii="Arial" w:hAnsi="Arial" w:cs="Arial"/>
          <w:szCs w:val="24"/>
        </w:rPr>
        <w:t xml:space="preserve">     </w:t>
      </w:r>
    </w:p>
    <w:p w14:paraId="5BD4116C" w14:textId="623AA96B" w:rsidR="000937B8" w:rsidRPr="00F74BD0" w:rsidRDefault="000937B8" w:rsidP="000937B8">
      <w:pPr>
        <w:pStyle w:val="Header"/>
        <w:bidi/>
        <w:jc w:val="left"/>
        <w:rPr>
          <w:rFonts w:ascii="Arial" w:hAnsi="Arial" w:cs="Arial"/>
          <w:szCs w:val="24"/>
        </w:rPr>
      </w:pPr>
      <w:r w:rsidRPr="00F74BD0">
        <w:rPr>
          <w:rFonts w:ascii="Arial" w:hAnsi="Arial" w:cs="Arial"/>
          <w:szCs w:val="24"/>
          <w:rtl/>
        </w:rPr>
        <w:t>بينوير، بول ن. فهم نبوة نهاية الزمان: نهج شامل. شيكاغو: مودي، 1995، 2006</w:t>
      </w:r>
      <w:r w:rsidRPr="00F74BD0">
        <w:rPr>
          <w:rFonts w:ascii="Arial" w:hAnsi="Arial" w:cs="Arial"/>
          <w:szCs w:val="24"/>
        </w:rPr>
        <w:t>.</w:t>
      </w:r>
    </w:p>
    <w:p w14:paraId="3AC3A6ED" w14:textId="77777777" w:rsidR="00C64889" w:rsidRPr="00F74BD0" w:rsidRDefault="00C64889" w:rsidP="00273037">
      <w:pPr>
        <w:pStyle w:val="Header"/>
        <w:jc w:val="left"/>
        <w:rPr>
          <w:rFonts w:ascii="Arial" w:hAnsi="Arial" w:cs="Arial"/>
        </w:rPr>
      </w:pPr>
    </w:p>
    <w:p w14:paraId="4029646E" w14:textId="76092C7C" w:rsidR="000937B8" w:rsidRPr="00F74BD0" w:rsidRDefault="000937B8" w:rsidP="000937B8">
      <w:pPr>
        <w:bidi/>
        <w:rPr>
          <w:rFonts w:ascii="Arial" w:hAnsi="Arial" w:cs="Arial"/>
          <w:szCs w:val="24"/>
        </w:rPr>
      </w:pPr>
      <w:r w:rsidRPr="00F74BD0">
        <w:rPr>
          <w:rFonts w:ascii="Arial" w:hAnsi="Arial" w:cs="Arial"/>
          <w:szCs w:val="24"/>
          <w:rtl/>
        </w:rPr>
        <w:t xml:space="preserve">يوسابيوس. تاريخ الكنيسة. </w:t>
      </w:r>
      <w:r w:rsidRPr="00F74BD0">
        <w:rPr>
          <w:rFonts w:ascii="Arial" w:hAnsi="Arial" w:cs="Arial" w:hint="cs"/>
          <w:szCs w:val="24"/>
          <w:rtl/>
        </w:rPr>
        <w:t>ترجم</w:t>
      </w:r>
      <w:r w:rsidRPr="00F74BD0">
        <w:rPr>
          <w:rFonts w:ascii="Arial" w:hAnsi="Arial" w:cs="Arial"/>
          <w:szCs w:val="24"/>
          <w:rtl/>
        </w:rPr>
        <w:t xml:space="preserve"> بواسطة ج.أ. ويليامسون. نيويورك: </w:t>
      </w:r>
      <w:r w:rsidRPr="00F74BD0">
        <w:rPr>
          <w:rFonts w:ascii="Arial" w:hAnsi="Arial" w:cs="Arial" w:hint="cs"/>
          <w:szCs w:val="24"/>
          <w:rtl/>
        </w:rPr>
        <w:t>بينجن</w:t>
      </w:r>
      <w:r w:rsidRPr="00F74BD0">
        <w:rPr>
          <w:rFonts w:ascii="Arial" w:hAnsi="Arial" w:cs="Arial"/>
          <w:szCs w:val="24"/>
          <w:rtl/>
        </w:rPr>
        <w:t>،</w:t>
      </w:r>
      <w:r w:rsidRPr="00F74BD0">
        <w:rPr>
          <w:rFonts w:ascii="Arial" w:hAnsi="Arial" w:cs="Arial" w:hint="cs"/>
          <w:szCs w:val="24"/>
          <w:rtl/>
        </w:rPr>
        <w:t xml:space="preserve"> 1989.</w:t>
      </w:r>
    </w:p>
    <w:p w14:paraId="2CBC5F58" w14:textId="77777777" w:rsidR="00C64889" w:rsidRPr="00F74BD0" w:rsidRDefault="00C64889" w:rsidP="00C64889">
      <w:pPr>
        <w:rPr>
          <w:rFonts w:ascii="Arial" w:hAnsi="Arial" w:cs="Arial"/>
        </w:rPr>
      </w:pPr>
    </w:p>
    <w:p w14:paraId="40A1EECD" w14:textId="464401E8" w:rsidR="000937B8" w:rsidRPr="00F74BD0" w:rsidRDefault="000937B8" w:rsidP="000937B8">
      <w:pPr>
        <w:bidi/>
        <w:rPr>
          <w:rFonts w:ascii="Arial" w:hAnsi="Arial" w:cs="Arial"/>
          <w:szCs w:val="24"/>
        </w:rPr>
      </w:pPr>
      <w:r w:rsidRPr="00F74BD0">
        <w:rPr>
          <w:rFonts w:ascii="Arial" w:hAnsi="Arial" w:cs="Arial"/>
          <w:szCs w:val="24"/>
          <w:rtl/>
        </w:rPr>
        <w:t>جينتري، كينيث ل</w:t>
      </w:r>
      <w:r w:rsidRPr="00F74BD0">
        <w:rPr>
          <w:rFonts w:ascii="Arial" w:hAnsi="Arial" w:cs="Arial" w:hint="cs"/>
          <w:szCs w:val="24"/>
          <w:rtl/>
        </w:rPr>
        <w:t>.</w:t>
      </w:r>
      <w:r w:rsidRPr="00F74BD0">
        <w:rPr>
          <w:rFonts w:ascii="Arial" w:hAnsi="Arial" w:cs="Arial"/>
          <w:szCs w:val="24"/>
          <w:rtl/>
        </w:rPr>
        <w:t xml:space="preserve"> </w:t>
      </w:r>
      <w:r w:rsidRPr="00F74BD0">
        <w:rPr>
          <w:rFonts w:ascii="Arial" w:hAnsi="Arial" w:cs="Arial" w:hint="cs"/>
          <w:szCs w:val="24"/>
          <w:rtl/>
        </w:rPr>
        <w:t>الإبن</w:t>
      </w:r>
      <w:r w:rsidRPr="00F74BD0">
        <w:rPr>
          <w:rFonts w:ascii="Arial" w:hAnsi="Arial" w:cs="Arial"/>
          <w:szCs w:val="24"/>
          <w:rtl/>
        </w:rPr>
        <w:t xml:space="preserve"> وتوماس آيس. الضيقة العظيمة: ماضي أم مستقبل؟ جراند رابيدز: كريجل، 1999</w:t>
      </w:r>
      <w:r w:rsidRPr="00F74BD0">
        <w:rPr>
          <w:rFonts w:ascii="Arial" w:hAnsi="Arial" w:cs="Arial"/>
          <w:szCs w:val="24"/>
        </w:rPr>
        <w:t>.</w:t>
      </w:r>
    </w:p>
    <w:p w14:paraId="3FC25F5F" w14:textId="77777777" w:rsidR="00C64889" w:rsidRPr="00F74BD0" w:rsidRDefault="00C64889" w:rsidP="00C64889">
      <w:pPr>
        <w:rPr>
          <w:rFonts w:ascii="Arial" w:hAnsi="Arial" w:cs="Arial"/>
        </w:rPr>
      </w:pPr>
    </w:p>
    <w:p w14:paraId="32F91980" w14:textId="2AC121E7" w:rsidR="000937B8" w:rsidRPr="00F74BD0" w:rsidRDefault="000937B8" w:rsidP="000937B8">
      <w:pPr>
        <w:bidi/>
        <w:rPr>
          <w:rFonts w:ascii="Arial" w:hAnsi="Arial" w:cs="Arial"/>
          <w:szCs w:val="24"/>
        </w:rPr>
      </w:pPr>
      <w:r w:rsidRPr="00F74BD0">
        <w:rPr>
          <w:rFonts w:ascii="Arial" w:hAnsi="Arial" w:cs="Arial"/>
          <w:szCs w:val="24"/>
          <w:rtl/>
        </w:rPr>
        <w:t>هيتشكوك، مارك ل. نقد لوجهة النظر السابقية ل</w:t>
      </w:r>
      <w:r w:rsidR="00EE01AA" w:rsidRPr="00F74BD0">
        <w:rPr>
          <w:rFonts w:ascii="Arial" w:hAnsi="Arial" w:cs="Arial" w:hint="cs"/>
          <w:szCs w:val="24"/>
          <w:rtl/>
        </w:rPr>
        <w:t>فوراً</w:t>
      </w:r>
      <w:r w:rsidRPr="00F74BD0">
        <w:rPr>
          <w:rFonts w:ascii="Arial" w:hAnsi="Arial" w:cs="Arial"/>
          <w:szCs w:val="24"/>
          <w:rtl/>
        </w:rPr>
        <w:t xml:space="preserve"> وقريب</w:t>
      </w:r>
      <w:r w:rsidR="00EE01AA" w:rsidRPr="00F74BD0">
        <w:rPr>
          <w:rFonts w:ascii="Arial" w:hAnsi="Arial" w:cs="Arial" w:hint="cs"/>
          <w:szCs w:val="24"/>
          <w:rtl/>
        </w:rPr>
        <w:t>اً</w:t>
      </w:r>
      <w:r w:rsidRPr="00F74BD0">
        <w:rPr>
          <w:rFonts w:ascii="Arial" w:hAnsi="Arial" w:cs="Arial"/>
          <w:szCs w:val="24"/>
          <w:rtl/>
        </w:rPr>
        <w:t xml:space="preserve"> في</w:t>
      </w:r>
      <w:r w:rsidR="00EE01AA" w:rsidRPr="00F74BD0">
        <w:rPr>
          <w:rFonts w:ascii="Arial" w:hAnsi="Arial" w:cs="Arial" w:hint="cs"/>
          <w:szCs w:val="24"/>
          <w:rtl/>
        </w:rPr>
        <w:t xml:space="preserve"> رؤيا</w:t>
      </w:r>
      <w:r w:rsidR="00EE01AA" w:rsidRPr="00F74BD0">
        <w:rPr>
          <w:rFonts w:ascii="Arial" w:hAnsi="Arial" w:cs="Arial"/>
          <w:szCs w:val="24"/>
          <w:rtl/>
        </w:rPr>
        <w:t>. مكتبة ساكرا 163 (2006): 467-478.</w:t>
      </w:r>
    </w:p>
    <w:p w14:paraId="6EF59E68" w14:textId="77777777" w:rsidR="00C64889" w:rsidRPr="00F74BD0" w:rsidRDefault="00C64889" w:rsidP="00C64889">
      <w:pPr>
        <w:rPr>
          <w:rFonts w:ascii="Arial" w:hAnsi="Arial" w:cs="Arial"/>
        </w:rPr>
      </w:pPr>
    </w:p>
    <w:p w14:paraId="3837285E" w14:textId="1E2D5D71" w:rsidR="00EE01AA" w:rsidRPr="00F74BD0" w:rsidRDefault="00EE01AA" w:rsidP="00EE01AA">
      <w:pPr>
        <w:bidi/>
        <w:rPr>
          <w:rFonts w:ascii="Arial" w:hAnsi="Arial" w:cs="Arial"/>
          <w:szCs w:val="24"/>
        </w:rPr>
      </w:pPr>
      <w:r w:rsidRPr="00F74BD0">
        <w:rPr>
          <w:rFonts w:ascii="Arial" w:hAnsi="Arial" w:cs="Arial"/>
          <w:szCs w:val="24"/>
        </w:rPr>
        <w:t>_____</w:t>
      </w:r>
      <w:r w:rsidRPr="00F74BD0">
        <w:rPr>
          <w:rFonts w:ascii="Arial" w:hAnsi="Arial" w:cs="Arial" w:hint="cs"/>
          <w:szCs w:val="24"/>
          <w:rtl/>
        </w:rPr>
        <w:t xml:space="preserve"> </w:t>
      </w:r>
      <w:r w:rsidRPr="00F74BD0">
        <w:rPr>
          <w:rFonts w:ascii="Arial" w:hAnsi="Arial" w:cs="Arial"/>
          <w:szCs w:val="24"/>
          <w:rtl/>
        </w:rPr>
        <w:t>نقد لوجهة النظر السابق</w:t>
      </w:r>
      <w:r w:rsidRPr="00F74BD0">
        <w:rPr>
          <w:rFonts w:ascii="Arial" w:hAnsi="Arial" w:cs="Arial" w:hint="cs"/>
          <w:szCs w:val="24"/>
          <w:rtl/>
        </w:rPr>
        <w:t>ي</w:t>
      </w:r>
      <w:r w:rsidRPr="00F74BD0">
        <w:rPr>
          <w:rFonts w:ascii="Arial" w:hAnsi="Arial" w:cs="Arial"/>
          <w:szCs w:val="24"/>
          <w:rtl/>
        </w:rPr>
        <w:t>ة للهيكل في رؤيا 11: 1-2. مكتبة ساكرا 164 (2007): 219-236</w:t>
      </w:r>
      <w:r w:rsidRPr="00F74BD0">
        <w:rPr>
          <w:rFonts w:ascii="Arial" w:hAnsi="Arial" w:cs="Arial"/>
          <w:szCs w:val="24"/>
        </w:rPr>
        <w:t>.</w:t>
      </w:r>
    </w:p>
    <w:p w14:paraId="0A6E3411" w14:textId="77777777" w:rsidR="00C64889" w:rsidRPr="00F74BD0" w:rsidRDefault="00C64889" w:rsidP="00C64889">
      <w:pPr>
        <w:rPr>
          <w:rFonts w:ascii="Arial" w:hAnsi="Arial" w:cs="Arial"/>
        </w:rPr>
      </w:pPr>
    </w:p>
    <w:p w14:paraId="52B43D20" w14:textId="4A88E046" w:rsidR="00EE01AA" w:rsidRPr="00F74BD0" w:rsidRDefault="00EE01AA" w:rsidP="00EE01AA">
      <w:pPr>
        <w:bidi/>
        <w:rPr>
          <w:rFonts w:ascii="Arial" w:hAnsi="Arial" w:cs="Arial"/>
          <w:szCs w:val="24"/>
        </w:rPr>
      </w:pPr>
      <w:r w:rsidRPr="00F74BD0">
        <w:rPr>
          <w:rFonts w:ascii="Arial" w:hAnsi="Arial" w:cs="Arial"/>
          <w:szCs w:val="24"/>
        </w:rPr>
        <w:t>_____</w:t>
      </w:r>
      <w:r w:rsidRPr="00F74BD0">
        <w:rPr>
          <w:rFonts w:ascii="Arial" w:hAnsi="Arial" w:cs="Arial" w:hint="cs"/>
          <w:szCs w:val="24"/>
          <w:rtl/>
        </w:rPr>
        <w:t xml:space="preserve"> </w:t>
      </w:r>
      <w:r w:rsidRPr="00F74BD0">
        <w:rPr>
          <w:rFonts w:ascii="Arial" w:hAnsi="Arial" w:cs="Arial"/>
          <w:szCs w:val="24"/>
          <w:rtl/>
        </w:rPr>
        <w:t>نقد لوجهة النظر السابقية في رؤيا ١٧: ٩-١١ ونيرون. مكتبة ساكرا 164 (2007): 472-485</w:t>
      </w:r>
    </w:p>
    <w:p w14:paraId="05698496" w14:textId="77777777" w:rsidR="00C64889" w:rsidRPr="00F74BD0" w:rsidRDefault="00C64889" w:rsidP="00C64889">
      <w:pPr>
        <w:rPr>
          <w:rFonts w:ascii="Arial" w:hAnsi="Arial" w:cs="Arial"/>
        </w:rPr>
      </w:pPr>
    </w:p>
    <w:p w14:paraId="400B5699" w14:textId="64CF39B5" w:rsidR="00EE01AA" w:rsidRPr="00F74BD0" w:rsidRDefault="00EE01AA" w:rsidP="00EE01AA">
      <w:pPr>
        <w:bidi/>
        <w:rPr>
          <w:rFonts w:ascii="Arial" w:hAnsi="Arial" w:cs="Arial"/>
          <w:szCs w:val="24"/>
        </w:rPr>
      </w:pPr>
      <w:r w:rsidRPr="00F74BD0">
        <w:rPr>
          <w:rFonts w:ascii="Arial" w:hAnsi="Arial" w:cs="Arial"/>
          <w:szCs w:val="24"/>
          <w:rtl/>
        </w:rPr>
        <w:t xml:space="preserve">جونسون، آلان. </w:t>
      </w:r>
      <w:r w:rsidRPr="00F74BD0">
        <w:rPr>
          <w:rFonts w:ascii="Arial" w:hAnsi="Arial" w:cs="Arial" w:hint="cs"/>
          <w:szCs w:val="24"/>
          <w:rtl/>
        </w:rPr>
        <w:t>رؤيا</w:t>
      </w:r>
      <w:r w:rsidRPr="00F74BD0">
        <w:rPr>
          <w:rFonts w:ascii="Arial" w:hAnsi="Arial" w:cs="Arial"/>
          <w:szCs w:val="24"/>
          <w:rtl/>
        </w:rPr>
        <w:t xml:space="preserve">. في </w:t>
      </w:r>
      <w:r w:rsidRPr="00F74BD0">
        <w:rPr>
          <w:rFonts w:ascii="Arial" w:hAnsi="Arial" w:cs="Arial" w:hint="cs"/>
          <w:szCs w:val="24"/>
          <w:rtl/>
        </w:rPr>
        <w:t>تفسير</w:t>
      </w:r>
      <w:r w:rsidRPr="00F74BD0">
        <w:rPr>
          <w:rFonts w:ascii="Arial" w:hAnsi="Arial" w:cs="Arial"/>
          <w:szCs w:val="24"/>
          <w:rtl/>
        </w:rPr>
        <w:t xml:space="preserve"> الكتاب المقدس، المجلد 12. تحرير فرانك </w:t>
      </w:r>
      <w:r w:rsidRPr="00F74BD0">
        <w:rPr>
          <w:rFonts w:ascii="Arial" w:hAnsi="Arial" w:cs="Arial" w:hint="cs"/>
          <w:szCs w:val="24"/>
          <w:rtl/>
        </w:rPr>
        <w:t>ي</w:t>
      </w:r>
      <w:r w:rsidRPr="00F74BD0">
        <w:rPr>
          <w:rFonts w:ascii="Arial" w:hAnsi="Arial" w:cs="Arial"/>
          <w:szCs w:val="24"/>
          <w:rtl/>
        </w:rPr>
        <w:t>. جايبيلين، 397-603. جراند رابيدز: زوندرفان، 1981</w:t>
      </w:r>
      <w:r w:rsidRPr="00F74BD0">
        <w:rPr>
          <w:rFonts w:ascii="Arial" w:hAnsi="Arial" w:cs="Arial"/>
          <w:szCs w:val="24"/>
        </w:rPr>
        <w:t>.</w:t>
      </w:r>
    </w:p>
    <w:p w14:paraId="46D52C84" w14:textId="77777777" w:rsidR="00C64889" w:rsidRPr="00F74BD0" w:rsidRDefault="00C64889" w:rsidP="00C64889">
      <w:pPr>
        <w:rPr>
          <w:rFonts w:ascii="Arial" w:hAnsi="Arial" w:cs="Arial"/>
        </w:rPr>
      </w:pPr>
    </w:p>
    <w:p w14:paraId="2913824A" w14:textId="2FC48D71" w:rsidR="000A373E" w:rsidRPr="00F74BD0" w:rsidRDefault="000A373E" w:rsidP="000A373E">
      <w:pPr>
        <w:bidi/>
        <w:rPr>
          <w:rFonts w:ascii="Arial" w:hAnsi="Arial" w:cs="Arial"/>
          <w:szCs w:val="24"/>
        </w:rPr>
      </w:pPr>
      <w:r w:rsidRPr="00F74BD0">
        <w:rPr>
          <w:rFonts w:ascii="Arial" w:hAnsi="Arial" w:cs="Arial"/>
          <w:szCs w:val="24"/>
          <w:rtl/>
        </w:rPr>
        <w:t>أوزبورن، جرانت ر. ال</w:t>
      </w:r>
      <w:r w:rsidRPr="00F74BD0">
        <w:rPr>
          <w:rFonts w:ascii="Arial" w:hAnsi="Arial" w:cs="Arial" w:hint="cs"/>
          <w:szCs w:val="24"/>
          <w:rtl/>
        </w:rPr>
        <w:t>دوامة</w:t>
      </w:r>
      <w:r w:rsidRPr="00F74BD0">
        <w:rPr>
          <w:rFonts w:ascii="Arial" w:hAnsi="Arial" w:cs="Arial"/>
          <w:szCs w:val="24"/>
          <w:rtl/>
        </w:rPr>
        <w:t xml:space="preserve"> الت</w:t>
      </w:r>
      <w:r w:rsidRPr="00F74BD0">
        <w:rPr>
          <w:rFonts w:ascii="Arial" w:hAnsi="Arial" w:cs="Arial" w:hint="cs"/>
          <w:szCs w:val="24"/>
          <w:rtl/>
        </w:rPr>
        <w:t xml:space="preserve">فسيري </w:t>
      </w:r>
      <w:r w:rsidRPr="00F74BD0">
        <w:rPr>
          <w:rFonts w:ascii="Arial" w:hAnsi="Arial" w:cs="Arial"/>
          <w:szCs w:val="24"/>
          <w:rtl/>
        </w:rPr>
        <w:t xml:space="preserve">: مقدمة شاملة لتفسير الكتاب المقدس. داونرز جروف: </w:t>
      </w:r>
      <w:r w:rsidRPr="00F74BD0">
        <w:rPr>
          <w:rFonts w:ascii="Arial" w:hAnsi="Arial" w:cs="Arial"/>
          <w:szCs w:val="24"/>
        </w:rPr>
        <w:t>IVP</w:t>
      </w:r>
      <w:r w:rsidRPr="00F74BD0">
        <w:rPr>
          <w:rFonts w:ascii="Arial" w:hAnsi="Arial" w:cs="Arial"/>
          <w:szCs w:val="24"/>
          <w:rtl/>
        </w:rPr>
        <w:t>، 1991.</w:t>
      </w:r>
    </w:p>
    <w:p w14:paraId="3F647EF9" w14:textId="77777777" w:rsidR="00C64889" w:rsidRPr="00F74BD0" w:rsidRDefault="00C64889" w:rsidP="00C64889">
      <w:pPr>
        <w:rPr>
          <w:rFonts w:ascii="Arial" w:hAnsi="Arial" w:cs="Arial"/>
        </w:rPr>
      </w:pPr>
    </w:p>
    <w:p w14:paraId="06E0647B" w14:textId="4063DBAD" w:rsidR="008240A1" w:rsidRPr="00F74BD0" w:rsidRDefault="008240A1" w:rsidP="008240A1">
      <w:pPr>
        <w:bidi/>
        <w:rPr>
          <w:rFonts w:ascii="Arial" w:hAnsi="Arial" w:cs="Arial"/>
          <w:szCs w:val="24"/>
        </w:rPr>
      </w:pPr>
      <w:r w:rsidRPr="00F74BD0">
        <w:rPr>
          <w:rFonts w:ascii="Arial" w:hAnsi="Arial" w:cs="Arial"/>
          <w:szCs w:val="24"/>
          <w:rtl/>
        </w:rPr>
        <w:t xml:space="preserve">ريدلبرجر، كيم. </w:t>
      </w:r>
      <w:r w:rsidRPr="00F74BD0">
        <w:rPr>
          <w:rFonts w:ascii="Arial" w:hAnsi="Arial" w:cs="Arial" w:hint="cs"/>
          <w:szCs w:val="24"/>
          <w:rtl/>
        </w:rPr>
        <w:t>إنسان</w:t>
      </w:r>
      <w:r w:rsidRPr="00F74BD0">
        <w:rPr>
          <w:rFonts w:ascii="Arial" w:hAnsi="Arial" w:cs="Arial"/>
          <w:szCs w:val="24"/>
          <w:rtl/>
        </w:rPr>
        <w:t xml:space="preserve"> الخطية: كشف الحقيقة عن </w:t>
      </w:r>
      <w:r w:rsidRPr="00F74BD0">
        <w:rPr>
          <w:rFonts w:ascii="Arial" w:hAnsi="Arial" w:cs="Arial" w:hint="cs"/>
          <w:szCs w:val="24"/>
          <w:rtl/>
        </w:rPr>
        <w:t xml:space="preserve">ضد </w:t>
      </w:r>
      <w:r w:rsidRPr="00F74BD0">
        <w:rPr>
          <w:rFonts w:ascii="Arial" w:hAnsi="Arial" w:cs="Arial"/>
          <w:szCs w:val="24"/>
          <w:rtl/>
        </w:rPr>
        <w:t>المسيح. غراند رابيدز: بيكر، 2006</w:t>
      </w:r>
      <w:r w:rsidRPr="00F74BD0">
        <w:rPr>
          <w:rFonts w:ascii="Arial" w:hAnsi="Arial" w:cs="Arial"/>
          <w:szCs w:val="24"/>
        </w:rPr>
        <w:t>.</w:t>
      </w:r>
    </w:p>
    <w:p w14:paraId="7D8F0FF4" w14:textId="77777777" w:rsidR="00C64889" w:rsidRPr="00F74BD0" w:rsidRDefault="00C64889" w:rsidP="00C64889">
      <w:pPr>
        <w:rPr>
          <w:rFonts w:ascii="Arial" w:hAnsi="Arial" w:cs="Arial"/>
        </w:rPr>
      </w:pPr>
    </w:p>
    <w:p w14:paraId="7284878F" w14:textId="57929AD9" w:rsidR="008240A1" w:rsidRPr="00F74BD0" w:rsidRDefault="008240A1" w:rsidP="008240A1">
      <w:pPr>
        <w:bidi/>
        <w:rPr>
          <w:rFonts w:ascii="Arial" w:hAnsi="Arial" w:cs="Arial"/>
          <w:szCs w:val="24"/>
        </w:rPr>
      </w:pPr>
      <w:r w:rsidRPr="00F74BD0">
        <w:rPr>
          <w:rFonts w:ascii="Arial" w:hAnsi="Arial" w:cs="Arial"/>
          <w:szCs w:val="24"/>
          <w:rtl/>
        </w:rPr>
        <w:t xml:space="preserve">الكتاب المقدس. النسخة الإنجليزية القياسية. شيكاغو، إلينوي: </w:t>
      </w:r>
      <w:r w:rsidRPr="00F74BD0">
        <w:rPr>
          <w:rFonts w:ascii="Arial" w:hAnsi="Arial" w:cs="Arial" w:hint="cs"/>
          <w:szCs w:val="24"/>
          <w:rtl/>
        </w:rPr>
        <w:t>ال</w:t>
      </w:r>
      <w:r w:rsidRPr="00F74BD0">
        <w:rPr>
          <w:rFonts w:ascii="Arial" w:hAnsi="Arial" w:cs="Arial"/>
          <w:szCs w:val="24"/>
          <w:rtl/>
        </w:rPr>
        <w:t xml:space="preserve">أخبار </w:t>
      </w:r>
      <w:r w:rsidRPr="00F74BD0">
        <w:rPr>
          <w:rFonts w:ascii="Arial" w:hAnsi="Arial" w:cs="Arial" w:hint="cs"/>
          <w:szCs w:val="24"/>
          <w:rtl/>
        </w:rPr>
        <w:t>السارة</w:t>
      </w:r>
      <w:r w:rsidRPr="00F74BD0">
        <w:rPr>
          <w:rFonts w:ascii="Arial" w:hAnsi="Arial" w:cs="Arial"/>
          <w:szCs w:val="24"/>
          <w:rtl/>
        </w:rPr>
        <w:t>، 2001</w:t>
      </w:r>
      <w:r w:rsidRPr="00F74BD0">
        <w:rPr>
          <w:rFonts w:ascii="Arial" w:hAnsi="Arial" w:cs="Arial"/>
          <w:szCs w:val="24"/>
        </w:rPr>
        <w:t>.</w:t>
      </w:r>
    </w:p>
    <w:p w14:paraId="3C5BC28F" w14:textId="77777777" w:rsidR="00C64889" w:rsidRPr="00F74BD0" w:rsidRDefault="00C64889" w:rsidP="00C64889">
      <w:pPr>
        <w:rPr>
          <w:rFonts w:ascii="Arial" w:hAnsi="Arial" w:cs="Arial"/>
        </w:rPr>
      </w:pPr>
    </w:p>
    <w:p w14:paraId="15486EBD" w14:textId="1AE4A37B" w:rsidR="008240A1" w:rsidRPr="00F74BD0" w:rsidRDefault="008240A1" w:rsidP="008240A1">
      <w:pPr>
        <w:bidi/>
        <w:rPr>
          <w:rFonts w:ascii="Arial" w:hAnsi="Arial" w:cs="Arial"/>
          <w:szCs w:val="24"/>
        </w:rPr>
      </w:pPr>
      <w:r w:rsidRPr="00F74BD0">
        <w:rPr>
          <w:rFonts w:ascii="Arial" w:hAnsi="Arial" w:cs="Arial"/>
          <w:szCs w:val="24"/>
          <w:rtl/>
        </w:rPr>
        <w:t>توماس، روبرت ل. رؤيا ١-٧. تعليق</w:t>
      </w:r>
      <w:r w:rsidRPr="00F74BD0">
        <w:rPr>
          <w:rFonts w:ascii="Arial" w:hAnsi="Arial" w:cs="Arial" w:hint="cs"/>
          <w:szCs w:val="24"/>
          <w:rtl/>
        </w:rPr>
        <w:t xml:space="preserve"> ويكليف</w:t>
      </w:r>
      <w:r w:rsidRPr="00F74BD0">
        <w:rPr>
          <w:rFonts w:ascii="Arial" w:hAnsi="Arial" w:cs="Arial"/>
          <w:szCs w:val="24"/>
          <w:rtl/>
        </w:rPr>
        <w:t xml:space="preserve"> التفسيري. المجلد 1. شيكاغو: مودي، 1992</w:t>
      </w:r>
      <w:r w:rsidRPr="00F74BD0">
        <w:rPr>
          <w:rFonts w:ascii="Arial" w:hAnsi="Arial" w:cs="Arial"/>
          <w:szCs w:val="24"/>
        </w:rPr>
        <w:t>.</w:t>
      </w:r>
    </w:p>
    <w:p w14:paraId="59EFD7EF" w14:textId="725C6F99" w:rsidR="00762939" w:rsidRPr="004B7EC9" w:rsidRDefault="00762939" w:rsidP="0043022C">
      <w:pPr>
        <w:rPr>
          <w:rFonts w:ascii="Arial" w:hAnsi="Arial" w:cs="Arial"/>
          <w:sz w:val="15"/>
          <w:szCs w:val="16"/>
        </w:rPr>
      </w:pPr>
    </w:p>
    <w:sectPr w:rsidR="00762939" w:rsidRPr="004B7EC9" w:rsidSect="0043022C">
      <w:headerReference w:type="default" r:id="rId9"/>
      <w:pgSz w:w="11880" w:h="16820"/>
      <w:pgMar w:top="720" w:right="1170" w:bottom="720"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6ED61" w14:textId="77777777" w:rsidR="000A2F5C" w:rsidRDefault="000A2F5C">
      <w:r>
        <w:separator/>
      </w:r>
    </w:p>
  </w:endnote>
  <w:endnote w:type="continuationSeparator" w:id="0">
    <w:p w14:paraId="19D92AD6" w14:textId="77777777" w:rsidR="000A2F5C" w:rsidRDefault="000A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B0604020202020204"/>
    <w:charset w:val="4D"/>
    <w:family w:val="roman"/>
    <w:notTrueType/>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1A3AC" w14:textId="77777777" w:rsidR="000A2F5C" w:rsidRDefault="000A2F5C">
      <w:r>
        <w:separator/>
      </w:r>
    </w:p>
  </w:footnote>
  <w:footnote w:type="continuationSeparator" w:id="0">
    <w:p w14:paraId="4F6996C3" w14:textId="77777777" w:rsidR="000A2F5C" w:rsidRDefault="000A2F5C">
      <w:r>
        <w:continuationSeparator/>
      </w:r>
    </w:p>
  </w:footnote>
  <w:footnote w:id="1">
    <w:p w14:paraId="5B2530E7" w14:textId="163CE2A6" w:rsidR="000439B1" w:rsidRPr="00CF03F5" w:rsidRDefault="000439B1" w:rsidP="00CF03F5">
      <w:pPr>
        <w:pStyle w:val="FootnoteText"/>
        <w:bidi/>
        <w:rPr>
          <w:rFonts w:ascii="Arial" w:hAnsi="Arial" w:cs="Arial"/>
          <w:sz w:val="16"/>
          <w:szCs w:val="16"/>
          <w:rtl/>
          <w:lang w:bidi="ar-JO"/>
        </w:rPr>
      </w:pPr>
      <w:r w:rsidRPr="00CF03F5">
        <w:rPr>
          <w:rStyle w:val="FootnoteReference"/>
          <w:rFonts w:ascii="Arial" w:hAnsi="Arial" w:cs="Arial"/>
          <w:sz w:val="16"/>
          <w:szCs w:val="16"/>
        </w:rPr>
        <w:footnoteRef/>
      </w:r>
      <w:r w:rsidRPr="00CF03F5">
        <w:rPr>
          <w:rFonts w:ascii="Arial" w:hAnsi="Arial" w:cs="Arial"/>
          <w:sz w:val="16"/>
          <w:szCs w:val="16"/>
        </w:rPr>
        <w:t xml:space="preserve"> </w:t>
      </w:r>
      <w:r w:rsidR="00CF03F5" w:rsidRPr="00CF03F5">
        <w:rPr>
          <w:rFonts w:ascii="Arial" w:hAnsi="Arial" w:cs="Arial"/>
          <w:sz w:val="16"/>
          <w:szCs w:val="16"/>
          <w:rtl/>
        </w:rPr>
        <w:t>آلان جونسون، سفر الرؤيا. في شرح الكتاب المقدس للمفسرين، تحرير فرانك إي جايبلين، 397-603 (جراند رابيدز: زوندرفان، 1981)، 12: 409</w:t>
      </w:r>
      <w:r w:rsidR="00CF03F5" w:rsidRPr="00CF03F5">
        <w:rPr>
          <w:rFonts w:ascii="Arial" w:hAnsi="Arial" w:cs="Arial"/>
          <w:sz w:val="16"/>
          <w:szCs w:val="16"/>
        </w:rPr>
        <w:t>.</w:t>
      </w:r>
    </w:p>
  </w:footnote>
  <w:footnote w:id="2">
    <w:p w14:paraId="7E569211" w14:textId="640A0BAA" w:rsidR="000439B1" w:rsidRPr="00CF03F5" w:rsidRDefault="000439B1" w:rsidP="00CF03F5">
      <w:pPr>
        <w:pStyle w:val="FootnoteText"/>
        <w:bidi/>
        <w:rPr>
          <w:rFonts w:ascii="Arial" w:hAnsi="Arial" w:cs="Arial"/>
          <w:sz w:val="16"/>
          <w:szCs w:val="16"/>
          <w:rtl/>
          <w:lang w:bidi="ar-JO"/>
        </w:rPr>
      </w:pPr>
      <w:r w:rsidRPr="00CF03F5">
        <w:rPr>
          <w:rStyle w:val="FootnoteReference"/>
          <w:rFonts w:ascii="Arial" w:hAnsi="Arial" w:cs="Arial"/>
          <w:sz w:val="16"/>
          <w:szCs w:val="16"/>
        </w:rPr>
        <w:footnoteRef/>
      </w:r>
      <w:r w:rsidRPr="00CF03F5">
        <w:rPr>
          <w:rFonts w:ascii="Arial" w:hAnsi="Arial" w:cs="Arial"/>
          <w:sz w:val="16"/>
          <w:szCs w:val="16"/>
        </w:rPr>
        <w:t xml:space="preserve"> </w:t>
      </w:r>
      <w:r w:rsidR="00CF03F5" w:rsidRPr="00CF03F5">
        <w:rPr>
          <w:rFonts w:ascii="Arial" w:hAnsi="Arial" w:cs="Arial"/>
          <w:sz w:val="16"/>
          <w:szCs w:val="16"/>
          <w:rtl/>
        </w:rPr>
        <w:t>كينيث ل. جينتري جونيور وتوماس آيس، الضيقة العظيمة: الماضي أم المستقبل؟ (جراند رابيدز: كريجل، 1999)، 13</w:t>
      </w:r>
      <w:r w:rsidR="00CF03F5" w:rsidRPr="00CF03F5">
        <w:rPr>
          <w:rFonts w:ascii="Arial" w:hAnsi="Arial" w:cs="Arial"/>
          <w:sz w:val="16"/>
          <w:szCs w:val="16"/>
        </w:rPr>
        <w:t>.</w:t>
      </w:r>
    </w:p>
  </w:footnote>
  <w:footnote w:id="3">
    <w:p w14:paraId="7E70517A" w14:textId="609CF0B6" w:rsidR="000439B1" w:rsidRPr="000439B1" w:rsidRDefault="000439B1" w:rsidP="00CF03F5">
      <w:pPr>
        <w:pStyle w:val="FootnoteText"/>
        <w:bidi/>
        <w:rPr>
          <w:rtl/>
          <w:lang w:bidi="ar-JO"/>
        </w:rPr>
      </w:pPr>
      <w:r w:rsidRPr="00CF03F5">
        <w:rPr>
          <w:rStyle w:val="FootnoteReference"/>
          <w:rFonts w:ascii="Arial" w:hAnsi="Arial" w:cs="Arial"/>
          <w:sz w:val="16"/>
          <w:szCs w:val="16"/>
        </w:rPr>
        <w:footnoteRef/>
      </w:r>
      <w:r w:rsidRPr="00CF03F5">
        <w:rPr>
          <w:rFonts w:ascii="Arial" w:hAnsi="Arial" w:cs="Arial"/>
          <w:sz w:val="16"/>
          <w:szCs w:val="16"/>
        </w:rPr>
        <w:t xml:space="preserve"> </w:t>
      </w:r>
      <w:r w:rsidR="00CF03F5" w:rsidRPr="00CF03F5">
        <w:rPr>
          <w:rFonts w:ascii="Arial" w:hAnsi="Arial" w:cs="Arial"/>
          <w:sz w:val="16"/>
          <w:szCs w:val="16"/>
          <w:rtl/>
        </w:rPr>
        <w:t>كينيث ل. جينتري جونيور وتوماس آيس، الضيقة العظيمة: الماضي أم المستقبل؟ (جراند رابيدز: كريجل، 1999)، 13</w:t>
      </w:r>
      <w:r w:rsidR="00CF03F5" w:rsidRPr="00CF03F5">
        <w:rPr>
          <w:rFonts w:ascii="Arial" w:hAnsi="Arial" w:cs="Arial"/>
          <w:sz w:val="16"/>
          <w:szCs w:val="16"/>
        </w:rPr>
        <w:t>.</w:t>
      </w:r>
    </w:p>
  </w:footnote>
  <w:footnote w:id="4">
    <w:p w14:paraId="0E32E5A5" w14:textId="1FBAC86E" w:rsidR="00EC24AD" w:rsidRPr="00973D00" w:rsidRDefault="00EC24AD" w:rsidP="00973D00">
      <w:pPr>
        <w:pStyle w:val="FootnoteText"/>
        <w:bidi/>
        <w:rPr>
          <w:rFonts w:ascii="Arial" w:hAnsi="Arial" w:cs="Arial"/>
          <w:sz w:val="16"/>
          <w:szCs w:val="16"/>
          <w:rtl/>
          <w:lang w:bidi="ar-JO"/>
        </w:rPr>
      </w:pPr>
      <w:r w:rsidRPr="00973D00">
        <w:rPr>
          <w:rStyle w:val="FootnoteReference"/>
          <w:rFonts w:ascii="Arial" w:hAnsi="Arial" w:cs="Arial"/>
          <w:sz w:val="16"/>
          <w:szCs w:val="16"/>
        </w:rPr>
        <w:footnoteRef/>
      </w:r>
      <w:r w:rsidRPr="00973D00">
        <w:rPr>
          <w:rFonts w:ascii="Arial" w:hAnsi="Arial" w:cs="Arial"/>
          <w:sz w:val="16"/>
          <w:szCs w:val="16"/>
        </w:rPr>
        <w:t xml:space="preserve"> </w:t>
      </w:r>
      <w:r w:rsidR="00973D00" w:rsidRPr="00973D00">
        <w:rPr>
          <w:rFonts w:ascii="Arial" w:hAnsi="Arial" w:cs="Arial"/>
          <w:sz w:val="16"/>
          <w:szCs w:val="16"/>
          <w:rtl/>
        </w:rPr>
        <w:t>بول إن. بينوير، فهم نبوة نهاية الزمان: منهج شامل (شيكاغو: مودي، 1995، 2006)، 156</w:t>
      </w:r>
      <w:r w:rsidR="00973D00" w:rsidRPr="00973D00">
        <w:rPr>
          <w:rFonts w:ascii="Arial" w:hAnsi="Arial" w:cs="Arial"/>
          <w:sz w:val="16"/>
          <w:szCs w:val="16"/>
        </w:rPr>
        <w:t>.</w:t>
      </w:r>
    </w:p>
  </w:footnote>
  <w:footnote w:id="5">
    <w:p w14:paraId="577DE786" w14:textId="78F36863" w:rsidR="00EC24AD" w:rsidRPr="00973D00" w:rsidRDefault="00EC24AD" w:rsidP="00973D00">
      <w:pPr>
        <w:pStyle w:val="FootnoteText"/>
        <w:bidi/>
        <w:rPr>
          <w:rFonts w:ascii="Arial" w:hAnsi="Arial" w:cs="Arial"/>
          <w:sz w:val="16"/>
          <w:szCs w:val="16"/>
          <w:rtl/>
          <w:lang w:bidi="ar-JO"/>
        </w:rPr>
      </w:pPr>
      <w:r w:rsidRPr="00973D00">
        <w:rPr>
          <w:rStyle w:val="FootnoteReference"/>
          <w:rFonts w:ascii="Arial" w:hAnsi="Arial" w:cs="Arial"/>
          <w:sz w:val="16"/>
          <w:szCs w:val="16"/>
        </w:rPr>
        <w:footnoteRef/>
      </w:r>
      <w:r w:rsidRPr="00973D00">
        <w:rPr>
          <w:rFonts w:ascii="Arial" w:hAnsi="Arial" w:cs="Arial"/>
          <w:sz w:val="16"/>
          <w:szCs w:val="16"/>
        </w:rPr>
        <w:t xml:space="preserve"> </w:t>
      </w:r>
      <w:r w:rsidR="00973D00" w:rsidRPr="00973D00">
        <w:rPr>
          <w:rFonts w:ascii="Arial" w:hAnsi="Arial" w:cs="Arial"/>
          <w:sz w:val="16"/>
          <w:szCs w:val="16"/>
          <w:rtl/>
        </w:rPr>
        <w:t>آر س. سبرول، الأيام الأخيرة بحسب يسوع (جراند رابيدز: بيكر بوكس، 1998، 2000)، 24</w:t>
      </w:r>
      <w:r w:rsidR="00973D00" w:rsidRPr="00973D00">
        <w:rPr>
          <w:rFonts w:ascii="Arial" w:hAnsi="Arial" w:cs="Arial"/>
          <w:sz w:val="16"/>
          <w:szCs w:val="16"/>
        </w:rPr>
        <w:t>.</w:t>
      </w:r>
    </w:p>
  </w:footnote>
  <w:footnote w:id="6">
    <w:p w14:paraId="7293B7A8" w14:textId="599B00D8" w:rsidR="00EC24AD" w:rsidRPr="00973D00" w:rsidRDefault="00EC24AD" w:rsidP="00973D00">
      <w:pPr>
        <w:pStyle w:val="FootnoteText"/>
        <w:bidi/>
        <w:rPr>
          <w:rFonts w:ascii="Arial" w:hAnsi="Arial" w:cs="Arial"/>
          <w:sz w:val="16"/>
          <w:szCs w:val="16"/>
          <w:rtl/>
          <w:lang w:bidi="ar-JO"/>
        </w:rPr>
      </w:pPr>
      <w:r w:rsidRPr="00973D00">
        <w:rPr>
          <w:rStyle w:val="FootnoteReference"/>
          <w:rFonts w:ascii="Arial" w:hAnsi="Arial" w:cs="Arial"/>
          <w:sz w:val="16"/>
          <w:szCs w:val="16"/>
        </w:rPr>
        <w:footnoteRef/>
      </w:r>
      <w:r w:rsidRPr="00973D00">
        <w:rPr>
          <w:rFonts w:ascii="Arial" w:hAnsi="Arial" w:cs="Arial"/>
          <w:sz w:val="16"/>
          <w:szCs w:val="16"/>
        </w:rPr>
        <w:t xml:space="preserve"> </w:t>
      </w:r>
      <w:r w:rsidR="00973D00" w:rsidRPr="00973D00">
        <w:rPr>
          <w:rFonts w:ascii="Arial" w:hAnsi="Arial" w:cs="Arial"/>
          <w:sz w:val="16"/>
          <w:szCs w:val="16"/>
          <w:rtl/>
        </w:rPr>
        <w:t>بينوير، فهم نبوة نهاية الزمان، ١٥٧</w:t>
      </w:r>
      <w:r w:rsidR="00973D00" w:rsidRPr="00973D00">
        <w:rPr>
          <w:rFonts w:ascii="Arial" w:hAnsi="Arial" w:cs="Arial"/>
          <w:sz w:val="16"/>
          <w:szCs w:val="16"/>
        </w:rPr>
        <w:t>.</w:t>
      </w:r>
    </w:p>
  </w:footnote>
  <w:footnote w:id="7">
    <w:p w14:paraId="02566F3B" w14:textId="726EF141" w:rsidR="00973D00" w:rsidRPr="00973D00" w:rsidRDefault="00973D00" w:rsidP="00973D00">
      <w:pPr>
        <w:pStyle w:val="FootnoteText"/>
        <w:bidi/>
        <w:rPr>
          <w:rtl/>
          <w:lang w:bidi="ar-JO"/>
        </w:rPr>
      </w:pPr>
      <w:r w:rsidRPr="00973D00">
        <w:rPr>
          <w:rStyle w:val="FootnoteReference"/>
          <w:rFonts w:ascii="Arial" w:hAnsi="Arial" w:cs="Arial"/>
          <w:sz w:val="16"/>
          <w:szCs w:val="16"/>
        </w:rPr>
        <w:footnoteRef/>
      </w:r>
      <w:r w:rsidRPr="00973D00">
        <w:rPr>
          <w:rFonts w:ascii="Arial" w:hAnsi="Arial" w:cs="Arial"/>
          <w:sz w:val="16"/>
          <w:szCs w:val="16"/>
        </w:rPr>
        <w:t xml:space="preserve"> </w:t>
      </w:r>
      <w:r w:rsidRPr="00973D00">
        <w:rPr>
          <w:rFonts w:ascii="Arial" w:hAnsi="Arial" w:cs="Arial"/>
          <w:sz w:val="16"/>
          <w:szCs w:val="16"/>
          <w:rtl/>
          <w:lang w:bidi="ar-JO"/>
        </w:rPr>
        <w:t>جونسون، الرؤيا، 409. يؤكد جونسون أن المفسرين الليبراليين قد اتخذوا هذه المنهجية المحددة، وهو يقدم قائمة مراجع للكتب التي كتبها أتباع السابقية، ولمزيد من الدراسات حول العقيدة السابقية، يمكن للمرء أن يبحث عنها في الصفحة 412. هناك مناقشة أكثر تحديثاً كتبها أندرو م. وودز، هل تم تحقيق النبوات الواردة في رؤيا 17-18 حول بابل؟ في جزأين، مكتبة ساكرا 169-170 (كانون ثاني-آذار 2012 ونيسان-أيار 2012): 79-100، 219-40</w:t>
      </w:r>
      <w:r w:rsidRPr="00973D00">
        <w:rPr>
          <w:rFonts w:ascii="Arial" w:hAnsi="Arial" w:cs="Arial"/>
          <w:sz w:val="16"/>
          <w:szCs w:val="16"/>
          <w:lang w:bidi="ar-JO"/>
        </w:rPr>
        <w:t>.</w:t>
      </w:r>
    </w:p>
  </w:footnote>
  <w:footnote w:id="8">
    <w:p w14:paraId="6AFEFE87" w14:textId="5DA81ED3" w:rsidR="002D343E" w:rsidRPr="006846F3" w:rsidRDefault="002D343E" w:rsidP="006846F3">
      <w:pPr>
        <w:pStyle w:val="FootnoteText"/>
        <w:bidi/>
        <w:rPr>
          <w:rFonts w:ascii="Arial" w:hAnsi="Arial" w:cs="Arial"/>
          <w:sz w:val="16"/>
          <w:szCs w:val="16"/>
          <w:rtl/>
          <w:lang w:bidi="ar-JO"/>
        </w:rPr>
      </w:pPr>
      <w:r w:rsidRPr="006846F3">
        <w:rPr>
          <w:rStyle w:val="FootnoteReference"/>
          <w:rFonts w:ascii="Arial" w:hAnsi="Arial" w:cs="Arial"/>
          <w:sz w:val="16"/>
          <w:szCs w:val="16"/>
        </w:rPr>
        <w:footnoteRef/>
      </w:r>
      <w:r w:rsidRPr="006846F3">
        <w:rPr>
          <w:rFonts w:ascii="Arial" w:hAnsi="Arial" w:cs="Arial"/>
          <w:sz w:val="16"/>
          <w:szCs w:val="16"/>
        </w:rPr>
        <w:t xml:space="preserve"> </w:t>
      </w:r>
      <w:r w:rsidR="006846F3" w:rsidRPr="006846F3">
        <w:rPr>
          <w:rFonts w:ascii="Arial" w:hAnsi="Arial" w:cs="Arial"/>
          <w:sz w:val="16"/>
          <w:szCs w:val="16"/>
          <w:rtl/>
        </w:rPr>
        <w:t>بينوير، فهم نبوة نهاية الزمان، ١٦٤</w:t>
      </w:r>
      <w:r w:rsidR="006846F3" w:rsidRPr="006846F3">
        <w:rPr>
          <w:rFonts w:ascii="Arial" w:hAnsi="Arial" w:cs="Arial"/>
          <w:sz w:val="16"/>
          <w:szCs w:val="16"/>
        </w:rPr>
        <w:t>.</w:t>
      </w:r>
    </w:p>
  </w:footnote>
  <w:footnote w:id="9">
    <w:p w14:paraId="1A33687E" w14:textId="67C2168C" w:rsidR="002D343E" w:rsidRPr="006846F3" w:rsidRDefault="002D343E" w:rsidP="006846F3">
      <w:pPr>
        <w:pStyle w:val="FootnoteText"/>
        <w:bidi/>
        <w:rPr>
          <w:rFonts w:ascii="Arial" w:hAnsi="Arial" w:cs="Arial"/>
          <w:sz w:val="16"/>
          <w:szCs w:val="16"/>
          <w:rtl/>
          <w:lang w:bidi="ar-JO"/>
        </w:rPr>
      </w:pPr>
      <w:r w:rsidRPr="006846F3">
        <w:rPr>
          <w:rStyle w:val="FootnoteReference"/>
          <w:rFonts w:ascii="Arial" w:hAnsi="Arial" w:cs="Arial"/>
          <w:sz w:val="16"/>
          <w:szCs w:val="16"/>
        </w:rPr>
        <w:footnoteRef/>
      </w:r>
      <w:r w:rsidRPr="006846F3">
        <w:rPr>
          <w:rFonts w:ascii="Arial" w:hAnsi="Arial" w:cs="Arial"/>
          <w:sz w:val="16"/>
          <w:szCs w:val="16"/>
        </w:rPr>
        <w:t xml:space="preserve"> </w:t>
      </w:r>
      <w:r w:rsidR="006846F3" w:rsidRPr="006846F3">
        <w:rPr>
          <w:rFonts w:ascii="Arial" w:hAnsi="Arial" w:cs="Arial"/>
          <w:sz w:val="16"/>
          <w:szCs w:val="16"/>
          <w:rtl/>
        </w:rPr>
        <w:t>روبرت ل. توماس، رؤيا ١-٧، تفسير ويكليف التفسير (شيكاغو: مودي، ١٩٩٢)، ١:٢١</w:t>
      </w:r>
      <w:r w:rsidR="006846F3" w:rsidRPr="006846F3">
        <w:rPr>
          <w:rFonts w:ascii="Arial" w:hAnsi="Arial" w:cs="Arial"/>
          <w:sz w:val="16"/>
          <w:szCs w:val="16"/>
        </w:rPr>
        <w:t>.</w:t>
      </w:r>
    </w:p>
  </w:footnote>
  <w:footnote w:id="10">
    <w:p w14:paraId="58C40E06" w14:textId="72AAFA59" w:rsidR="002D343E" w:rsidRPr="006846F3" w:rsidRDefault="002D343E" w:rsidP="006846F3">
      <w:pPr>
        <w:pStyle w:val="FootnoteText"/>
        <w:bidi/>
        <w:rPr>
          <w:rFonts w:ascii="Arial" w:hAnsi="Arial" w:cs="Arial"/>
          <w:sz w:val="16"/>
          <w:szCs w:val="16"/>
          <w:rtl/>
          <w:lang w:bidi="ar-JO"/>
        </w:rPr>
      </w:pPr>
      <w:r w:rsidRPr="006846F3">
        <w:rPr>
          <w:rStyle w:val="FootnoteReference"/>
          <w:rFonts w:ascii="Arial" w:hAnsi="Arial" w:cs="Arial"/>
          <w:sz w:val="16"/>
          <w:szCs w:val="16"/>
        </w:rPr>
        <w:footnoteRef/>
      </w:r>
      <w:r w:rsidRPr="006846F3">
        <w:rPr>
          <w:rFonts w:ascii="Arial" w:hAnsi="Arial" w:cs="Arial"/>
          <w:sz w:val="16"/>
          <w:szCs w:val="16"/>
        </w:rPr>
        <w:t xml:space="preserve"> </w:t>
      </w:r>
      <w:r w:rsidR="006846F3" w:rsidRPr="006846F3">
        <w:rPr>
          <w:rFonts w:ascii="Arial" w:hAnsi="Arial" w:cs="Arial"/>
          <w:sz w:val="16"/>
          <w:szCs w:val="16"/>
          <w:rtl/>
        </w:rPr>
        <w:t>نفس المرجع</w:t>
      </w:r>
    </w:p>
  </w:footnote>
  <w:footnote w:id="11">
    <w:p w14:paraId="54EAB226" w14:textId="165253B7" w:rsidR="006846F3" w:rsidRPr="006846F3" w:rsidRDefault="0062340D" w:rsidP="006846F3">
      <w:pPr>
        <w:pStyle w:val="FootnoteText"/>
        <w:bidi/>
        <w:rPr>
          <w:rFonts w:ascii="Arial" w:hAnsi="Arial" w:cs="Arial"/>
          <w:sz w:val="16"/>
          <w:szCs w:val="16"/>
          <w:rtl/>
          <w:lang w:bidi="ar-JO"/>
        </w:rPr>
      </w:pPr>
      <w:r w:rsidRPr="006846F3">
        <w:rPr>
          <w:rStyle w:val="FootnoteReference"/>
          <w:rFonts w:ascii="Arial" w:hAnsi="Arial" w:cs="Arial"/>
          <w:sz w:val="16"/>
          <w:szCs w:val="16"/>
        </w:rPr>
        <w:footnoteRef/>
      </w:r>
      <w:r w:rsidRPr="006846F3">
        <w:rPr>
          <w:rFonts w:ascii="Arial" w:hAnsi="Arial" w:cs="Arial"/>
          <w:sz w:val="16"/>
          <w:szCs w:val="16"/>
        </w:rPr>
        <w:t xml:space="preserve"> </w:t>
      </w:r>
      <w:r w:rsidR="006846F3" w:rsidRPr="006846F3">
        <w:rPr>
          <w:rFonts w:ascii="Arial" w:hAnsi="Arial" w:cs="Arial"/>
          <w:sz w:val="16"/>
          <w:szCs w:val="16"/>
          <w:rtl/>
          <w:lang w:bidi="ar-JO"/>
        </w:rPr>
        <w:t>يوسابيوس، تاريخ الكنيسة، ترجمة ج.أ. وليامسون (نيويورك، بينجوين، 1989)، 81. أشار يوسابيوس إلى أن هناك أدلة كثيرة على أن الرسول والمبشر يوحنا كان لا يزال على قيد الحياة في ذلك الوقت</w:t>
      </w:r>
      <w:r w:rsidR="006846F3" w:rsidRPr="006846F3">
        <w:rPr>
          <w:rFonts w:ascii="Arial" w:hAnsi="Arial" w:cs="Arial"/>
          <w:sz w:val="16"/>
          <w:szCs w:val="16"/>
          <w:lang w:bidi="ar-JO"/>
        </w:rPr>
        <w:t>.</w:t>
      </w:r>
    </w:p>
  </w:footnote>
  <w:footnote w:id="12">
    <w:p w14:paraId="721F201E" w14:textId="375AE88F" w:rsidR="0062340D" w:rsidRPr="0062340D" w:rsidRDefault="0062340D" w:rsidP="006846F3">
      <w:pPr>
        <w:pStyle w:val="FootnoteText"/>
        <w:bidi/>
        <w:rPr>
          <w:rtl/>
          <w:lang w:bidi="ar-JO"/>
        </w:rPr>
      </w:pPr>
      <w:r w:rsidRPr="006846F3">
        <w:rPr>
          <w:rStyle w:val="FootnoteReference"/>
          <w:rFonts w:ascii="Arial" w:hAnsi="Arial" w:cs="Arial"/>
          <w:sz w:val="16"/>
          <w:szCs w:val="16"/>
        </w:rPr>
        <w:footnoteRef/>
      </w:r>
      <w:r w:rsidRPr="006846F3">
        <w:rPr>
          <w:rFonts w:ascii="Arial" w:hAnsi="Arial" w:cs="Arial"/>
          <w:sz w:val="16"/>
          <w:szCs w:val="16"/>
        </w:rPr>
        <w:t xml:space="preserve"> </w:t>
      </w:r>
      <w:r w:rsidR="006846F3" w:rsidRPr="006846F3">
        <w:rPr>
          <w:rFonts w:ascii="Arial" w:hAnsi="Arial" w:cs="Arial"/>
          <w:sz w:val="16"/>
          <w:szCs w:val="16"/>
          <w:rtl/>
        </w:rPr>
        <w:t>بينوير، فهم نبوة نهاية الزمان، ١٦٤</w:t>
      </w:r>
      <w:r w:rsidR="006846F3" w:rsidRPr="006846F3">
        <w:rPr>
          <w:rFonts w:ascii="Arial" w:hAnsi="Arial" w:cs="Arial"/>
          <w:sz w:val="16"/>
          <w:szCs w:val="16"/>
        </w:rPr>
        <w:t>.</w:t>
      </w:r>
    </w:p>
  </w:footnote>
  <w:footnote w:id="13">
    <w:p w14:paraId="18F6C672" w14:textId="2185D3EA" w:rsidR="00F140B3" w:rsidRPr="00F140B3" w:rsidRDefault="0062340D" w:rsidP="00F140B3">
      <w:pPr>
        <w:pStyle w:val="FootnoteText"/>
        <w:bidi/>
        <w:rPr>
          <w:rFonts w:ascii="Arial" w:hAnsi="Arial" w:cs="Arial"/>
          <w:sz w:val="16"/>
          <w:szCs w:val="16"/>
          <w:rtl/>
          <w:lang w:bidi="ar-JO"/>
        </w:rPr>
      </w:pPr>
      <w:r w:rsidRPr="00F140B3">
        <w:rPr>
          <w:rStyle w:val="FootnoteReference"/>
          <w:rFonts w:ascii="Arial" w:hAnsi="Arial" w:cs="Arial"/>
          <w:sz w:val="16"/>
          <w:szCs w:val="16"/>
        </w:rPr>
        <w:footnoteRef/>
      </w:r>
      <w:r w:rsidRPr="00F140B3">
        <w:rPr>
          <w:rFonts w:ascii="Arial" w:hAnsi="Arial" w:cs="Arial"/>
          <w:sz w:val="16"/>
          <w:szCs w:val="16"/>
        </w:rPr>
        <w:t xml:space="preserve"> </w:t>
      </w:r>
      <w:r w:rsidR="00F140B3" w:rsidRPr="00F140B3">
        <w:rPr>
          <w:rFonts w:ascii="Arial" w:hAnsi="Arial" w:cs="Arial"/>
          <w:sz w:val="16"/>
          <w:szCs w:val="16"/>
          <w:rtl/>
          <w:lang w:bidi="ar-JO"/>
        </w:rPr>
        <w:t>بيل، سفر الرؤيا: تعليق على النص اليوناني (جراند رابيدز: إيردمانز، ١٩٩٩)، ٤. أرّخ بيل الكتاب حوالي عام ٩٥ م، وأكد أن هذا هو الرأي العلمي الحالي. يتم تبني هذا الرأي على نطاق واسع عبر مختلف وجهات النظر الأخروية وهناك إجماع على ذلك</w:t>
      </w:r>
      <w:r w:rsidR="00F140B3" w:rsidRPr="00F140B3">
        <w:rPr>
          <w:rFonts w:ascii="Arial" w:hAnsi="Arial" w:cs="Arial"/>
          <w:sz w:val="16"/>
          <w:szCs w:val="16"/>
          <w:lang w:bidi="ar-JO"/>
        </w:rPr>
        <w:t>.</w:t>
      </w:r>
    </w:p>
  </w:footnote>
  <w:footnote w:id="14">
    <w:p w14:paraId="23EC8E30" w14:textId="7F21FB22" w:rsidR="00F140B3" w:rsidRPr="00F140B3" w:rsidRDefault="0062340D" w:rsidP="00F140B3">
      <w:pPr>
        <w:pStyle w:val="FootnoteText"/>
        <w:bidi/>
        <w:rPr>
          <w:rFonts w:ascii="Arial" w:hAnsi="Arial" w:cs="Arial"/>
          <w:sz w:val="16"/>
          <w:szCs w:val="16"/>
          <w:rtl/>
          <w:lang w:bidi="ar-JO"/>
        </w:rPr>
      </w:pPr>
      <w:r w:rsidRPr="00F140B3">
        <w:rPr>
          <w:rStyle w:val="FootnoteReference"/>
          <w:rFonts w:ascii="Arial" w:hAnsi="Arial" w:cs="Arial"/>
          <w:sz w:val="16"/>
          <w:szCs w:val="16"/>
        </w:rPr>
        <w:footnoteRef/>
      </w:r>
      <w:r w:rsidRPr="00F140B3">
        <w:rPr>
          <w:rFonts w:ascii="Arial" w:hAnsi="Arial" w:cs="Arial"/>
          <w:sz w:val="16"/>
          <w:szCs w:val="16"/>
        </w:rPr>
        <w:t xml:space="preserve"> </w:t>
      </w:r>
      <w:r w:rsidR="00F140B3" w:rsidRPr="00F140B3">
        <w:rPr>
          <w:rFonts w:ascii="Arial" w:hAnsi="Arial" w:cs="Arial"/>
          <w:sz w:val="16"/>
          <w:szCs w:val="16"/>
          <w:rtl/>
          <w:lang w:bidi="ar-JO"/>
        </w:rPr>
        <w:t>توماس، رؤيا ١- ٧، ٢١. أوضح أنه لو كان إيريناوس مخطئاً، لكان آباء الكنيسة والشهود اللاحقون قد صححوه. ناقش أوني أيضاً الأدلة الخارجية لتأريخ سفر الرؤيا في مقدمته لتعليقه على الرؤيا ١-٥، وأكد من آباء الكنيسة الأوائل مثل يوستينوس الشهيد وبوليكاربوس وآخرين، أن السفر يجب أن يؤرخ في عهد دوميتيان. لمزيد من التفاصيل راجع ديفيد ي. أوني، رؤيا ١-٥، تعليق الكلمة الكتابية ، المجلد. 52</w:t>
      </w:r>
      <w:r w:rsidR="00F140B3" w:rsidRPr="00F140B3">
        <w:rPr>
          <w:rFonts w:ascii="Arial" w:hAnsi="Arial" w:cs="Arial"/>
          <w:sz w:val="16"/>
          <w:szCs w:val="16"/>
          <w:lang w:bidi="ar-JO"/>
        </w:rPr>
        <w:t xml:space="preserve"> </w:t>
      </w:r>
      <w:r w:rsidR="00F140B3" w:rsidRPr="00F140B3">
        <w:rPr>
          <w:rFonts w:ascii="Arial" w:hAnsi="Arial" w:cs="Arial"/>
          <w:sz w:val="16"/>
          <w:szCs w:val="16"/>
          <w:rtl/>
          <w:lang w:bidi="ar-JO"/>
        </w:rPr>
        <w:t>(واكو، تكساس</w:t>
      </w:r>
      <w:r w:rsidR="00F140B3" w:rsidRPr="00F140B3">
        <w:rPr>
          <w:rFonts w:ascii="Arial" w:hAnsi="Arial" w:cs="Arial"/>
          <w:sz w:val="16"/>
          <w:szCs w:val="16"/>
          <w:lang w:bidi="ar-JO"/>
        </w:rPr>
        <w:t xml:space="preserve">: </w:t>
      </w:r>
      <w:r w:rsidR="00F140B3" w:rsidRPr="00F140B3">
        <w:rPr>
          <w:rFonts w:ascii="Arial" w:hAnsi="Arial" w:cs="Arial"/>
          <w:sz w:val="16"/>
          <w:szCs w:val="16"/>
          <w:rtl/>
          <w:lang w:bidi="ar-JO"/>
        </w:rPr>
        <w:t xml:space="preserve"> كتب الكلمة، 1997)</w:t>
      </w:r>
    </w:p>
  </w:footnote>
  <w:footnote w:id="15">
    <w:p w14:paraId="32130C0B" w14:textId="0BC2D1DD" w:rsidR="00405A7C" w:rsidRPr="00C742AD" w:rsidRDefault="008927DF" w:rsidP="00405A7C">
      <w:pPr>
        <w:pStyle w:val="FootnoteText"/>
        <w:bidi/>
        <w:rPr>
          <w:rFonts w:ascii="Arial" w:hAnsi="Arial" w:cs="Arial"/>
          <w:sz w:val="16"/>
          <w:szCs w:val="16"/>
          <w:rtl/>
          <w:lang w:bidi="ar-JO"/>
        </w:rPr>
      </w:pPr>
      <w:r w:rsidRPr="00C742AD">
        <w:rPr>
          <w:rStyle w:val="FootnoteReference"/>
          <w:rFonts w:ascii="Arial" w:hAnsi="Arial" w:cs="Arial"/>
          <w:sz w:val="16"/>
          <w:szCs w:val="16"/>
        </w:rPr>
        <w:footnoteRef/>
      </w:r>
      <w:r w:rsidRPr="00C742AD">
        <w:rPr>
          <w:rFonts w:ascii="Arial" w:hAnsi="Arial" w:cs="Arial"/>
          <w:sz w:val="16"/>
          <w:szCs w:val="16"/>
        </w:rPr>
        <w:t xml:space="preserve"> </w:t>
      </w:r>
      <w:r w:rsidR="00405A7C" w:rsidRPr="00C742AD">
        <w:rPr>
          <w:rFonts w:ascii="Arial" w:hAnsi="Arial" w:cs="Arial"/>
          <w:sz w:val="16"/>
          <w:szCs w:val="16"/>
          <w:rtl/>
          <w:lang w:bidi="ar-JO"/>
        </w:rPr>
        <w:t>كيم ريدلبيجر، إنسان الخطية: الكشف عن الحقيقة حول ضد المسيح (جراند رابيدز: بيكر، 2006)، 181. كما قدم بينوير هذا كواحدة من الحجج الرئيسية الثلاثة من الدليل الداخلي، التي يبدو أنها تؤيد وجهة نظر</w:t>
      </w:r>
      <w:r w:rsidR="00405A7C" w:rsidRPr="00C742AD">
        <w:rPr>
          <w:rFonts w:ascii="Arial" w:hAnsi="Arial" w:cs="Arial"/>
          <w:sz w:val="16"/>
          <w:szCs w:val="16"/>
          <w:lang w:bidi="ar-JO"/>
        </w:rPr>
        <w:t xml:space="preserve"> </w:t>
      </w:r>
      <w:r w:rsidR="00405A7C" w:rsidRPr="00C742AD">
        <w:rPr>
          <w:rFonts w:ascii="Arial" w:hAnsi="Arial" w:cs="Arial"/>
          <w:sz w:val="16"/>
          <w:szCs w:val="16"/>
          <w:rtl/>
          <w:lang w:bidi="ar-JO"/>
        </w:rPr>
        <w:t>السابقيين</w:t>
      </w:r>
      <w:r w:rsidR="00405A7C" w:rsidRPr="00C742AD">
        <w:rPr>
          <w:rFonts w:ascii="Arial" w:hAnsi="Arial" w:cs="Arial"/>
          <w:sz w:val="16"/>
          <w:szCs w:val="16"/>
          <w:lang w:bidi="ar-JO"/>
        </w:rPr>
        <w:t xml:space="preserve"> </w:t>
      </w:r>
      <w:r w:rsidR="00405A7C" w:rsidRPr="00C742AD">
        <w:rPr>
          <w:rFonts w:ascii="Arial" w:hAnsi="Arial" w:cs="Arial"/>
          <w:sz w:val="16"/>
          <w:szCs w:val="16"/>
          <w:rtl/>
          <w:lang w:bidi="ar-JO"/>
        </w:rPr>
        <w:t>حول تأريخ سفر الرؤيا قبل عام 70 م. لمزيد من التفاصيل، انظر</w:t>
      </w:r>
      <w:r w:rsidR="00405A7C" w:rsidRPr="00C742AD">
        <w:rPr>
          <w:rFonts w:ascii="Arial" w:hAnsi="Arial" w:cs="Arial"/>
          <w:sz w:val="16"/>
          <w:szCs w:val="16"/>
          <w:lang w:bidi="ar-JO"/>
        </w:rPr>
        <w:t xml:space="preserve"> </w:t>
      </w:r>
      <w:r w:rsidR="00405A7C" w:rsidRPr="00C742AD">
        <w:rPr>
          <w:rFonts w:ascii="Arial" w:hAnsi="Arial" w:cs="Arial"/>
          <w:sz w:val="16"/>
          <w:szCs w:val="16"/>
          <w:rtl/>
          <w:lang w:bidi="ar-JO"/>
        </w:rPr>
        <w:t>بينوير، فهم نبوة نهاية الزمن، 167. يغطي بيل الحجج ببراعة ويستجيب للتأريخ المبكر على الأساس من الأدلة الداخلية في تعليقه (بيل، سفر الرؤيا، 20-27). يجيب بيل بناءً على وجهة نظره الأخروية المثالية، بأنها كانت رمزية وأنها لا تشير إلى أي هيكل حرفي، لا إلى هيكل هيرودس ولا إلى أي هيكل مستقبلي</w:t>
      </w:r>
      <w:r w:rsidR="00405A7C" w:rsidRPr="00C742AD">
        <w:rPr>
          <w:rFonts w:ascii="Arial" w:hAnsi="Arial" w:cs="Arial"/>
          <w:sz w:val="16"/>
          <w:szCs w:val="16"/>
          <w:lang w:bidi="ar-JO"/>
        </w:rPr>
        <w:t>.</w:t>
      </w:r>
    </w:p>
  </w:footnote>
  <w:footnote w:id="16">
    <w:p w14:paraId="48D9FB0E" w14:textId="313B7C78" w:rsidR="00E213FB" w:rsidRPr="00C742AD" w:rsidRDefault="008927DF" w:rsidP="00E213FB">
      <w:pPr>
        <w:pStyle w:val="FootnoteText"/>
        <w:bidi/>
        <w:rPr>
          <w:rFonts w:ascii="Arial" w:hAnsi="Arial" w:cs="Arial"/>
          <w:sz w:val="16"/>
          <w:szCs w:val="16"/>
          <w:rtl/>
          <w:lang w:bidi="ar-JO"/>
        </w:rPr>
      </w:pPr>
      <w:r w:rsidRPr="00C742AD">
        <w:rPr>
          <w:rStyle w:val="FootnoteReference"/>
          <w:rFonts w:ascii="Arial" w:hAnsi="Arial" w:cs="Arial"/>
          <w:sz w:val="16"/>
          <w:szCs w:val="16"/>
        </w:rPr>
        <w:footnoteRef/>
      </w:r>
      <w:r w:rsidRPr="00C742AD">
        <w:rPr>
          <w:rFonts w:ascii="Arial" w:hAnsi="Arial" w:cs="Arial"/>
          <w:sz w:val="16"/>
          <w:szCs w:val="16"/>
        </w:rPr>
        <w:t xml:space="preserve"> </w:t>
      </w:r>
      <w:r w:rsidR="00E213FB" w:rsidRPr="00C742AD">
        <w:rPr>
          <w:rFonts w:ascii="Arial" w:hAnsi="Arial" w:cs="Arial"/>
          <w:sz w:val="16"/>
          <w:szCs w:val="16"/>
          <w:rtl/>
          <w:lang w:bidi="ar-JO"/>
        </w:rPr>
        <w:t>ر. س. سبرول، الأيام الأخيرة بحسب يسوع (جراند رابيدز: بيكر بوكس، 1998)، 147. يعترف سبرول أنه قد يبدو غريباً بالنسبة لمؤلف سفر الرؤيا، ألا يذكر تدمير أورشليم لو أنها دمرت عام 70 م، وكُتب السفر عام 96 م. يبدو هذا كحجة قوية للسابقيين، ولكن كما سنرى، فإن الأدلة الداخلية والإعدادات لخلفية سفر الرؤيا تفضل تأريخ سفر الرؤيا في التسعينيات</w:t>
      </w:r>
      <w:r w:rsidR="00E213FB" w:rsidRPr="00C742AD">
        <w:rPr>
          <w:rFonts w:ascii="Arial" w:hAnsi="Arial" w:cs="Arial"/>
          <w:sz w:val="16"/>
          <w:szCs w:val="16"/>
          <w:lang w:bidi="ar-JO"/>
        </w:rPr>
        <w:t>.</w:t>
      </w:r>
    </w:p>
  </w:footnote>
  <w:footnote w:id="17">
    <w:p w14:paraId="702FC2B0" w14:textId="01DDF843" w:rsidR="00E213FB" w:rsidRPr="00C742AD" w:rsidRDefault="00553C6F" w:rsidP="00E213FB">
      <w:pPr>
        <w:pStyle w:val="FootnoteText"/>
        <w:bidi/>
        <w:rPr>
          <w:rFonts w:ascii="Arial" w:hAnsi="Arial" w:cs="Arial"/>
          <w:sz w:val="16"/>
          <w:szCs w:val="16"/>
          <w:rtl/>
          <w:lang w:bidi="ar-JO"/>
        </w:rPr>
      </w:pPr>
      <w:r w:rsidRPr="00C742AD">
        <w:rPr>
          <w:rStyle w:val="FootnoteReference"/>
          <w:rFonts w:ascii="Arial" w:hAnsi="Arial" w:cs="Arial"/>
          <w:sz w:val="16"/>
          <w:szCs w:val="16"/>
        </w:rPr>
        <w:footnoteRef/>
      </w:r>
      <w:r w:rsidRPr="00C742AD">
        <w:rPr>
          <w:rFonts w:ascii="Arial" w:hAnsi="Arial" w:cs="Arial"/>
          <w:sz w:val="16"/>
          <w:szCs w:val="16"/>
        </w:rPr>
        <w:t xml:space="preserve"> </w:t>
      </w:r>
      <w:r w:rsidR="00E213FB" w:rsidRPr="00C742AD">
        <w:rPr>
          <w:rFonts w:ascii="Arial" w:hAnsi="Arial" w:cs="Arial"/>
          <w:sz w:val="16"/>
          <w:szCs w:val="16"/>
          <w:rtl/>
          <w:lang w:bidi="ar-JO"/>
        </w:rPr>
        <w:t>مارك ل. هيتشكوك، نقد لوجهة النظر السابقية للهيكل في رؤيا ١١: ١-٢، مكتبة ساكرا 164 (2007): 219-236</w:t>
      </w:r>
      <w:r w:rsidR="00E213FB" w:rsidRPr="00C742AD">
        <w:rPr>
          <w:rFonts w:ascii="Arial" w:hAnsi="Arial" w:cs="Arial"/>
          <w:sz w:val="16"/>
          <w:szCs w:val="16"/>
          <w:lang w:bidi="ar-JO"/>
        </w:rPr>
        <w:t xml:space="preserve"> (236).</w:t>
      </w:r>
    </w:p>
  </w:footnote>
  <w:footnote w:id="18">
    <w:p w14:paraId="4D91F41A" w14:textId="4E7CAEC7" w:rsidR="002F3AA9" w:rsidRPr="00C742AD" w:rsidRDefault="002F3AA9" w:rsidP="00E213FB">
      <w:pPr>
        <w:pStyle w:val="FootnoteText"/>
        <w:bidi/>
        <w:rPr>
          <w:rFonts w:ascii="Arial" w:hAnsi="Arial" w:cs="Arial"/>
          <w:sz w:val="16"/>
          <w:szCs w:val="16"/>
          <w:rtl/>
          <w:lang w:bidi="ar-JO"/>
        </w:rPr>
      </w:pPr>
      <w:r w:rsidRPr="00C742AD">
        <w:rPr>
          <w:rStyle w:val="FootnoteReference"/>
          <w:rFonts w:ascii="Arial" w:hAnsi="Arial" w:cs="Arial"/>
          <w:sz w:val="16"/>
          <w:szCs w:val="16"/>
        </w:rPr>
        <w:footnoteRef/>
      </w:r>
      <w:r w:rsidRPr="00C742AD">
        <w:rPr>
          <w:rFonts w:ascii="Arial" w:hAnsi="Arial" w:cs="Arial"/>
          <w:sz w:val="16"/>
          <w:szCs w:val="16"/>
        </w:rPr>
        <w:t xml:space="preserve"> </w:t>
      </w:r>
      <w:r w:rsidR="00E213FB" w:rsidRPr="00C742AD">
        <w:rPr>
          <w:rFonts w:ascii="Arial" w:hAnsi="Arial" w:cs="Arial"/>
          <w:sz w:val="16"/>
          <w:szCs w:val="16"/>
          <w:rtl/>
        </w:rPr>
        <w:t>بينوير، فهم نبوة نهاية الزمان، ١٦٨</w:t>
      </w:r>
      <w:r w:rsidR="00E213FB" w:rsidRPr="00C742AD">
        <w:rPr>
          <w:rFonts w:ascii="Arial" w:hAnsi="Arial" w:cs="Arial"/>
          <w:sz w:val="16"/>
          <w:szCs w:val="16"/>
        </w:rPr>
        <w:t>.</w:t>
      </w:r>
    </w:p>
  </w:footnote>
  <w:footnote w:id="19">
    <w:p w14:paraId="56F26E6E" w14:textId="4A140CF0" w:rsidR="00DE1B26" w:rsidRPr="00C742AD" w:rsidRDefault="00DE1B26" w:rsidP="00E51AE4">
      <w:pPr>
        <w:pStyle w:val="FootnoteText"/>
        <w:bidi/>
        <w:rPr>
          <w:rFonts w:ascii="Arial" w:hAnsi="Arial" w:cs="Arial"/>
          <w:sz w:val="16"/>
          <w:szCs w:val="16"/>
          <w:rtl/>
          <w:lang w:bidi="ar-JO"/>
        </w:rPr>
      </w:pPr>
      <w:r w:rsidRPr="00C742AD">
        <w:rPr>
          <w:rStyle w:val="FootnoteReference"/>
          <w:rFonts w:ascii="Arial" w:hAnsi="Arial" w:cs="Arial"/>
          <w:sz w:val="16"/>
          <w:szCs w:val="16"/>
        </w:rPr>
        <w:footnoteRef/>
      </w:r>
      <w:r w:rsidRPr="00C742AD">
        <w:rPr>
          <w:rFonts w:ascii="Arial" w:hAnsi="Arial" w:cs="Arial"/>
          <w:sz w:val="16"/>
          <w:szCs w:val="16"/>
        </w:rPr>
        <w:t xml:space="preserve"> </w:t>
      </w:r>
      <w:r w:rsidR="00E51AE4" w:rsidRPr="00C742AD">
        <w:rPr>
          <w:rFonts w:ascii="Arial" w:hAnsi="Arial" w:cs="Arial"/>
          <w:sz w:val="16"/>
          <w:szCs w:val="16"/>
          <w:rtl/>
        </w:rPr>
        <w:t>بينوير، فهم نبوة نهاية الزمن، 168. أوضح بينوير نقلاً عن جون ج. ديفيس، أن مثل هذه المنهجيات لإعطاء القيم اللاهوتية هي من أصل يوناني، وتجد تطورها في المقام الأول بين الغنوصيين، والفيثاغوريين الجدد، والمرمزين اليهود. علاوة على ذلك، فهو يشير أيضًا إلى عدم اتساق أتباع</w:t>
      </w:r>
      <w:r w:rsidR="00E51AE4" w:rsidRPr="00C742AD">
        <w:rPr>
          <w:rFonts w:ascii="Arial" w:hAnsi="Arial" w:cs="Arial"/>
          <w:sz w:val="16"/>
          <w:szCs w:val="16"/>
        </w:rPr>
        <w:t xml:space="preserve"> </w:t>
      </w:r>
      <w:r w:rsidR="00E51AE4" w:rsidRPr="00C742AD">
        <w:rPr>
          <w:rFonts w:ascii="Arial" w:hAnsi="Arial" w:cs="Arial"/>
          <w:sz w:val="16"/>
          <w:szCs w:val="16"/>
          <w:rtl/>
        </w:rPr>
        <w:t>السابقية،</w:t>
      </w:r>
      <w:r w:rsidR="00E51AE4" w:rsidRPr="00C742AD">
        <w:rPr>
          <w:rFonts w:ascii="Arial" w:hAnsi="Arial" w:cs="Arial"/>
          <w:sz w:val="16"/>
          <w:szCs w:val="16"/>
        </w:rPr>
        <w:t xml:space="preserve"> </w:t>
      </w:r>
      <w:r w:rsidR="00E51AE4" w:rsidRPr="00C742AD">
        <w:rPr>
          <w:rFonts w:ascii="Arial" w:hAnsi="Arial" w:cs="Arial"/>
          <w:sz w:val="16"/>
          <w:szCs w:val="16"/>
          <w:rtl/>
        </w:rPr>
        <w:t>بشأن سبب وجوب أخذ عدد الوحش حرفياً، بينما يتم أخذ الأعداد والأحكام الأخرى في سفر الرؤيا بشكل رمزي أو استعاري</w:t>
      </w:r>
      <w:r w:rsidR="00E51AE4" w:rsidRPr="00C742AD">
        <w:rPr>
          <w:rFonts w:ascii="Arial" w:hAnsi="Arial" w:cs="Arial"/>
          <w:sz w:val="16"/>
          <w:szCs w:val="16"/>
        </w:rPr>
        <w:t>.</w:t>
      </w:r>
    </w:p>
  </w:footnote>
  <w:footnote w:id="20">
    <w:p w14:paraId="65B9ABFA" w14:textId="418267D6" w:rsidR="00E51AE4" w:rsidRPr="00C742AD" w:rsidRDefault="00E51AE4" w:rsidP="00C742AD">
      <w:pPr>
        <w:pStyle w:val="FootnoteText"/>
        <w:bidi/>
        <w:rPr>
          <w:rFonts w:ascii="Arial" w:hAnsi="Arial" w:cs="Arial"/>
          <w:sz w:val="16"/>
          <w:szCs w:val="16"/>
          <w:rtl/>
          <w:lang w:bidi="ar-JO"/>
        </w:rPr>
      </w:pPr>
      <w:r w:rsidRPr="00C742AD">
        <w:rPr>
          <w:rStyle w:val="FootnoteReference"/>
          <w:rFonts w:ascii="Arial" w:hAnsi="Arial" w:cs="Arial"/>
          <w:sz w:val="16"/>
          <w:szCs w:val="16"/>
        </w:rPr>
        <w:footnoteRef/>
      </w:r>
      <w:r w:rsidRPr="00C742AD">
        <w:rPr>
          <w:rFonts w:ascii="Arial" w:hAnsi="Arial" w:cs="Arial"/>
          <w:sz w:val="16"/>
          <w:szCs w:val="16"/>
        </w:rPr>
        <w:t xml:space="preserve"> </w:t>
      </w:r>
      <w:r w:rsidR="00C742AD" w:rsidRPr="00C742AD">
        <w:rPr>
          <w:rFonts w:ascii="Arial" w:hAnsi="Arial" w:cs="Arial"/>
          <w:sz w:val="16"/>
          <w:szCs w:val="16"/>
          <w:rtl/>
        </w:rPr>
        <w:t>بينوير، فهم نبوة نهاية الزمان، ١٦٩</w:t>
      </w:r>
      <w:r w:rsidR="00C742AD" w:rsidRPr="00C742AD">
        <w:rPr>
          <w:rFonts w:ascii="Arial" w:hAnsi="Arial" w:cs="Arial"/>
          <w:sz w:val="16"/>
          <w:szCs w:val="16"/>
        </w:rPr>
        <w:t>.</w:t>
      </w:r>
    </w:p>
  </w:footnote>
  <w:footnote w:id="21">
    <w:p w14:paraId="0F164982" w14:textId="42C05C04" w:rsidR="00C742AD" w:rsidRPr="00E51AE4" w:rsidRDefault="00E51AE4" w:rsidP="00C742AD">
      <w:pPr>
        <w:pStyle w:val="FootnoteText"/>
        <w:bidi/>
        <w:rPr>
          <w:rtl/>
          <w:lang w:bidi="ar-JO"/>
        </w:rPr>
      </w:pPr>
      <w:r w:rsidRPr="00C742AD">
        <w:rPr>
          <w:rStyle w:val="FootnoteReference"/>
          <w:rFonts w:ascii="Arial" w:hAnsi="Arial" w:cs="Arial"/>
          <w:sz w:val="16"/>
          <w:szCs w:val="16"/>
        </w:rPr>
        <w:footnoteRef/>
      </w:r>
      <w:r w:rsidRPr="00C742AD">
        <w:rPr>
          <w:rFonts w:ascii="Arial" w:hAnsi="Arial" w:cs="Arial"/>
          <w:sz w:val="16"/>
          <w:szCs w:val="16"/>
        </w:rPr>
        <w:t xml:space="preserve"> </w:t>
      </w:r>
      <w:r w:rsidR="00C742AD" w:rsidRPr="00C742AD">
        <w:rPr>
          <w:rFonts w:ascii="Arial" w:hAnsi="Arial" w:cs="Arial"/>
          <w:sz w:val="16"/>
          <w:szCs w:val="16"/>
          <w:rtl/>
          <w:lang w:bidi="ar-JO"/>
        </w:rPr>
        <w:t>جرانت ر. أوزبورن، الدوامة التفسيرية: مقدمة شاملة لتفسير الكتاب المقدس (داونرز جروف: إنترفارسيتي، 1991)، 219</w:t>
      </w:r>
      <w:r w:rsidR="00C742AD" w:rsidRPr="00C742AD">
        <w:rPr>
          <w:rFonts w:ascii="Arial" w:hAnsi="Arial" w:cs="Arial"/>
          <w:sz w:val="16"/>
          <w:szCs w:val="16"/>
          <w:lang w:bidi="ar-JO"/>
        </w:rPr>
        <w:t>.</w:t>
      </w:r>
    </w:p>
  </w:footnote>
  <w:footnote w:id="22">
    <w:p w14:paraId="2C6FFE8C" w14:textId="5D37A15A" w:rsidR="00C742AD" w:rsidRPr="00834F68" w:rsidRDefault="00C742AD" w:rsidP="00834F68">
      <w:pPr>
        <w:pStyle w:val="FootnoteText"/>
        <w:bidi/>
        <w:rPr>
          <w:rFonts w:ascii="Arial" w:hAnsi="Arial" w:cs="Arial"/>
          <w:sz w:val="16"/>
          <w:szCs w:val="16"/>
          <w:rtl/>
          <w:lang w:bidi="ar-JO"/>
        </w:rPr>
      </w:pPr>
      <w:r w:rsidRPr="00834F68">
        <w:rPr>
          <w:rStyle w:val="FootnoteReference"/>
          <w:rFonts w:ascii="Arial" w:hAnsi="Arial" w:cs="Arial"/>
          <w:sz w:val="16"/>
          <w:szCs w:val="16"/>
        </w:rPr>
        <w:footnoteRef/>
      </w:r>
      <w:r w:rsidRPr="00834F68">
        <w:rPr>
          <w:rFonts w:ascii="Arial" w:hAnsi="Arial" w:cs="Arial"/>
          <w:sz w:val="16"/>
          <w:szCs w:val="16"/>
        </w:rPr>
        <w:t xml:space="preserve"> </w:t>
      </w:r>
      <w:r w:rsidR="00834F68" w:rsidRPr="00834F68">
        <w:rPr>
          <w:rFonts w:ascii="Arial" w:hAnsi="Arial" w:cs="Arial"/>
          <w:sz w:val="16"/>
          <w:szCs w:val="16"/>
          <w:rtl/>
        </w:rPr>
        <w:t>بيل، سفر الرؤيا، 870-75</w:t>
      </w:r>
      <w:r w:rsidR="00834F68" w:rsidRPr="00834F68">
        <w:rPr>
          <w:rFonts w:ascii="Arial" w:hAnsi="Arial" w:cs="Arial"/>
          <w:sz w:val="16"/>
          <w:szCs w:val="16"/>
        </w:rPr>
        <w:t>.</w:t>
      </w:r>
    </w:p>
  </w:footnote>
  <w:footnote w:id="23">
    <w:p w14:paraId="1A614117" w14:textId="4C515462" w:rsidR="00C742AD" w:rsidRPr="00834F68" w:rsidRDefault="00C742AD" w:rsidP="00834F68">
      <w:pPr>
        <w:pStyle w:val="FootnoteText"/>
        <w:bidi/>
        <w:rPr>
          <w:rFonts w:ascii="Arial" w:hAnsi="Arial" w:cs="Arial"/>
          <w:sz w:val="16"/>
          <w:szCs w:val="16"/>
          <w:rtl/>
          <w:lang w:bidi="ar-JO"/>
        </w:rPr>
      </w:pPr>
      <w:r w:rsidRPr="00834F68">
        <w:rPr>
          <w:rStyle w:val="FootnoteReference"/>
          <w:rFonts w:ascii="Arial" w:hAnsi="Arial" w:cs="Arial"/>
          <w:sz w:val="16"/>
          <w:szCs w:val="16"/>
        </w:rPr>
        <w:footnoteRef/>
      </w:r>
      <w:r w:rsidRPr="00834F68">
        <w:rPr>
          <w:rFonts w:ascii="Arial" w:hAnsi="Arial" w:cs="Arial"/>
          <w:sz w:val="16"/>
          <w:szCs w:val="16"/>
        </w:rPr>
        <w:t xml:space="preserve"> </w:t>
      </w:r>
      <w:r w:rsidR="00834F68" w:rsidRPr="00834F68">
        <w:rPr>
          <w:rFonts w:ascii="Arial" w:hAnsi="Arial" w:cs="Arial"/>
          <w:sz w:val="16"/>
          <w:szCs w:val="16"/>
          <w:rtl/>
        </w:rPr>
        <w:t>مارك ل. هيتشكوك، نقد لوجهة النظر السابقية لرؤيا 17: 9-11 ونيرون، مكتبة ساكرا 164 (2007): 484</w:t>
      </w:r>
      <w:r w:rsidR="00834F68" w:rsidRPr="00834F68">
        <w:rPr>
          <w:rFonts w:ascii="Arial" w:hAnsi="Arial" w:cs="Arial"/>
          <w:sz w:val="16"/>
          <w:szCs w:val="16"/>
        </w:rPr>
        <w:t>.</w:t>
      </w:r>
    </w:p>
  </w:footnote>
  <w:footnote w:id="24">
    <w:p w14:paraId="4DDC14D1" w14:textId="153E8ED2" w:rsidR="00452890" w:rsidRPr="00834F68" w:rsidRDefault="00452890" w:rsidP="00834F68">
      <w:pPr>
        <w:pStyle w:val="FootnoteText"/>
        <w:bidi/>
        <w:rPr>
          <w:rFonts w:ascii="Arial" w:hAnsi="Arial" w:cs="Arial"/>
          <w:sz w:val="16"/>
          <w:szCs w:val="16"/>
          <w:rtl/>
          <w:lang w:bidi="ar-JO"/>
        </w:rPr>
      </w:pPr>
      <w:r w:rsidRPr="00834F68">
        <w:rPr>
          <w:rStyle w:val="FootnoteReference"/>
          <w:rFonts w:ascii="Arial" w:hAnsi="Arial" w:cs="Arial"/>
          <w:sz w:val="16"/>
          <w:szCs w:val="16"/>
        </w:rPr>
        <w:footnoteRef/>
      </w:r>
      <w:r w:rsidRPr="00834F68">
        <w:rPr>
          <w:rFonts w:ascii="Arial" w:hAnsi="Arial" w:cs="Arial"/>
          <w:sz w:val="16"/>
          <w:szCs w:val="16"/>
        </w:rPr>
        <w:t xml:space="preserve"> </w:t>
      </w:r>
      <w:r w:rsidR="00834F68" w:rsidRPr="00834F68">
        <w:rPr>
          <w:rFonts w:ascii="Arial" w:hAnsi="Arial" w:cs="Arial"/>
          <w:sz w:val="16"/>
          <w:szCs w:val="16"/>
          <w:rtl/>
        </w:rPr>
        <w:t>نفس المرجع</w:t>
      </w:r>
    </w:p>
  </w:footnote>
  <w:footnote w:id="25">
    <w:p w14:paraId="7AD48536" w14:textId="5642D51A" w:rsidR="009040A7" w:rsidRPr="00834F68" w:rsidRDefault="009040A7" w:rsidP="00834F68">
      <w:pPr>
        <w:pStyle w:val="FootnoteText"/>
        <w:bidi/>
        <w:rPr>
          <w:rFonts w:ascii="Arial" w:hAnsi="Arial" w:cs="Arial"/>
          <w:sz w:val="16"/>
          <w:szCs w:val="16"/>
          <w:rtl/>
          <w:lang w:bidi="ar-JO"/>
        </w:rPr>
      </w:pPr>
      <w:r w:rsidRPr="00834F68">
        <w:rPr>
          <w:rStyle w:val="FootnoteReference"/>
          <w:rFonts w:ascii="Arial" w:hAnsi="Arial" w:cs="Arial"/>
          <w:sz w:val="16"/>
          <w:szCs w:val="16"/>
        </w:rPr>
        <w:footnoteRef/>
      </w:r>
      <w:r w:rsidRPr="00834F68">
        <w:rPr>
          <w:rFonts w:ascii="Arial" w:hAnsi="Arial" w:cs="Arial"/>
          <w:sz w:val="16"/>
          <w:szCs w:val="16"/>
        </w:rPr>
        <w:t xml:space="preserve"> </w:t>
      </w:r>
      <w:r w:rsidR="00834F68" w:rsidRPr="00834F68">
        <w:rPr>
          <w:rFonts w:ascii="Arial" w:hAnsi="Arial" w:cs="Arial"/>
          <w:sz w:val="16"/>
          <w:szCs w:val="16"/>
          <w:rtl/>
        </w:rPr>
        <w:t>نفس المرجع</w:t>
      </w:r>
    </w:p>
  </w:footnote>
  <w:footnote w:id="26">
    <w:p w14:paraId="7E3B1905" w14:textId="3EBA0F16" w:rsidR="007959A3" w:rsidRPr="00834F68" w:rsidRDefault="007959A3" w:rsidP="00834F68">
      <w:pPr>
        <w:pStyle w:val="FootnoteText"/>
        <w:bidi/>
        <w:rPr>
          <w:rFonts w:ascii="Arial" w:hAnsi="Arial" w:cs="Arial"/>
          <w:sz w:val="16"/>
          <w:szCs w:val="16"/>
          <w:rtl/>
          <w:lang w:bidi="ar-JO"/>
        </w:rPr>
      </w:pPr>
      <w:r w:rsidRPr="00834F68">
        <w:rPr>
          <w:rStyle w:val="FootnoteReference"/>
          <w:rFonts w:ascii="Arial" w:hAnsi="Arial" w:cs="Arial"/>
          <w:sz w:val="16"/>
          <w:szCs w:val="16"/>
        </w:rPr>
        <w:footnoteRef/>
      </w:r>
      <w:r w:rsidRPr="00834F68">
        <w:rPr>
          <w:rFonts w:ascii="Arial" w:hAnsi="Arial" w:cs="Arial"/>
          <w:sz w:val="16"/>
          <w:szCs w:val="16"/>
        </w:rPr>
        <w:t xml:space="preserve"> </w:t>
      </w:r>
      <w:r w:rsidR="00834F68" w:rsidRPr="00834F68">
        <w:rPr>
          <w:rFonts w:ascii="Arial" w:hAnsi="Arial" w:cs="Arial"/>
          <w:sz w:val="16"/>
          <w:szCs w:val="16"/>
          <w:rtl/>
        </w:rPr>
        <w:t>أوزبورن، دوامة التفسير، 212</w:t>
      </w:r>
      <w:r w:rsidR="00834F68" w:rsidRPr="00834F68">
        <w:rPr>
          <w:rFonts w:ascii="Arial" w:hAnsi="Arial" w:cs="Arial"/>
          <w:sz w:val="16"/>
          <w:szCs w:val="16"/>
        </w:rPr>
        <w:t>.</w:t>
      </w:r>
    </w:p>
  </w:footnote>
  <w:footnote w:id="27">
    <w:p w14:paraId="6E0F44E0" w14:textId="40C49DE8" w:rsidR="00834F68" w:rsidRPr="00834F68" w:rsidRDefault="00834F68" w:rsidP="00834F68">
      <w:pPr>
        <w:pStyle w:val="FootnoteText"/>
        <w:bidi/>
        <w:rPr>
          <w:rtl/>
          <w:lang w:bidi="ar-JO"/>
        </w:rPr>
      </w:pPr>
      <w:r w:rsidRPr="00834F68">
        <w:rPr>
          <w:rStyle w:val="FootnoteReference"/>
          <w:rFonts w:ascii="Arial" w:hAnsi="Arial" w:cs="Arial"/>
          <w:sz w:val="16"/>
          <w:szCs w:val="16"/>
        </w:rPr>
        <w:footnoteRef/>
      </w:r>
      <w:r w:rsidRPr="00834F68">
        <w:rPr>
          <w:rFonts w:ascii="Arial" w:hAnsi="Arial" w:cs="Arial"/>
          <w:sz w:val="16"/>
          <w:szCs w:val="16"/>
        </w:rPr>
        <w:t xml:space="preserve"> </w:t>
      </w:r>
      <w:r w:rsidRPr="00834F68">
        <w:rPr>
          <w:rFonts w:ascii="Arial" w:hAnsi="Arial" w:cs="Arial"/>
          <w:sz w:val="16"/>
          <w:szCs w:val="16"/>
          <w:rtl/>
        </w:rPr>
        <w:t>هيتشكوك، نقد لوجهة النظر السابقية لكلمة حالاً وقريباً في الرؤيا، مكتبة ساكرا 163 (2006): 470-473</w:t>
      </w:r>
      <w:r w:rsidRPr="00834F68">
        <w:rPr>
          <w:rFonts w:ascii="Arial" w:hAnsi="Arial" w:cs="Arial"/>
          <w:sz w:val="16"/>
          <w:szCs w:val="16"/>
        </w:rPr>
        <w:t>.</w:t>
      </w:r>
    </w:p>
  </w:footnote>
  <w:footnote w:id="28">
    <w:p w14:paraId="03C46E1A" w14:textId="7F81F9D8" w:rsidR="005F33C1" w:rsidRPr="007946B4" w:rsidRDefault="005F33C1" w:rsidP="007946B4">
      <w:pPr>
        <w:pStyle w:val="FootnoteText"/>
        <w:bidi/>
        <w:rPr>
          <w:rFonts w:ascii="Arial" w:hAnsi="Arial" w:cs="Arial"/>
          <w:sz w:val="16"/>
          <w:szCs w:val="16"/>
          <w:rtl/>
          <w:lang w:bidi="ar-JO"/>
        </w:rPr>
      </w:pPr>
      <w:r w:rsidRPr="007946B4">
        <w:rPr>
          <w:rStyle w:val="FootnoteReference"/>
          <w:rFonts w:ascii="Arial" w:hAnsi="Arial" w:cs="Arial"/>
          <w:sz w:val="16"/>
          <w:szCs w:val="16"/>
        </w:rPr>
        <w:footnoteRef/>
      </w:r>
      <w:r w:rsidRPr="007946B4">
        <w:rPr>
          <w:rFonts w:ascii="Arial" w:hAnsi="Arial" w:cs="Arial"/>
          <w:sz w:val="16"/>
          <w:szCs w:val="16"/>
        </w:rPr>
        <w:t xml:space="preserve"> </w:t>
      </w:r>
      <w:r w:rsidR="007946B4" w:rsidRPr="007946B4">
        <w:rPr>
          <w:rFonts w:ascii="Arial" w:hAnsi="Arial" w:cs="Arial"/>
          <w:sz w:val="16"/>
          <w:szCs w:val="16"/>
          <w:rtl/>
        </w:rPr>
        <w:t>بينوير، فهم نبوة نهاية الزمان، ١٧٣-١٧٤</w:t>
      </w:r>
      <w:r w:rsidR="007946B4" w:rsidRPr="007946B4">
        <w:rPr>
          <w:rFonts w:ascii="Arial" w:hAnsi="Arial" w:cs="Arial"/>
          <w:sz w:val="16"/>
          <w:szCs w:val="16"/>
        </w:rPr>
        <w:t>.</w:t>
      </w:r>
    </w:p>
  </w:footnote>
  <w:footnote w:id="29">
    <w:p w14:paraId="14FB63BA" w14:textId="6A9BB397" w:rsidR="005F33C1" w:rsidRPr="007946B4" w:rsidRDefault="005F33C1" w:rsidP="007946B4">
      <w:pPr>
        <w:pStyle w:val="FootnoteText"/>
        <w:bidi/>
        <w:rPr>
          <w:rFonts w:ascii="Arial" w:hAnsi="Arial" w:cs="Arial"/>
          <w:sz w:val="16"/>
          <w:szCs w:val="16"/>
          <w:rtl/>
          <w:lang w:bidi="ar-JO"/>
        </w:rPr>
      </w:pPr>
      <w:r w:rsidRPr="007946B4">
        <w:rPr>
          <w:rStyle w:val="FootnoteReference"/>
          <w:rFonts w:ascii="Arial" w:hAnsi="Arial" w:cs="Arial"/>
          <w:sz w:val="16"/>
          <w:szCs w:val="16"/>
        </w:rPr>
        <w:footnoteRef/>
      </w:r>
      <w:r w:rsidRPr="007946B4">
        <w:rPr>
          <w:rFonts w:ascii="Arial" w:hAnsi="Arial" w:cs="Arial"/>
          <w:sz w:val="16"/>
          <w:szCs w:val="16"/>
        </w:rPr>
        <w:t xml:space="preserve"> </w:t>
      </w:r>
      <w:r w:rsidR="007946B4" w:rsidRPr="007946B4">
        <w:rPr>
          <w:rFonts w:ascii="Arial" w:hAnsi="Arial" w:cs="Arial"/>
          <w:sz w:val="16"/>
          <w:szCs w:val="16"/>
          <w:rtl/>
        </w:rPr>
        <w:t>نفس النرجع السابق، 175</w:t>
      </w:r>
    </w:p>
  </w:footnote>
  <w:footnote w:id="30">
    <w:p w14:paraId="510625CF" w14:textId="64012C2D" w:rsidR="007946B4" w:rsidRPr="0085382F" w:rsidRDefault="0085382F" w:rsidP="007946B4">
      <w:pPr>
        <w:pStyle w:val="FootnoteText"/>
        <w:bidi/>
        <w:rPr>
          <w:rtl/>
          <w:lang w:bidi="ar-JO"/>
        </w:rPr>
      </w:pPr>
      <w:r w:rsidRPr="007946B4">
        <w:rPr>
          <w:rStyle w:val="FootnoteReference"/>
          <w:rFonts w:ascii="Arial" w:hAnsi="Arial" w:cs="Arial"/>
          <w:sz w:val="16"/>
          <w:szCs w:val="16"/>
        </w:rPr>
        <w:footnoteRef/>
      </w:r>
      <w:r w:rsidRPr="007946B4">
        <w:rPr>
          <w:rFonts w:ascii="Arial" w:hAnsi="Arial" w:cs="Arial"/>
          <w:sz w:val="16"/>
          <w:szCs w:val="16"/>
        </w:rPr>
        <w:t xml:space="preserve"> </w:t>
      </w:r>
      <w:r w:rsidR="007946B4" w:rsidRPr="007946B4">
        <w:rPr>
          <w:rFonts w:ascii="Arial" w:hAnsi="Arial" w:cs="Arial"/>
          <w:sz w:val="16"/>
          <w:szCs w:val="16"/>
          <w:rtl/>
          <w:lang w:bidi="ar-JO"/>
        </w:rPr>
        <w:t>النصوص كثيرة جداً، لكننا سنسلط الضوء على بعض نماذج النصوص، دون إعطاء الأولوية أو الأهمية للترتيب. ترى العديد من النصوص استرداد إسرائيل في المستقبل، مثل أش 54 حيث يؤكد الله ميثاق السلام الأبدي. يرى حزقيال 36-48 إسرائيل في عبادة الهيكل المسترددة. ومن الغريب أن ندخل فهمنا الحديث في نص رؤية الهيكل هذه ونجعلها رمزية. وتجدر الإشارة إلى أن رؤية التابوت والقدس الممنوحة لموسى تمت تماماً وفقاً للقياسات المعطاة (خر 39: 32). قد يبدو الأمر غريباً بالنسبة للباحث غير المسيحي أن يغير منهجية تفسير رؤية حزقيال للهيكل ضمن نفس قانون العهد القديم</w:t>
      </w:r>
      <w:r w:rsidR="007946B4" w:rsidRPr="007946B4">
        <w:rPr>
          <w:rFonts w:ascii="Arial" w:hAnsi="Arial" w:cs="Arial"/>
          <w:sz w:val="16"/>
          <w:szCs w:val="16"/>
          <w:lang w:bidi="ar-JO"/>
        </w:rPr>
        <w:t>.</w:t>
      </w:r>
    </w:p>
  </w:footnote>
  <w:footnote w:id="31">
    <w:p w14:paraId="4F5E56E2" w14:textId="747BB874" w:rsidR="007946B4" w:rsidRPr="007946B4" w:rsidRDefault="007946B4" w:rsidP="007946B4">
      <w:pPr>
        <w:pStyle w:val="FootnoteText"/>
        <w:bidi/>
        <w:rPr>
          <w:rFonts w:ascii="Arial" w:hAnsi="Arial" w:cs="Arial"/>
          <w:sz w:val="16"/>
          <w:szCs w:val="16"/>
          <w:rtl/>
          <w:lang w:bidi="ar-JO"/>
        </w:rPr>
      </w:pPr>
      <w:r w:rsidRPr="007946B4">
        <w:rPr>
          <w:rStyle w:val="FootnoteReference"/>
          <w:rFonts w:ascii="Arial" w:hAnsi="Arial" w:cs="Arial"/>
          <w:sz w:val="16"/>
          <w:szCs w:val="16"/>
        </w:rPr>
        <w:footnoteRef/>
      </w:r>
      <w:r w:rsidRPr="007946B4">
        <w:rPr>
          <w:rFonts w:ascii="Arial" w:hAnsi="Arial" w:cs="Arial"/>
          <w:sz w:val="16"/>
          <w:szCs w:val="16"/>
        </w:rPr>
        <w:t xml:space="preserve"> </w:t>
      </w:r>
      <w:r w:rsidRPr="007946B4">
        <w:rPr>
          <w:rFonts w:ascii="Arial" w:hAnsi="Arial" w:cs="Arial"/>
          <w:sz w:val="16"/>
          <w:szCs w:val="16"/>
          <w:rtl/>
        </w:rPr>
        <w:t>بينوير، فهم نبوة نهاية الزمان، ١٧9</w:t>
      </w:r>
    </w:p>
  </w:footnote>
  <w:footnote w:id="32">
    <w:p w14:paraId="3755ADAC" w14:textId="44977E2A" w:rsidR="00145A5B" w:rsidRPr="00145A5B" w:rsidRDefault="00A17060" w:rsidP="00145A5B">
      <w:pPr>
        <w:pStyle w:val="FootnoteText"/>
        <w:bidi/>
        <w:rPr>
          <w:rFonts w:ascii="Arial" w:hAnsi="Arial" w:cs="Arial"/>
          <w:sz w:val="16"/>
          <w:szCs w:val="16"/>
          <w:rtl/>
          <w:lang w:bidi="ar-JO"/>
        </w:rPr>
      </w:pPr>
      <w:r w:rsidRPr="00145A5B">
        <w:rPr>
          <w:rStyle w:val="FootnoteReference"/>
          <w:rFonts w:ascii="Arial" w:hAnsi="Arial" w:cs="Arial"/>
          <w:sz w:val="16"/>
          <w:szCs w:val="16"/>
        </w:rPr>
        <w:footnoteRef/>
      </w:r>
      <w:r w:rsidRPr="00145A5B">
        <w:rPr>
          <w:rFonts w:ascii="Arial" w:hAnsi="Arial" w:cs="Arial"/>
          <w:sz w:val="16"/>
          <w:szCs w:val="16"/>
        </w:rPr>
        <w:t xml:space="preserve"> </w:t>
      </w:r>
      <w:r w:rsidR="00145A5B" w:rsidRPr="00145A5B">
        <w:rPr>
          <w:rFonts w:ascii="Arial" w:hAnsi="Arial" w:cs="Arial"/>
          <w:sz w:val="16"/>
          <w:szCs w:val="16"/>
          <w:rtl/>
          <w:lang w:bidi="ar-JO"/>
        </w:rPr>
        <w:t>جنتلاي وآيس، الضيقة العظيمة، 55. يبدو خط دفاعهم معقولاً في ضوء نصوص العهد القديم مثل تتزعزع الجبال في حضرة الرب، بينما في الواقع ربما لم تتزعزع الجبال. تم تناول هذا الخط من الحجة من قبل</w:t>
      </w:r>
      <w:r w:rsidR="00145A5B" w:rsidRPr="00145A5B">
        <w:rPr>
          <w:rFonts w:ascii="Arial" w:hAnsi="Arial" w:cs="Arial"/>
          <w:sz w:val="16"/>
          <w:szCs w:val="16"/>
          <w:lang w:bidi="ar-JO"/>
        </w:rPr>
        <w:t xml:space="preserve"> </w:t>
      </w:r>
      <w:r w:rsidR="00145A5B" w:rsidRPr="00145A5B">
        <w:rPr>
          <w:rFonts w:ascii="Arial" w:hAnsi="Arial" w:cs="Arial"/>
          <w:sz w:val="16"/>
          <w:szCs w:val="16"/>
          <w:rtl/>
          <w:lang w:bidi="ar-JO"/>
        </w:rPr>
        <w:t>السابقيين،</w:t>
      </w:r>
      <w:r w:rsidR="00145A5B" w:rsidRPr="00145A5B">
        <w:rPr>
          <w:rFonts w:ascii="Arial" w:hAnsi="Arial" w:cs="Arial"/>
          <w:sz w:val="16"/>
          <w:szCs w:val="16"/>
          <w:lang w:bidi="ar-JO"/>
        </w:rPr>
        <w:t xml:space="preserve"> </w:t>
      </w:r>
      <w:r w:rsidR="00145A5B" w:rsidRPr="00145A5B">
        <w:rPr>
          <w:rFonts w:ascii="Arial" w:hAnsi="Arial" w:cs="Arial"/>
          <w:sz w:val="16"/>
          <w:szCs w:val="16"/>
          <w:rtl/>
          <w:lang w:bidi="ar-JO"/>
        </w:rPr>
        <w:t>يعلق جينتري أيضاً قائلاً: غالباً ما يعبر الأنبياء عن الكوارث الوطنية من حيث الدمار الكوني. لقد تم فهم هذه النقطة جيداً، ولكن ما فشلوا في إدراكه هو أن سياق ما إذا كان الإضطراب الكوني يشير نموذجياً إلى بعض الدمار الوطني، أو أنه يشير في الواقع إلى اضطرابات كونية فعلية. من شأن الفهم السياقي واستخدام مثل هذه الكلمات من قبل الأنبياء في ضوء ذروة التاريخ بنصوص دانيال وسفر الرؤيا، أن يؤكد حدوث حقيقي لمثل هذا الإضطراب الكوني ذي الأبعاد الهائلة. يوضح متى 24: 21 أن هذا الضيق العظيم الذي يشير إلى الإضطرابات الكونية العظيمة، يتوافق تماماً مع دينونات الرؤيا، التي لم تكن منذ بدء العالم إلى الآن ولن تكون. لا شك أنه كانت هناك كوارث عظيمة مثل الطوفان، وتدمير سدوم وعمورة، وصعود وسقوط الأمم في التاريخ، والحروب العالمية، والمذابح اليهودية على يد هتلر وستالين، والتسونامي الأخير وتفجيرات 11 أيلول. لقد حدثت هذه الأمور، لكنها ليست الضيقة المشار إليها في رؤيا ٦-١٩ ومتى ٢٣-٢٤</w:t>
      </w:r>
      <w:r w:rsidR="00145A5B" w:rsidRPr="00145A5B">
        <w:rPr>
          <w:rFonts w:ascii="Arial" w:hAnsi="Arial" w:cs="Arial"/>
          <w:sz w:val="16"/>
          <w:szCs w:val="16"/>
          <w:lang w:bidi="ar-J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A84E9" w14:textId="77777777" w:rsidR="004538FB" w:rsidRPr="00EA4C61" w:rsidRDefault="004538FB" w:rsidP="00241DBA">
    <w:pPr>
      <w:pStyle w:val="Header"/>
      <w:framePr w:wrap="around" w:vAnchor="text" w:hAnchor="page" w:x="1346" w:y="15"/>
      <w:ind w:right="0"/>
      <w:rPr>
        <w:rStyle w:val="PageNumber"/>
        <w:rFonts w:ascii="Arial" w:hAnsi="Arial" w:cs="Arial"/>
        <w:i/>
        <w:iCs/>
        <w:sz w:val="21"/>
        <w:szCs w:val="21"/>
      </w:rPr>
    </w:pPr>
    <w:r w:rsidRPr="00EA4C61">
      <w:rPr>
        <w:rStyle w:val="PageNumber"/>
        <w:rFonts w:ascii="Arial" w:hAnsi="Arial" w:cs="Arial"/>
        <w:i/>
        <w:iCs/>
        <w:sz w:val="21"/>
        <w:szCs w:val="21"/>
      </w:rPr>
      <w:fldChar w:fldCharType="begin"/>
    </w:r>
    <w:r w:rsidRPr="00EA4C61">
      <w:rPr>
        <w:rStyle w:val="PageNumber"/>
        <w:rFonts w:ascii="Arial" w:hAnsi="Arial" w:cs="Arial"/>
        <w:i/>
        <w:iCs/>
        <w:sz w:val="21"/>
        <w:szCs w:val="21"/>
      </w:rPr>
      <w:instrText xml:space="preserve">PAGE  </w:instrText>
    </w:r>
    <w:r w:rsidRPr="00EA4C61">
      <w:rPr>
        <w:rStyle w:val="PageNumber"/>
        <w:rFonts w:ascii="Arial" w:hAnsi="Arial" w:cs="Arial"/>
        <w:i/>
        <w:iCs/>
        <w:sz w:val="21"/>
        <w:szCs w:val="21"/>
      </w:rPr>
      <w:fldChar w:fldCharType="separate"/>
    </w:r>
    <w:r w:rsidRPr="00EA4C61">
      <w:rPr>
        <w:rStyle w:val="PageNumber"/>
        <w:rFonts w:ascii="Arial" w:hAnsi="Arial" w:cs="Arial"/>
        <w:i/>
        <w:iCs/>
        <w:noProof/>
        <w:sz w:val="21"/>
        <w:szCs w:val="21"/>
      </w:rPr>
      <w:t>487</w:t>
    </w:r>
    <w:r w:rsidRPr="00EA4C61">
      <w:rPr>
        <w:rStyle w:val="PageNumber"/>
        <w:rFonts w:ascii="Arial" w:hAnsi="Arial" w:cs="Arial"/>
        <w:i/>
        <w:iCs/>
        <w:sz w:val="21"/>
        <w:szCs w:val="21"/>
      </w:rPr>
      <w:fldChar w:fldCharType="end"/>
    </w:r>
  </w:p>
  <w:p w14:paraId="7079BEA0" w14:textId="08093CA5" w:rsidR="004538FB" w:rsidRPr="00EA4C61" w:rsidRDefault="00241DBA" w:rsidP="00241DBA">
    <w:pPr>
      <w:pStyle w:val="Header"/>
      <w:tabs>
        <w:tab w:val="clear" w:pos="4800"/>
        <w:tab w:val="clear" w:pos="9660"/>
        <w:tab w:val="center" w:pos="4500"/>
        <w:tab w:val="right" w:pos="9009"/>
      </w:tabs>
      <w:bidi/>
      <w:ind w:right="22"/>
      <w:jc w:val="left"/>
      <w:rPr>
        <w:rFonts w:ascii="Arial" w:hAnsi="Arial" w:cs="Arial"/>
        <w:i/>
        <w:iCs/>
        <w:sz w:val="21"/>
        <w:szCs w:val="21"/>
        <w:u w:val="single"/>
      </w:rPr>
    </w:pPr>
    <w:r>
      <w:rPr>
        <w:rFonts w:ascii="Arial" w:hAnsi="Arial" w:cs="Arial" w:hint="cs"/>
        <w:sz w:val="20"/>
        <w:u w:val="single"/>
        <w:rtl/>
        <w:lang w:bidi="ar-JO"/>
      </w:rPr>
      <w:t>د. ريك جريفيث</w:t>
    </w:r>
    <w:r>
      <w:rPr>
        <w:rFonts w:ascii="Arial" w:hAnsi="Arial" w:cs="Arial"/>
        <w:sz w:val="20"/>
        <w:u w:val="single"/>
      </w:rPr>
      <w:tab/>
    </w:r>
    <w:r>
      <w:rPr>
        <w:rFonts w:ascii="Arial" w:hAnsi="Arial" w:cs="Arial" w:hint="cs"/>
        <w:sz w:val="20"/>
        <w:u w:val="single"/>
        <w:rtl/>
        <w:lang w:bidi="ar-JO"/>
      </w:rPr>
      <w:t xml:space="preserve">مسح العهد الجديد: </w:t>
    </w:r>
    <w:r w:rsidRPr="00922238">
      <w:rPr>
        <w:rFonts w:ascii="Arial" w:hAnsi="Arial" w:cs="Arial"/>
        <w:sz w:val="20"/>
        <w:u w:val="single"/>
        <w:rtl/>
        <w:lang w:bidi="ar-JO"/>
      </w:rPr>
      <w:t>رؤيا نبوئية</w:t>
    </w:r>
    <w:r w:rsidR="004538FB" w:rsidRPr="00EA4C61">
      <w:rPr>
        <w:rFonts w:ascii="Arial" w:hAnsi="Arial" w:cs="Arial"/>
        <w:i/>
        <w:iCs/>
        <w:sz w:val="21"/>
        <w:szCs w:val="21"/>
        <w:u w:val="single"/>
      </w:rPr>
      <w:tab/>
    </w:r>
  </w:p>
  <w:p w14:paraId="0992F431" w14:textId="77777777" w:rsidR="004538FB" w:rsidRPr="00EA4C61" w:rsidRDefault="004538FB" w:rsidP="00B82AF7">
    <w:pPr>
      <w:pStyle w:val="Header"/>
      <w:jc w:val="left"/>
      <w:rPr>
        <w:rFonts w:ascii="Arial" w:hAnsi="Arial" w:cs="Arial"/>
        <w:i/>
        <w:iCs/>
        <w:sz w:val="21"/>
        <w:szCs w:val="21"/>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99C3E" w14:textId="0C11A70E" w:rsidR="004538FB" w:rsidRPr="00D04D84" w:rsidRDefault="00451C33" w:rsidP="00451C33">
    <w:pPr>
      <w:pStyle w:val="Header"/>
      <w:tabs>
        <w:tab w:val="clear" w:pos="9660"/>
        <w:tab w:val="right" w:pos="9072"/>
      </w:tabs>
      <w:bidi/>
      <w:ind w:right="90"/>
      <w:jc w:val="both"/>
      <w:rPr>
        <w:rFonts w:ascii="Arial" w:hAnsi="Arial" w:cs="Arial"/>
        <w:i/>
        <w:iCs/>
        <w:sz w:val="20"/>
      </w:rPr>
    </w:pPr>
    <w:r>
      <w:rPr>
        <w:rFonts w:ascii="Arial" w:hAnsi="Arial" w:cs="Arial" w:hint="cs"/>
        <w:sz w:val="20"/>
        <w:u w:val="single"/>
        <w:rtl/>
        <w:lang w:bidi="ar-JO"/>
      </w:rPr>
      <w:t>د. ريك جريفيث</w:t>
    </w:r>
    <w:r>
      <w:rPr>
        <w:rFonts w:ascii="Arial" w:hAnsi="Arial" w:cs="Arial"/>
        <w:sz w:val="20"/>
        <w:u w:val="single"/>
      </w:rPr>
      <w:tab/>
    </w:r>
    <w:r>
      <w:rPr>
        <w:rFonts w:ascii="Arial" w:hAnsi="Arial" w:cs="Arial" w:hint="cs"/>
        <w:sz w:val="20"/>
        <w:u w:val="single"/>
        <w:rtl/>
        <w:lang w:bidi="ar-JO"/>
      </w:rPr>
      <w:t xml:space="preserve">مسح العهد الجديد: </w:t>
    </w:r>
    <w:r w:rsidRPr="00922238">
      <w:rPr>
        <w:rFonts w:ascii="Arial" w:hAnsi="Arial" w:cs="Arial"/>
        <w:sz w:val="20"/>
        <w:u w:val="single"/>
        <w:rtl/>
        <w:lang w:bidi="ar-JO"/>
      </w:rPr>
      <w:t>رؤيا نبوئية</w:t>
    </w:r>
    <w:r w:rsidR="004538FB" w:rsidRPr="00D04D84">
      <w:rPr>
        <w:rFonts w:ascii="Arial" w:hAnsi="Arial" w:cs="Arial"/>
        <w:i/>
        <w:iCs/>
        <w:sz w:val="20"/>
      </w:rPr>
      <w:tab/>
    </w:r>
    <w:r w:rsidR="004538FB" w:rsidRPr="00D04D84">
      <w:rPr>
        <w:rStyle w:val="PageNumber"/>
        <w:rFonts w:ascii="Arial" w:hAnsi="Arial" w:cs="Arial"/>
        <w:i/>
        <w:iCs/>
        <w:sz w:val="20"/>
      </w:rPr>
      <w:fldChar w:fldCharType="begin"/>
    </w:r>
    <w:r w:rsidR="004538FB" w:rsidRPr="00D04D84">
      <w:rPr>
        <w:rStyle w:val="PageNumber"/>
        <w:rFonts w:ascii="Arial" w:hAnsi="Arial" w:cs="Arial"/>
        <w:i/>
        <w:iCs/>
        <w:sz w:val="20"/>
      </w:rPr>
      <w:instrText xml:space="preserve"> PAGE </w:instrText>
    </w:r>
    <w:r w:rsidR="004538FB" w:rsidRPr="00D04D84">
      <w:rPr>
        <w:rStyle w:val="PageNumber"/>
        <w:rFonts w:ascii="Arial" w:hAnsi="Arial" w:cs="Arial"/>
        <w:i/>
        <w:iCs/>
        <w:sz w:val="20"/>
      </w:rPr>
      <w:fldChar w:fldCharType="separate"/>
    </w:r>
    <w:r w:rsidR="004538FB" w:rsidRPr="00D04D84">
      <w:rPr>
        <w:rStyle w:val="PageNumber"/>
        <w:rFonts w:ascii="Arial" w:hAnsi="Arial" w:cs="Arial"/>
        <w:i/>
        <w:iCs/>
        <w:noProof/>
        <w:sz w:val="20"/>
      </w:rPr>
      <w:t>507</w:t>
    </w:r>
    <w:r w:rsidR="004538FB" w:rsidRPr="00D04D84">
      <w:rPr>
        <w:rStyle w:val="PageNumber"/>
        <w:rFonts w:ascii="Arial" w:hAnsi="Arial" w:cs="Arial"/>
        <w:i/>
        <w:iCs/>
        <w:sz w:val="20"/>
      </w:rPr>
      <w:fldChar w:fldCharType="end"/>
    </w:r>
  </w:p>
  <w:p w14:paraId="1BCBCD38" w14:textId="77777777" w:rsidR="004538FB" w:rsidRPr="00D04D84" w:rsidRDefault="004538FB">
    <w:pPr>
      <w:pStyle w:val="Header"/>
      <w:jc w:val="both"/>
      <w:rPr>
        <w:rFonts w:ascii="Arial" w:hAnsi="Arial" w:cs="Arial"/>
        <w:i/>
        <w:iCs/>
        <w:sz w:val="20"/>
      </w:rPr>
    </w:pPr>
    <w:r w:rsidRPr="00D04D84">
      <w:rPr>
        <w:rFonts w:ascii="Arial" w:hAnsi="Arial" w:cs="Arial"/>
        <w:i/>
        <w:iCs/>
        <w:noProof/>
        <w:sz w:val="20"/>
      </w:rPr>
      <mc:AlternateContent>
        <mc:Choice Requires="wps">
          <w:drawing>
            <wp:anchor distT="0" distB="0" distL="114300" distR="114300" simplePos="0" relativeHeight="251659776" behindDoc="0" locked="0" layoutInCell="0" allowOverlap="1" wp14:anchorId="748C96E3" wp14:editId="50856F7C">
              <wp:simplePos x="0" y="0"/>
              <wp:positionH relativeFrom="column">
                <wp:posOffset>0</wp:posOffset>
              </wp:positionH>
              <wp:positionV relativeFrom="paragraph">
                <wp:posOffset>7620</wp:posOffset>
              </wp:positionV>
              <wp:extent cx="5760720" cy="0"/>
              <wp:effectExtent l="0" t="0" r="0" b="0"/>
              <wp:wrapNone/>
              <wp:docPr id="19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4912" id="Line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53.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JksAEAAEgDAAAOAAAAZHJzL2Uyb0RvYy54bWysU8Fu2zAMvQ/YPwi6L3YCpN2MOD2k7S7d&#10;FqDdBzCSbAuVRYFU4uTvJ6lJVmy3YT4Ikkg+vfdIr+6OoxMHQ2zRt3I+q6UwXqG2vm/lz5fHT5+l&#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650"/>
    <w:multiLevelType w:val="hybridMultilevel"/>
    <w:tmpl w:val="6228F7E0"/>
    <w:lvl w:ilvl="0" w:tplc="6E9CF840">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001636"/>
    <w:multiLevelType w:val="hybridMultilevel"/>
    <w:tmpl w:val="9B662F9A"/>
    <w:lvl w:ilvl="0" w:tplc="3F90F814">
      <w:start w:val="1"/>
      <w:numFmt w:val="arabicAlpha"/>
      <w:lvlText w:val="(%1)"/>
      <w:lvlJc w:val="left"/>
      <w:pPr>
        <w:ind w:left="2487" w:hanging="360"/>
      </w:pPr>
      <w:rPr>
        <w:rFonts w:hint="default"/>
        <w:sz w:val="20"/>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 w15:restartNumberingAfterBreak="0">
    <w:nsid w:val="01A25A45"/>
    <w:multiLevelType w:val="hybridMultilevel"/>
    <w:tmpl w:val="9B4C5D50"/>
    <w:lvl w:ilvl="0" w:tplc="0CA0BB72">
      <w:start w:val="1"/>
      <w:numFmt w:val="arabicAlpha"/>
      <w:lvlText w:val="(%1)"/>
      <w:lvlJc w:val="left"/>
      <w:pPr>
        <w:ind w:left="3053" w:hanging="360"/>
      </w:pPr>
      <w:rPr>
        <w:rFonts w:hint="default"/>
        <w:sz w:val="20"/>
      </w:rPr>
    </w:lvl>
    <w:lvl w:ilvl="1" w:tplc="04090019" w:tentative="1">
      <w:start w:val="1"/>
      <w:numFmt w:val="lowerLetter"/>
      <w:lvlText w:val="%2."/>
      <w:lvlJc w:val="left"/>
      <w:pPr>
        <w:ind w:left="3773" w:hanging="360"/>
      </w:pPr>
    </w:lvl>
    <w:lvl w:ilvl="2" w:tplc="0409001B" w:tentative="1">
      <w:start w:val="1"/>
      <w:numFmt w:val="lowerRoman"/>
      <w:lvlText w:val="%3."/>
      <w:lvlJc w:val="right"/>
      <w:pPr>
        <w:ind w:left="4493" w:hanging="180"/>
      </w:pPr>
    </w:lvl>
    <w:lvl w:ilvl="3" w:tplc="0409000F" w:tentative="1">
      <w:start w:val="1"/>
      <w:numFmt w:val="decimal"/>
      <w:lvlText w:val="%4."/>
      <w:lvlJc w:val="left"/>
      <w:pPr>
        <w:ind w:left="5213" w:hanging="360"/>
      </w:pPr>
    </w:lvl>
    <w:lvl w:ilvl="4" w:tplc="04090019" w:tentative="1">
      <w:start w:val="1"/>
      <w:numFmt w:val="lowerLetter"/>
      <w:lvlText w:val="%5."/>
      <w:lvlJc w:val="left"/>
      <w:pPr>
        <w:ind w:left="5933" w:hanging="360"/>
      </w:pPr>
    </w:lvl>
    <w:lvl w:ilvl="5" w:tplc="0409001B" w:tentative="1">
      <w:start w:val="1"/>
      <w:numFmt w:val="lowerRoman"/>
      <w:lvlText w:val="%6."/>
      <w:lvlJc w:val="right"/>
      <w:pPr>
        <w:ind w:left="6653" w:hanging="180"/>
      </w:pPr>
    </w:lvl>
    <w:lvl w:ilvl="6" w:tplc="0409000F" w:tentative="1">
      <w:start w:val="1"/>
      <w:numFmt w:val="decimal"/>
      <w:lvlText w:val="%7."/>
      <w:lvlJc w:val="left"/>
      <w:pPr>
        <w:ind w:left="7373" w:hanging="360"/>
      </w:pPr>
    </w:lvl>
    <w:lvl w:ilvl="7" w:tplc="04090019" w:tentative="1">
      <w:start w:val="1"/>
      <w:numFmt w:val="lowerLetter"/>
      <w:lvlText w:val="%8."/>
      <w:lvlJc w:val="left"/>
      <w:pPr>
        <w:ind w:left="8093" w:hanging="360"/>
      </w:pPr>
    </w:lvl>
    <w:lvl w:ilvl="8" w:tplc="0409001B" w:tentative="1">
      <w:start w:val="1"/>
      <w:numFmt w:val="lowerRoman"/>
      <w:lvlText w:val="%9."/>
      <w:lvlJc w:val="right"/>
      <w:pPr>
        <w:ind w:left="8813" w:hanging="180"/>
      </w:pPr>
    </w:lvl>
  </w:abstractNum>
  <w:abstractNum w:abstractNumId="3" w15:restartNumberingAfterBreak="0">
    <w:nsid w:val="02675024"/>
    <w:multiLevelType w:val="hybridMultilevel"/>
    <w:tmpl w:val="70D2B6B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34D4748"/>
    <w:multiLevelType w:val="hybridMultilevel"/>
    <w:tmpl w:val="F828C8FE"/>
    <w:lvl w:ilvl="0" w:tplc="46A8ED88">
      <w:start w:val="1"/>
      <w:numFmt w:val="decimal"/>
      <w:lvlText w:val="%1."/>
      <w:lvlJc w:val="left"/>
      <w:pPr>
        <w:tabs>
          <w:tab w:val="num" w:pos="840"/>
        </w:tabs>
        <w:ind w:left="840" w:hanging="360"/>
      </w:pPr>
      <w:rPr>
        <w:rFonts w:hint="default"/>
      </w:rPr>
    </w:lvl>
    <w:lvl w:ilvl="1" w:tplc="5E3C9976">
      <w:start w:val="1"/>
      <w:numFmt w:val="decimal"/>
      <w:lvlText w:val="%2."/>
      <w:lvlJc w:val="left"/>
      <w:pPr>
        <w:tabs>
          <w:tab w:val="num" w:pos="1560"/>
        </w:tabs>
        <w:ind w:left="1560" w:hanging="360"/>
      </w:pPr>
      <w:rPr>
        <w:rFonts w:hint="default"/>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15:restartNumberingAfterBreak="0">
    <w:nsid w:val="037F3CE3"/>
    <w:multiLevelType w:val="hybridMultilevel"/>
    <w:tmpl w:val="D58E47C2"/>
    <w:lvl w:ilvl="0" w:tplc="459CD116">
      <w:start w:val="1"/>
      <w:numFmt w:val="arabicAlpha"/>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EE7A1E"/>
    <w:multiLevelType w:val="hybridMultilevel"/>
    <w:tmpl w:val="C98C83A0"/>
    <w:lvl w:ilvl="0" w:tplc="8794C4D6">
      <w:start w:val="1"/>
      <w:numFmt w:val="arabicAlpha"/>
      <w:lvlText w:val="%1."/>
      <w:lvlJc w:val="left"/>
      <w:pPr>
        <w:ind w:left="786" w:hanging="360"/>
      </w:pPr>
      <w:rPr>
        <w:rFonts w:hint="default"/>
        <w:sz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043A4825"/>
    <w:multiLevelType w:val="hybridMultilevel"/>
    <w:tmpl w:val="F6C22E96"/>
    <w:lvl w:ilvl="0" w:tplc="3FA4D16E">
      <w:start w:val="1"/>
      <w:numFmt w:val="arabicAlpha"/>
      <w:lvlText w:val="(%1)"/>
      <w:lvlJc w:val="left"/>
      <w:pPr>
        <w:ind w:left="2520" w:hanging="360"/>
      </w:pPr>
      <w:rPr>
        <w:rFonts w:hint="default"/>
        <w:sz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054C6314"/>
    <w:multiLevelType w:val="hybridMultilevel"/>
    <w:tmpl w:val="61488674"/>
    <w:lvl w:ilvl="0" w:tplc="D134647C">
      <w:start w:val="1"/>
      <w:numFmt w:val="arabicAlpha"/>
      <w:lvlText w:val="(%1)"/>
      <w:lvlJc w:val="left"/>
      <w:pPr>
        <w:ind w:left="2487" w:hanging="360"/>
      </w:pPr>
      <w:rPr>
        <w:rFonts w:hint="default"/>
        <w:sz w:val="20"/>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9" w15:restartNumberingAfterBreak="0">
    <w:nsid w:val="05AB256C"/>
    <w:multiLevelType w:val="hybridMultilevel"/>
    <w:tmpl w:val="512EBD38"/>
    <w:lvl w:ilvl="0" w:tplc="D8D2882A">
      <w:start w:val="1"/>
      <w:numFmt w:val="arabicAlpha"/>
      <w:lvlText w:val="%1)"/>
      <w:lvlJc w:val="left"/>
      <w:pPr>
        <w:ind w:left="2061" w:hanging="360"/>
      </w:pPr>
      <w:rPr>
        <w:rFonts w:hint="default"/>
        <w:sz w:val="2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0" w15:restartNumberingAfterBreak="0">
    <w:nsid w:val="07EB784A"/>
    <w:multiLevelType w:val="hybridMultilevel"/>
    <w:tmpl w:val="F06CE57E"/>
    <w:lvl w:ilvl="0" w:tplc="D368F2A2">
      <w:start w:val="1"/>
      <w:numFmt w:val="decimal"/>
      <w:lvlText w:val="%1)"/>
      <w:lvlJc w:val="left"/>
      <w:pPr>
        <w:ind w:left="1780" w:hanging="360"/>
      </w:pPr>
      <w:rPr>
        <w:rFonts w:hint="default"/>
        <w:sz w:val="20"/>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11" w15:restartNumberingAfterBreak="0">
    <w:nsid w:val="080720E4"/>
    <w:multiLevelType w:val="hybridMultilevel"/>
    <w:tmpl w:val="0246A2F4"/>
    <w:lvl w:ilvl="0" w:tplc="EC8EA2B2">
      <w:start w:val="1"/>
      <w:numFmt w:val="decimal"/>
      <w:lvlText w:val="%1."/>
      <w:lvlJc w:val="left"/>
      <w:pPr>
        <w:ind w:left="1325" w:hanging="405"/>
      </w:pPr>
      <w:rPr>
        <w:rFonts w:hint="default"/>
        <w:sz w:val="20"/>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12" w15:restartNumberingAfterBreak="0">
    <w:nsid w:val="08BE0489"/>
    <w:multiLevelType w:val="hybridMultilevel"/>
    <w:tmpl w:val="04E04CCA"/>
    <w:lvl w:ilvl="0" w:tplc="7766EC54">
      <w:start w:val="1"/>
      <w:numFmt w:val="decimal"/>
      <w:lvlText w:val="(%1)"/>
      <w:lvlJc w:val="left"/>
      <w:pPr>
        <w:ind w:left="2136" w:hanging="435"/>
      </w:pPr>
      <w:rPr>
        <w:rFonts w:hint="default"/>
      </w:rPr>
    </w:lvl>
    <w:lvl w:ilvl="1" w:tplc="04090019">
      <w:start w:val="1"/>
      <w:numFmt w:val="lowerLetter"/>
      <w:lvlText w:val="%2."/>
      <w:lvlJc w:val="left"/>
      <w:pPr>
        <w:ind w:left="2781" w:hanging="360"/>
      </w:pPr>
    </w:lvl>
    <w:lvl w:ilvl="2" w:tplc="0409001B">
      <w:start w:val="1"/>
      <w:numFmt w:val="lowerRoman"/>
      <w:lvlText w:val="%3."/>
      <w:lvlJc w:val="right"/>
      <w:pPr>
        <w:ind w:left="3501" w:hanging="180"/>
      </w:pPr>
    </w:lvl>
    <w:lvl w:ilvl="3" w:tplc="0409000F">
      <w:start w:val="1"/>
      <w:numFmt w:val="decimal"/>
      <w:lvlText w:val="%4."/>
      <w:lvlJc w:val="left"/>
      <w:pPr>
        <w:ind w:left="4221" w:hanging="360"/>
      </w:pPr>
    </w:lvl>
    <w:lvl w:ilvl="4" w:tplc="04090019">
      <w:start w:val="1"/>
      <w:numFmt w:val="lowerLetter"/>
      <w:lvlText w:val="%5."/>
      <w:lvlJc w:val="left"/>
      <w:pPr>
        <w:ind w:left="4941" w:hanging="360"/>
      </w:pPr>
    </w:lvl>
    <w:lvl w:ilvl="5" w:tplc="0409001B">
      <w:start w:val="1"/>
      <w:numFmt w:val="lowerRoman"/>
      <w:lvlText w:val="%6."/>
      <w:lvlJc w:val="right"/>
      <w:pPr>
        <w:ind w:left="5661" w:hanging="180"/>
      </w:pPr>
    </w:lvl>
    <w:lvl w:ilvl="6" w:tplc="0409000F">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3" w15:restartNumberingAfterBreak="0">
    <w:nsid w:val="097912A4"/>
    <w:multiLevelType w:val="hybridMultilevel"/>
    <w:tmpl w:val="C416395A"/>
    <w:lvl w:ilvl="0" w:tplc="05888654">
      <w:start w:val="1"/>
      <w:numFmt w:val="arabicAlpha"/>
      <w:lvlText w:val="%1)"/>
      <w:lvlJc w:val="left"/>
      <w:pPr>
        <w:ind w:left="1778" w:hanging="360"/>
      </w:pPr>
      <w:rPr>
        <w:rFonts w:hint="default"/>
        <w:sz w:val="2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4" w15:restartNumberingAfterBreak="0">
    <w:nsid w:val="0A4107DC"/>
    <w:multiLevelType w:val="hybridMultilevel"/>
    <w:tmpl w:val="4210F5BE"/>
    <w:lvl w:ilvl="0" w:tplc="B5421BD0">
      <w:start w:val="1"/>
      <w:numFmt w:val="arabicAlpha"/>
      <w:lvlText w:val="%1."/>
      <w:lvlJc w:val="left"/>
      <w:pPr>
        <w:ind w:left="786" w:hanging="360"/>
      </w:pPr>
      <w:rPr>
        <w:rFonts w:hint="default"/>
        <w:sz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0BE46049"/>
    <w:multiLevelType w:val="hybridMultilevel"/>
    <w:tmpl w:val="5F1C1294"/>
    <w:lvl w:ilvl="0" w:tplc="4226FD76">
      <w:start w:val="1"/>
      <w:numFmt w:val="arabicAlpha"/>
      <w:lvlText w:val="%1."/>
      <w:lvlJc w:val="left"/>
      <w:pPr>
        <w:ind w:left="1440" w:hanging="360"/>
      </w:pPr>
      <w:rPr>
        <w:rFonts w:hint="default"/>
        <w:sz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C6235E6"/>
    <w:multiLevelType w:val="hybridMultilevel"/>
    <w:tmpl w:val="05C846C6"/>
    <w:lvl w:ilvl="0" w:tplc="73DA08EE">
      <w:start w:val="1"/>
      <w:numFmt w:val="decimal"/>
      <w:lvlText w:val="%1."/>
      <w:lvlJc w:val="left"/>
      <w:pPr>
        <w:tabs>
          <w:tab w:val="num" w:pos="720"/>
        </w:tabs>
        <w:ind w:left="720" w:hanging="360"/>
      </w:pPr>
    </w:lvl>
    <w:lvl w:ilvl="1" w:tplc="D9147FC0" w:tentative="1">
      <w:start w:val="1"/>
      <w:numFmt w:val="decimal"/>
      <w:lvlText w:val="%2."/>
      <w:lvlJc w:val="left"/>
      <w:pPr>
        <w:tabs>
          <w:tab w:val="num" w:pos="1440"/>
        </w:tabs>
        <w:ind w:left="1440" w:hanging="360"/>
      </w:pPr>
    </w:lvl>
    <w:lvl w:ilvl="2" w:tplc="8F7AB484" w:tentative="1">
      <w:start w:val="1"/>
      <w:numFmt w:val="decimal"/>
      <w:lvlText w:val="%3."/>
      <w:lvlJc w:val="left"/>
      <w:pPr>
        <w:tabs>
          <w:tab w:val="num" w:pos="2160"/>
        </w:tabs>
        <w:ind w:left="2160" w:hanging="360"/>
      </w:pPr>
    </w:lvl>
    <w:lvl w:ilvl="3" w:tplc="BAA8604C" w:tentative="1">
      <w:start w:val="1"/>
      <w:numFmt w:val="decimal"/>
      <w:lvlText w:val="%4."/>
      <w:lvlJc w:val="left"/>
      <w:pPr>
        <w:tabs>
          <w:tab w:val="num" w:pos="2880"/>
        </w:tabs>
        <w:ind w:left="2880" w:hanging="360"/>
      </w:pPr>
    </w:lvl>
    <w:lvl w:ilvl="4" w:tplc="9B685494" w:tentative="1">
      <w:start w:val="1"/>
      <w:numFmt w:val="decimal"/>
      <w:lvlText w:val="%5."/>
      <w:lvlJc w:val="left"/>
      <w:pPr>
        <w:tabs>
          <w:tab w:val="num" w:pos="3600"/>
        </w:tabs>
        <w:ind w:left="3600" w:hanging="360"/>
      </w:pPr>
    </w:lvl>
    <w:lvl w:ilvl="5" w:tplc="15AEFC18" w:tentative="1">
      <w:start w:val="1"/>
      <w:numFmt w:val="decimal"/>
      <w:lvlText w:val="%6."/>
      <w:lvlJc w:val="left"/>
      <w:pPr>
        <w:tabs>
          <w:tab w:val="num" w:pos="4320"/>
        </w:tabs>
        <w:ind w:left="4320" w:hanging="360"/>
      </w:pPr>
    </w:lvl>
    <w:lvl w:ilvl="6" w:tplc="B8E48620" w:tentative="1">
      <w:start w:val="1"/>
      <w:numFmt w:val="decimal"/>
      <w:lvlText w:val="%7."/>
      <w:lvlJc w:val="left"/>
      <w:pPr>
        <w:tabs>
          <w:tab w:val="num" w:pos="5040"/>
        </w:tabs>
        <w:ind w:left="5040" w:hanging="360"/>
      </w:pPr>
    </w:lvl>
    <w:lvl w:ilvl="7" w:tplc="09403BB8" w:tentative="1">
      <w:start w:val="1"/>
      <w:numFmt w:val="decimal"/>
      <w:lvlText w:val="%8."/>
      <w:lvlJc w:val="left"/>
      <w:pPr>
        <w:tabs>
          <w:tab w:val="num" w:pos="5760"/>
        </w:tabs>
        <w:ind w:left="5760" w:hanging="360"/>
      </w:pPr>
    </w:lvl>
    <w:lvl w:ilvl="8" w:tplc="680AAE80" w:tentative="1">
      <w:start w:val="1"/>
      <w:numFmt w:val="decimal"/>
      <w:lvlText w:val="%9."/>
      <w:lvlJc w:val="left"/>
      <w:pPr>
        <w:tabs>
          <w:tab w:val="num" w:pos="6480"/>
        </w:tabs>
        <w:ind w:left="6480" w:hanging="360"/>
      </w:pPr>
    </w:lvl>
  </w:abstractNum>
  <w:abstractNum w:abstractNumId="17" w15:restartNumberingAfterBreak="0">
    <w:nsid w:val="0CFD7188"/>
    <w:multiLevelType w:val="hybridMultilevel"/>
    <w:tmpl w:val="185AAD2E"/>
    <w:lvl w:ilvl="0" w:tplc="E6EEFD24">
      <w:start w:val="1"/>
      <w:numFmt w:val="arabicAlpha"/>
      <w:lvlText w:val="(%1)"/>
      <w:lvlJc w:val="left"/>
      <w:pPr>
        <w:ind w:left="2487" w:hanging="360"/>
      </w:pPr>
      <w:rPr>
        <w:rFonts w:hint="default"/>
        <w:sz w:val="20"/>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8" w15:restartNumberingAfterBreak="0">
    <w:nsid w:val="0D517DF7"/>
    <w:multiLevelType w:val="hybridMultilevel"/>
    <w:tmpl w:val="24729CDA"/>
    <w:lvl w:ilvl="0" w:tplc="1A8A79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0D884706"/>
    <w:multiLevelType w:val="hybridMultilevel"/>
    <w:tmpl w:val="9A74D62C"/>
    <w:lvl w:ilvl="0" w:tplc="1CE49D36">
      <w:start w:val="1"/>
      <w:numFmt w:val="arabicAlpha"/>
      <w:lvlText w:val="%1."/>
      <w:lvlJc w:val="left"/>
      <w:pPr>
        <w:ind w:left="2061" w:hanging="360"/>
      </w:pPr>
      <w:rPr>
        <w:rFonts w:hint="default"/>
        <w:sz w:val="2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0" w15:restartNumberingAfterBreak="0">
    <w:nsid w:val="0E367082"/>
    <w:multiLevelType w:val="hybridMultilevel"/>
    <w:tmpl w:val="544692A2"/>
    <w:lvl w:ilvl="0" w:tplc="B874C118">
      <w:start w:val="1"/>
      <w:numFmt w:val="arabicAlpha"/>
      <w:lvlText w:val="%1."/>
      <w:lvlJc w:val="left"/>
      <w:pPr>
        <w:ind w:left="1062" w:hanging="360"/>
      </w:pPr>
      <w:rPr>
        <w:rFonts w:hint="default"/>
        <w:sz w:val="20"/>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1" w15:restartNumberingAfterBreak="0">
    <w:nsid w:val="0E370577"/>
    <w:multiLevelType w:val="hybridMultilevel"/>
    <w:tmpl w:val="B0C0591A"/>
    <w:lvl w:ilvl="0" w:tplc="CB0C362C">
      <w:start w:val="1"/>
      <w:numFmt w:val="decimal"/>
      <w:lvlText w:val="(%1)"/>
      <w:lvlJc w:val="left"/>
      <w:pPr>
        <w:ind w:left="2912" w:hanging="360"/>
      </w:pPr>
      <w:rPr>
        <w:rFonts w:hint="default"/>
        <w:sz w:val="20"/>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2" w15:restartNumberingAfterBreak="0">
    <w:nsid w:val="0EB56D37"/>
    <w:multiLevelType w:val="hybridMultilevel"/>
    <w:tmpl w:val="1FB6E2BA"/>
    <w:lvl w:ilvl="0" w:tplc="012A0242">
      <w:start w:val="1"/>
      <w:numFmt w:val="arabicAlpha"/>
      <w:lvlText w:val="(%1)"/>
      <w:lvlJc w:val="left"/>
      <w:pPr>
        <w:ind w:left="2887" w:hanging="360"/>
      </w:pPr>
      <w:rPr>
        <w:rFonts w:hint="default"/>
        <w:sz w:val="20"/>
      </w:rPr>
    </w:lvl>
    <w:lvl w:ilvl="1" w:tplc="04090019">
      <w:start w:val="1"/>
      <w:numFmt w:val="lowerLetter"/>
      <w:lvlText w:val="%2."/>
      <w:lvlJc w:val="left"/>
      <w:pPr>
        <w:ind w:left="3607" w:hanging="360"/>
      </w:pPr>
    </w:lvl>
    <w:lvl w:ilvl="2" w:tplc="0409001B" w:tentative="1">
      <w:start w:val="1"/>
      <w:numFmt w:val="lowerRoman"/>
      <w:lvlText w:val="%3."/>
      <w:lvlJc w:val="right"/>
      <w:pPr>
        <w:ind w:left="4327" w:hanging="180"/>
      </w:pPr>
    </w:lvl>
    <w:lvl w:ilvl="3" w:tplc="0409000F" w:tentative="1">
      <w:start w:val="1"/>
      <w:numFmt w:val="decimal"/>
      <w:lvlText w:val="%4."/>
      <w:lvlJc w:val="left"/>
      <w:pPr>
        <w:ind w:left="5047" w:hanging="360"/>
      </w:pPr>
    </w:lvl>
    <w:lvl w:ilvl="4" w:tplc="04090019" w:tentative="1">
      <w:start w:val="1"/>
      <w:numFmt w:val="lowerLetter"/>
      <w:lvlText w:val="%5."/>
      <w:lvlJc w:val="left"/>
      <w:pPr>
        <w:ind w:left="5767" w:hanging="360"/>
      </w:pPr>
    </w:lvl>
    <w:lvl w:ilvl="5" w:tplc="0409001B" w:tentative="1">
      <w:start w:val="1"/>
      <w:numFmt w:val="lowerRoman"/>
      <w:lvlText w:val="%6."/>
      <w:lvlJc w:val="right"/>
      <w:pPr>
        <w:ind w:left="6487" w:hanging="180"/>
      </w:pPr>
    </w:lvl>
    <w:lvl w:ilvl="6" w:tplc="0409000F" w:tentative="1">
      <w:start w:val="1"/>
      <w:numFmt w:val="decimal"/>
      <w:lvlText w:val="%7."/>
      <w:lvlJc w:val="left"/>
      <w:pPr>
        <w:ind w:left="7207" w:hanging="360"/>
      </w:pPr>
    </w:lvl>
    <w:lvl w:ilvl="7" w:tplc="04090019" w:tentative="1">
      <w:start w:val="1"/>
      <w:numFmt w:val="lowerLetter"/>
      <w:lvlText w:val="%8."/>
      <w:lvlJc w:val="left"/>
      <w:pPr>
        <w:ind w:left="7927" w:hanging="360"/>
      </w:pPr>
    </w:lvl>
    <w:lvl w:ilvl="8" w:tplc="0409001B" w:tentative="1">
      <w:start w:val="1"/>
      <w:numFmt w:val="lowerRoman"/>
      <w:lvlText w:val="%9."/>
      <w:lvlJc w:val="right"/>
      <w:pPr>
        <w:ind w:left="8647" w:hanging="180"/>
      </w:pPr>
    </w:lvl>
  </w:abstractNum>
  <w:abstractNum w:abstractNumId="23" w15:restartNumberingAfterBreak="0">
    <w:nsid w:val="10831349"/>
    <w:multiLevelType w:val="hybridMultilevel"/>
    <w:tmpl w:val="5B66DAAE"/>
    <w:lvl w:ilvl="0" w:tplc="E2DCA674">
      <w:start w:val="1"/>
      <w:numFmt w:val="decimal"/>
      <w:lvlText w:val="%1."/>
      <w:lvlJc w:val="left"/>
      <w:pPr>
        <w:ind w:left="1352" w:hanging="360"/>
      </w:pPr>
      <w:rPr>
        <w:rFonts w:hint="default"/>
        <w:sz w:val="2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4" w15:restartNumberingAfterBreak="0">
    <w:nsid w:val="1096003C"/>
    <w:multiLevelType w:val="hybridMultilevel"/>
    <w:tmpl w:val="00180F0E"/>
    <w:lvl w:ilvl="0" w:tplc="3B883934">
      <w:start w:val="1"/>
      <w:numFmt w:val="arabicAlpha"/>
      <w:lvlText w:val="%1."/>
      <w:lvlJc w:val="left"/>
      <w:pPr>
        <w:ind w:left="2061" w:hanging="360"/>
      </w:pPr>
      <w:rPr>
        <w:rFonts w:hint="default"/>
        <w:sz w:val="2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5" w15:restartNumberingAfterBreak="0">
    <w:nsid w:val="10E96A93"/>
    <w:multiLevelType w:val="hybridMultilevel"/>
    <w:tmpl w:val="FBDCCDCA"/>
    <w:lvl w:ilvl="0" w:tplc="1C80B792">
      <w:start w:val="1"/>
      <w:numFmt w:val="decimal"/>
      <w:lvlText w:val="%1."/>
      <w:lvlJc w:val="left"/>
      <w:pPr>
        <w:ind w:left="1211" w:hanging="360"/>
      </w:pPr>
      <w:rPr>
        <w:rFonts w:hint="default"/>
        <w:sz w:val="2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1129164E"/>
    <w:multiLevelType w:val="hybridMultilevel"/>
    <w:tmpl w:val="4D74AB04"/>
    <w:lvl w:ilvl="0" w:tplc="FAA6583C">
      <w:start w:val="1"/>
      <w:numFmt w:val="arabicAlpha"/>
      <w:lvlText w:val="%1)"/>
      <w:lvlJc w:val="left"/>
      <w:pPr>
        <w:ind w:left="1920" w:hanging="360"/>
      </w:pPr>
      <w:rPr>
        <w:rFonts w:hint="default"/>
        <w:sz w:val="2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7" w15:restartNumberingAfterBreak="0">
    <w:nsid w:val="13107686"/>
    <w:multiLevelType w:val="hybridMultilevel"/>
    <w:tmpl w:val="8392D6B8"/>
    <w:lvl w:ilvl="0" w:tplc="2CB0C9F6">
      <w:start w:val="1"/>
      <w:numFmt w:val="arabicAlpha"/>
      <w:lvlText w:val="%1."/>
      <w:lvlJc w:val="left"/>
      <w:pPr>
        <w:ind w:left="2061" w:hanging="360"/>
      </w:pPr>
      <w:rPr>
        <w:rFonts w:hint="default"/>
        <w:sz w:val="2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8" w15:restartNumberingAfterBreak="0">
    <w:nsid w:val="13613392"/>
    <w:multiLevelType w:val="hybridMultilevel"/>
    <w:tmpl w:val="B7608DC6"/>
    <w:lvl w:ilvl="0" w:tplc="0924FCB8">
      <w:start w:val="1"/>
      <w:numFmt w:val="arabicAlpha"/>
      <w:lvlText w:val="%1)"/>
      <w:lvlJc w:val="left"/>
      <w:pPr>
        <w:ind w:left="1636" w:hanging="360"/>
      </w:pPr>
      <w:rPr>
        <w:rFonts w:hint="default"/>
        <w:sz w:val="2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9" w15:restartNumberingAfterBreak="0">
    <w:nsid w:val="167F496A"/>
    <w:multiLevelType w:val="hybridMultilevel"/>
    <w:tmpl w:val="751AC3AE"/>
    <w:lvl w:ilvl="0" w:tplc="49F82804">
      <w:start w:val="1"/>
      <w:numFmt w:val="arabicAlpha"/>
      <w:lvlText w:val="%1)"/>
      <w:lvlJc w:val="left"/>
      <w:pPr>
        <w:ind w:left="1636" w:hanging="360"/>
      </w:pPr>
      <w:rPr>
        <w:rFonts w:hint="default"/>
        <w:sz w:val="2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0" w15:restartNumberingAfterBreak="0">
    <w:nsid w:val="1775199D"/>
    <w:multiLevelType w:val="hybridMultilevel"/>
    <w:tmpl w:val="418ABFC0"/>
    <w:lvl w:ilvl="0" w:tplc="08AAC49C">
      <w:start w:val="1"/>
      <w:numFmt w:val="decimal"/>
      <w:lvlText w:val="%1)"/>
      <w:lvlJc w:val="left"/>
      <w:pPr>
        <w:ind w:left="1800" w:hanging="360"/>
      </w:pPr>
      <w:rPr>
        <w:rFonts w:hint="default"/>
        <w:sz w:val="2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18220B11"/>
    <w:multiLevelType w:val="hybridMultilevel"/>
    <w:tmpl w:val="CCDCC490"/>
    <w:lvl w:ilvl="0" w:tplc="84D0C70A">
      <w:start w:val="1"/>
      <w:numFmt w:val="arabicAlpha"/>
      <w:lvlText w:val="(%1)"/>
      <w:lvlJc w:val="left"/>
      <w:pPr>
        <w:ind w:left="3053" w:hanging="360"/>
      </w:pPr>
      <w:rPr>
        <w:rFonts w:ascii="Arial" w:eastAsia="Times New Roman" w:hAnsi="Arial" w:cs="Arial" w:hint="default"/>
        <w:sz w:val="16"/>
        <w:u w:val="none"/>
      </w:rPr>
    </w:lvl>
    <w:lvl w:ilvl="1" w:tplc="04090019" w:tentative="1">
      <w:start w:val="1"/>
      <w:numFmt w:val="lowerLetter"/>
      <w:lvlText w:val="%2."/>
      <w:lvlJc w:val="left"/>
      <w:pPr>
        <w:ind w:left="3773" w:hanging="360"/>
      </w:pPr>
    </w:lvl>
    <w:lvl w:ilvl="2" w:tplc="0409001B" w:tentative="1">
      <w:start w:val="1"/>
      <w:numFmt w:val="lowerRoman"/>
      <w:lvlText w:val="%3."/>
      <w:lvlJc w:val="right"/>
      <w:pPr>
        <w:ind w:left="4493" w:hanging="180"/>
      </w:pPr>
    </w:lvl>
    <w:lvl w:ilvl="3" w:tplc="0409000F" w:tentative="1">
      <w:start w:val="1"/>
      <w:numFmt w:val="decimal"/>
      <w:lvlText w:val="%4."/>
      <w:lvlJc w:val="left"/>
      <w:pPr>
        <w:ind w:left="5213" w:hanging="360"/>
      </w:pPr>
    </w:lvl>
    <w:lvl w:ilvl="4" w:tplc="04090019" w:tentative="1">
      <w:start w:val="1"/>
      <w:numFmt w:val="lowerLetter"/>
      <w:lvlText w:val="%5."/>
      <w:lvlJc w:val="left"/>
      <w:pPr>
        <w:ind w:left="5933" w:hanging="360"/>
      </w:pPr>
    </w:lvl>
    <w:lvl w:ilvl="5" w:tplc="0409001B" w:tentative="1">
      <w:start w:val="1"/>
      <w:numFmt w:val="lowerRoman"/>
      <w:lvlText w:val="%6."/>
      <w:lvlJc w:val="right"/>
      <w:pPr>
        <w:ind w:left="6653" w:hanging="180"/>
      </w:pPr>
    </w:lvl>
    <w:lvl w:ilvl="6" w:tplc="0409000F" w:tentative="1">
      <w:start w:val="1"/>
      <w:numFmt w:val="decimal"/>
      <w:lvlText w:val="%7."/>
      <w:lvlJc w:val="left"/>
      <w:pPr>
        <w:ind w:left="7373" w:hanging="360"/>
      </w:pPr>
    </w:lvl>
    <w:lvl w:ilvl="7" w:tplc="04090019" w:tentative="1">
      <w:start w:val="1"/>
      <w:numFmt w:val="lowerLetter"/>
      <w:lvlText w:val="%8."/>
      <w:lvlJc w:val="left"/>
      <w:pPr>
        <w:ind w:left="8093" w:hanging="360"/>
      </w:pPr>
    </w:lvl>
    <w:lvl w:ilvl="8" w:tplc="0409001B" w:tentative="1">
      <w:start w:val="1"/>
      <w:numFmt w:val="lowerRoman"/>
      <w:lvlText w:val="%9."/>
      <w:lvlJc w:val="right"/>
      <w:pPr>
        <w:ind w:left="8813" w:hanging="180"/>
      </w:pPr>
    </w:lvl>
  </w:abstractNum>
  <w:abstractNum w:abstractNumId="32" w15:restartNumberingAfterBreak="0">
    <w:nsid w:val="19F449D1"/>
    <w:multiLevelType w:val="hybridMultilevel"/>
    <w:tmpl w:val="15DE55FC"/>
    <w:lvl w:ilvl="0" w:tplc="CE96FA68">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A5319DD"/>
    <w:multiLevelType w:val="hybridMultilevel"/>
    <w:tmpl w:val="E75445D2"/>
    <w:lvl w:ilvl="0" w:tplc="D5CEE96E">
      <w:start w:val="1"/>
      <w:numFmt w:val="arabicAlpha"/>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BD32C4E"/>
    <w:multiLevelType w:val="hybridMultilevel"/>
    <w:tmpl w:val="60344920"/>
    <w:lvl w:ilvl="0" w:tplc="B6CA1358">
      <w:start w:val="1"/>
      <w:numFmt w:val="decimal"/>
      <w:lvlText w:val="%1)"/>
      <w:lvlJc w:val="left"/>
      <w:pPr>
        <w:ind w:left="1780" w:hanging="360"/>
      </w:pPr>
      <w:rPr>
        <w:rFonts w:hint="default"/>
        <w:sz w:val="20"/>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35" w15:restartNumberingAfterBreak="0">
    <w:nsid w:val="1D6E33DD"/>
    <w:multiLevelType w:val="hybridMultilevel"/>
    <w:tmpl w:val="9236AB14"/>
    <w:lvl w:ilvl="0" w:tplc="9104C360">
      <w:start w:val="1"/>
      <w:numFmt w:val="decimal"/>
      <w:lvlText w:val="%1."/>
      <w:lvlJc w:val="left"/>
      <w:pPr>
        <w:ind w:left="1353" w:hanging="360"/>
      </w:pPr>
      <w:rPr>
        <w:rFonts w:ascii="Arial" w:eastAsia="Times New Roman" w:hAnsi="Arial" w:cs="Arial" w:hint="default"/>
        <w:sz w:val="16"/>
        <w:u w:val="none"/>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6" w15:restartNumberingAfterBreak="0">
    <w:nsid w:val="1DF57632"/>
    <w:multiLevelType w:val="hybridMultilevel"/>
    <w:tmpl w:val="50CC0562"/>
    <w:lvl w:ilvl="0" w:tplc="7676F22E">
      <w:start w:val="1"/>
      <w:numFmt w:val="decimal"/>
      <w:lvlText w:val="%1."/>
      <w:lvlJc w:val="left"/>
      <w:pPr>
        <w:ind w:left="2190" w:hanging="555"/>
      </w:pPr>
      <w:rPr>
        <w:rFonts w:hint="default"/>
      </w:r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37" w15:restartNumberingAfterBreak="0">
    <w:nsid w:val="1F401985"/>
    <w:multiLevelType w:val="hybridMultilevel"/>
    <w:tmpl w:val="8DB02E06"/>
    <w:lvl w:ilvl="0" w:tplc="08F4CA1E">
      <w:start w:val="1"/>
      <w:numFmt w:val="bullet"/>
      <w:lvlText w:val="•"/>
      <w:lvlJc w:val="left"/>
      <w:pPr>
        <w:tabs>
          <w:tab w:val="num" w:pos="720"/>
        </w:tabs>
        <w:ind w:left="720" w:hanging="360"/>
      </w:pPr>
      <w:rPr>
        <w:rFonts w:ascii="Times" w:hAnsi="Times" w:hint="default"/>
      </w:rPr>
    </w:lvl>
    <w:lvl w:ilvl="1" w:tplc="757EE3A2">
      <w:numFmt w:val="bullet"/>
      <w:lvlText w:val="–"/>
      <w:lvlJc w:val="left"/>
      <w:pPr>
        <w:tabs>
          <w:tab w:val="num" w:pos="1440"/>
        </w:tabs>
        <w:ind w:left="1440" w:hanging="360"/>
      </w:pPr>
      <w:rPr>
        <w:rFonts w:ascii="Times" w:hAnsi="Times" w:hint="default"/>
      </w:rPr>
    </w:lvl>
    <w:lvl w:ilvl="2" w:tplc="6862FFBE" w:tentative="1">
      <w:start w:val="1"/>
      <w:numFmt w:val="bullet"/>
      <w:lvlText w:val="•"/>
      <w:lvlJc w:val="left"/>
      <w:pPr>
        <w:tabs>
          <w:tab w:val="num" w:pos="2160"/>
        </w:tabs>
        <w:ind w:left="2160" w:hanging="360"/>
      </w:pPr>
      <w:rPr>
        <w:rFonts w:ascii="Times" w:hAnsi="Times" w:hint="default"/>
      </w:rPr>
    </w:lvl>
    <w:lvl w:ilvl="3" w:tplc="C5EA2B0E" w:tentative="1">
      <w:start w:val="1"/>
      <w:numFmt w:val="bullet"/>
      <w:lvlText w:val="•"/>
      <w:lvlJc w:val="left"/>
      <w:pPr>
        <w:tabs>
          <w:tab w:val="num" w:pos="2880"/>
        </w:tabs>
        <w:ind w:left="2880" w:hanging="360"/>
      </w:pPr>
      <w:rPr>
        <w:rFonts w:ascii="Times" w:hAnsi="Times" w:hint="default"/>
      </w:rPr>
    </w:lvl>
    <w:lvl w:ilvl="4" w:tplc="460CCFE6" w:tentative="1">
      <w:start w:val="1"/>
      <w:numFmt w:val="bullet"/>
      <w:lvlText w:val="•"/>
      <w:lvlJc w:val="left"/>
      <w:pPr>
        <w:tabs>
          <w:tab w:val="num" w:pos="3600"/>
        </w:tabs>
        <w:ind w:left="3600" w:hanging="360"/>
      </w:pPr>
      <w:rPr>
        <w:rFonts w:ascii="Times" w:hAnsi="Times" w:hint="default"/>
      </w:rPr>
    </w:lvl>
    <w:lvl w:ilvl="5" w:tplc="31060000" w:tentative="1">
      <w:start w:val="1"/>
      <w:numFmt w:val="bullet"/>
      <w:lvlText w:val="•"/>
      <w:lvlJc w:val="left"/>
      <w:pPr>
        <w:tabs>
          <w:tab w:val="num" w:pos="4320"/>
        </w:tabs>
        <w:ind w:left="4320" w:hanging="360"/>
      </w:pPr>
      <w:rPr>
        <w:rFonts w:ascii="Times" w:hAnsi="Times" w:hint="default"/>
      </w:rPr>
    </w:lvl>
    <w:lvl w:ilvl="6" w:tplc="68F4F082" w:tentative="1">
      <w:start w:val="1"/>
      <w:numFmt w:val="bullet"/>
      <w:lvlText w:val="•"/>
      <w:lvlJc w:val="left"/>
      <w:pPr>
        <w:tabs>
          <w:tab w:val="num" w:pos="5040"/>
        </w:tabs>
        <w:ind w:left="5040" w:hanging="360"/>
      </w:pPr>
      <w:rPr>
        <w:rFonts w:ascii="Times" w:hAnsi="Times" w:hint="default"/>
      </w:rPr>
    </w:lvl>
    <w:lvl w:ilvl="7" w:tplc="57164FE6" w:tentative="1">
      <w:start w:val="1"/>
      <w:numFmt w:val="bullet"/>
      <w:lvlText w:val="•"/>
      <w:lvlJc w:val="left"/>
      <w:pPr>
        <w:tabs>
          <w:tab w:val="num" w:pos="5760"/>
        </w:tabs>
        <w:ind w:left="5760" w:hanging="360"/>
      </w:pPr>
      <w:rPr>
        <w:rFonts w:ascii="Times" w:hAnsi="Times" w:hint="default"/>
      </w:rPr>
    </w:lvl>
    <w:lvl w:ilvl="8" w:tplc="A70ACAC0" w:tentative="1">
      <w:start w:val="1"/>
      <w:numFmt w:val="bullet"/>
      <w:lvlText w:val="•"/>
      <w:lvlJc w:val="left"/>
      <w:pPr>
        <w:tabs>
          <w:tab w:val="num" w:pos="6480"/>
        </w:tabs>
        <w:ind w:left="6480" w:hanging="360"/>
      </w:pPr>
      <w:rPr>
        <w:rFonts w:ascii="Times" w:hAnsi="Times" w:hint="default"/>
      </w:rPr>
    </w:lvl>
  </w:abstractNum>
  <w:abstractNum w:abstractNumId="38" w15:restartNumberingAfterBreak="0">
    <w:nsid w:val="1F564B00"/>
    <w:multiLevelType w:val="hybridMultilevel"/>
    <w:tmpl w:val="64FA3D2A"/>
    <w:lvl w:ilvl="0" w:tplc="90D236EC">
      <w:start w:val="1"/>
      <w:numFmt w:val="decimal"/>
      <w:lvlText w:val="%1)"/>
      <w:lvlJc w:val="left"/>
      <w:pPr>
        <w:ind w:left="2160" w:hanging="45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9" w15:restartNumberingAfterBreak="0">
    <w:nsid w:val="1F595622"/>
    <w:multiLevelType w:val="hybridMultilevel"/>
    <w:tmpl w:val="20C6B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FC61D56"/>
    <w:multiLevelType w:val="hybridMultilevel"/>
    <w:tmpl w:val="4A5C181A"/>
    <w:lvl w:ilvl="0" w:tplc="757EE3A2">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0285ECE"/>
    <w:multiLevelType w:val="hybridMultilevel"/>
    <w:tmpl w:val="AF9A2AF4"/>
    <w:lvl w:ilvl="0" w:tplc="162E311E">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42" w15:restartNumberingAfterBreak="0">
    <w:nsid w:val="20935A81"/>
    <w:multiLevelType w:val="hybridMultilevel"/>
    <w:tmpl w:val="7818CDC0"/>
    <w:lvl w:ilvl="0" w:tplc="E1E6F974">
      <w:start w:val="1"/>
      <w:numFmt w:val="decimal"/>
      <w:lvlText w:val="(%1)"/>
      <w:lvlJc w:val="left"/>
      <w:pPr>
        <w:ind w:left="2061" w:hanging="360"/>
      </w:pPr>
      <w:rPr>
        <w:rFonts w:hint="default"/>
        <w:sz w:val="2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3" w15:restartNumberingAfterBreak="0">
    <w:nsid w:val="22B95D6E"/>
    <w:multiLevelType w:val="hybridMultilevel"/>
    <w:tmpl w:val="6440632E"/>
    <w:lvl w:ilvl="0" w:tplc="59FED00E">
      <w:start w:val="1"/>
      <w:numFmt w:val="arabicAlpha"/>
      <w:lvlText w:val="%1."/>
      <w:lvlJc w:val="left"/>
      <w:pPr>
        <w:ind w:left="2061" w:hanging="360"/>
      </w:pPr>
      <w:rPr>
        <w:rFonts w:hint="default"/>
        <w:sz w:val="2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4" w15:restartNumberingAfterBreak="0">
    <w:nsid w:val="23151238"/>
    <w:multiLevelType w:val="multilevel"/>
    <w:tmpl w:val="BC801844"/>
    <w:lvl w:ilvl="0">
      <w:start w:val="1"/>
      <w:numFmt w:val="upperRoman"/>
      <w:pStyle w:val="Heading1"/>
      <w:lvlText w:val="%1."/>
      <w:lvlJc w:val="left"/>
      <w:pPr>
        <w:ind w:left="-18" w:firstLine="0"/>
      </w:pPr>
      <w:rPr>
        <w:rFonts w:hint="default"/>
      </w:rPr>
    </w:lvl>
    <w:lvl w:ilvl="1">
      <w:start w:val="1"/>
      <w:numFmt w:val="upperLetter"/>
      <w:pStyle w:val="Heading2"/>
      <w:lvlText w:val="%2."/>
      <w:lvlJc w:val="left"/>
      <w:pPr>
        <w:ind w:left="702" w:firstLine="0"/>
      </w:pPr>
      <w:rPr>
        <w:rFonts w:hint="default"/>
      </w:rPr>
    </w:lvl>
    <w:lvl w:ilvl="2">
      <w:start w:val="1"/>
      <w:numFmt w:val="decimal"/>
      <w:pStyle w:val="Heading3"/>
      <w:lvlText w:val="%3."/>
      <w:lvlJc w:val="left"/>
      <w:pPr>
        <w:ind w:left="1422" w:firstLine="0"/>
      </w:pPr>
      <w:rPr>
        <w:rFonts w:hint="default"/>
      </w:rPr>
    </w:lvl>
    <w:lvl w:ilvl="3">
      <w:start w:val="1"/>
      <w:numFmt w:val="lowerLetter"/>
      <w:pStyle w:val="Heading4"/>
      <w:lvlText w:val="%4)"/>
      <w:lvlJc w:val="left"/>
      <w:pPr>
        <w:ind w:left="2142" w:firstLine="0"/>
      </w:pPr>
      <w:rPr>
        <w:rFonts w:hint="default"/>
      </w:rPr>
    </w:lvl>
    <w:lvl w:ilvl="4">
      <w:start w:val="1"/>
      <w:numFmt w:val="decimal"/>
      <w:pStyle w:val="Heading5"/>
      <w:lvlText w:val="(%5)"/>
      <w:lvlJc w:val="left"/>
      <w:pPr>
        <w:ind w:left="0" w:firstLine="0"/>
      </w:pPr>
      <w:rPr>
        <w:rFonts w:hint="default"/>
        <w:lang w:bidi="ar-JO"/>
      </w:rPr>
    </w:lvl>
    <w:lvl w:ilvl="5">
      <w:start w:val="1"/>
      <w:numFmt w:val="lowerLetter"/>
      <w:pStyle w:val="Heading6"/>
      <w:lvlText w:val="(%6)"/>
      <w:lvlJc w:val="left"/>
      <w:pPr>
        <w:ind w:left="3582" w:firstLine="0"/>
      </w:pPr>
      <w:rPr>
        <w:rFonts w:hint="default"/>
      </w:rPr>
    </w:lvl>
    <w:lvl w:ilvl="6">
      <w:start w:val="1"/>
      <w:numFmt w:val="lowerRoman"/>
      <w:pStyle w:val="Heading7"/>
      <w:lvlText w:val="(%7)"/>
      <w:lvlJc w:val="left"/>
      <w:pPr>
        <w:ind w:left="4302" w:firstLine="0"/>
      </w:pPr>
      <w:rPr>
        <w:rFonts w:hint="default"/>
      </w:rPr>
    </w:lvl>
    <w:lvl w:ilvl="7">
      <w:start w:val="1"/>
      <w:numFmt w:val="lowerLetter"/>
      <w:lvlText w:val="(%8)"/>
      <w:lvlJc w:val="left"/>
      <w:pPr>
        <w:ind w:left="5022" w:firstLine="0"/>
      </w:pPr>
      <w:rPr>
        <w:rFonts w:hint="default"/>
      </w:rPr>
    </w:lvl>
    <w:lvl w:ilvl="8">
      <w:start w:val="1"/>
      <w:numFmt w:val="lowerRoman"/>
      <w:pStyle w:val="Heading9"/>
      <w:lvlText w:val="(%9)"/>
      <w:lvlJc w:val="left"/>
      <w:pPr>
        <w:ind w:left="5742" w:firstLine="0"/>
      </w:pPr>
      <w:rPr>
        <w:rFonts w:hint="default"/>
      </w:rPr>
    </w:lvl>
  </w:abstractNum>
  <w:abstractNum w:abstractNumId="45" w15:restartNumberingAfterBreak="0">
    <w:nsid w:val="231A572A"/>
    <w:multiLevelType w:val="hybridMultilevel"/>
    <w:tmpl w:val="12324DE2"/>
    <w:lvl w:ilvl="0" w:tplc="97B0EA82">
      <w:start w:val="1"/>
      <w:numFmt w:val="arabicAlpha"/>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4102CAE"/>
    <w:multiLevelType w:val="hybridMultilevel"/>
    <w:tmpl w:val="F434F956"/>
    <w:lvl w:ilvl="0" w:tplc="5024CF36">
      <w:start w:val="1"/>
      <w:numFmt w:val="arabicAlpha"/>
      <w:lvlText w:val="(%1)"/>
      <w:lvlJc w:val="left"/>
      <w:pPr>
        <w:ind w:left="2487" w:hanging="360"/>
      </w:pPr>
      <w:rPr>
        <w:rFonts w:hint="default"/>
        <w:sz w:val="20"/>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7" w15:restartNumberingAfterBreak="0">
    <w:nsid w:val="2468572C"/>
    <w:multiLevelType w:val="hybridMultilevel"/>
    <w:tmpl w:val="93B04E08"/>
    <w:lvl w:ilvl="0" w:tplc="F69EA77A">
      <w:start w:val="1"/>
      <w:numFmt w:val="arabicAlpha"/>
      <w:lvlText w:val="%1)"/>
      <w:lvlJc w:val="left"/>
      <w:pPr>
        <w:ind w:left="1636" w:hanging="360"/>
      </w:pPr>
      <w:rPr>
        <w:rFonts w:hint="default"/>
        <w:sz w:val="2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8" w15:restartNumberingAfterBreak="0">
    <w:nsid w:val="25C22E84"/>
    <w:multiLevelType w:val="hybridMultilevel"/>
    <w:tmpl w:val="7D640064"/>
    <w:lvl w:ilvl="0" w:tplc="8216137A">
      <w:start w:val="1"/>
      <w:numFmt w:val="arabicAlpha"/>
      <w:lvlText w:val="(%1)"/>
      <w:lvlJc w:val="left"/>
      <w:pPr>
        <w:ind w:left="2487" w:hanging="360"/>
      </w:pPr>
      <w:rPr>
        <w:rFonts w:hint="default"/>
        <w:sz w:val="20"/>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9" w15:restartNumberingAfterBreak="0">
    <w:nsid w:val="26857B3D"/>
    <w:multiLevelType w:val="hybridMultilevel"/>
    <w:tmpl w:val="0B10E9B0"/>
    <w:lvl w:ilvl="0" w:tplc="E61450EE">
      <w:start w:val="1"/>
      <w:numFmt w:val="arabicAlpha"/>
      <w:lvlText w:val="%1)"/>
      <w:lvlJc w:val="left"/>
      <w:pPr>
        <w:ind w:left="1636" w:hanging="360"/>
      </w:pPr>
      <w:rPr>
        <w:rFonts w:hint="default"/>
        <w:sz w:val="2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0" w15:restartNumberingAfterBreak="0">
    <w:nsid w:val="275937F2"/>
    <w:multiLevelType w:val="hybridMultilevel"/>
    <w:tmpl w:val="B96ACB72"/>
    <w:lvl w:ilvl="0" w:tplc="8BF6EFF2">
      <w:start w:val="1"/>
      <w:numFmt w:val="arabicAlpha"/>
      <w:lvlText w:val="%1."/>
      <w:lvlJc w:val="left"/>
      <w:pPr>
        <w:ind w:left="2520" w:hanging="360"/>
      </w:pPr>
      <w:rPr>
        <w:rFonts w:hint="default"/>
        <w:sz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15:restartNumberingAfterBreak="0">
    <w:nsid w:val="2BD36EFD"/>
    <w:multiLevelType w:val="hybridMultilevel"/>
    <w:tmpl w:val="B9128356"/>
    <w:lvl w:ilvl="0" w:tplc="0706CB78">
      <w:start w:val="1"/>
      <w:numFmt w:val="decimal"/>
      <w:lvlText w:val="%1."/>
      <w:lvlJc w:val="left"/>
      <w:pPr>
        <w:ind w:left="1353" w:hanging="360"/>
      </w:pPr>
      <w:rPr>
        <w:rFonts w:ascii="Arial" w:eastAsia="Times New Roman" w:hAnsi="Arial" w:cs="Arial" w:hint="default"/>
        <w:sz w:val="16"/>
        <w:u w:val="none"/>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2" w15:restartNumberingAfterBreak="0">
    <w:nsid w:val="2C241B6C"/>
    <w:multiLevelType w:val="hybridMultilevel"/>
    <w:tmpl w:val="2710FD20"/>
    <w:lvl w:ilvl="0" w:tplc="E28E0E68">
      <w:start w:val="1"/>
      <w:numFmt w:val="arabicAlpha"/>
      <w:lvlText w:val="%1."/>
      <w:lvlJc w:val="left"/>
      <w:pPr>
        <w:ind w:left="3904" w:hanging="360"/>
      </w:pPr>
      <w:rPr>
        <w:rFonts w:hint="default"/>
        <w:sz w:val="20"/>
      </w:rPr>
    </w:lvl>
    <w:lvl w:ilvl="1" w:tplc="04090019" w:tentative="1">
      <w:start w:val="1"/>
      <w:numFmt w:val="lowerLetter"/>
      <w:lvlText w:val="%2."/>
      <w:lvlJc w:val="left"/>
      <w:pPr>
        <w:ind w:left="4624" w:hanging="360"/>
      </w:pPr>
    </w:lvl>
    <w:lvl w:ilvl="2" w:tplc="0409001B" w:tentative="1">
      <w:start w:val="1"/>
      <w:numFmt w:val="lowerRoman"/>
      <w:lvlText w:val="%3."/>
      <w:lvlJc w:val="right"/>
      <w:pPr>
        <w:ind w:left="5344" w:hanging="180"/>
      </w:pPr>
    </w:lvl>
    <w:lvl w:ilvl="3" w:tplc="0409000F" w:tentative="1">
      <w:start w:val="1"/>
      <w:numFmt w:val="decimal"/>
      <w:lvlText w:val="%4."/>
      <w:lvlJc w:val="left"/>
      <w:pPr>
        <w:ind w:left="6064" w:hanging="360"/>
      </w:pPr>
    </w:lvl>
    <w:lvl w:ilvl="4" w:tplc="04090019" w:tentative="1">
      <w:start w:val="1"/>
      <w:numFmt w:val="lowerLetter"/>
      <w:lvlText w:val="%5."/>
      <w:lvlJc w:val="left"/>
      <w:pPr>
        <w:ind w:left="6784" w:hanging="360"/>
      </w:pPr>
    </w:lvl>
    <w:lvl w:ilvl="5" w:tplc="0409001B" w:tentative="1">
      <w:start w:val="1"/>
      <w:numFmt w:val="lowerRoman"/>
      <w:lvlText w:val="%6."/>
      <w:lvlJc w:val="right"/>
      <w:pPr>
        <w:ind w:left="7504" w:hanging="180"/>
      </w:pPr>
    </w:lvl>
    <w:lvl w:ilvl="6" w:tplc="0409000F" w:tentative="1">
      <w:start w:val="1"/>
      <w:numFmt w:val="decimal"/>
      <w:lvlText w:val="%7."/>
      <w:lvlJc w:val="left"/>
      <w:pPr>
        <w:ind w:left="8224" w:hanging="360"/>
      </w:pPr>
    </w:lvl>
    <w:lvl w:ilvl="7" w:tplc="04090019" w:tentative="1">
      <w:start w:val="1"/>
      <w:numFmt w:val="lowerLetter"/>
      <w:lvlText w:val="%8."/>
      <w:lvlJc w:val="left"/>
      <w:pPr>
        <w:ind w:left="8944" w:hanging="360"/>
      </w:pPr>
    </w:lvl>
    <w:lvl w:ilvl="8" w:tplc="0409001B" w:tentative="1">
      <w:start w:val="1"/>
      <w:numFmt w:val="lowerRoman"/>
      <w:lvlText w:val="%9."/>
      <w:lvlJc w:val="right"/>
      <w:pPr>
        <w:ind w:left="9664" w:hanging="180"/>
      </w:pPr>
    </w:lvl>
  </w:abstractNum>
  <w:abstractNum w:abstractNumId="53" w15:restartNumberingAfterBreak="0">
    <w:nsid w:val="2C8512D0"/>
    <w:multiLevelType w:val="hybridMultilevel"/>
    <w:tmpl w:val="9036CA3A"/>
    <w:lvl w:ilvl="0" w:tplc="ECB69A08">
      <w:start w:val="1"/>
      <w:numFmt w:val="decimal"/>
      <w:lvlText w:val="%1."/>
      <w:lvlJc w:val="left"/>
      <w:pPr>
        <w:ind w:left="1211" w:hanging="360"/>
      </w:pPr>
      <w:rPr>
        <w:rFonts w:hint="default"/>
        <w:sz w:val="2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4" w15:restartNumberingAfterBreak="0">
    <w:nsid w:val="2D4E3709"/>
    <w:multiLevelType w:val="hybridMultilevel"/>
    <w:tmpl w:val="F24AAE5E"/>
    <w:lvl w:ilvl="0" w:tplc="77DE0D9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5" w15:restartNumberingAfterBreak="0">
    <w:nsid w:val="2F021362"/>
    <w:multiLevelType w:val="hybridMultilevel"/>
    <w:tmpl w:val="0A82A006"/>
    <w:lvl w:ilvl="0" w:tplc="416AD662">
      <w:start w:val="1"/>
      <w:numFmt w:val="decimal"/>
      <w:lvlText w:val="%1."/>
      <w:lvlJc w:val="left"/>
      <w:pPr>
        <w:ind w:left="1211" w:hanging="360"/>
      </w:pPr>
      <w:rPr>
        <w:rFonts w:hint="default"/>
        <w:sz w:val="2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6" w15:restartNumberingAfterBreak="0">
    <w:nsid w:val="34014A56"/>
    <w:multiLevelType w:val="hybridMultilevel"/>
    <w:tmpl w:val="907A0C12"/>
    <w:lvl w:ilvl="0" w:tplc="05529C82">
      <w:start w:val="1"/>
      <w:numFmt w:val="arabicAlpha"/>
      <w:lvlText w:val="%1)"/>
      <w:lvlJc w:val="left"/>
      <w:pPr>
        <w:ind w:left="1636" w:hanging="360"/>
      </w:pPr>
      <w:rPr>
        <w:rFonts w:hint="default"/>
        <w:sz w:val="2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7" w15:restartNumberingAfterBreak="0">
    <w:nsid w:val="378B0028"/>
    <w:multiLevelType w:val="hybridMultilevel"/>
    <w:tmpl w:val="910AABDE"/>
    <w:lvl w:ilvl="0" w:tplc="6D6659C6">
      <w:start w:val="1"/>
      <w:numFmt w:val="arabicAlpha"/>
      <w:lvlText w:val="%1)"/>
      <w:lvlJc w:val="left"/>
      <w:pPr>
        <w:ind w:left="1636" w:hanging="360"/>
      </w:pPr>
      <w:rPr>
        <w:rFonts w:hint="default"/>
        <w:sz w:val="2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8" w15:restartNumberingAfterBreak="0">
    <w:nsid w:val="37B854BC"/>
    <w:multiLevelType w:val="hybridMultilevel"/>
    <w:tmpl w:val="0A18B782"/>
    <w:lvl w:ilvl="0" w:tplc="00010409">
      <w:start w:val="1"/>
      <w:numFmt w:val="bullet"/>
      <w:lvlText w:val=""/>
      <w:lvlJc w:val="left"/>
      <w:pPr>
        <w:tabs>
          <w:tab w:val="num" w:pos="740"/>
        </w:tabs>
        <w:ind w:left="740" w:hanging="360"/>
      </w:pPr>
      <w:rPr>
        <w:rFonts w:ascii="Symbol" w:hAnsi="Symbol" w:hint="default"/>
      </w:rPr>
    </w:lvl>
    <w:lvl w:ilvl="1" w:tplc="00030409" w:tentative="1">
      <w:start w:val="1"/>
      <w:numFmt w:val="bullet"/>
      <w:lvlText w:val="o"/>
      <w:lvlJc w:val="left"/>
      <w:pPr>
        <w:tabs>
          <w:tab w:val="num" w:pos="1460"/>
        </w:tabs>
        <w:ind w:left="1460" w:hanging="360"/>
      </w:pPr>
      <w:rPr>
        <w:rFonts w:ascii="Courier New" w:hAnsi="Courier New" w:hint="default"/>
      </w:rPr>
    </w:lvl>
    <w:lvl w:ilvl="2" w:tplc="00050409" w:tentative="1">
      <w:start w:val="1"/>
      <w:numFmt w:val="bullet"/>
      <w:lvlText w:val=""/>
      <w:lvlJc w:val="left"/>
      <w:pPr>
        <w:tabs>
          <w:tab w:val="num" w:pos="2180"/>
        </w:tabs>
        <w:ind w:left="2180" w:hanging="360"/>
      </w:pPr>
      <w:rPr>
        <w:rFonts w:ascii="Wingdings" w:hAnsi="Wingdings" w:hint="default"/>
      </w:rPr>
    </w:lvl>
    <w:lvl w:ilvl="3" w:tplc="00010409" w:tentative="1">
      <w:start w:val="1"/>
      <w:numFmt w:val="bullet"/>
      <w:lvlText w:val=""/>
      <w:lvlJc w:val="left"/>
      <w:pPr>
        <w:tabs>
          <w:tab w:val="num" w:pos="2900"/>
        </w:tabs>
        <w:ind w:left="2900" w:hanging="360"/>
      </w:pPr>
      <w:rPr>
        <w:rFonts w:ascii="Symbol" w:hAnsi="Symbol" w:hint="default"/>
      </w:rPr>
    </w:lvl>
    <w:lvl w:ilvl="4" w:tplc="00030409" w:tentative="1">
      <w:start w:val="1"/>
      <w:numFmt w:val="bullet"/>
      <w:lvlText w:val="o"/>
      <w:lvlJc w:val="left"/>
      <w:pPr>
        <w:tabs>
          <w:tab w:val="num" w:pos="3620"/>
        </w:tabs>
        <w:ind w:left="3620" w:hanging="360"/>
      </w:pPr>
      <w:rPr>
        <w:rFonts w:ascii="Courier New" w:hAnsi="Courier New" w:hint="default"/>
      </w:rPr>
    </w:lvl>
    <w:lvl w:ilvl="5" w:tplc="00050409" w:tentative="1">
      <w:start w:val="1"/>
      <w:numFmt w:val="bullet"/>
      <w:lvlText w:val=""/>
      <w:lvlJc w:val="left"/>
      <w:pPr>
        <w:tabs>
          <w:tab w:val="num" w:pos="4340"/>
        </w:tabs>
        <w:ind w:left="4340" w:hanging="360"/>
      </w:pPr>
      <w:rPr>
        <w:rFonts w:ascii="Wingdings" w:hAnsi="Wingdings" w:hint="default"/>
      </w:rPr>
    </w:lvl>
    <w:lvl w:ilvl="6" w:tplc="00010409" w:tentative="1">
      <w:start w:val="1"/>
      <w:numFmt w:val="bullet"/>
      <w:lvlText w:val=""/>
      <w:lvlJc w:val="left"/>
      <w:pPr>
        <w:tabs>
          <w:tab w:val="num" w:pos="5060"/>
        </w:tabs>
        <w:ind w:left="5060" w:hanging="360"/>
      </w:pPr>
      <w:rPr>
        <w:rFonts w:ascii="Symbol" w:hAnsi="Symbol" w:hint="default"/>
      </w:rPr>
    </w:lvl>
    <w:lvl w:ilvl="7" w:tplc="00030409" w:tentative="1">
      <w:start w:val="1"/>
      <w:numFmt w:val="bullet"/>
      <w:lvlText w:val="o"/>
      <w:lvlJc w:val="left"/>
      <w:pPr>
        <w:tabs>
          <w:tab w:val="num" w:pos="5780"/>
        </w:tabs>
        <w:ind w:left="5780" w:hanging="360"/>
      </w:pPr>
      <w:rPr>
        <w:rFonts w:ascii="Courier New" w:hAnsi="Courier New" w:hint="default"/>
      </w:rPr>
    </w:lvl>
    <w:lvl w:ilvl="8" w:tplc="00050409" w:tentative="1">
      <w:start w:val="1"/>
      <w:numFmt w:val="bullet"/>
      <w:lvlText w:val=""/>
      <w:lvlJc w:val="left"/>
      <w:pPr>
        <w:tabs>
          <w:tab w:val="num" w:pos="6500"/>
        </w:tabs>
        <w:ind w:left="6500" w:hanging="360"/>
      </w:pPr>
      <w:rPr>
        <w:rFonts w:ascii="Wingdings" w:hAnsi="Wingdings" w:hint="default"/>
      </w:rPr>
    </w:lvl>
  </w:abstractNum>
  <w:abstractNum w:abstractNumId="59" w15:restartNumberingAfterBreak="0">
    <w:nsid w:val="38CA4C5A"/>
    <w:multiLevelType w:val="hybridMultilevel"/>
    <w:tmpl w:val="0B2E3B5E"/>
    <w:lvl w:ilvl="0" w:tplc="FFA60E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95B0683"/>
    <w:multiLevelType w:val="hybridMultilevel"/>
    <w:tmpl w:val="F1E20E48"/>
    <w:lvl w:ilvl="0" w:tplc="D18A28BA">
      <w:start w:val="1"/>
      <w:numFmt w:val="arabicAlpha"/>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61" w15:restartNumberingAfterBreak="0">
    <w:nsid w:val="39FA6F38"/>
    <w:multiLevelType w:val="hybridMultilevel"/>
    <w:tmpl w:val="C99C1124"/>
    <w:lvl w:ilvl="0" w:tplc="CA04AD8E">
      <w:start w:val="1"/>
      <w:numFmt w:val="decimal"/>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3AA33462"/>
    <w:multiLevelType w:val="hybridMultilevel"/>
    <w:tmpl w:val="EA542AC4"/>
    <w:lvl w:ilvl="0" w:tplc="33E8A24C">
      <w:start w:val="1"/>
      <w:numFmt w:val="arabicAlpha"/>
      <w:lvlText w:val="%1)"/>
      <w:lvlJc w:val="left"/>
      <w:pPr>
        <w:ind w:left="1636" w:hanging="360"/>
      </w:pPr>
      <w:rPr>
        <w:rFonts w:hint="default"/>
        <w:sz w:val="20"/>
      </w:rPr>
    </w:lvl>
    <w:lvl w:ilvl="1" w:tplc="04090019">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3" w15:restartNumberingAfterBreak="0">
    <w:nsid w:val="3B0D25D4"/>
    <w:multiLevelType w:val="hybridMultilevel"/>
    <w:tmpl w:val="FB4C2BD0"/>
    <w:lvl w:ilvl="0" w:tplc="CBE802F0">
      <w:start w:val="1"/>
      <w:numFmt w:val="arabicAlpha"/>
      <w:lvlText w:val="%1."/>
      <w:lvlJc w:val="left"/>
      <w:pPr>
        <w:ind w:left="2061" w:hanging="360"/>
      </w:pPr>
      <w:rPr>
        <w:rFonts w:hint="default"/>
        <w:sz w:val="2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64" w15:restartNumberingAfterBreak="0">
    <w:nsid w:val="3B531492"/>
    <w:multiLevelType w:val="hybridMultilevel"/>
    <w:tmpl w:val="03645BE4"/>
    <w:lvl w:ilvl="0" w:tplc="F24C15DC">
      <w:start w:val="1"/>
      <w:numFmt w:val="arabicAlpha"/>
      <w:lvlText w:val="%1."/>
      <w:lvlJc w:val="left"/>
      <w:pPr>
        <w:ind w:left="1062" w:hanging="360"/>
      </w:pPr>
      <w:rPr>
        <w:rFonts w:hint="default"/>
        <w:sz w:val="20"/>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65" w15:restartNumberingAfterBreak="0">
    <w:nsid w:val="3B555AF4"/>
    <w:multiLevelType w:val="hybridMultilevel"/>
    <w:tmpl w:val="13BA4D98"/>
    <w:lvl w:ilvl="0" w:tplc="963AACB4">
      <w:start w:val="1"/>
      <w:numFmt w:val="lowerLetter"/>
      <w:pStyle w:val="Heading8"/>
      <w:lvlText w:val="%1."/>
      <w:lvlJc w:val="right"/>
      <w:pPr>
        <w:ind w:left="3870" w:hanging="360"/>
      </w:pPr>
      <w:rPr>
        <w:rFonts w:ascii="Arial" w:hAnsi="Arial" w:hint="default"/>
        <w:b w:val="0"/>
        <w:i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D923CD3"/>
    <w:multiLevelType w:val="multilevel"/>
    <w:tmpl w:val="F8AA185A"/>
    <w:lvl w:ilvl="0">
      <w:start w:val="1"/>
      <w:numFmt w:val="upperRoman"/>
      <w:lvlText w:val="%1."/>
      <w:legacy w:legacy="1" w:legacySpace="0" w:legacyIndent="432"/>
      <w:lvlJc w:val="left"/>
      <w:pPr>
        <w:ind w:left="432" w:hanging="432"/>
      </w:pPr>
      <w:rPr>
        <w:rFonts w:hint="default"/>
      </w:r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424"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720"/>
      <w:lvlJc w:val="left"/>
      <w:pPr>
        <w:ind w:left="3744" w:hanging="720"/>
      </w:pPr>
    </w:lvl>
    <w:lvl w:ilvl="8">
      <w:start w:val="1"/>
      <w:numFmt w:val="lowerRoman"/>
      <w:lvlText w:val="(%9)"/>
      <w:legacy w:legacy="1" w:legacySpace="0" w:legacyIndent="720"/>
      <w:lvlJc w:val="left"/>
      <w:pPr>
        <w:ind w:left="4464" w:hanging="720"/>
      </w:pPr>
    </w:lvl>
  </w:abstractNum>
  <w:abstractNum w:abstractNumId="67" w15:restartNumberingAfterBreak="0">
    <w:nsid w:val="3DF64690"/>
    <w:multiLevelType w:val="hybridMultilevel"/>
    <w:tmpl w:val="A3A4669C"/>
    <w:lvl w:ilvl="0" w:tplc="E6E4544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3E364F5B"/>
    <w:multiLevelType w:val="hybridMultilevel"/>
    <w:tmpl w:val="DF4601C8"/>
    <w:lvl w:ilvl="0" w:tplc="028C0986">
      <w:start w:val="1"/>
      <w:numFmt w:val="arabicAlpha"/>
      <w:lvlText w:val="%1."/>
      <w:lvlJc w:val="left"/>
      <w:pPr>
        <w:ind w:left="2061" w:hanging="360"/>
      </w:pPr>
      <w:rPr>
        <w:rFonts w:hint="default"/>
        <w:sz w:val="2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69" w15:restartNumberingAfterBreak="0">
    <w:nsid w:val="40123124"/>
    <w:multiLevelType w:val="hybridMultilevel"/>
    <w:tmpl w:val="4F4EEA34"/>
    <w:lvl w:ilvl="0" w:tplc="7234B780">
      <w:start w:val="1"/>
      <w:numFmt w:val="arabicAlpha"/>
      <w:lvlText w:val="%1)"/>
      <w:lvlJc w:val="left"/>
      <w:pPr>
        <w:ind w:left="1636" w:hanging="360"/>
      </w:pPr>
      <w:rPr>
        <w:rFonts w:hint="default"/>
        <w:sz w:val="2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0" w15:restartNumberingAfterBreak="0">
    <w:nsid w:val="41E645FC"/>
    <w:multiLevelType w:val="hybridMultilevel"/>
    <w:tmpl w:val="8A9C1E46"/>
    <w:lvl w:ilvl="0" w:tplc="239EDA5C">
      <w:start w:val="1"/>
      <w:numFmt w:val="decimal"/>
      <w:lvlText w:val="%1."/>
      <w:lvlJc w:val="left"/>
      <w:pPr>
        <w:ind w:left="1211" w:hanging="360"/>
      </w:pPr>
      <w:rPr>
        <w:rFonts w:hint="default"/>
        <w:sz w:val="2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1" w15:restartNumberingAfterBreak="0">
    <w:nsid w:val="426142E6"/>
    <w:multiLevelType w:val="hybridMultilevel"/>
    <w:tmpl w:val="2EBE8808"/>
    <w:lvl w:ilvl="0" w:tplc="BF3CF2B8">
      <w:start w:val="1"/>
      <w:numFmt w:val="arabicAlpha"/>
      <w:lvlText w:val="(%1)"/>
      <w:lvlJc w:val="left"/>
      <w:pPr>
        <w:ind w:left="2487" w:hanging="360"/>
      </w:pPr>
      <w:rPr>
        <w:rFonts w:hint="default"/>
        <w:sz w:val="20"/>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72" w15:restartNumberingAfterBreak="0">
    <w:nsid w:val="42D949AC"/>
    <w:multiLevelType w:val="hybridMultilevel"/>
    <w:tmpl w:val="B7E459FE"/>
    <w:lvl w:ilvl="0" w:tplc="ABCE92DE">
      <w:start w:val="1"/>
      <w:numFmt w:val="arabicAlpha"/>
      <w:lvlText w:val="%1)"/>
      <w:lvlJc w:val="left"/>
      <w:pPr>
        <w:ind w:left="1636" w:hanging="360"/>
      </w:pPr>
      <w:rPr>
        <w:rFonts w:hint="default"/>
        <w:sz w:val="2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3" w15:restartNumberingAfterBreak="0">
    <w:nsid w:val="43083ACE"/>
    <w:multiLevelType w:val="hybridMultilevel"/>
    <w:tmpl w:val="18663F56"/>
    <w:lvl w:ilvl="0" w:tplc="091A74BE">
      <w:start w:val="1"/>
      <w:numFmt w:val="arabicAlpha"/>
      <w:lvlText w:val="%1)"/>
      <w:lvlJc w:val="left"/>
      <w:pPr>
        <w:ind w:left="1636" w:hanging="360"/>
      </w:pPr>
      <w:rPr>
        <w:rFonts w:hint="default"/>
        <w:sz w:val="2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4" w15:restartNumberingAfterBreak="0">
    <w:nsid w:val="44117EA1"/>
    <w:multiLevelType w:val="hybridMultilevel"/>
    <w:tmpl w:val="A8429450"/>
    <w:lvl w:ilvl="0" w:tplc="45C4E6D4">
      <w:start w:val="1"/>
      <w:numFmt w:val="arabicAlpha"/>
      <w:lvlText w:val="%1)"/>
      <w:lvlJc w:val="left"/>
      <w:pPr>
        <w:ind w:left="1920" w:hanging="360"/>
      </w:pPr>
      <w:rPr>
        <w:rFonts w:ascii="Arial" w:eastAsia="Times New Roman" w:hAnsi="Arial" w:cs="Arial" w:hint="default"/>
        <w:sz w:val="16"/>
        <w:u w:val="none"/>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5" w15:restartNumberingAfterBreak="0">
    <w:nsid w:val="4500493D"/>
    <w:multiLevelType w:val="hybridMultilevel"/>
    <w:tmpl w:val="29920E74"/>
    <w:lvl w:ilvl="0" w:tplc="D8CEE2AA">
      <w:start w:val="1"/>
      <w:numFmt w:val="arabicAlpha"/>
      <w:lvlText w:val="%1)"/>
      <w:lvlJc w:val="left"/>
      <w:pPr>
        <w:ind w:left="2061" w:hanging="360"/>
      </w:pPr>
      <w:rPr>
        <w:rFonts w:hint="default"/>
        <w:sz w:val="2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76" w15:restartNumberingAfterBreak="0">
    <w:nsid w:val="450D3A9A"/>
    <w:multiLevelType w:val="hybridMultilevel"/>
    <w:tmpl w:val="B1882758"/>
    <w:lvl w:ilvl="0" w:tplc="F95AA1E8">
      <w:start w:val="1"/>
      <w:numFmt w:val="arabicAlpha"/>
      <w:lvlText w:val="%1."/>
      <w:lvlJc w:val="left"/>
      <w:pPr>
        <w:ind w:left="786" w:hanging="360"/>
      </w:pPr>
      <w:rPr>
        <w:rFonts w:hint="default"/>
        <w:sz w:val="16"/>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7" w15:restartNumberingAfterBreak="0">
    <w:nsid w:val="459C3FB5"/>
    <w:multiLevelType w:val="hybridMultilevel"/>
    <w:tmpl w:val="761A2328"/>
    <w:lvl w:ilvl="0" w:tplc="625AAD4A">
      <w:start w:val="1"/>
      <w:numFmt w:val="arabicAlpha"/>
      <w:lvlText w:val="%1)"/>
      <w:lvlJc w:val="left"/>
      <w:pPr>
        <w:ind w:left="1636" w:hanging="360"/>
      </w:pPr>
      <w:rPr>
        <w:rFonts w:hint="default"/>
        <w:sz w:val="2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8" w15:restartNumberingAfterBreak="0">
    <w:nsid w:val="471A7E49"/>
    <w:multiLevelType w:val="hybridMultilevel"/>
    <w:tmpl w:val="39EC6D26"/>
    <w:lvl w:ilvl="0" w:tplc="B02C3108">
      <w:start w:val="1"/>
      <w:numFmt w:val="decimal"/>
      <w:lvlText w:val="%1."/>
      <w:lvlJc w:val="left"/>
      <w:pPr>
        <w:ind w:left="1353" w:hanging="360"/>
      </w:pPr>
      <w:rPr>
        <w:rFonts w:ascii="Arial" w:eastAsia="Times New Roman" w:hAnsi="Arial" w:cs="Arial" w:hint="default"/>
        <w:sz w:val="16"/>
        <w:u w:val="none"/>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9" w15:restartNumberingAfterBreak="0">
    <w:nsid w:val="475B2024"/>
    <w:multiLevelType w:val="hybridMultilevel"/>
    <w:tmpl w:val="8DD220B8"/>
    <w:lvl w:ilvl="0" w:tplc="63042FB4">
      <w:start w:val="1"/>
      <w:numFmt w:val="decimal"/>
      <w:lvlText w:val="(%1)"/>
      <w:lvlJc w:val="left"/>
      <w:pPr>
        <w:ind w:left="2912" w:hanging="360"/>
      </w:pPr>
      <w:rPr>
        <w:rFonts w:hint="default"/>
        <w:sz w:val="20"/>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80" w15:restartNumberingAfterBreak="0">
    <w:nsid w:val="47681832"/>
    <w:multiLevelType w:val="hybridMultilevel"/>
    <w:tmpl w:val="65E2F664"/>
    <w:lvl w:ilvl="0" w:tplc="BB541866">
      <w:start w:val="1"/>
      <w:numFmt w:val="arabicAlpha"/>
      <w:lvlText w:val="%1."/>
      <w:lvlJc w:val="left"/>
      <w:pPr>
        <w:ind w:left="811" w:hanging="360"/>
      </w:pPr>
      <w:rPr>
        <w:rFonts w:hint="default"/>
        <w:sz w:val="16"/>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81" w15:restartNumberingAfterBreak="0">
    <w:nsid w:val="478444E9"/>
    <w:multiLevelType w:val="hybridMultilevel"/>
    <w:tmpl w:val="773CC9D6"/>
    <w:lvl w:ilvl="0" w:tplc="427CF85C">
      <w:start w:val="1"/>
      <w:numFmt w:val="decimal"/>
      <w:lvlText w:val="%1."/>
      <w:lvlJc w:val="left"/>
      <w:pPr>
        <w:ind w:left="1224" w:hanging="360"/>
      </w:pPr>
      <w:rPr>
        <w:rFonts w:hint="default"/>
        <w:sz w:val="16"/>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2" w15:restartNumberingAfterBreak="0">
    <w:nsid w:val="47931565"/>
    <w:multiLevelType w:val="hybridMultilevel"/>
    <w:tmpl w:val="6AE425FC"/>
    <w:lvl w:ilvl="0" w:tplc="012664AA">
      <w:start w:val="1"/>
      <w:numFmt w:val="decimal"/>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480C3515"/>
    <w:multiLevelType w:val="hybridMultilevel"/>
    <w:tmpl w:val="44E6B03A"/>
    <w:lvl w:ilvl="0" w:tplc="92F679BA">
      <w:start w:val="1"/>
      <w:numFmt w:val="decimal"/>
      <w:lvlText w:val="%1."/>
      <w:lvlJc w:val="left"/>
      <w:pPr>
        <w:ind w:left="1271" w:hanging="420"/>
      </w:pPr>
      <w:rPr>
        <w:rFonts w:hint="default"/>
        <w:sz w:val="2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4" w15:restartNumberingAfterBreak="0">
    <w:nsid w:val="482D2CA7"/>
    <w:multiLevelType w:val="hybridMultilevel"/>
    <w:tmpl w:val="824C16C2"/>
    <w:lvl w:ilvl="0" w:tplc="E8F6E2A6">
      <w:start w:val="1"/>
      <w:numFmt w:val="arabicAlpha"/>
      <w:lvlText w:val="%1."/>
      <w:lvlJc w:val="left"/>
      <w:pPr>
        <w:ind w:left="786" w:hanging="360"/>
      </w:pPr>
      <w:rPr>
        <w:rFonts w:hint="default"/>
        <w:sz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5" w15:restartNumberingAfterBreak="0">
    <w:nsid w:val="4919101F"/>
    <w:multiLevelType w:val="hybridMultilevel"/>
    <w:tmpl w:val="D5FA5438"/>
    <w:lvl w:ilvl="0" w:tplc="E954D688">
      <w:start w:val="1"/>
      <w:numFmt w:val="arabicAlpha"/>
      <w:lvlText w:val="%1)"/>
      <w:lvlJc w:val="left"/>
      <w:pPr>
        <w:ind w:left="1636" w:hanging="360"/>
      </w:pPr>
      <w:rPr>
        <w:rFonts w:hint="default"/>
        <w:sz w:val="2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6" w15:restartNumberingAfterBreak="0">
    <w:nsid w:val="4A044647"/>
    <w:multiLevelType w:val="hybridMultilevel"/>
    <w:tmpl w:val="3FA63ED4"/>
    <w:lvl w:ilvl="0" w:tplc="AA32D7F4">
      <w:start w:val="1"/>
      <w:numFmt w:val="decimal"/>
      <w:lvlText w:val="%1)"/>
      <w:lvlJc w:val="left"/>
      <w:pPr>
        <w:ind w:left="1780" w:hanging="360"/>
      </w:pPr>
      <w:rPr>
        <w:rFonts w:hint="default"/>
        <w:sz w:val="20"/>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87" w15:restartNumberingAfterBreak="0">
    <w:nsid w:val="4A421621"/>
    <w:multiLevelType w:val="hybridMultilevel"/>
    <w:tmpl w:val="AD5C29C8"/>
    <w:lvl w:ilvl="0" w:tplc="4F76C84C">
      <w:start w:val="1"/>
      <w:numFmt w:val="arabicAlpha"/>
      <w:lvlText w:val="%1)"/>
      <w:lvlJc w:val="left"/>
      <w:pPr>
        <w:ind w:left="1636" w:hanging="360"/>
      </w:pPr>
      <w:rPr>
        <w:rFonts w:hint="default"/>
        <w:sz w:val="2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8" w15:restartNumberingAfterBreak="0">
    <w:nsid w:val="4AC07B6C"/>
    <w:multiLevelType w:val="hybridMultilevel"/>
    <w:tmpl w:val="B866BFEE"/>
    <w:lvl w:ilvl="0" w:tplc="889AED0E">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CE10E61"/>
    <w:multiLevelType w:val="hybridMultilevel"/>
    <w:tmpl w:val="E0360F38"/>
    <w:lvl w:ilvl="0" w:tplc="5DC2323E">
      <w:start w:val="1"/>
      <w:numFmt w:val="decimal"/>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15:restartNumberingAfterBreak="0">
    <w:nsid w:val="4D01667F"/>
    <w:multiLevelType w:val="hybridMultilevel"/>
    <w:tmpl w:val="F1DC37B2"/>
    <w:lvl w:ilvl="0" w:tplc="85C8EC96">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4DF862C0"/>
    <w:multiLevelType w:val="hybridMultilevel"/>
    <w:tmpl w:val="E0388884"/>
    <w:lvl w:ilvl="0" w:tplc="0A5834DA">
      <w:start w:val="1"/>
      <w:numFmt w:val="arabicAlpha"/>
      <w:lvlText w:val="%1."/>
      <w:lvlJc w:val="left"/>
      <w:pPr>
        <w:ind w:left="1712" w:hanging="360"/>
      </w:pPr>
      <w:rPr>
        <w:rFonts w:hint="default"/>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92" w15:restartNumberingAfterBreak="0">
    <w:nsid w:val="4E293738"/>
    <w:multiLevelType w:val="hybridMultilevel"/>
    <w:tmpl w:val="1EEEF07A"/>
    <w:lvl w:ilvl="0" w:tplc="59A6C26C">
      <w:start w:val="1"/>
      <w:numFmt w:val="decimal"/>
      <w:lvlText w:val="%1."/>
      <w:lvlJc w:val="left"/>
      <w:pPr>
        <w:ind w:left="1428" w:hanging="435"/>
      </w:pPr>
      <w:rPr>
        <w:rFonts w:hint="default"/>
        <w:sz w:val="2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3" w15:restartNumberingAfterBreak="0">
    <w:nsid w:val="4ED75ED8"/>
    <w:multiLevelType w:val="hybridMultilevel"/>
    <w:tmpl w:val="841E10E4"/>
    <w:lvl w:ilvl="0" w:tplc="59381950">
      <w:start w:val="1"/>
      <w:numFmt w:val="bullet"/>
      <w:lvlText w:val="•"/>
      <w:lvlJc w:val="left"/>
      <w:pPr>
        <w:tabs>
          <w:tab w:val="num" w:pos="720"/>
        </w:tabs>
        <w:ind w:left="720" w:hanging="360"/>
      </w:pPr>
      <w:rPr>
        <w:rFonts w:ascii="Times" w:hAnsi="Times" w:hint="default"/>
      </w:rPr>
    </w:lvl>
    <w:lvl w:ilvl="1" w:tplc="920C69D0">
      <w:start w:val="1"/>
      <w:numFmt w:val="bullet"/>
      <w:lvlText w:val="•"/>
      <w:lvlJc w:val="left"/>
      <w:pPr>
        <w:tabs>
          <w:tab w:val="num" w:pos="1440"/>
        </w:tabs>
        <w:ind w:left="1440" w:hanging="360"/>
      </w:pPr>
      <w:rPr>
        <w:rFonts w:ascii="Times" w:hAnsi="Times" w:hint="default"/>
      </w:rPr>
    </w:lvl>
    <w:lvl w:ilvl="2" w:tplc="C220C712" w:tentative="1">
      <w:start w:val="1"/>
      <w:numFmt w:val="bullet"/>
      <w:lvlText w:val="•"/>
      <w:lvlJc w:val="left"/>
      <w:pPr>
        <w:tabs>
          <w:tab w:val="num" w:pos="2160"/>
        </w:tabs>
        <w:ind w:left="2160" w:hanging="360"/>
      </w:pPr>
      <w:rPr>
        <w:rFonts w:ascii="Times" w:hAnsi="Times" w:hint="default"/>
      </w:rPr>
    </w:lvl>
    <w:lvl w:ilvl="3" w:tplc="896088F6" w:tentative="1">
      <w:start w:val="1"/>
      <w:numFmt w:val="bullet"/>
      <w:lvlText w:val="•"/>
      <w:lvlJc w:val="left"/>
      <w:pPr>
        <w:tabs>
          <w:tab w:val="num" w:pos="2880"/>
        </w:tabs>
        <w:ind w:left="2880" w:hanging="360"/>
      </w:pPr>
      <w:rPr>
        <w:rFonts w:ascii="Times" w:hAnsi="Times" w:hint="default"/>
      </w:rPr>
    </w:lvl>
    <w:lvl w:ilvl="4" w:tplc="CDCCB12E" w:tentative="1">
      <w:start w:val="1"/>
      <w:numFmt w:val="bullet"/>
      <w:lvlText w:val="•"/>
      <w:lvlJc w:val="left"/>
      <w:pPr>
        <w:tabs>
          <w:tab w:val="num" w:pos="3600"/>
        </w:tabs>
        <w:ind w:left="3600" w:hanging="360"/>
      </w:pPr>
      <w:rPr>
        <w:rFonts w:ascii="Times" w:hAnsi="Times" w:hint="default"/>
      </w:rPr>
    </w:lvl>
    <w:lvl w:ilvl="5" w:tplc="A5984540" w:tentative="1">
      <w:start w:val="1"/>
      <w:numFmt w:val="bullet"/>
      <w:lvlText w:val="•"/>
      <w:lvlJc w:val="left"/>
      <w:pPr>
        <w:tabs>
          <w:tab w:val="num" w:pos="4320"/>
        </w:tabs>
        <w:ind w:left="4320" w:hanging="360"/>
      </w:pPr>
      <w:rPr>
        <w:rFonts w:ascii="Times" w:hAnsi="Times" w:hint="default"/>
      </w:rPr>
    </w:lvl>
    <w:lvl w:ilvl="6" w:tplc="03AAD9EC" w:tentative="1">
      <w:start w:val="1"/>
      <w:numFmt w:val="bullet"/>
      <w:lvlText w:val="•"/>
      <w:lvlJc w:val="left"/>
      <w:pPr>
        <w:tabs>
          <w:tab w:val="num" w:pos="5040"/>
        </w:tabs>
        <w:ind w:left="5040" w:hanging="360"/>
      </w:pPr>
      <w:rPr>
        <w:rFonts w:ascii="Times" w:hAnsi="Times" w:hint="default"/>
      </w:rPr>
    </w:lvl>
    <w:lvl w:ilvl="7" w:tplc="E2104278" w:tentative="1">
      <w:start w:val="1"/>
      <w:numFmt w:val="bullet"/>
      <w:lvlText w:val="•"/>
      <w:lvlJc w:val="left"/>
      <w:pPr>
        <w:tabs>
          <w:tab w:val="num" w:pos="5760"/>
        </w:tabs>
        <w:ind w:left="5760" w:hanging="360"/>
      </w:pPr>
      <w:rPr>
        <w:rFonts w:ascii="Times" w:hAnsi="Times" w:hint="default"/>
      </w:rPr>
    </w:lvl>
    <w:lvl w:ilvl="8" w:tplc="66E25410" w:tentative="1">
      <w:start w:val="1"/>
      <w:numFmt w:val="bullet"/>
      <w:lvlText w:val="•"/>
      <w:lvlJc w:val="left"/>
      <w:pPr>
        <w:tabs>
          <w:tab w:val="num" w:pos="6480"/>
        </w:tabs>
        <w:ind w:left="6480" w:hanging="360"/>
      </w:pPr>
      <w:rPr>
        <w:rFonts w:ascii="Times" w:hAnsi="Times" w:hint="default"/>
      </w:rPr>
    </w:lvl>
  </w:abstractNum>
  <w:abstractNum w:abstractNumId="94" w15:restartNumberingAfterBreak="0">
    <w:nsid w:val="4F2A514D"/>
    <w:multiLevelType w:val="hybridMultilevel"/>
    <w:tmpl w:val="1C122B2A"/>
    <w:lvl w:ilvl="0" w:tplc="C9789EAE">
      <w:start w:val="1"/>
      <w:numFmt w:val="decimal"/>
      <w:lvlText w:val="%1."/>
      <w:lvlJc w:val="left"/>
      <w:pPr>
        <w:ind w:left="1620" w:hanging="54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4F2B7DA7"/>
    <w:multiLevelType w:val="hybridMultilevel"/>
    <w:tmpl w:val="4E2E93C6"/>
    <w:lvl w:ilvl="0" w:tplc="73807A46">
      <w:start w:val="1"/>
      <w:numFmt w:val="arabicAlpha"/>
      <w:lvlText w:val="%1."/>
      <w:lvlJc w:val="left"/>
      <w:pPr>
        <w:ind w:left="1440" w:hanging="360"/>
      </w:pPr>
      <w:rPr>
        <w:rFonts w:hint="default"/>
        <w:sz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4F570F13"/>
    <w:multiLevelType w:val="hybridMultilevel"/>
    <w:tmpl w:val="3C84DFCA"/>
    <w:lvl w:ilvl="0" w:tplc="BE4CDA74">
      <w:start w:val="1"/>
      <w:numFmt w:val="decimal"/>
      <w:lvlText w:val="%1."/>
      <w:lvlJc w:val="left"/>
      <w:pPr>
        <w:ind w:left="2912" w:hanging="360"/>
      </w:pPr>
      <w:rPr>
        <w:rFonts w:hint="default"/>
        <w:sz w:val="20"/>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97" w15:restartNumberingAfterBreak="0">
    <w:nsid w:val="4FF77C78"/>
    <w:multiLevelType w:val="hybridMultilevel"/>
    <w:tmpl w:val="A3E4F28C"/>
    <w:lvl w:ilvl="0" w:tplc="6D1C2D04">
      <w:start w:val="1"/>
      <w:numFmt w:val="decimal"/>
      <w:lvlText w:val="%1."/>
      <w:lvlJc w:val="left"/>
      <w:pPr>
        <w:ind w:left="1353" w:hanging="360"/>
      </w:pPr>
      <w:rPr>
        <w:rFonts w:ascii="Arial" w:eastAsia="Times New Roman" w:hAnsi="Arial" w:cs="Arial" w:hint="default"/>
        <w:sz w:val="16"/>
        <w:u w:val="none"/>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8" w15:restartNumberingAfterBreak="0">
    <w:nsid w:val="51600379"/>
    <w:multiLevelType w:val="hybridMultilevel"/>
    <w:tmpl w:val="EBA6BD2E"/>
    <w:lvl w:ilvl="0" w:tplc="DB7E1A50">
      <w:start w:val="1"/>
      <w:numFmt w:val="arabicAlpha"/>
      <w:lvlText w:val="%1."/>
      <w:lvlJc w:val="left"/>
      <w:pPr>
        <w:ind w:left="2061" w:hanging="360"/>
      </w:pPr>
      <w:rPr>
        <w:rFonts w:hint="default"/>
        <w:sz w:val="16"/>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99" w15:restartNumberingAfterBreak="0">
    <w:nsid w:val="541B59B1"/>
    <w:multiLevelType w:val="hybridMultilevel"/>
    <w:tmpl w:val="695C4B78"/>
    <w:lvl w:ilvl="0" w:tplc="E98A1BAE">
      <w:start w:val="1"/>
      <w:numFmt w:val="arabicAlpha"/>
      <w:lvlText w:val="%1."/>
      <w:lvlJc w:val="left"/>
      <w:pPr>
        <w:ind w:left="2061" w:hanging="360"/>
      </w:pPr>
      <w:rPr>
        <w:rFonts w:hint="default"/>
        <w:sz w:val="16"/>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00" w15:restartNumberingAfterBreak="0">
    <w:nsid w:val="54574FE0"/>
    <w:multiLevelType w:val="hybridMultilevel"/>
    <w:tmpl w:val="B9BE2A6C"/>
    <w:lvl w:ilvl="0" w:tplc="E4506F84">
      <w:start w:val="1"/>
      <w:numFmt w:val="decimal"/>
      <w:lvlText w:val="%1."/>
      <w:lvlJc w:val="left"/>
      <w:pPr>
        <w:ind w:left="1353" w:hanging="360"/>
      </w:pPr>
      <w:rPr>
        <w:rFonts w:ascii="Arial" w:eastAsia="Times New Roman" w:hAnsi="Arial" w:cs="Arial" w:hint="default"/>
        <w:sz w:val="16"/>
        <w:u w:val="none"/>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1" w15:restartNumberingAfterBreak="0">
    <w:nsid w:val="550C7A32"/>
    <w:multiLevelType w:val="hybridMultilevel"/>
    <w:tmpl w:val="41166E7E"/>
    <w:lvl w:ilvl="0" w:tplc="286074B2">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5782EF1"/>
    <w:multiLevelType w:val="hybridMultilevel"/>
    <w:tmpl w:val="8F4CCEB4"/>
    <w:lvl w:ilvl="0" w:tplc="58A89566">
      <w:start w:val="1"/>
      <w:numFmt w:val="arabicAlpha"/>
      <w:lvlText w:val="%1)"/>
      <w:lvlJc w:val="left"/>
      <w:pPr>
        <w:ind w:left="1636" w:hanging="360"/>
      </w:pPr>
      <w:rPr>
        <w:rFonts w:hint="default"/>
        <w:sz w:val="16"/>
        <w:u w:val="none"/>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3" w15:restartNumberingAfterBreak="0">
    <w:nsid w:val="55A43972"/>
    <w:multiLevelType w:val="hybridMultilevel"/>
    <w:tmpl w:val="17ECFB0A"/>
    <w:lvl w:ilvl="0" w:tplc="C16613AC">
      <w:start w:val="1"/>
      <w:numFmt w:val="decimal"/>
      <w:lvlText w:val="%1)"/>
      <w:lvlJc w:val="left"/>
      <w:pPr>
        <w:ind w:left="1080" w:hanging="360"/>
      </w:pPr>
      <w:rPr>
        <w:rFonts w:hint="default"/>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57510B51"/>
    <w:multiLevelType w:val="hybridMultilevel"/>
    <w:tmpl w:val="E4762A68"/>
    <w:lvl w:ilvl="0" w:tplc="3B2EDCDE">
      <w:start w:val="1"/>
      <w:numFmt w:val="arabicAlpha"/>
      <w:lvlText w:val="%1."/>
      <w:lvlJc w:val="left"/>
      <w:pPr>
        <w:ind w:left="2061" w:hanging="360"/>
      </w:pPr>
      <w:rPr>
        <w:rFonts w:hint="default"/>
        <w:sz w:val="2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05" w15:restartNumberingAfterBreak="0">
    <w:nsid w:val="57B86F6D"/>
    <w:multiLevelType w:val="hybridMultilevel"/>
    <w:tmpl w:val="EE7C9960"/>
    <w:lvl w:ilvl="0" w:tplc="1CC61DC8">
      <w:start w:val="1"/>
      <w:numFmt w:val="decimal"/>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15:restartNumberingAfterBreak="0">
    <w:nsid w:val="5862015E"/>
    <w:multiLevelType w:val="hybridMultilevel"/>
    <w:tmpl w:val="E0A6F06E"/>
    <w:lvl w:ilvl="0" w:tplc="CB66AA18">
      <w:start w:val="1"/>
      <w:numFmt w:val="arabicAlpha"/>
      <w:lvlText w:val="%1."/>
      <w:lvlJc w:val="left"/>
      <w:pPr>
        <w:ind w:left="786" w:hanging="360"/>
      </w:pPr>
      <w:rPr>
        <w:rFonts w:hint="default"/>
        <w:sz w:val="16"/>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7" w15:restartNumberingAfterBreak="0">
    <w:nsid w:val="592E06C8"/>
    <w:multiLevelType w:val="hybridMultilevel"/>
    <w:tmpl w:val="68226C60"/>
    <w:lvl w:ilvl="0" w:tplc="E3FCC94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596248BC"/>
    <w:multiLevelType w:val="hybridMultilevel"/>
    <w:tmpl w:val="4BF0AE7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98D4E10"/>
    <w:multiLevelType w:val="hybridMultilevel"/>
    <w:tmpl w:val="A9D4C7C8"/>
    <w:lvl w:ilvl="0" w:tplc="6EFC2AEA">
      <w:start w:val="1"/>
      <w:numFmt w:val="arabicAlpha"/>
      <w:lvlText w:val="%1."/>
      <w:lvlJc w:val="left"/>
      <w:pPr>
        <w:ind w:left="2061" w:hanging="360"/>
      </w:pPr>
      <w:rPr>
        <w:rFonts w:hint="default"/>
        <w:sz w:val="2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10" w15:restartNumberingAfterBreak="0">
    <w:nsid w:val="5B07564B"/>
    <w:multiLevelType w:val="hybridMultilevel"/>
    <w:tmpl w:val="D98A0B2E"/>
    <w:lvl w:ilvl="0" w:tplc="3DE26A8C">
      <w:start w:val="1"/>
      <w:numFmt w:val="arabicAlpha"/>
      <w:lvlText w:val="(%1)"/>
      <w:lvlJc w:val="left"/>
      <w:pPr>
        <w:ind w:left="2487" w:hanging="360"/>
      </w:pPr>
      <w:rPr>
        <w:rFonts w:hint="default"/>
        <w:sz w:val="20"/>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11" w15:restartNumberingAfterBreak="0">
    <w:nsid w:val="5B645AA1"/>
    <w:multiLevelType w:val="hybridMultilevel"/>
    <w:tmpl w:val="6FF47058"/>
    <w:lvl w:ilvl="0" w:tplc="CA7EC15C">
      <w:start w:val="1"/>
      <w:numFmt w:val="decimal"/>
      <w:lvlText w:val="%1)"/>
      <w:lvlJc w:val="left"/>
      <w:pPr>
        <w:ind w:left="1780" w:hanging="360"/>
      </w:pPr>
      <w:rPr>
        <w:rFonts w:hint="default"/>
        <w:sz w:val="20"/>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112" w15:restartNumberingAfterBreak="0">
    <w:nsid w:val="5B661918"/>
    <w:multiLevelType w:val="hybridMultilevel"/>
    <w:tmpl w:val="7C24DCF8"/>
    <w:lvl w:ilvl="0" w:tplc="66E27156">
      <w:start w:val="1"/>
      <w:numFmt w:val="arabicAlpha"/>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5C903812"/>
    <w:multiLevelType w:val="hybridMultilevel"/>
    <w:tmpl w:val="4EE406DE"/>
    <w:lvl w:ilvl="0" w:tplc="B8E0FB18">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DB0000E"/>
    <w:multiLevelType w:val="hybridMultilevel"/>
    <w:tmpl w:val="75EA192E"/>
    <w:lvl w:ilvl="0" w:tplc="D100A9E6">
      <w:start w:val="1"/>
      <w:numFmt w:val="decimal"/>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5" w15:restartNumberingAfterBreak="0">
    <w:nsid w:val="60167B94"/>
    <w:multiLevelType w:val="hybridMultilevel"/>
    <w:tmpl w:val="72F8201E"/>
    <w:lvl w:ilvl="0" w:tplc="1D32468A">
      <w:start w:val="1"/>
      <w:numFmt w:val="arabicAlpha"/>
      <w:lvlText w:val="(%1)"/>
      <w:lvlJc w:val="left"/>
      <w:pPr>
        <w:ind w:left="2487" w:hanging="360"/>
      </w:pPr>
      <w:rPr>
        <w:rFonts w:hint="default"/>
        <w:sz w:val="20"/>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16" w15:restartNumberingAfterBreak="0">
    <w:nsid w:val="625113F0"/>
    <w:multiLevelType w:val="hybridMultilevel"/>
    <w:tmpl w:val="81480E60"/>
    <w:lvl w:ilvl="0" w:tplc="C360DFAC">
      <w:start w:val="1"/>
      <w:numFmt w:val="arabicAlpha"/>
      <w:lvlText w:val="%1."/>
      <w:lvlJc w:val="left"/>
      <w:pPr>
        <w:ind w:left="786" w:hanging="360"/>
      </w:pPr>
      <w:rPr>
        <w:rFonts w:hint="default"/>
        <w:sz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7" w15:restartNumberingAfterBreak="0">
    <w:nsid w:val="63174325"/>
    <w:multiLevelType w:val="hybridMultilevel"/>
    <w:tmpl w:val="6FE64F0E"/>
    <w:lvl w:ilvl="0" w:tplc="04090017">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3405487"/>
    <w:multiLevelType w:val="hybridMultilevel"/>
    <w:tmpl w:val="6B644C84"/>
    <w:lvl w:ilvl="0" w:tplc="F5E27E44">
      <w:start w:val="1"/>
      <w:numFmt w:val="decimal"/>
      <w:lvlText w:val="(%1)"/>
      <w:lvlJc w:val="left"/>
      <w:pPr>
        <w:ind w:left="2061" w:hanging="360"/>
      </w:pPr>
      <w:rPr>
        <w:rFonts w:hint="default"/>
        <w:sz w:val="2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19" w15:restartNumberingAfterBreak="0">
    <w:nsid w:val="635E479B"/>
    <w:multiLevelType w:val="multilevel"/>
    <w:tmpl w:val="4058DB18"/>
    <w:lvl w:ilvl="0">
      <w:start w:val="1"/>
      <w:numFmt w:val="decimal"/>
      <w:lvlText w:val="%1."/>
      <w:lvlJc w:val="left"/>
      <w:pPr>
        <w:ind w:left="792" w:hanging="792"/>
      </w:pPr>
      <w:rPr>
        <w:rFonts w:hint="default"/>
      </w:rPr>
    </w:lvl>
    <w:lvl w:ilvl="1">
      <w:start w:val="1"/>
      <w:numFmt w:val="upperLetter"/>
      <w:lvlText w:val="%2."/>
      <w:lvlJc w:val="left"/>
      <w:pPr>
        <w:ind w:left="864" w:hanging="432"/>
      </w:pPr>
      <w:rPr>
        <w:rFonts w:hint="default"/>
      </w:rPr>
    </w:lvl>
    <w:lvl w:ilvl="2">
      <w:start w:val="1"/>
      <w:numFmt w:val="decimal"/>
      <w:lvlText w:val="%3."/>
      <w:lvlJc w:val="left"/>
      <w:pPr>
        <w:ind w:left="1296" w:hanging="432"/>
      </w:pPr>
      <w:rPr>
        <w:rFonts w:hint="default"/>
      </w:rPr>
    </w:lvl>
    <w:lvl w:ilvl="3">
      <w:start w:val="1"/>
      <w:numFmt w:val="lowerLetter"/>
      <w:lvlText w:val="%4)"/>
      <w:lvlJc w:val="left"/>
      <w:pPr>
        <w:ind w:left="1728" w:hanging="432"/>
      </w:pPr>
      <w:rPr>
        <w:rFonts w:hint="default"/>
      </w:rPr>
    </w:lvl>
    <w:lvl w:ilvl="4">
      <w:start w:val="1"/>
      <w:numFmt w:val="decimal"/>
      <w:lvlText w:val="(%5)"/>
      <w:lvlJc w:val="left"/>
      <w:pPr>
        <w:ind w:left="2160" w:hanging="432"/>
      </w:pPr>
      <w:rPr>
        <w:rFonts w:hint="default"/>
      </w:rPr>
    </w:lvl>
    <w:lvl w:ilvl="5">
      <w:start w:val="1"/>
      <w:numFmt w:val="lowerLetter"/>
      <w:lvlText w:val="(%6)"/>
      <w:lvlJc w:val="left"/>
      <w:pPr>
        <w:ind w:left="2592" w:hanging="432"/>
      </w:pPr>
      <w:rPr>
        <w:rFonts w:hint="default"/>
      </w:rPr>
    </w:lvl>
    <w:lvl w:ilvl="6">
      <w:start w:val="1"/>
      <w:numFmt w:val="lowerRoman"/>
      <w:lvlText w:val="(%7)"/>
      <w:lvlJc w:val="left"/>
      <w:pPr>
        <w:ind w:left="3024" w:hanging="432"/>
      </w:pPr>
      <w:rPr>
        <w:rFonts w:hint="default"/>
      </w:rPr>
    </w:lvl>
    <w:lvl w:ilvl="7">
      <w:start w:val="1"/>
      <w:numFmt w:val="lowerLetter"/>
      <w:lvlText w:val="(%8)"/>
      <w:lvlJc w:val="left"/>
      <w:pPr>
        <w:ind w:left="3744" w:hanging="720"/>
      </w:pPr>
      <w:rPr>
        <w:rFonts w:hint="default"/>
      </w:rPr>
    </w:lvl>
    <w:lvl w:ilvl="8">
      <w:start w:val="1"/>
      <w:numFmt w:val="lowerRoman"/>
      <w:lvlText w:val="(%9)"/>
      <w:lvlJc w:val="left"/>
      <w:pPr>
        <w:ind w:left="4464" w:hanging="720"/>
      </w:pPr>
      <w:rPr>
        <w:rFonts w:hint="default"/>
      </w:rPr>
    </w:lvl>
  </w:abstractNum>
  <w:abstractNum w:abstractNumId="120" w15:restartNumberingAfterBreak="0">
    <w:nsid w:val="64AF4AAC"/>
    <w:multiLevelType w:val="hybridMultilevel"/>
    <w:tmpl w:val="F6B29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625786C"/>
    <w:multiLevelType w:val="hybridMultilevel"/>
    <w:tmpl w:val="E79C03BC"/>
    <w:lvl w:ilvl="0" w:tplc="147E7982">
      <w:start w:val="1"/>
      <w:numFmt w:val="arabicAlpha"/>
      <w:lvlText w:val="%1."/>
      <w:lvlJc w:val="left"/>
      <w:pPr>
        <w:ind w:left="927" w:hanging="360"/>
      </w:pPr>
      <w:rPr>
        <w:rFonts w:hint="default"/>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2" w15:restartNumberingAfterBreak="0">
    <w:nsid w:val="68403B34"/>
    <w:multiLevelType w:val="hybridMultilevel"/>
    <w:tmpl w:val="9AF63E4E"/>
    <w:lvl w:ilvl="0" w:tplc="46744F88">
      <w:start w:val="1"/>
      <w:numFmt w:val="arabicAlpha"/>
      <w:lvlText w:val="%1)"/>
      <w:lvlJc w:val="left"/>
      <w:pPr>
        <w:ind w:left="1636" w:hanging="360"/>
      </w:pPr>
      <w:rPr>
        <w:rFonts w:hint="default"/>
        <w:sz w:val="2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3" w15:restartNumberingAfterBreak="0">
    <w:nsid w:val="69506F3C"/>
    <w:multiLevelType w:val="hybridMultilevel"/>
    <w:tmpl w:val="44E09172"/>
    <w:lvl w:ilvl="0" w:tplc="B5A88CF6">
      <w:start w:val="1"/>
      <w:numFmt w:val="arabicAlpha"/>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24" w15:restartNumberingAfterBreak="0">
    <w:nsid w:val="699F5630"/>
    <w:multiLevelType w:val="hybridMultilevel"/>
    <w:tmpl w:val="E9FAAB28"/>
    <w:lvl w:ilvl="0" w:tplc="3342CF72">
      <w:start w:val="1"/>
      <w:numFmt w:val="arabicAlpha"/>
      <w:lvlText w:val="%1)"/>
      <w:lvlJc w:val="left"/>
      <w:pPr>
        <w:ind w:left="2061" w:hanging="360"/>
      </w:pPr>
      <w:rPr>
        <w:rFonts w:hint="default"/>
        <w:sz w:val="2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25" w15:restartNumberingAfterBreak="0">
    <w:nsid w:val="6A1855A2"/>
    <w:multiLevelType w:val="hybridMultilevel"/>
    <w:tmpl w:val="E9FAD34E"/>
    <w:lvl w:ilvl="0" w:tplc="DCFEA322">
      <w:start w:val="1"/>
      <w:numFmt w:val="arabicAlpha"/>
      <w:lvlText w:val="(%1)"/>
      <w:lvlJc w:val="left"/>
      <w:pPr>
        <w:ind w:left="3337" w:hanging="360"/>
      </w:pPr>
      <w:rPr>
        <w:rFonts w:hint="default"/>
        <w:sz w:val="20"/>
      </w:rPr>
    </w:lvl>
    <w:lvl w:ilvl="1" w:tplc="04090019" w:tentative="1">
      <w:start w:val="1"/>
      <w:numFmt w:val="lowerLetter"/>
      <w:lvlText w:val="%2."/>
      <w:lvlJc w:val="left"/>
      <w:pPr>
        <w:ind w:left="4057" w:hanging="360"/>
      </w:pPr>
    </w:lvl>
    <w:lvl w:ilvl="2" w:tplc="0409001B" w:tentative="1">
      <w:start w:val="1"/>
      <w:numFmt w:val="lowerRoman"/>
      <w:lvlText w:val="%3."/>
      <w:lvlJc w:val="right"/>
      <w:pPr>
        <w:ind w:left="4777" w:hanging="180"/>
      </w:pPr>
    </w:lvl>
    <w:lvl w:ilvl="3" w:tplc="0409000F" w:tentative="1">
      <w:start w:val="1"/>
      <w:numFmt w:val="decimal"/>
      <w:lvlText w:val="%4."/>
      <w:lvlJc w:val="left"/>
      <w:pPr>
        <w:ind w:left="5497" w:hanging="360"/>
      </w:pPr>
    </w:lvl>
    <w:lvl w:ilvl="4" w:tplc="04090019" w:tentative="1">
      <w:start w:val="1"/>
      <w:numFmt w:val="lowerLetter"/>
      <w:lvlText w:val="%5."/>
      <w:lvlJc w:val="left"/>
      <w:pPr>
        <w:ind w:left="6217" w:hanging="360"/>
      </w:pPr>
    </w:lvl>
    <w:lvl w:ilvl="5" w:tplc="0409001B" w:tentative="1">
      <w:start w:val="1"/>
      <w:numFmt w:val="lowerRoman"/>
      <w:lvlText w:val="%6."/>
      <w:lvlJc w:val="right"/>
      <w:pPr>
        <w:ind w:left="6937" w:hanging="180"/>
      </w:pPr>
    </w:lvl>
    <w:lvl w:ilvl="6" w:tplc="0409000F" w:tentative="1">
      <w:start w:val="1"/>
      <w:numFmt w:val="decimal"/>
      <w:lvlText w:val="%7."/>
      <w:lvlJc w:val="left"/>
      <w:pPr>
        <w:ind w:left="7657" w:hanging="360"/>
      </w:pPr>
    </w:lvl>
    <w:lvl w:ilvl="7" w:tplc="04090019" w:tentative="1">
      <w:start w:val="1"/>
      <w:numFmt w:val="lowerLetter"/>
      <w:lvlText w:val="%8."/>
      <w:lvlJc w:val="left"/>
      <w:pPr>
        <w:ind w:left="8377" w:hanging="360"/>
      </w:pPr>
    </w:lvl>
    <w:lvl w:ilvl="8" w:tplc="0409001B" w:tentative="1">
      <w:start w:val="1"/>
      <w:numFmt w:val="lowerRoman"/>
      <w:lvlText w:val="%9."/>
      <w:lvlJc w:val="right"/>
      <w:pPr>
        <w:ind w:left="9097" w:hanging="180"/>
      </w:pPr>
    </w:lvl>
  </w:abstractNum>
  <w:abstractNum w:abstractNumId="126" w15:restartNumberingAfterBreak="0">
    <w:nsid w:val="6A37037A"/>
    <w:multiLevelType w:val="hybridMultilevel"/>
    <w:tmpl w:val="04AEDBFE"/>
    <w:lvl w:ilvl="0" w:tplc="9926F546">
      <w:start w:val="1"/>
      <w:numFmt w:val="arabicAlpha"/>
      <w:lvlText w:val="%1."/>
      <w:lvlJc w:val="left"/>
      <w:pPr>
        <w:ind w:left="786" w:hanging="360"/>
      </w:pPr>
      <w:rPr>
        <w:rFonts w:hint="default"/>
        <w:sz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7" w15:restartNumberingAfterBreak="0">
    <w:nsid w:val="6A8A728A"/>
    <w:multiLevelType w:val="hybridMultilevel"/>
    <w:tmpl w:val="5AACEB04"/>
    <w:lvl w:ilvl="0" w:tplc="8AC07582">
      <w:start w:val="1"/>
      <w:numFmt w:val="decimal"/>
      <w:lvlText w:val="%1)"/>
      <w:lvlJc w:val="left"/>
      <w:pPr>
        <w:ind w:left="1840" w:hanging="360"/>
      </w:pPr>
      <w:rPr>
        <w:rFonts w:hint="default"/>
        <w:sz w:val="20"/>
      </w:rPr>
    </w:lvl>
    <w:lvl w:ilvl="1" w:tplc="04090019" w:tentative="1">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abstractNum w:abstractNumId="128" w15:restartNumberingAfterBreak="0">
    <w:nsid w:val="6B1834B2"/>
    <w:multiLevelType w:val="hybridMultilevel"/>
    <w:tmpl w:val="C966C3C6"/>
    <w:lvl w:ilvl="0" w:tplc="1088A00E">
      <w:start w:val="1"/>
      <w:numFmt w:val="arabicAlpha"/>
      <w:lvlText w:val="%1."/>
      <w:lvlJc w:val="left"/>
      <w:pPr>
        <w:ind w:left="2061" w:hanging="360"/>
      </w:pPr>
      <w:rPr>
        <w:rFonts w:hint="default"/>
        <w:sz w:val="16"/>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29" w15:restartNumberingAfterBreak="0">
    <w:nsid w:val="6B392FB4"/>
    <w:multiLevelType w:val="hybridMultilevel"/>
    <w:tmpl w:val="58565238"/>
    <w:lvl w:ilvl="0" w:tplc="5524AAC8">
      <w:start w:val="1"/>
      <w:numFmt w:val="arabicAlpha"/>
      <w:lvlText w:val="%1)"/>
      <w:lvlJc w:val="left"/>
      <w:pPr>
        <w:ind w:left="1494" w:hanging="360"/>
      </w:pPr>
      <w:rPr>
        <w:rFonts w:hint="default"/>
        <w:sz w:val="2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0" w15:restartNumberingAfterBreak="0">
    <w:nsid w:val="6C204E8D"/>
    <w:multiLevelType w:val="hybridMultilevel"/>
    <w:tmpl w:val="B178D13C"/>
    <w:lvl w:ilvl="0" w:tplc="C84A71AE">
      <w:start w:val="1"/>
      <w:numFmt w:val="decimal"/>
      <w:lvlText w:val="%1)"/>
      <w:lvlJc w:val="left"/>
      <w:pPr>
        <w:ind w:left="1840" w:hanging="360"/>
      </w:pPr>
      <w:rPr>
        <w:rFonts w:hint="default"/>
        <w:sz w:val="20"/>
      </w:rPr>
    </w:lvl>
    <w:lvl w:ilvl="1" w:tplc="04090019" w:tentative="1">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abstractNum w:abstractNumId="131" w15:restartNumberingAfterBreak="0">
    <w:nsid w:val="6C97359B"/>
    <w:multiLevelType w:val="hybridMultilevel"/>
    <w:tmpl w:val="4E302032"/>
    <w:lvl w:ilvl="0" w:tplc="DFC87B64">
      <w:start w:val="1"/>
      <w:numFmt w:val="arabicAlpha"/>
      <w:lvlText w:val="%1."/>
      <w:lvlJc w:val="left"/>
      <w:pPr>
        <w:ind w:left="2061" w:hanging="360"/>
      </w:pPr>
      <w:rPr>
        <w:rFonts w:hint="default"/>
        <w:sz w:val="16"/>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32" w15:restartNumberingAfterBreak="0">
    <w:nsid w:val="6D1F1524"/>
    <w:multiLevelType w:val="hybridMultilevel"/>
    <w:tmpl w:val="DD188590"/>
    <w:lvl w:ilvl="0" w:tplc="91F4C1FE">
      <w:start w:val="1"/>
      <w:numFmt w:val="decimal"/>
      <w:lvlText w:val="%1."/>
      <w:lvlJc w:val="left"/>
      <w:pPr>
        <w:ind w:left="1211" w:hanging="360"/>
      </w:pPr>
      <w:rPr>
        <w:rFonts w:hint="default"/>
        <w:sz w:val="2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3" w15:restartNumberingAfterBreak="0">
    <w:nsid w:val="6D8309B5"/>
    <w:multiLevelType w:val="hybridMultilevel"/>
    <w:tmpl w:val="2CBEDE4A"/>
    <w:lvl w:ilvl="0" w:tplc="DEC011E6">
      <w:start w:val="1"/>
      <w:numFmt w:val="arabicAlpha"/>
      <w:lvlText w:val="%1."/>
      <w:lvlJc w:val="left"/>
      <w:pPr>
        <w:ind w:left="4680" w:hanging="360"/>
      </w:pPr>
      <w:rPr>
        <w:rFonts w:hint="default"/>
        <w:sz w:val="20"/>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34" w15:restartNumberingAfterBreak="0">
    <w:nsid w:val="6D8E2161"/>
    <w:multiLevelType w:val="hybridMultilevel"/>
    <w:tmpl w:val="F6BC4446"/>
    <w:lvl w:ilvl="0" w:tplc="10087990">
      <w:start w:val="1"/>
      <w:numFmt w:val="arabicAlpha"/>
      <w:lvlText w:val="%1."/>
      <w:lvlJc w:val="left"/>
      <w:pPr>
        <w:ind w:left="786" w:hanging="360"/>
      </w:pPr>
      <w:rPr>
        <w:rFonts w:hint="default"/>
        <w:sz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5" w15:restartNumberingAfterBreak="0">
    <w:nsid w:val="6FCC2462"/>
    <w:multiLevelType w:val="hybridMultilevel"/>
    <w:tmpl w:val="189EEAB0"/>
    <w:lvl w:ilvl="0" w:tplc="08E82956">
      <w:start w:val="1"/>
      <w:numFmt w:val="decimal"/>
      <w:lvlText w:val="%1."/>
      <w:lvlJc w:val="left"/>
      <w:pPr>
        <w:ind w:left="2912" w:hanging="360"/>
      </w:pPr>
      <w:rPr>
        <w:rFonts w:hint="default"/>
        <w:sz w:val="20"/>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36" w15:restartNumberingAfterBreak="0">
    <w:nsid w:val="70204162"/>
    <w:multiLevelType w:val="hybridMultilevel"/>
    <w:tmpl w:val="875698EC"/>
    <w:lvl w:ilvl="0" w:tplc="DF5A1574">
      <w:start w:val="1"/>
      <w:numFmt w:val="arabicAlpha"/>
      <w:lvlText w:val="%1."/>
      <w:lvlJc w:val="left"/>
      <w:pPr>
        <w:ind w:left="502" w:hanging="360"/>
      </w:pPr>
      <w:rPr>
        <w:rFonts w:hint="default"/>
        <w:sz w:val="2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7" w15:restartNumberingAfterBreak="0">
    <w:nsid w:val="702F77E3"/>
    <w:multiLevelType w:val="hybridMultilevel"/>
    <w:tmpl w:val="44D86A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15:restartNumberingAfterBreak="0">
    <w:nsid w:val="72D06907"/>
    <w:multiLevelType w:val="hybridMultilevel"/>
    <w:tmpl w:val="CE76FE50"/>
    <w:lvl w:ilvl="0" w:tplc="F16C7E90">
      <w:start w:val="1"/>
      <w:numFmt w:val="decimal"/>
      <w:lvlText w:val="%1."/>
      <w:lvlJc w:val="left"/>
      <w:pPr>
        <w:ind w:left="1353" w:hanging="360"/>
      </w:pPr>
      <w:rPr>
        <w:rFonts w:ascii="Arial" w:eastAsia="Times New Roman" w:hAnsi="Arial" w:cs="Arial" w:hint="default"/>
        <w:sz w:val="20"/>
        <w:u w:val="none"/>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9" w15:restartNumberingAfterBreak="0">
    <w:nsid w:val="739740F5"/>
    <w:multiLevelType w:val="hybridMultilevel"/>
    <w:tmpl w:val="82A8F428"/>
    <w:lvl w:ilvl="0" w:tplc="A6EC2EB6">
      <w:start w:val="1"/>
      <w:numFmt w:val="arabicAlpha"/>
      <w:lvlText w:val="(%1)"/>
      <w:lvlJc w:val="left"/>
      <w:pPr>
        <w:ind w:left="3195" w:hanging="360"/>
      </w:pPr>
      <w:rPr>
        <w:rFonts w:hint="default"/>
        <w:sz w:val="20"/>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140" w15:restartNumberingAfterBreak="0">
    <w:nsid w:val="74C03AB4"/>
    <w:multiLevelType w:val="hybridMultilevel"/>
    <w:tmpl w:val="C8749A2C"/>
    <w:lvl w:ilvl="0" w:tplc="20EC6ABA">
      <w:start w:val="1"/>
      <w:numFmt w:val="arabicAlpha"/>
      <w:lvlText w:val="%1)"/>
      <w:lvlJc w:val="left"/>
      <w:pPr>
        <w:ind w:left="1636" w:hanging="360"/>
      </w:pPr>
      <w:rPr>
        <w:rFonts w:hint="default"/>
        <w:sz w:val="2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1" w15:restartNumberingAfterBreak="0">
    <w:nsid w:val="768101E3"/>
    <w:multiLevelType w:val="hybridMultilevel"/>
    <w:tmpl w:val="3DC6240C"/>
    <w:lvl w:ilvl="0" w:tplc="35126F9E">
      <w:start w:val="1"/>
      <w:numFmt w:val="decimal"/>
      <w:lvlText w:val="%1."/>
      <w:lvlJc w:val="left"/>
      <w:pPr>
        <w:ind w:left="1353" w:hanging="360"/>
      </w:pPr>
      <w:rPr>
        <w:rFonts w:ascii="Arial" w:eastAsia="Times New Roman" w:hAnsi="Arial" w:cs="Arial" w:hint="default"/>
        <w:sz w:val="16"/>
        <w:u w:val="none"/>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2" w15:restartNumberingAfterBreak="0">
    <w:nsid w:val="775A15A5"/>
    <w:multiLevelType w:val="hybridMultilevel"/>
    <w:tmpl w:val="3EFCAF2C"/>
    <w:lvl w:ilvl="0" w:tplc="1B3C1C18">
      <w:start w:val="1"/>
      <w:numFmt w:val="arabicAlpha"/>
      <w:lvlText w:val="(%1)"/>
      <w:lvlJc w:val="left"/>
      <w:pPr>
        <w:ind w:left="2487" w:hanging="360"/>
      </w:pPr>
      <w:rPr>
        <w:rFonts w:hint="default"/>
        <w:sz w:val="20"/>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43" w15:restartNumberingAfterBreak="0">
    <w:nsid w:val="7CD139BD"/>
    <w:multiLevelType w:val="hybridMultilevel"/>
    <w:tmpl w:val="2B92FC18"/>
    <w:lvl w:ilvl="0" w:tplc="FBB62F12">
      <w:start w:val="1"/>
      <w:numFmt w:val="decimal"/>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4" w15:restartNumberingAfterBreak="0">
    <w:nsid w:val="7CE657AA"/>
    <w:multiLevelType w:val="hybridMultilevel"/>
    <w:tmpl w:val="0F5EC7BA"/>
    <w:lvl w:ilvl="0" w:tplc="D7D0BFDC">
      <w:start w:val="1"/>
      <w:numFmt w:val="arabicAlpha"/>
      <w:lvlText w:val="(%1)"/>
      <w:lvlJc w:val="left"/>
      <w:pPr>
        <w:ind w:left="2487" w:hanging="360"/>
      </w:pPr>
      <w:rPr>
        <w:rFonts w:hint="default"/>
        <w:sz w:val="20"/>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45" w15:restartNumberingAfterBreak="0">
    <w:nsid w:val="7CF64623"/>
    <w:multiLevelType w:val="hybridMultilevel"/>
    <w:tmpl w:val="1B364184"/>
    <w:lvl w:ilvl="0" w:tplc="69207DE4">
      <w:start w:val="1"/>
      <w:numFmt w:val="arabicAlpha"/>
      <w:lvlText w:val="%1."/>
      <w:lvlJc w:val="left"/>
      <w:pPr>
        <w:ind w:left="2061" w:hanging="360"/>
      </w:pPr>
      <w:rPr>
        <w:rFonts w:hint="default"/>
        <w:sz w:val="2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46" w15:restartNumberingAfterBreak="0">
    <w:nsid w:val="7E8F1415"/>
    <w:multiLevelType w:val="hybridMultilevel"/>
    <w:tmpl w:val="8DF20066"/>
    <w:lvl w:ilvl="0" w:tplc="04CA3820">
      <w:start w:val="1"/>
      <w:numFmt w:val="arabicAlpha"/>
      <w:lvlText w:val="%1."/>
      <w:lvlJc w:val="left"/>
      <w:pPr>
        <w:ind w:left="1440" w:hanging="360"/>
      </w:pPr>
      <w:rPr>
        <w:rFonts w:hint="default"/>
        <w:sz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7F3A204D"/>
    <w:multiLevelType w:val="hybridMultilevel"/>
    <w:tmpl w:val="F828C8FE"/>
    <w:lvl w:ilvl="0" w:tplc="46A8ED88">
      <w:start w:val="1"/>
      <w:numFmt w:val="decimal"/>
      <w:lvlText w:val="%1."/>
      <w:lvlJc w:val="left"/>
      <w:pPr>
        <w:tabs>
          <w:tab w:val="num" w:pos="840"/>
        </w:tabs>
        <w:ind w:left="840" w:hanging="360"/>
      </w:pPr>
      <w:rPr>
        <w:rFonts w:hint="default"/>
      </w:rPr>
    </w:lvl>
    <w:lvl w:ilvl="1" w:tplc="5E3C9976">
      <w:start w:val="1"/>
      <w:numFmt w:val="decimal"/>
      <w:lvlText w:val="%2."/>
      <w:lvlJc w:val="left"/>
      <w:pPr>
        <w:tabs>
          <w:tab w:val="num" w:pos="1560"/>
        </w:tabs>
        <w:ind w:left="1560" w:hanging="360"/>
      </w:pPr>
      <w:rPr>
        <w:rFonts w:hint="default"/>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48" w15:restartNumberingAfterBreak="0">
    <w:nsid w:val="7F9F5DC5"/>
    <w:multiLevelType w:val="hybridMultilevel"/>
    <w:tmpl w:val="EBDCEC44"/>
    <w:lvl w:ilvl="0" w:tplc="1BBAEDEA">
      <w:start w:val="1"/>
      <w:numFmt w:val="arabicAlpha"/>
      <w:lvlText w:val="(%1)"/>
      <w:lvlJc w:val="left"/>
      <w:pPr>
        <w:ind w:left="2487" w:hanging="360"/>
      </w:pPr>
      <w:rPr>
        <w:rFonts w:hint="default"/>
        <w:sz w:val="20"/>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49" w15:restartNumberingAfterBreak="0">
    <w:nsid w:val="7FF001A9"/>
    <w:multiLevelType w:val="multilevel"/>
    <w:tmpl w:val="7D98C530"/>
    <w:lvl w:ilvl="0">
      <w:start w:val="1"/>
      <w:numFmt w:val="decimal"/>
      <w:lvlText w:val="%1."/>
      <w:lvlJc w:val="left"/>
      <w:pPr>
        <w:ind w:left="792" w:hanging="792"/>
      </w:pPr>
      <w:rPr>
        <w:rFonts w:hint="default"/>
      </w:rPr>
    </w:lvl>
    <w:lvl w:ilvl="1">
      <w:start w:val="1"/>
      <w:numFmt w:val="upperLetter"/>
      <w:lvlText w:val="%2."/>
      <w:lvlJc w:val="left"/>
      <w:pPr>
        <w:ind w:left="864" w:hanging="432"/>
      </w:pPr>
      <w:rPr>
        <w:rFonts w:hint="default"/>
      </w:rPr>
    </w:lvl>
    <w:lvl w:ilvl="2">
      <w:start w:val="1"/>
      <w:numFmt w:val="decimal"/>
      <w:lvlText w:val="%3."/>
      <w:lvlJc w:val="left"/>
      <w:pPr>
        <w:ind w:left="1296" w:hanging="432"/>
      </w:pPr>
      <w:rPr>
        <w:rFonts w:hint="default"/>
      </w:rPr>
    </w:lvl>
    <w:lvl w:ilvl="3">
      <w:start w:val="1"/>
      <w:numFmt w:val="lowerLetter"/>
      <w:lvlText w:val="%4)"/>
      <w:lvlJc w:val="left"/>
      <w:pPr>
        <w:ind w:left="1728" w:hanging="432"/>
      </w:pPr>
      <w:rPr>
        <w:rFonts w:hint="default"/>
      </w:rPr>
    </w:lvl>
    <w:lvl w:ilvl="4">
      <w:start w:val="1"/>
      <w:numFmt w:val="decimal"/>
      <w:lvlText w:val="(%5)"/>
      <w:lvlJc w:val="left"/>
      <w:pPr>
        <w:ind w:left="2160" w:hanging="432"/>
      </w:pPr>
      <w:rPr>
        <w:rFonts w:hint="default"/>
      </w:rPr>
    </w:lvl>
    <w:lvl w:ilvl="5">
      <w:start w:val="1"/>
      <w:numFmt w:val="lowerLetter"/>
      <w:lvlText w:val="(%6)"/>
      <w:lvlJc w:val="left"/>
      <w:pPr>
        <w:ind w:left="2592" w:hanging="432"/>
      </w:pPr>
      <w:rPr>
        <w:rFonts w:hint="default"/>
      </w:rPr>
    </w:lvl>
    <w:lvl w:ilvl="6">
      <w:start w:val="1"/>
      <w:numFmt w:val="lowerRoman"/>
      <w:lvlText w:val="(%7)"/>
      <w:lvlJc w:val="left"/>
      <w:pPr>
        <w:ind w:left="3024" w:hanging="432"/>
      </w:pPr>
      <w:rPr>
        <w:rFonts w:hint="default"/>
      </w:rPr>
    </w:lvl>
    <w:lvl w:ilvl="7">
      <w:start w:val="1"/>
      <w:numFmt w:val="lowerLetter"/>
      <w:lvlText w:val="(%8)"/>
      <w:lvlJc w:val="left"/>
      <w:pPr>
        <w:ind w:left="3744" w:hanging="720"/>
      </w:pPr>
      <w:rPr>
        <w:rFonts w:hint="default"/>
      </w:rPr>
    </w:lvl>
    <w:lvl w:ilvl="8">
      <w:start w:val="1"/>
      <w:numFmt w:val="lowerRoman"/>
      <w:lvlText w:val="(%9)"/>
      <w:lvlJc w:val="left"/>
      <w:pPr>
        <w:ind w:left="4464" w:hanging="720"/>
      </w:pPr>
      <w:rPr>
        <w:rFonts w:hint="default"/>
      </w:rPr>
    </w:lvl>
  </w:abstractNum>
  <w:num w:numId="1" w16cid:durableId="155372939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2562217">
    <w:abstractNumId w:val="44"/>
  </w:num>
  <w:num w:numId="3" w16cid:durableId="599996211">
    <w:abstractNumId w:val="37"/>
  </w:num>
  <w:num w:numId="4" w16cid:durableId="1280726782">
    <w:abstractNumId w:val="39"/>
  </w:num>
  <w:num w:numId="5" w16cid:durableId="1179272861">
    <w:abstractNumId w:val="40"/>
  </w:num>
  <w:num w:numId="6" w16cid:durableId="1434521662">
    <w:abstractNumId w:val="108"/>
  </w:num>
  <w:num w:numId="7" w16cid:durableId="955790345">
    <w:abstractNumId w:val="3"/>
  </w:num>
  <w:num w:numId="8" w16cid:durableId="487794089">
    <w:abstractNumId w:val="117"/>
  </w:num>
  <w:num w:numId="9" w16cid:durableId="1516267136">
    <w:abstractNumId w:val="93"/>
  </w:num>
  <w:num w:numId="10" w16cid:durableId="1621062458">
    <w:abstractNumId w:val="4"/>
  </w:num>
  <w:num w:numId="11" w16cid:durableId="153493421">
    <w:abstractNumId w:val="137"/>
  </w:num>
  <w:num w:numId="12" w16cid:durableId="262495661">
    <w:abstractNumId w:val="147"/>
  </w:num>
  <w:num w:numId="13" w16cid:durableId="280301822">
    <w:abstractNumId w:val="54"/>
  </w:num>
  <w:num w:numId="14" w16cid:durableId="524516745">
    <w:abstractNumId w:val="18"/>
  </w:num>
  <w:num w:numId="15" w16cid:durableId="1528055491">
    <w:abstractNumId w:val="107"/>
  </w:num>
  <w:num w:numId="16" w16cid:durableId="16563728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13227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4432702">
    <w:abstractNumId w:val="16"/>
  </w:num>
  <w:num w:numId="19" w16cid:durableId="3830192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2981481">
    <w:abstractNumId w:val="65"/>
  </w:num>
  <w:num w:numId="21" w16cid:durableId="619412778">
    <w:abstractNumId w:val="65"/>
    <w:lvlOverride w:ilvl="0">
      <w:startOverride w:val="1"/>
    </w:lvlOverride>
  </w:num>
  <w:num w:numId="22" w16cid:durableId="1086464648">
    <w:abstractNumId w:val="58"/>
  </w:num>
  <w:num w:numId="23" w16cid:durableId="1379355670">
    <w:abstractNumId w:val="149"/>
  </w:num>
  <w:num w:numId="24" w16cid:durableId="735248660">
    <w:abstractNumId w:val="119"/>
  </w:num>
  <w:num w:numId="25" w16cid:durableId="1928418433">
    <w:abstractNumId w:val="5"/>
  </w:num>
  <w:num w:numId="26" w16cid:durableId="1981495092">
    <w:abstractNumId w:val="120"/>
  </w:num>
  <w:num w:numId="27" w16cid:durableId="792557240">
    <w:abstractNumId w:val="45"/>
  </w:num>
  <w:num w:numId="28" w16cid:durableId="575166719">
    <w:abstractNumId w:val="32"/>
  </w:num>
  <w:num w:numId="29" w16cid:durableId="2019498550">
    <w:abstractNumId w:val="112"/>
  </w:num>
  <w:num w:numId="30" w16cid:durableId="1634826446">
    <w:abstractNumId w:val="113"/>
  </w:num>
  <w:num w:numId="31" w16cid:durableId="527836601">
    <w:abstractNumId w:val="103"/>
  </w:num>
  <w:num w:numId="32" w16cid:durableId="1501509273">
    <w:abstractNumId w:val="95"/>
  </w:num>
  <w:num w:numId="33" w16cid:durableId="572131893">
    <w:abstractNumId w:val="0"/>
  </w:num>
  <w:num w:numId="34" w16cid:durableId="1227839707">
    <w:abstractNumId w:val="30"/>
  </w:num>
  <w:num w:numId="35" w16cid:durableId="785270293">
    <w:abstractNumId w:val="106"/>
  </w:num>
  <w:num w:numId="36" w16cid:durableId="838888181">
    <w:abstractNumId w:val="134"/>
  </w:num>
  <w:num w:numId="37" w16cid:durableId="1212958288">
    <w:abstractNumId w:val="129"/>
  </w:num>
  <w:num w:numId="38" w16cid:durableId="1070271223">
    <w:abstractNumId w:val="116"/>
  </w:num>
  <w:num w:numId="39" w16cid:durableId="73356637">
    <w:abstractNumId w:val="102"/>
  </w:num>
  <w:num w:numId="40" w16cid:durableId="399866180">
    <w:abstractNumId w:val="84"/>
  </w:num>
  <w:num w:numId="41" w16cid:durableId="102187474">
    <w:abstractNumId w:val="20"/>
  </w:num>
  <w:num w:numId="42" w16cid:durableId="574437522">
    <w:abstractNumId w:val="64"/>
  </w:num>
  <w:num w:numId="43" w16cid:durableId="634601041">
    <w:abstractNumId w:val="26"/>
  </w:num>
  <w:num w:numId="44" w16cid:durableId="1735157345">
    <w:abstractNumId w:val="125"/>
  </w:num>
  <w:num w:numId="45" w16cid:durableId="1028681488">
    <w:abstractNumId w:val="22"/>
  </w:num>
  <w:num w:numId="46" w16cid:durableId="106974531">
    <w:abstractNumId w:val="74"/>
  </w:num>
  <w:num w:numId="47" w16cid:durableId="847595391">
    <w:abstractNumId w:val="124"/>
  </w:num>
  <w:num w:numId="48" w16cid:durableId="1002858702">
    <w:abstractNumId w:val="9"/>
  </w:num>
  <w:num w:numId="49" w16cid:durableId="274993655">
    <w:abstractNumId w:val="31"/>
  </w:num>
  <w:num w:numId="50" w16cid:durableId="837500645">
    <w:abstractNumId w:val="2"/>
  </w:num>
  <w:num w:numId="51" w16cid:durableId="1875651939">
    <w:abstractNumId w:val="75"/>
  </w:num>
  <w:num w:numId="52" w16cid:durableId="1851598084">
    <w:abstractNumId w:val="139"/>
  </w:num>
  <w:num w:numId="53" w16cid:durableId="1274705425">
    <w:abstractNumId w:val="6"/>
  </w:num>
  <w:num w:numId="54" w16cid:durableId="867833277">
    <w:abstractNumId w:val="55"/>
  </w:num>
  <w:num w:numId="55" w16cid:durableId="1537548906">
    <w:abstractNumId w:val="13"/>
  </w:num>
  <w:num w:numId="56" w16cid:durableId="598684515">
    <w:abstractNumId w:val="121"/>
  </w:num>
  <w:num w:numId="57" w16cid:durableId="1776899432">
    <w:abstractNumId w:val="138"/>
  </w:num>
  <w:num w:numId="58" w16cid:durableId="1205172303">
    <w:abstractNumId w:val="78"/>
  </w:num>
  <w:num w:numId="59" w16cid:durableId="1289050287">
    <w:abstractNumId w:val="97"/>
  </w:num>
  <w:num w:numId="60" w16cid:durableId="2068645078">
    <w:abstractNumId w:val="100"/>
  </w:num>
  <w:num w:numId="61" w16cid:durableId="1874610274">
    <w:abstractNumId w:val="51"/>
  </w:num>
  <w:num w:numId="62" w16cid:durableId="1841777173">
    <w:abstractNumId w:val="35"/>
  </w:num>
  <w:num w:numId="63" w16cid:durableId="1164204804">
    <w:abstractNumId w:val="141"/>
  </w:num>
  <w:num w:numId="64" w16cid:durableId="1610359900">
    <w:abstractNumId w:val="81"/>
  </w:num>
  <w:num w:numId="65" w16cid:durableId="2013294504">
    <w:abstractNumId w:val="126"/>
  </w:num>
  <w:num w:numId="66" w16cid:durableId="1800296862">
    <w:abstractNumId w:val="132"/>
  </w:num>
  <w:num w:numId="67" w16cid:durableId="669405935">
    <w:abstractNumId w:val="72"/>
  </w:num>
  <w:num w:numId="68" w16cid:durableId="197395282">
    <w:abstractNumId w:val="7"/>
  </w:num>
  <w:num w:numId="69" w16cid:durableId="354773949">
    <w:abstractNumId w:val="17"/>
  </w:num>
  <w:num w:numId="70" w16cid:durableId="116946990">
    <w:abstractNumId w:val="71"/>
  </w:num>
  <w:num w:numId="71" w16cid:durableId="1316566961">
    <w:abstractNumId w:val="57"/>
  </w:num>
  <w:num w:numId="72" w16cid:durableId="954487093">
    <w:abstractNumId w:val="110"/>
  </w:num>
  <w:num w:numId="73" w16cid:durableId="959145867">
    <w:abstractNumId w:val="1"/>
  </w:num>
  <w:num w:numId="74" w16cid:durableId="284701544">
    <w:abstractNumId w:val="21"/>
  </w:num>
  <w:num w:numId="75" w16cid:durableId="706956337">
    <w:abstractNumId w:val="50"/>
  </w:num>
  <w:num w:numId="76" w16cid:durableId="230582623">
    <w:abstractNumId w:val="79"/>
  </w:num>
  <w:num w:numId="77" w16cid:durableId="678167609">
    <w:abstractNumId w:val="46"/>
  </w:num>
  <w:num w:numId="78" w16cid:durableId="66192469">
    <w:abstractNumId w:val="42"/>
  </w:num>
  <w:num w:numId="79" w16cid:durableId="1194658346">
    <w:abstractNumId w:val="115"/>
  </w:num>
  <w:num w:numId="80" w16cid:durableId="327829348">
    <w:abstractNumId w:val="118"/>
  </w:num>
  <w:num w:numId="81" w16cid:durableId="552888567">
    <w:abstractNumId w:val="148"/>
  </w:num>
  <w:num w:numId="82" w16cid:durableId="190841018">
    <w:abstractNumId w:val="76"/>
  </w:num>
  <w:num w:numId="83" w16cid:durableId="2138913761">
    <w:abstractNumId w:val="53"/>
  </w:num>
  <w:num w:numId="84" w16cid:durableId="523206377">
    <w:abstractNumId w:val="70"/>
  </w:num>
  <w:num w:numId="85" w16cid:durableId="1573807947">
    <w:abstractNumId w:val="56"/>
  </w:num>
  <w:num w:numId="86" w16cid:durableId="1969165301">
    <w:abstractNumId w:val="14"/>
  </w:num>
  <w:num w:numId="87" w16cid:durableId="186256441">
    <w:abstractNumId w:val="25"/>
  </w:num>
  <w:num w:numId="88" w16cid:durableId="554203371">
    <w:abstractNumId w:val="140"/>
  </w:num>
  <w:num w:numId="89" w16cid:durableId="2017993417">
    <w:abstractNumId w:val="69"/>
  </w:num>
  <w:num w:numId="90" w16cid:durableId="467018217">
    <w:abstractNumId w:val="62"/>
  </w:num>
  <w:num w:numId="91" w16cid:durableId="809829522">
    <w:abstractNumId w:val="47"/>
  </w:num>
  <w:num w:numId="92" w16cid:durableId="1536500018">
    <w:abstractNumId w:val="122"/>
  </w:num>
  <w:num w:numId="93" w16cid:durableId="517157881">
    <w:abstractNumId w:val="142"/>
  </w:num>
  <w:num w:numId="94" w16cid:durableId="781069327">
    <w:abstractNumId w:val="144"/>
  </w:num>
  <w:num w:numId="95" w16cid:durableId="1846439414">
    <w:abstractNumId w:val="48"/>
  </w:num>
  <w:num w:numId="96" w16cid:durableId="709263320">
    <w:abstractNumId w:val="8"/>
  </w:num>
  <w:num w:numId="97" w16cid:durableId="495923346">
    <w:abstractNumId w:val="28"/>
  </w:num>
  <w:num w:numId="98" w16cid:durableId="1013920877">
    <w:abstractNumId w:val="73"/>
  </w:num>
  <w:num w:numId="99" w16cid:durableId="1216117769">
    <w:abstractNumId w:val="77"/>
  </w:num>
  <w:num w:numId="100" w16cid:durableId="2126920847">
    <w:abstractNumId w:val="85"/>
  </w:num>
  <w:num w:numId="101" w16cid:durableId="809443360">
    <w:abstractNumId w:val="87"/>
  </w:num>
  <w:num w:numId="102" w16cid:durableId="1753350539">
    <w:abstractNumId w:val="49"/>
  </w:num>
  <w:num w:numId="103" w16cid:durableId="1318725048">
    <w:abstractNumId w:val="12"/>
  </w:num>
  <w:num w:numId="104" w16cid:durableId="1667056741">
    <w:abstractNumId w:val="19"/>
  </w:num>
  <w:num w:numId="105" w16cid:durableId="1391657830">
    <w:abstractNumId w:val="24"/>
  </w:num>
  <w:num w:numId="106" w16cid:durableId="1261449619">
    <w:abstractNumId w:val="104"/>
  </w:num>
  <w:num w:numId="107" w16cid:durableId="504786023">
    <w:abstractNumId w:val="128"/>
  </w:num>
  <w:num w:numId="108" w16cid:durableId="1925647992">
    <w:abstractNumId w:val="145"/>
  </w:num>
  <w:num w:numId="109" w16cid:durableId="737098248">
    <w:abstractNumId w:val="68"/>
  </w:num>
  <w:num w:numId="110" w16cid:durableId="418796196">
    <w:abstractNumId w:val="43"/>
  </w:num>
  <w:num w:numId="111" w16cid:durableId="2011634288">
    <w:abstractNumId w:val="131"/>
  </w:num>
  <w:num w:numId="112" w16cid:durableId="1330643423">
    <w:abstractNumId w:val="98"/>
  </w:num>
  <w:num w:numId="113" w16cid:durableId="351107926">
    <w:abstractNumId w:val="99"/>
  </w:num>
  <w:num w:numId="114" w16cid:durableId="1401097437">
    <w:abstractNumId w:val="109"/>
  </w:num>
  <w:num w:numId="115" w16cid:durableId="1062214624">
    <w:abstractNumId w:val="27"/>
  </w:num>
  <w:num w:numId="116" w16cid:durableId="251475724">
    <w:abstractNumId w:val="135"/>
  </w:num>
  <w:num w:numId="117" w16cid:durableId="1074740921">
    <w:abstractNumId w:val="52"/>
  </w:num>
  <w:num w:numId="118" w16cid:durableId="154105485">
    <w:abstractNumId w:val="83"/>
  </w:num>
  <w:num w:numId="119" w16cid:durableId="1583291467">
    <w:abstractNumId w:val="92"/>
  </w:num>
  <w:num w:numId="120" w16cid:durableId="641540358">
    <w:abstractNumId w:val="29"/>
  </w:num>
  <w:num w:numId="121" w16cid:durableId="1418793159">
    <w:abstractNumId w:val="63"/>
  </w:num>
  <w:num w:numId="122" w16cid:durableId="13390588">
    <w:abstractNumId w:val="96"/>
  </w:num>
  <w:num w:numId="123" w16cid:durableId="1413963481">
    <w:abstractNumId w:val="133"/>
  </w:num>
  <w:num w:numId="124" w16cid:durableId="1552885978">
    <w:abstractNumId w:val="136"/>
  </w:num>
  <w:num w:numId="125" w16cid:durableId="84689430">
    <w:abstractNumId w:val="146"/>
  </w:num>
  <w:num w:numId="126" w16cid:durableId="1500921785">
    <w:abstractNumId w:val="33"/>
  </w:num>
  <w:num w:numId="127" w16cid:durableId="1117024956">
    <w:abstractNumId w:val="80"/>
  </w:num>
  <w:num w:numId="128" w16cid:durableId="177425135">
    <w:abstractNumId w:val="11"/>
  </w:num>
  <w:num w:numId="129" w16cid:durableId="410395729">
    <w:abstractNumId w:val="114"/>
  </w:num>
  <w:num w:numId="130" w16cid:durableId="463819037">
    <w:abstractNumId w:val="105"/>
  </w:num>
  <w:num w:numId="131" w16cid:durableId="1810396803">
    <w:abstractNumId w:val="88"/>
  </w:num>
  <w:num w:numId="132" w16cid:durableId="450245932">
    <w:abstractNumId w:val="15"/>
  </w:num>
  <w:num w:numId="133" w16cid:durableId="1179003154">
    <w:abstractNumId w:val="34"/>
  </w:num>
  <w:num w:numId="134" w16cid:durableId="1730180556">
    <w:abstractNumId w:val="61"/>
  </w:num>
  <w:num w:numId="135" w16cid:durableId="739907160">
    <w:abstractNumId w:val="111"/>
  </w:num>
  <w:num w:numId="136" w16cid:durableId="479617350">
    <w:abstractNumId w:val="82"/>
  </w:num>
  <w:num w:numId="137" w16cid:durableId="1574006430">
    <w:abstractNumId w:val="59"/>
  </w:num>
  <w:num w:numId="138" w16cid:durableId="961766984">
    <w:abstractNumId w:val="89"/>
  </w:num>
  <w:num w:numId="139" w16cid:durableId="580681682">
    <w:abstractNumId w:val="143"/>
  </w:num>
  <w:num w:numId="140" w16cid:durableId="1541896322">
    <w:abstractNumId w:val="86"/>
  </w:num>
  <w:num w:numId="141" w16cid:durableId="268398301">
    <w:abstractNumId w:val="10"/>
  </w:num>
  <w:num w:numId="142" w16cid:durableId="756370531">
    <w:abstractNumId w:val="90"/>
  </w:num>
  <w:num w:numId="143" w16cid:durableId="400565936">
    <w:abstractNumId w:val="130"/>
  </w:num>
  <w:num w:numId="144" w16cid:durableId="113719341">
    <w:abstractNumId w:val="127"/>
  </w:num>
  <w:num w:numId="145" w16cid:durableId="1693337260">
    <w:abstractNumId w:val="23"/>
  </w:num>
  <w:num w:numId="146" w16cid:durableId="1192574372">
    <w:abstractNumId w:val="91"/>
  </w:num>
  <w:num w:numId="147" w16cid:durableId="750390306">
    <w:abstractNumId w:val="101"/>
  </w:num>
  <w:num w:numId="148" w16cid:durableId="1823036707">
    <w:abstractNumId w:val="60"/>
  </w:num>
  <w:num w:numId="149" w16cid:durableId="1961834053">
    <w:abstractNumId w:val="36"/>
  </w:num>
  <w:num w:numId="150" w16cid:durableId="1477140765">
    <w:abstractNumId w:val="67"/>
  </w:num>
  <w:num w:numId="151" w16cid:durableId="298390164">
    <w:abstractNumId w:val="123"/>
  </w:num>
  <w:num w:numId="152" w16cid:durableId="1958103016">
    <w:abstractNumId w:val="94"/>
  </w:num>
  <w:num w:numId="153" w16cid:durableId="1713262705">
    <w:abstractNumId w:val="38"/>
  </w:num>
  <w:num w:numId="154" w16cid:durableId="422997880">
    <w:abstractNumId w:val="41"/>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embedSystemFonts/>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CA"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en-SG"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44"/>
  <w:drawingGridVerticalSpacing w:val="144"/>
  <w:displayHorizontalDrawingGridEvery w:val="0"/>
  <w:displayVerticalDrawingGridEvery w:val="0"/>
  <w:doNotUseMarginsForDrawingGridOrigin/>
  <w:drawingGridHorizontalOrigin w:val="1296"/>
  <w:drawingGridVerticalOrigin w:val="144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AD0"/>
    <w:rsid w:val="00001AA8"/>
    <w:rsid w:val="000038D4"/>
    <w:rsid w:val="00004161"/>
    <w:rsid w:val="000046F7"/>
    <w:rsid w:val="00004F55"/>
    <w:rsid w:val="000061F6"/>
    <w:rsid w:val="00006B46"/>
    <w:rsid w:val="0001017C"/>
    <w:rsid w:val="00010B72"/>
    <w:rsid w:val="00010D95"/>
    <w:rsid w:val="00010DD1"/>
    <w:rsid w:val="00010EF8"/>
    <w:rsid w:val="00011A7D"/>
    <w:rsid w:val="00011B07"/>
    <w:rsid w:val="00013B5B"/>
    <w:rsid w:val="0001429D"/>
    <w:rsid w:val="00014EB7"/>
    <w:rsid w:val="00014F41"/>
    <w:rsid w:val="00015225"/>
    <w:rsid w:val="00015D3C"/>
    <w:rsid w:val="00016052"/>
    <w:rsid w:val="000175C9"/>
    <w:rsid w:val="00017B2A"/>
    <w:rsid w:val="00017B7F"/>
    <w:rsid w:val="00021433"/>
    <w:rsid w:val="00021D32"/>
    <w:rsid w:val="00022377"/>
    <w:rsid w:val="00022AEA"/>
    <w:rsid w:val="00023508"/>
    <w:rsid w:val="00024DB0"/>
    <w:rsid w:val="00026D64"/>
    <w:rsid w:val="000274F9"/>
    <w:rsid w:val="00027529"/>
    <w:rsid w:val="00030D52"/>
    <w:rsid w:val="00030D81"/>
    <w:rsid w:val="000310DE"/>
    <w:rsid w:val="00032B99"/>
    <w:rsid w:val="00033E87"/>
    <w:rsid w:val="00034210"/>
    <w:rsid w:val="000346E6"/>
    <w:rsid w:val="000354AC"/>
    <w:rsid w:val="000358AF"/>
    <w:rsid w:val="0003787B"/>
    <w:rsid w:val="00037985"/>
    <w:rsid w:val="00037D81"/>
    <w:rsid w:val="0004177D"/>
    <w:rsid w:val="000439B1"/>
    <w:rsid w:val="00044575"/>
    <w:rsid w:val="00046095"/>
    <w:rsid w:val="00051701"/>
    <w:rsid w:val="00051C5E"/>
    <w:rsid w:val="00052AFB"/>
    <w:rsid w:val="00052EF3"/>
    <w:rsid w:val="000539C5"/>
    <w:rsid w:val="000552BD"/>
    <w:rsid w:val="00055E25"/>
    <w:rsid w:val="00055EBB"/>
    <w:rsid w:val="000561B0"/>
    <w:rsid w:val="000569D8"/>
    <w:rsid w:val="00057A8E"/>
    <w:rsid w:val="00057D85"/>
    <w:rsid w:val="00060485"/>
    <w:rsid w:val="0006355F"/>
    <w:rsid w:val="00064EB3"/>
    <w:rsid w:val="00065CF6"/>
    <w:rsid w:val="00067D9F"/>
    <w:rsid w:val="00070C35"/>
    <w:rsid w:val="000712B0"/>
    <w:rsid w:val="000721B5"/>
    <w:rsid w:val="00072F95"/>
    <w:rsid w:val="00075188"/>
    <w:rsid w:val="00075CEF"/>
    <w:rsid w:val="00075F2C"/>
    <w:rsid w:val="00076DB4"/>
    <w:rsid w:val="000775BF"/>
    <w:rsid w:val="00077EF6"/>
    <w:rsid w:val="00080312"/>
    <w:rsid w:val="000804F8"/>
    <w:rsid w:val="00081C45"/>
    <w:rsid w:val="000828EF"/>
    <w:rsid w:val="00082C6A"/>
    <w:rsid w:val="0008334F"/>
    <w:rsid w:val="00084214"/>
    <w:rsid w:val="00084904"/>
    <w:rsid w:val="0008569B"/>
    <w:rsid w:val="00090243"/>
    <w:rsid w:val="00090633"/>
    <w:rsid w:val="00091846"/>
    <w:rsid w:val="000937B8"/>
    <w:rsid w:val="000939B1"/>
    <w:rsid w:val="000941B8"/>
    <w:rsid w:val="000943E6"/>
    <w:rsid w:val="00095028"/>
    <w:rsid w:val="00095221"/>
    <w:rsid w:val="000963E9"/>
    <w:rsid w:val="00096D1B"/>
    <w:rsid w:val="0009762D"/>
    <w:rsid w:val="00097DFB"/>
    <w:rsid w:val="00097E26"/>
    <w:rsid w:val="000A0465"/>
    <w:rsid w:val="000A0CFE"/>
    <w:rsid w:val="000A11BA"/>
    <w:rsid w:val="000A19DC"/>
    <w:rsid w:val="000A2F5C"/>
    <w:rsid w:val="000A373E"/>
    <w:rsid w:val="000A4951"/>
    <w:rsid w:val="000A505C"/>
    <w:rsid w:val="000A7733"/>
    <w:rsid w:val="000A77E4"/>
    <w:rsid w:val="000A7FF3"/>
    <w:rsid w:val="000B0025"/>
    <w:rsid w:val="000B060B"/>
    <w:rsid w:val="000B1022"/>
    <w:rsid w:val="000B3484"/>
    <w:rsid w:val="000B3AA8"/>
    <w:rsid w:val="000B46A7"/>
    <w:rsid w:val="000B5608"/>
    <w:rsid w:val="000B5CBA"/>
    <w:rsid w:val="000B63E8"/>
    <w:rsid w:val="000B64D4"/>
    <w:rsid w:val="000B74FE"/>
    <w:rsid w:val="000C09F5"/>
    <w:rsid w:val="000C0FE2"/>
    <w:rsid w:val="000C2143"/>
    <w:rsid w:val="000C3ED8"/>
    <w:rsid w:val="000C4E72"/>
    <w:rsid w:val="000C5077"/>
    <w:rsid w:val="000C58E5"/>
    <w:rsid w:val="000C6815"/>
    <w:rsid w:val="000C6D36"/>
    <w:rsid w:val="000C720C"/>
    <w:rsid w:val="000C735E"/>
    <w:rsid w:val="000C7669"/>
    <w:rsid w:val="000C7884"/>
    <w:rsid w:val="000D0945"/>
    <w:rsid w:val="000D1F98"/>
    <w:rsid w:val="000D4B29"/>
    <w:rsid w:val="000D5410"/>
    <w:rsid w:val="000D5D34"/>
    <w:rsid w:val="000D5E40"/>
    <w:rsid w:val="000D620A"/>
    <w:rsid w:val="000D663F"/>
    <w:rsid w:val="000D7AF5"/>
    <w:rsid w:val="000E00DA"/>
    <w:rsid w:val="000E2045"/>
    <w:rsid w:val="000E2A42"/>
    <w:rsid w:val="000E34A6"/>
    <w:rsid w:val="000E3662"/>
    <w:rsid w:val="000E3666"/>
    <w:rsid w:val="000E3BFD"/>
    <w:rsid w:val="000E4350"/>
    <w:rsid w:val="000E45D0"/>
    <w:rsid w:val="000E5341"/>
    <w:rsid w:val="000E6D0E"/>
    <w:rsid w:val="000E6F77"/>
    <w:rsid w:val="000E7304"/>
    <w:rsid w:val="000E7C1B"/>
    <w:rsid w:val="000E7E84"/>
    <w:rsid w:val="000F180D"/>
    <w:rsid w:val="000F1AD6"/>
    <w:rsid w:val="000F2A99"/>
    <w:rsid w:val="000F4204"/>
    <w:rsid w:val="000F4F06"/>
    <w:rsid w:val="000F5096"/>
    <w:rsid w:val="000F607A"/>
    <w:rsid w:val="000F6C91"/>
    <w:rsid w:val="000F7CA9"/>
    <w:rsid w:val="0010000D"/>
    <w:rsid w:val="00101909"/>
    <w:rsid w:val="001019F5"/>
    <w:rsid w:val="001036D4"/>
    <w:rsid w:val="00104328"/>
    <w:rsid w:val="00105766"/>
    <w:rsid w:val="001065F2"/>
    <w:rsid w:val="00106957"/>
    <w:rsid w:val="001075E0"/>
    <w:rsid w:val="001076FE"/>
    <w:rsid w:val="00107AD0"/>
    <w:rsid w:val="00107F51"/>
    <w:rsid w:val="00110B33"/>
    <w:rsid w:val="00111A74"/>
    <w:rsid w:val="00111B4B"/>
    <w:rsid w:val="00112112"/>
    <w:rsid w:val="00112CD4"/>
    <w:rsid w:val="00112D8F"/>
    <w:rsid w:val="00113921"/>
    <w:rsid w:val="00113C0D"/>
    <w:rsid w:val="00115199"/>
    <w:rsid w:val="0011577C"/>
    <w:rsid w:val="001165B8"/>
    <w:rsid w:val="0011705D"/>
    <w:rsid w:val="00117847"/>
    <w:rsid w:val="00121143"/>
    <w:rsid w:val="00121226"/>
    <w:rsid w:val="00121380"/>
    <w:rsid w:val="00121414"/>
    <w:rsid w:val="00121CAA"/>
    <w:rsid w:val="00122A6C"/>
    <w:rsid w:val="001241BA"/>
    <w:rsid w:val="00125C4A"/>
    <w:rsid w:val="00131D94"/>
    <w:rsid w:val="00132574"/>
    <w:rsid w:val="001332B8"/>
    <w:rsid w:val="00133A12"/>
    <w:rsid w:val="001342C7"/>
    <w:rsid w:val="00135BDB"/>
    <w:rsid w:val="00135E38"/>
    <w:rsid w:val="00137528"/>
    <w:rsid w:val="001401DA"/>
    <w:rsid w:val="00140381"/>
    <w:rsid w:val="001404D0"/>
    <w:rsid w:val="0014132F"/>
    <w:rsid w:val="00141F68"/>
    <w:rsid w:val="00142556"/>
    <w:rsid w:val="00142683"/>
    <w:rsid w:val="00142C15"/>
    <w:rsid w:val="00142E9F"/>
    <w:rsid w:val="00142F6A"/>
    <w:rsid w:val="00143725"/>
    <w:rsid w:val="00143969"/>
    <w:rsid w:val="001457E8"/>
    <w:rsid w:val="00145A5B"/>
    <w:rsid w:val="0014626E"/>
    <w:rsid w:val="0014659F"/>
    <w:rsid w:val="00146F96"/>
    <w:rsid w:val="00147F13"/>
    <w:rsid w:val="001521C4"/>
    <w:rsid w:val="00152784"/>
    <w:rsid w:val="0015319A"/>
    <w:rsid w:val="00153242"/>
    <w:rsid w:val="00153250"/>
    <w:rsid w:val="00154008"/>
    <w:rsid w:val="001541D3"/>
    <w:rsid w:val="001544AC"/>
    <w:rsid w:val="001544B7"/>
    <w:rsid w:val="001546F9"/>
    <w:rsid w:val="00155B5C"/>
    <w:rsid w:val="00155DC4"/>
    <w:rsid w:val="00160512"/>
    <w:rsid w:val="0016178C"/>
    <w:rsid w:val="00161CC8"/>
    <w:rsid w:val="00161E18"/>
    <w:rsid w:val="00162099"/>
    <w:rsid w:val="00162202"/>
    <w:rsid w:val="00165658"/>
    <w:rsid w:val="00166325"/>
    <w:rsid w:val="00166476"/>
    <w:rsid w:val="00166BCD"/>
    <w:rsid w:val="00167204"/>
    <w:rsid w:val="00167BFE"/>
    <w:rsid w:val="001702E0"/>
    <w:rsid w:val="00172364"/>
    <w:rsid w:val="00172E30"/>
    <w:rsid w:val="00173146"/>
    <w:rsid w:val="0017433F"/>
    <w:rsid w:val="00174463"/>
    <w:rsid w:val="0017680C"/>
    <w:rsid w:val="00176FB3"/>
    <w:rsid w:val="0017700C"/>
    <w:rsid w:val="001800A8"/>
    <w:rsid w:val="001805CD"/>
    <w:rsid w:val="00180656"/>
    <w:rsid w:val="00180D8B"/>
    <w:rsid w:val="00181A7E"/>
    <w:rsid w:val="00182917"/>
    <w:rsid w:val="00183246"/>
    <w:rsid w:val="001835EC"/>
    <w:rsid w:val="001837AD"/>
    <w:rsid w:val="00183948"/>
    <w:rsid w:val="001840FF"/>
    <w:rsid w:val="00184D96"/>
    <w:rsid w:val="00185175"/>
    <w:rsid w:val="001854C5"/>
    <w:rsid w:val="0018572F"/>
    <w:rsid w:val="00185755"/>
    <w:rsid w:val="00186EDB"/>
    <w:rsid w:val="0018710A"/>
    <w:rsid w:val="0019268D"/>
    <w:rsid w:val="00192D8B"/>
    <w:rsid w:val="001946B1"/>
    <w:rsid w:val="00195620"/>
    <w:rsid w:val="00195E7C"/>
    <w:rsid w:val="0019703C"/>
    <w:rsid w:val="0019710B"/>
    <w:rsid w:val="00197D52"/>
    <w:rsid w:val="001A0674"/>
    <w:rsid w:val="001A16C9"/>
    <w:rsid w:val="001A1DD9"/>
    <w:rsid w:val="001A24C2"/>
    <w:rsid w:val="001A4B04"/>
    <w:rsid w:val="001A5DDF"/>
    <w:rsid w:val="001A73E3"/>
    <w:rsid w:val="001A7F6D"/>
    <w:rsid w:val="001B0B8D"/>
    <w:rsid w:val="001B2FBD"/>
    <w:rsid w:val="001B420D"/>
    <w:rsid w:val="001B4BD6"/>
    <w:rsid w:val="001B5877"/>
    <w:rsid w:val="001B5B79"/>
    <w:rsid w:val="001B5E03"/>
    <w:rsid w:val="001B65E2"/>
    <w:rsid w:val="001B66D7"/>
    <w:rsid w:val="001B6A64"/>
    <w:rsid w:val="001B7493"/>
    <w:rsid w:val="001B7861"/>
    <w:rsid w:val="001C0478"/>
    <w:rsid w:val="001C0752"/>
    <w:rsid w:val="001C1BF6"/>
    <w:rsid w:val="001C1C1C"/>
    <w:rsid w:val="001C200C"/>
    <w:rsid w:val="001C2894"/>
    <w:rsid w:val="001C3F4C"/>
    <w:rsid w:val="001C4560"/>
    <w:rsid w:val="001C47B1"/>
    <w:rsid w:val="001C48E8"/>
    <w:rsid w:val="001C4958"/>
    <w:rsid w:val="001C4B94"/>
    <w:rsid w:val="001C660F"/>
    <w:rsid w:val="001C7563"/>
    <w:rsid w:val="001D02A2"/>
    <w:rsid w:val="001D3A88"/>
    <w:rsid w:val="001D3E9C"/>
    <w:rsid w:val="001D6385"/>
    <w:rsid w:val="001D692D"/>
    <w:rsid w:val="001D771A"/>
    <w:rsid w:val="001D79EC"/>
    <w:rsid w:val="001D7FD8"/>
    <w:rsid w:val="001E0AB9"/>
    <w:rsid w:val="001E26E7"/>
    <w:rsid w:val="001E3407"/>
    <w:rsid w:val="001E3B5B"/>
    <w:rsid w:val="001E53A5"/>
    <w:rsid w:val="001E58C0"/>
    <w:rsid w:val="001E5A28"/>
    <w:rsid w:val="001E5F37"/>
    <w:rsid w:val="001E6DBB"/>
    <w:rsid w:val="001F047E"/>
    <w:rsid w:val="001F0926"/>
    <w:rsid w:val="001F0A2C"/>
    <w:rsid w:val="001F1981"/>
    <w:rsid w:val="001F281E"/>
    <w:rsid w:val="001F2953"/>
    <w:rsid w:val="001F2986"/>
    <w:rsid w:val="001F2C3F"/>
    <w:rsid w:val="001F491E"/>
    <w:rsid w:val="001F4F7F"/>
    <w:rsid w:val="001F5FAE"/>
    <w:rsid w:val="0020090F"/>
    <w:rsid w:val="00203078"/>
    <w:rsid w:val="00203C82"/>
    <w:rsid w:val="00204ACE"/>
    <w:rsid w:val="00204C38"/>
    <w:rsid w:val="00205312"/>
    <w:rsid w:val="002062B3"/>
    <w:rsid w:val="0021078B"/>
    <w:rsid w:val="002112A6"/>
    <w:rsid w:val="00211D66"/>
    <w:rsid w:val="00212255"/>
    <w:rsid w:val="00212467"/>
    <w:rsid w:val="0021317A"/>
    <w:rsid w:val="00214923"/>
    <w:rsid w:val="002152A2"/>
    <w:rsid w:val="002156F9"/>
    <w:rsid w:val="00215ABB"/>
    <w:rsid w:val="0021639F"/>
    <w:rsid w:val="002168D5"/>
    <w:rsid w:val="002171C7"/>
    <w:rsid w:val="002211C5"/>
    <w:rsid w:val="0022167C"/>
    <w:rsid w:val="00221EFB"/>
    <w:rsid w:val="0022224F"/>
    <w:rsid w:val="0022241A"/>
    <w:rsid w:val="00223D0D"/>
    <w:rsid w:val="00224D9C"/>
    <w:rsid w:val="00224EAF"/>
    <w:rsid w:val="0022529E"/>
    <w:rsid w:val="002259AC"/>
    <w:rsid w:val="00226A4E"/>
    <w:rsid w:val="00226FF4"/>
    <w:rsid w:val="00227FD8"/>
    <w:rsid w:val="00231EB2"/>
    <w:rsid w:val="00232851"/>
    <w:rsid w:val="00232F77"/>
    <w:rsid w:val="00233B33"/>
    <w:rsid w:val="00234E85"/>
    <w:rsid w:val="00235FE4"/>
    <w:rsid w:val="00236BEF"/>
    <w:rsid w:val="00237CC4"/>
    <w:rsid w:val="00240243"/>
    <w:rsid w:val="002402DF"/>
    <w:rsid w:val="00240E35"/>
    <w:rsid w:val="00241DBA"/>
    <w:rsid w:val="0024250B"/>
    <w:rsid w:val="0024277B"/>
    <w:rsid w:val="00243B6B"/>
    <w:rsid w:val="002445BF"/>
    <w:rsid w:val="00244A20"/>
    <w:rsid w:val="00244EB5"/>
    <w:rsid w:val="00245277"/>
    <w:rsid w:val="00245F04"/>
    <w:rsid w:val="002463D3"/>
    <w:rsid w:val="002472F2"/>
    <w:rsid w:val="00247C83"/>
    <w:rsid w:val="00251D76"/>
    <w:rsid w:val="002606EA"/>
    <w:rsid w:val="00260C4C"/>
    <w:rsid w:val="00260F54"/>
    <w:rsid w:val="00260F81"/>
    <w:rsid w:val="002622CA"/>
    <w:rsid w:val="00262866"/>
    <w:rsid w:val="002648A9"/>
    <w:rsid w:val="0026590D"/>
    <w:rsid w:val="00265E80"/>
    <w:rsid w:val="00266F3A"/>
    <w:rsid w:val="0027074F"/>
    <w:rsid w:val="00271447"/>
    <w:rsid w:val="00272434"/>
    <w:rsid w:val="0027281E"/>
    <w:rsid w:val="00272E50"/>
    <w:rsid w:val="00273037"/>
    <w:rsid w:val="0027410D"/>
    <w:rsid w:val="002764C7"/>
    <w:rsid w:val="00280200"/>
    <w:rsid w:val="0028093F"/>
    <w:rsid w:val="00281C01"/>
    <w:rsid w:val="002821F6"/>
    <w:rsid w:val="00282201"/>
    <w:rsid w:val="00282B9E"/>
    <w:rsid w:val="002845ED"/>
    <w:rsid w:val="00285B82"/>
    <w:rsid w:val="00287276"/>
    <w:rsid w:val="00287E7E"/>
    <w:rsid w:val="002900E4"/>
    <w:rsid w:val="00290510"/>
    <w:rsid w:val="002920DF"/>
    <w:rsid w:val="00292CD1"/>
    <w:rsid w:val="002930A3"/>
    <w:rsid w:val="00293181"/>
    <w:rsid w:val="0029527B"/>
    <w:rsid w:val="0029712D"/>
    <w:rsid w:val="00297B7E"/>
    <w:rsid w:val="00297BC0"/>
    <w:rsid w:val="002A0550"/>
    <w:rsid w:val="002A0B24"/>
    <w:rsid w:val="002A0B30"/>
    <w:rsid w:val="002A184E"/>
    <w:rsid w:val="002A361B"/>
    <w:rsid w:val="002A3B76"/>
    <w:rsid w:val="002A4AE7"/>
    <w:rsid w:val="002A4AF3"/>
    <w:rsid w:val="002A4BA1"/>
    <w:rsid w:val="002B05CE"/>
    <w:rsid w:val="002B1209"/>
    <w:rsid w:val="002B1310"/>
    <w:rsid w:val="002B18B0"/>
    <w:rsid w:val="002B18BA"/>
    <w:rsid w:val="002B199F"/>
    <w:rsid w:val="002B226E"/>
    <w:rsid w:val="002B2F3B"/>
    <w:rsid w:val="002B3482"/>
    <w:rsid w:val="002B40D4"/>
    <w:rsid w:val="002B566E"/>
    <w:rsid w:val="002B61A8"/>
    <w:rsid w:val="002B7010"/>
    <w:rsid w:val="002C1F40"/>
    <w:rsid w:val="002C2528"/>
    <w:rsid w:val="002C2CBC"/>
    <w:rsid w:val="002C2E35"/>
    <w:rsid w:val="002C3506"/>
    <w:rsid w:val="002C4108"/>
    <w:rsid w:val="002C52B2"/>
    <w:rsid w:val="002C59D9"/>
    <w:rsid w:val="002C701A"/>
    <w:rsid w:val="002C74E8"/>
    <w:rsid w:val="002C76CD"/>
    <w:rsid w:val="002C792E"/>
    <w:rsid w:val="002C7BD3"/>
    <w:rsid w:val="002C7FEB"/>
    <w:rsid w:val="002D0218"/>
    <w:rsid w:val="002D1EA7"/>
    <w:rsid w:val="002D2741"/>
    <w:rsid w:val="002D2EEC"/>
    <w:rsid w:val="002D343E"/>
    <w:rsid w:val="002D3F75"/>
    <w:rsid w:val="002D45DC"/>
    <w:rsid w:val="002D53E3"/>
    <w:rsid w:val="002D5C01"/>
    <w:rsid w:val="002D5C82"/>
    <w:rsid w:val="002D6E82"/>
    <w:rsid w:val="002D72C6"/>
    <w:rsid w:val="002E0EFE"/>
    <w:rsid w:val="002E1011"/>
    <w:rsid w:val="002E13EE"/>
    <w:rsid w:val="002E1AF6"/>
    <w:rsid w:val="002E23F4"/>
    <w:rsid w:val="002E6325"/>
    <w:rsid w:val="002E6720"/>
    <w:rsid w:val="002E7772"/>
    <w:rsid w:val="002E7BD8"/>
    <w:rsid w:val="002F0455"/>
    <w:rsid w:val="002F0F26"/>
    <w:rsid w:val="002F2CC8"/>
    <w:rsid w:val="002F3AA9"/>
    <w:rsid w:val="002F3FD3"/>
    <w:rsid w:val="002F44E6"/>
    <w:rsid w:val="002F49CF"/>
    <w:rsid w:val="002F54FA"/>
    <w:rsid w:val="00300DEE"/>
    <w:rsid w:val="00301006"/>
    <w:rsid w:val="00301209"/>
    <w:rsid w:val="003015E1"/>
    <w:rsid w:val="003034B3"/>
    <w:rsid w:val="0030414C"/>
    <w:rsid w:val="0030471B"/>
    <w:rsid w:val="00304830"/>
    <w:rsid w:val="0030538D"/>
    <w:rsid w:val="003066FC"/>
    <w:rsid w:val="00307982"/>
    <w:rsid w:val="00307DFF"/>
    <w:rsid w:val="003106ED"/>
    <w:rsid w:val="003116ED"/>
    <w:rsid w:val="003135E8"/>
    <w:rsid w:val="00313AB7"/>
    <w:rsid w:val="003158E5"/>
    <w:rsid w:val="0031640A"/>
    <w:rsid w:val="00316B22"/>
    <w:rsid w:val="00317B16"/>
    <w:rsid w:val="003218C7"/>
    <w:rsid w:val="00323584"/>
    <w:rsid w:val="003242B4"/>
    <w:rsid w:val="00325A04"/>
    <w:rsid w:val="00325F60"/>
    <w:rsid w:val="00326311"/>
    <w:rsid w:val="0032674C"/>
    <w:rsid w:val="003272E0"/>
    <w:rsid w:val="00327B3F"/>
    <w:rsid w:val="00331DBB"/>
    <w:rsid w:val="003334F4"/>
    <w:rsid w:val="00333E99"/>
    <w:rsid w:val="00334A71"/>
    <w:rsid w:val="00336205"/>
    <w:rsid w:val="0033692E"/>
    <w:rsid w:val="00337476"/>
    <w:rsid w:val="00337DC8"/>
    <w:rsid w:val="00340564"/>
    <w:rsid w:val="00341448"/>
    <w:rsid w:val="00341942"/>
    <w:rsid w:val="00341D29"/>
    <w:rsid w:val="0034247F"/>
    <w:rsid w:val="0034404D"/>
    <w:rsid w:val="00344CD1"/>
    <w:rsid w:val="00344FF5"/>
    <w:rsid w:val="00347BDF"/>
    <w:rsid w:val="00347D54"/>
    <w:rsid w:val="00351DF9"/>
    <w:rsid w:val="00352C66"/>
    <w:rsid w:val="003539EB"/>
    <w:rsid w:val="00353A1C"/>
    <w:rsid w:val="003544AD"/>
    <w:rsid w:val="00354573"/>
    <w:rsid w:val="0035575E"/>
    <w:rsid w:val="00355B1C"/>
    <w:rsid w:val="0035638B"/>
    <w:rsid w:val="0035691E"/>
    <w:rsid w:val="0035719D"/>
    <w:rsid w:val="003578B7"/>
    <w:rsid w:val="00357FC5"/>
    <w:rsid w:val="003602E4"/>
    <w:rsid w:val="00360B7A"/>
    <w:rsid w:val="00361533"/>
    <w:rsid w:val="0036242D"/>
    <w:rsid w:val="00363451"/>
    <w:rsid w:val="003671B9"/>
    <w:rsid w:val="003677CD"/>
    <w:rsid w:val="00370067"/>
    <w:rsid w:val="00371510"/>
    <w:rsid w:val="00371E83"/>
    <w:rsid w:val="00372D64"/>
    <w:rsid w:val="003733A6"/>
    <w:rsid w:val="003737E5"/>
    <w:rsid w:val="00373F87"/>
    <w:rsid w:val="003749E6"/>
    <w:rsid w:val="00374D3B"/>
    <w:rsid w:val="003765B7"/>
    <w:rsid w:val="0037675D"/>
    <w:rsid w:val="00376A32"/>
    <w:rsid w:val="00380716"/>
    <w:rsid w:val="00381C73"/>
    <w:rsid w:val="003823D1"/>
    <w:rsid w:val="003826CA"/>
    <w:rsid w:val="003838E8"/>
    <w:rsid w:val="003843E6"/>
    <w:rsid w:val="00384F11"/>
    <w:rsid w:val="00385BD9"/>
    <w:rsid w:val="00385BFE"/>
    <w:rsid w:val="0038603A"/>
    <w:rsid w:val="0038658F"/>
    <w:rsid w:val="00386E80"/>
    <w:rsid w:val="0039132D"/>
    <w:rsid w:val="00392983"/>
    <w:rsid w:val="003960D6"/>
    <w:rsid w:val="00396479"/>
    <w:rsid w:val="00396BAC"/>
    <w:rsid w:val="003A2181"/>
    <w:rsid w:val="003A23EC"/>
    <w:rsid w:val="003A41DA"/>
    <w:rsid w:val="003A4A4D"/>
    <w:rsid w:val="003A4D0F"/>
    <w:rsid w:val="003A5066"/>
    <w:rsid w:val="003A6E16"/>
    <w:rsid w:val="003A74E0"/>
    <w:rsid w:val="003A783C"/>
    <w:rsid w:val="003B07C3"/>
    <w:rsid w:val="003B09C2"/>
    <w:rsid w:val="003B1168"/>
    <w:rsid w:val="003B2B7C"/>
    <w:rsid w:val="003B3B1C"/>
    <w:rsid w:val="003B3BBF"/>
    <w:rsid w:val="003B65B7"/>
    <w:rsid w:val="003B6D35"/>
    <w:rsid w:val="003B7667"/>
    <w:rsid w:val="003B7DBD"/>
    <w:rsid w:val="003C0934"/>
    <w:rsid w:val="003C0A7F"/>
    <w:rsid w:val="003C0B5E"/>
    <w:rsid w:val="003C19A7"/>
    <w:rsid w:val="003C1BB1"/>
    <w:rsid w:val="003C2069"/>
    <w:rsid w:val="003C2DDD"/>
    <w:rsid w:val="003C3117"/>
    <w:rsid w:val="003C4678"/>
    <w:rsid w:val="003C5C82"/>
    <w:rsid w:val="003D0803"/>
    <w:rsid w:val="003D0B0A"/>
    <w:rsid w:val="003D1DAC"/>
    <w:rsid w:val="003D2191"/>
    <w:rsid w:val="003D45AB"/>
    <w:rsid w:val="003D4AE0"/>
    <w:rsid w:val="003D5E5F"/>
    <w:rsid w:val="003D64DE"/>
    <w:rsid w:val="003D7461"/>
    <w:rsid w:val="003D7660"/>
    <w:rsid w:val="003D7B25"/>
    <w:rsid w:val="003E04AF"/>
    <w:rsid w:val="003E104A"/>
    <w:rsid w:val="003E16E6"/>
    <w:rsid w:val="003E20E6"/>
    <w:rsid w:val="003E29F6"/>
    <w:rsid w:val="003E2B82"/>
    <w:rsid w:val="003E3106"/>
    <w:rsid w:val="003E41C2"/>
    <w:rsid w:val="003E47F0"/>
    <w:rsid w:val="003E4968"/>
    <w:rsid w:val="003E501D"/>
    <w:rsid w:val="003E583B"/>
    <w:rsid w:val="003E5A7A"/>
    <w:rsid w:val="003E6BF0"/>
    <w:rsid w:val="003E740E"/>
    <w:rsid w:val="003F0D2D"/>
    <w:rsid w:val="003F1285"/>
    <w:rsid w:val="003F2E0F"/>
    <w:rsid w:val="003F5B61"/>
    <w:rsid w:val="00400F4B"/>
    <w:rsid w:val="0040107A"/>
    <w:rsid w:val="00403394"/>
    <w:rsid w:val="00403CE4"/>
    <w:rsid w:val="0040460D"/>
    <w:rsid w:val="00405326"/>
    <w:rsid w:val="00405A7C"/>
    <w:rsid w:val="00407606"/>
    <w:rsid w:val="004139D1"/>
    <w:rsid w:val="00414D97"/>
    <w:rsid w:val="00415870"/>
    <w:rsid w:val="00416062"/>
    <w:rsid w:val="00416FBD"/>
    <w:rsid w:val="0041733A"/>
    <w:rsid w:val="00417B4A"/>
    <w:rsid w:val="0042096B"/>
    <w:rsid w:val="004214FC"/>
    <w:rsid w:val="00421DFB"/>
    <w:rsid w:val="00422590"/>
    <w:rsid w:val="00423256"/>
    <w:rsid w:val="00424C78"/>
    <w:rsid w:val="00424CAC"/>
    <w:rsid w:val="004252AA"/>
    <w:rsid w:val="00425DA3"/>
    <w:rsid w:val="00426C32"/>
    <w:rsid w:val="00427563"/>
    <w:rsid w:val="00427C63"/>
    <w:rsid w:val="00430202"/>
    <w:rsid w:val="0043022C"/>
    <w:rsid w:val="00430E7A"/>
    <w:rsid w:val="0043143B"/>
    <w:rsid w:val="0043193A"/>
    <w:rsid w:val="00432D9A"/>
    <w:rsid w:val="0043343B"/>
    <w:rsid w:val="004341D2"/>
    <w:rsid w:val="0043584D"/>
    <w:rsid w:val="00436CEF"/>
    <w:rsid w:val="004373F3"/>
    <w:rsid w:val="00440D7A"/>
    <w:rsid w:val="0044109C"/>
    <w:rsid w:val="00441365"/>
    <w:rsid w:val="00441E6A"/>
    <w:rsid w:val="0044298A"/>
    <w:rsid w:val="00444353"/>
    <w:rsid w:val="00446517"/>
    <w:rsid w:val="00446823"/>
    <w:rsid w:val="00446CF0"/>
    <w:rsid w:val="00446E44"/>
    <w:rsid w:val="004503BE"/>
    <w:rsid w:val="00451C33"/>
    <w:rsid w:val="00451D51"/>
    <w:rsid w:val="00452258"/>
    <w:rsid w:val="004523BD"/>
    <w:rsid w:val="004527D4"/>
    <w:rsid w:val="00452890"/>
    <w:rsid w:val="00452B57"/>
    <w:rsid w:val="0045364B"/>
    <w:rsid w:val="004538FB"/>
    <w:rsid w:val="00456B3C"/>
    <w:rsid w:val="00457078"/>
    <w:rsid w:val="00457715"/>
    <w:rsid w:val="0046185A"/>
    <w:rsid w:val="00463759"/>
    <w:rsid w:val="0046382C"/>
    <w:rsid w:val="00464423"/>
    <w:rsid w:val="00465232"/>
    <w:rsid w:val="0046549E"/>
    <w:rsid w:val="0046623E"/>
    <w:rsid w:val="004666BA"/>
    <w:rsid w:val="00467135"/>
    <w:rsid w:val="00470399"/>
    <w:rsid w:val="004705A2"/>
    <w:rsid w:val="00470703"/>
    <w:rsid w:val="00470837"/>
    <w:rsid w:val="00470BF1"/>
    <w:rsid w:val="00471C6B"/>
    <w:rsid w:val="004724A9"/>
    <w:rsid w:val="004736AB"/>
    <w:rsid w:val="00473C61"/>
    <w:rsid w:val="00474378"/>
    <w:rsid w:val="00475DC2"/>
    <w:rsid w:val="0048087B"/>
    <w:rsid w:val="00481C35"/>
    <w:rsid w:val="00482174"/>
    <w:rsid w:val="00482F1F"/>
    <w:rsid w:val="0048382A"/>
    <w:rsid w:val="0048479B"/>
    <w:rsid w:val="004853F0"/>
    <w:rsid w:val="00485EE3"/>
    <w:rsid w:val="004873FF"/>
    <w:rsid w:val="00487CFD"/>
    <w:rsid w:val="004906D9"/>
    <w:rsid w:val="00490A84"/>
    <w:rsid w:val="00491AD2"/>
    <w:rsid w:val="00492846"/>
    <w:rsid w:val="00492D14"/>
    <w:rsid w:val="00493580"/>
    <w:rsid w:val="0049365A"/>
    <w:rsid w:val="00493BB9"/>
    <w:rsid w:val="004971B5"/>
    <w:rsid w:val="004A03B3"/>
    <w:rsid w:val="004A04A1"/>
    <w:rsid w:val="004A09A0"/>
    <w:rsid w:val="004A0D81"/>
    <w:rsid w:val="004A1D60"/>
    <w:rsid w:val="004A2995"/>
    <w:rsid w:val="004A3612"/>
    <w:rsid w:val="004A38E2"/>
    <w:rsid w:val="004A4AB8"/>
    <w:rsid w:val="004A4CD6"/>
    <w:rsid w:val="004A4EA4"/>
    <w:rsid w:val="004A50C4"/>
    <w:rsid w:val="004A53C4"/>
    <w:rsid w:val="004A6591"/>
    <w:rsid w:val="004A67C5"/>
    <w:rsid w:val="004A75A7"/>
    <w:rsid w:val="004B071B"/>
    <w:rsid w:val="004B0C28"/>
    <w:rsid w:val="004B155D"/>
    <w:rsid w:val="004B2402"/>
    <w:rsid w:val="004B320B"/>
    <w:rsid w:val="004B3896"/>
    <w:rsid w:val="004B435B"/>
    <w:rsid w:val="004B583B"/>
    <w:rsid w:val="004B687C"/>
    <w:rsid w:val="004B7EC9"/>
    <w:rsid w:val="004C2BBD"/>
    <w:rsid w:val="004C2D37"/>
    <w:rsid w:val="004C33D8"/>
    <w:rsid w:val="004C4BBD"/>
    <w:rsid w:val="004C54BB"/>
    <w:rsid w:val="004C6061"/>
    <w:rsid w:val="004C7C24"/>
    <w:rsid w:val="004C7F1F"/>
    <w:rsid w:val="004D017C"/>
    <w:rsid w:val="004D0985"/>
    <w:rsid w:val="004D0F7F"/>
    <w:rsid w:val="004D1E54"/>
    <w:rsid w:val="004D2FD5"/>
    <w:rsid w:val="004D38A4"/>
    <w:rsid w:val="004D5A00"/>
    <w:rsid w:val="004D654E"/>
    <w:rsid w:val="004D7005"/>
    <w:rsid w:val="004D706C"/>
    <w:rsid w:val="004E0553"/>
    <w:rsid w:val="004E06D7"/>
    <w:rsid w:val="004E0AE8"/>
    <w:rsid w:val="004E20FA"/>
    <w:rsid w:val="004E2186"/>
    <w:rsid w:val="004E493E"/>
    <w:rsid w:val="004E4A24"/>
    <w:rsid w:val="004E5C1B"/>
    <w:rsid w:val="004F0117"/>
    <w:rsid w:val="004F0648"/>
    <w:rsid w:val="004F0B3C"/>
    <w:rsid w:val="004F2539"/>
    <w:rsid w:val="004F31DD"/>
    <w:rsid w:val="004F50F0"/>
    <w:rsid w:val="004F5271"/>
    <w:rsid w:val="00500246"/>
    <w:rsid w:val="005004A6"/>
    <w:rsid w:val="005021D8"/>
    <w:rsid w:val="00503B53"/>
    <w:rsid w:val="00504BB9"/>
    <w:rsid w:val="00504C3C"/>
    <w:rsid w:val="005050AA"/>
    <w:rsid w:val="0050592A"/>
    <w:rsid w:val="00505A65"/>
    <w:rsid w:val="00506868"/>
    <w:rsid w:val="00507A22"/>
    <w:rsid w:val="005109DD"/>
    <w:rsid w:val="00510FCF"/>
    <w:rsid w:val="005113AF"/>
    <w:rsid w:val="005117C5"/>
    <w:rsid w:val="00511E0B"/>
    <w:rsid w:val="0051313D"/>
    <w:rsid w:val="005144A6"/>
    <w:rsid w:val="00514D2B"/>
    <w:rsid w:val="00514F30"/>
    <w:rsid w:val="00515D12"/>
    <w:rsid w:val="00515F22"/>
    <w:rsid w:val="005163A5"/>
    <w:rsid w:val="00516924"/>
    <w:rsid w:val="00516E77"/>
    <w:rsid w:val="005170FF"/>
    <w:rsid w:val="00517D36"/>
    <w:rsid w:val="00520C34"/>
    <w:rsid w:val="00521419"/>
    <w:rsid w:val="00522088"/>
    <w:rsid w:val="0052240C"/>
    <w:rsid w:val="00523DA0"/>
    <w:rsid w:val="00523F13"/>
    <w:rsid w:val="00524A72"/>
    <w:rsid w:val="00524FD9"/>
    <w:rsid w:val="0052535D"/>
    <w:rsid w:val="00527734"/>
    <w:rsid w:val="00527740"/>
    <w:rsid w:val="0052783E"/>
    <w:rsid w:val="00527EC3"/>
    <w:rsid w:val="00530768"/>
    <w:rsid w:val="005331D5"/>
    <w:rsid w:val="00533BAE"/>
    <w:rsid w:val="005347D2"/>
    <w:rsid w:val="0053482A"/>
    <w:rsid w:val="00535A03"/>
    <w:rsid w:val="00536E74"/>
    <w:rsid w:val="0053787E"/>
    <w:rsid w:val="00541AF9"/>
    <w:rsid w:val="00542DB3"/>
    <w:rsid w:val="00542E47"/>
    <w:rsid w:val="00544332"/>
    <w:rsid w:val="00547613"/>
    <w:rsid w:val="005477EA"/>
    <w:rsid w:val="00547C29"/>
    <w:rsid w:val="00547D8B"/>
    <w:rsid w:val="00550470"/>
    <w:rsid w:val="0055195B"/>
    <w:rsid w:val="00551A96"/>
    <w:rsid w:val="00551B72"/>
    <w:rsid w:val="005527DD"/>
    <w:rsid w:val="00553231"/>
    <w:rsid w:val="00553C6F"/>
    <w:rsid w:val="0055444B"/>
    <w:rsid w:val="005579EB"/>
    <w:rsid w:val="00560ABE"/>
    <w:rsid w:val="00560B20"/>
    <w:rsid w:val="00560F15"/>
    <w:rsid w:val="005625B2"/>
    <w:rsid w:val="00563EC2"/>
    <w:rsid w:val="00564205"/>
    <w:rsid w:val="00566762"/>
    <w:rsid w:val="00566F01"/>
    <w:rsid w:val="00567964"/>
    <w:rsid w:val="00567F84"/>
    <w:rsid w:val="00567FE9"/>
    <w:rsid w:val="005707AA"/>
    <w:rsid w:val="00571E5D"/>
    <w:rsid w:val="0057258F"/>
    <w:rsid w:val="00572790"/>
    <w:rsid w:val="00573D0E"/>
    <w:rsid w:val="00574913"/>
    <w:rsid w:val="00574F7B"/>
    <w:rsid w:val="00576398"/>
    <w:rsid w:val="0057743B"/>
    <w:rsid w:val="0058183B"/>
    <w:rsid w:val="00582358"/>
    <w:rsid w:val="00582D0B"/>
    <w:rsid w:val="00583DC7"/>
    <w:rsid w:val="00584247"/>
    <w:rsid w:val="00586BBD"/>
    <w:rsid w:val="00586F70"/>
    <w:rsid w:val="00587B98"/>
    <w:rsid w:val="00590556"/>
    <w:rsid w:val="00591C51"/>
    <w:rsid w:val="0059220D"/>
    <w:rsid w:val="0059303A"/>
    <w:rsid w:val="00593FEC"/>
    <w:rsid w:val="0059460C"/>
    <w:rsid w:val="0059630E"/>
    <w:rsid w:val="00597DF9"/>
    <w:rsid w:val="005A049A"/>
    <w:rsid w:val="005A0C51"/>
    <w:rsid w:val="005A11E1"/>
    <w:rsid w:val="005A14A8"/>
    <w:rsid w:val="005A1946"/>
    <w:rsid w:val="005A28C8"/>
    <w:rsid w:val="005A2BF6"/>
    <w:rsid w:val="005A3331"/>
    <w:rsid w:val="005A349B"/>
    <w:rsid w:val="005A413F"/>
    <w:rsid w:val="005A4A49"/>
    <w:rsid w:val="005A5E11"/>
    <w:rsid w:val="005A5F82"/>
    <w:rsid w:val="005A6CDA"/>
    <w:rsid w:val="005B0729"/>
    <w:rsid w:val="005B14D0"/>
    <w:rsid w:val="005B3B41"/>
    <w:rsid w:val="005B3E96"/>
    <w:rsid w:val="005B49AF"/>
    <w:rsid w:val="005B4D79"/>
    <w:rsid w:val="005B555C"/>
    <w:rsid w:val="005B5925"/>
    <w:rsid w:val="005B6ABF"/>
    <w:rsid w:val="005B6C82"/>
    <w:rsid w:val="005B72B4"/>
    <w:rsid w:val="005C003E"/>
    <w:rsid w:val="005C072C"/>
    <w:rsid w:val="005C10B9"/>
    <w:rsid w:val="005C13CD"/>
    <w:rsid w:val="005C1B5C"/>
    <w:rsid w:val="005C2186"/>
    <w:rsid w:val="005C22F2"/>
    <w:rsid w:val="005C2CC1"/>
    <w:rsid w:val="005C2DD1"/>
    <w:rsid w:val="005C5337"/>
    <w:rsid w:val="005C53F9"/>
    <w:rsid w:val="005C566F"/>
    <w:rsid w:val="005C5D28"/>
    <w:rsid w:val="005C6CC3"/>
    <w:rsid w:val="005D0150"/>
    <w:rsid w:val="005D08BC"/>
    <w:rsid w:val="005D14EC"/>
    <w:rsid w:val="005D1E26"/>
    <w:rsid w:val="005D20BE"/>
    <w:rsid w:val="005D250E"/>
    <w:rsid w:val="005D2537"/>
    <w:rsid w:val="005D28F0"/>
    <w:rsid w:val="005D2D31"/>
    <w:rsid w:val="005D3351"/>
    <w:rsid w:val="005D4979"/>
    <w:rsid w:val="005D5532"/>
    <w:rsid w:val="005D595E"/>
    <w:rsid w:val="005D6088"/>
    <w:rsid w:val="005D7101"/>
    <w:rsid w:val="005D7344"/>
    <w:rsid w:val="005D7F57"/>
    <w:rsid w:val="005E023E"/>
    <w:rsid w:val="005E0BA9"/>
    <w:rsid w:val="005E18C9"/>
    <w:rsid w:val="005E37D3"/>
    <w:rsid w:val="005E3CD4"/>
    <w:rsid w:val="005E3D9E"/>
    <w:rsid w:val="005E5117"/>
    <w:rsid w:val="005E6860"/>
    <w:rsid w:val="005E6DD6"/>
    <w:rsid w:val="005E7EB4"/>
    <w:rsid w:val="005F083A"/>
    <w:rsid w:val="005F0EBA"/>
    <w:rsid w:val="005F23FC"/>
    <w:rsid w:val="005F2627"/>
    <w:rsid w:val="005F2656"/>
    <w:rsid w:val="005F294F"/>
    <w:rsid w:val="005F33C1"/>
    <w:rsid w:val="005F427D"/>
    <w:rsid w:val="005F4D62"/>
    <w:rsid w:val="005F5097"/>
    <w:rsid w:val="005F5EF4"/>
    <w:rsid w:val="005F7475"/>
    <w:rsid w:val="0060060B"/>
    <w:rsid w:val="00600988"/>
    <w:rsid w:val="00600E45"/>
    <w:rsid w:val="00601D7F"/>
    <w:rsid w:val="0060228D"/>
    <w:rsid w:val="00604889"/>
    <w:rsid w:val="00604F78"/>
    <w:rsid w:val="00606042"/>
    <w:rsid w:val="00607376"/>
    <w:rsid w:val="006101CB"/>
    <w:rsid w:val="0061022C"/>
    <w:rsid w:val="006105EB"/>
    <w:rsid w:val="00610A55"/>
    <w:rsid w:val="00610AC5"/>
    <w:rsid w:val="00610B84"/>
    <w:rsid w:val="006111D8"/>
    <w:rsid w:val="00611808"/>
    <w:rsid w:val="00611B72"/>
    <w:rsid w:val="006121E1"/>
    <w:rsid w:val="00612B5D"/>
    <w:rsid w:val="006132A3"/>
    <w:rsid w:val="00613355"/>
    <w:rsid w:val="00615981"/>
    <w:rsid w:val="006159C9"/>
    <w:rsid w:val="00615C3C"/>
    <w:rsid w:val="006172B7"/>
    <w:rsid w:val="00617C43"/>
    <w:rsid w:val="006220E8"/>
    <w:rsid w:val="00622782"/>
    <w:rsid w:val="0062340D"/>
    <w:rsid w:val="0062364E"/>
    <w:rsid w:val="00624131"/>
    <w:rsid w:val="006249E0"/>
    <w:rsid w:val="00625888"/>
    <w:rsid w:val="00625A4F"/>
    <w:rsid w:val="00626456"/>
    <w:rsid w:val="00626575"/>
    <w:rsid w:val="00627580"/>
    <w:rsid w:val="00631900"/>
    <w:rsid w:val="00631B8A"/>
    <w:rsid w:val="00634BE8"/>
    <w:rsid w:val="00635558"/>
    <w:rsid w:val="00635B44"/>
    <w:rsid w:val="00636CCC"/>
    <w:rsid w:val="00636CDF"/>
    <w:rsid w:val="00636ED4"/>
    <w:rsid w:val="0063750B"/>
    <w:rsid w:val="00637617"/>
    <w:rsid w:val="00637866"/>
    <w:rsid w:val="006379C7"/>
    <w:rsid w:val="00637CBB"/>
    <w:rsid w:val="006425BF"/>
    <w:rsid w:val="00642743"/>
    <w:rsid w:val="00645A5F"/>
    <w:rsid w:val="00645EE9"/>
    <w:rsid w:val="006468E2"/>
    <w:rsid w:val="00646BEA"/>
    <w:rsid w:val="0065189C"/>
    <w:rsid w:val="006533A1"/>
    <w:rsid w:val="00654AD2"/>
    <w:rsid w:val="00654C20"/>
    <w:rsid w:val="00656356"/>
    <w:rsid w:val="006568D7"/>
    <w:rsid w:val="00656DB6"/>
    <w:rsid w:val="00656F41"/>
    <w:rsid w:val="0066057A"/>
    <w:rsid w:val="00660F24"/>
    <w:rsid w:val="00661AE0"/>
    <w:rsid w:val="00663157"/>
    <w:rsid w:val="00664364"/>
    <w:rsid w:val="006648A6"/>
    <w:rsid w:val="00664F7B"/>
    <w:rsid w:val="00665ADB"/>
    <w:rsid w:val="006664DB"/>
    <w:rsid w:val="00666B48"/>
    <w:rsid w:val="006705A3"/>
    <w:rsid w:val="00670C8B"/>
    <w:rsid w:val="006719F5"/>
    <w:rsid w:val="00671E6A"/>
    <w:rsid w:val="00672BD4"/>
    <w:rsid w:val="006735B3"/>
    <w:rsid w:val="00674BF4"/>
    <w:rsid w:val="00675453"/>
    <w:rsid w:val="00675D0B"/>
    <w:rsid w:val="00677551"/>
    <w:rsid w:val="00680189"/>
    <w:rsid w:val="00680284"/>
    <w:rsid w:val="00682BEC"/>
    <w:rsid w:val="00683AC0"/>
    <w:rsid w:val="006846F3"/>
    <w:rsid w:val="00684CA5"/>
    <w:rsid w:val="00685A45"/>
    <w:rsid w:val="00685E9E"/>
    <w:rsid w:val="006865F4"/>
    <w:rsid w:val="006875EB"/>
    <w:rsid w:val="00687BC1"/>
    <w:rsid w:val="006905A1"/>
    <w:rsid w:val="00690C08"/>
    <w:rsid w:val="00691528"/>
    <w:rsid w:val="00692673"/>
    <w:rsid w:val="00692CC2"/>
    <w:rsid w:val="00694358"/>
    <w:rsid w:val="006949F1"/>
    <w:rsid w:val="00694E7B"/>
    <w:rsid w:val="00697B22"/>
    <w:rsid w:val="006A02CB"/>
    <w:rsid w:val="006A0974"/>
    <w:rsid w:val="006A15E6"/>
    <w:rsid w:val="006A3183"/>
    <w:rsid w:val="006A46F1"/>
    <w:rsid w:val="006A5E85"/>
    <w:rsid w:val="006A69F5"/>
    <w:rsid w:val="006B0119"/>
    <w:rsid w:val="006B0C91"/>
    <w:rsid w:val="006B12FC"/>
    <w:rsid w:val="006B2BA2"/>
    <w:rsid w:val="006B438B"/>
    <w:rsid w:val="006B5DDA"/>
    <w:rsid w:val="006B7481"/>
    <w:rsid w:val="006C0AE0"/>
    <w:rsid w:val="006C24BF"/>
    <w:rsid w:val="006C3FA9"/>
    <w:rsid w:val="006C45CE"/>
    <w:rsid w:val="006C4748"/>
    <w:rsid w:val="006C48C1"/>
    <w:rsid w:val="006C4A68"/>
    <w:rsid w:val="006C5A10"/>
    <w:rsid w:val="006C6955"/>
    <w:rsid w:val="006C72EF"/>
    <w:rsid w:val="006C7A26"/>
    <w:rsid w:val="006D01F9"/>
    <w:rsid w:val="006D0959"/>
    <w:rsid w:val="006D2EF3"/>
    <w:rsid w:val="006D3BAA"/>
    <w:rsid w:val="006D3CCF"/>
    <w:rsid w:val="006D42FE"/>
    <w:rsid w:val="006D446E"/>
    <w:rsid w:val="006D47DF"/>
    <w:rsid w:val="006D4891"/>
    <w:rsid w:val="006D4C46"/>
    <w:rsid w:val="006D5BBB"/>
    <w:rsid w:val="006D692B"/>
    <w:rsid w:val="006E0146"/>
    <w:rsid w:val="006E112C"/>
    <w:rsid w:val="006E162E"/>
    <w:rsid w:val="006E1A49"/>
    <w:rsid w:val="006E2518"/>
    <w:rsid w:val="006E2DA9"/>
    <w:rsid w:val="006E4131"/>
    <w:rsid w:val="006E4516"/>
    <w:rsid w:val="006E5479"/>
    <w:rsid w:val="006E6661"/>
    <w:rsid w:val="006E6D26"/>
    <w:rsid w:val="006E6D46"/>
    <w:rsid w:val="006E6FE2"/>
    <w:rsid w:val="006F0D09"/>
    <w:rsid w:val="006F0E5D"/>
    <w:rsid w:val="006F252B"/>
    <w:rsid w:val="006F31E5"/>
    <w:rsid w:val="006F43D5"/>
    <w:rsid w:val="006F4E91"/>
    <w:rsid w:val="006F55C6"/>
    <w:rsid w:val="006F5995"/>
    <w:rsid w:val="006F5D48"/>
    <w:rsid w:val="006F63E6"/>
    <w:rsid w:val="006F6BDD"/>
    <w:rsid w:val="006F726E"/>
    <w:rsid w:val="006F7E2F"/>
    <w:rsid w:val="006F7F02"/>
    <w:rsid w:val="0070063E"/>
    <w:rsid w:val="00700AB0"/>
    <w:rsid w:val="0070160F"/>
    <w:rsid w:val="007018FD"/>
    <w:rsid w:val="00703072"/>
    <w:rsid w:val="00704A25"/>
    <w:rsid w:val="007054DF"/>
    <w:rsid w:val="00705640"/>
    <w:rsid w:val="00705D20"/>
    <w:rsid w:val="00706219"/>
    <w:rsid w:val="00706464"/>
    <w:rsid w:val="00706805"/>
    <w:rsid w:val="00706B67"/>
    <w:rsid w:val="00707CBC"/>
    <w:rsid w:val="00712014"/>
    <w:rsid w:val="0071297B"/>
    <w:rsid w:val="00714D92"/>
    <w:rsid w:val="00715BA1"/>
    <w:rsid w:val="00715D9C"/>
    <w:rsid w:val="007162CC"/>
    <w:rsid w:val="00716F32"/>
    <w:rsid w:val="00717002"/>
    <w:rsid w:val="00717200"/>
    <w:rsid w:val="00717A19"/>
    <w:rsid w:val="00717D68"/>
    <w:rsid w:val="00717DD6"/>
    <w:rsid w:val="00717F84"/>
    <w:rsid w:val="007205D0"/>
    <w:rsid w:val="00722C4C"/>
    <w:rsid w:val="0072378E"/>
    <w:rsid w:val="00725055"/>
    <w:rsid w:val="00725B5E"/>
    <w:rsid w:val="0072735E"/>
    <w:rsid w:val="00727BC8"/>
    <w:rsid w:val="00730FE1"/>
    <w:rsid w:val="007318C7"/>
    <w:rsid w:val="0073192D"/>
    <w:rsid w:val="007326F1"/>
    <w:rsid w:val="00732BBD"/>
    <w:rsid w:val="0073346F"/>
    <w:rsid w:val="00734BC5"/>
    <w:rsid w:val="00734E38"/>
    <w:rsid w:val="007368B0"/>
    <w:rsid w:val="00736DE6"/>
    <w:rsid w:val="0073740B"/>
    <w:rsid w:val="00737D7F"/>
    <w:rsid w:val="00740942"/>
    <w:rsid w:val="0074157F"/>
    <w:rsid w:val="00741807"/>
    <w:rsid w:val="0074293D"/>
    <w:rsid w:val="00742EAE"/>
    <w:rsid w:val="0074306C"/>
    <w:rsid w:val="007439A4"/>
    <w:rsid w:val="00744F2F"/>
    <w:rsid w:val="00744F73"/>
    <w:rsid w:val="00745002"/>
    <w:rsid w:val="0074632F"/>
    <w:rsid w:val="007467AE"/>
    <w:rsid w:val="00746BBA"/>
    <w:rsid w:val="0074707D"/>
    <w:rsid w:val="00747744"/>
    <w:rsid w:val="007504B6"/>
    <w:rsid w:val="007507A4"/>
    <w:rsid w:val="007523A6"/>
    <w:rsid w:val="0075307F"/>
    <w:rsid w:val="00753D34"/>
    <w:rsid w:val="00754C2E"/>
    <w:rsid w:val="00754D0A"/>
    <w:rsid w:val="007554C4"/>
    <w:rsid w:val="007556C9"/>
    <w:rsid w:val="00755833"/>
    <w:rsid w:val="00756AF3"/>
    <w:rsid w:val="0075789E"/>
    <w:rsid w:val="007579DD"/>
    <w:rsid w:val="00757F29"/>
    <w:rsid w:val="007601B9"/>
    <w:rsid w:val="0076081A"/>
    <w:rsid w:val="007628F1"/>
    <w:rsid w:val="00762939"/>
    <w:rsid w:val="00762CC4"/>
    <w:rsid w:val="007631A2"/>
    <w:rsid w:val="0076398F"/>
    <w:rsid w:val="007643ED"/>
    <w:rsid w:val="007646E8"/>
    <w:rsid w:val="0076474F"/>
    <w:rsid w:val="0076479A"/>
    <w:rsid w:val="00764C4A"/>
    <w:rsid w:val="00765A24"/>
    <w:rsid w:val="0076621F"/>
    <w:rsid w:val="00766B10"/>
    <w:rsid w:val="0076718E"/>
    <w:rsid w:val="007672E5"/>
    <w:rsid w:val="007673FB"/>
    <w:rsid w:val="0076773B"/>
    <w:rsid w:val="00767C21"/>
    <w:rsid w:val="00767F0B"/>
    <w:rsid w:val="007701C1"/>
    <w:rsid w:val="007705FD"/>
    <w:rsid w:val="00770D92"/>
    <w:rsid w:val="00771056"/>
    <w:rsid w:val="007719BC"/>
    <w:rsid w:val="00771C9D"/>
    <w:rsid w:val="00771F56"/>
    <w:rsid w:val="0077222C"/>
    <w:rsid w:val="00774149"/>
    <w:rsid w:val="007757D9"/>
    <w:rsid w:val="00775830"/>
    <w:rsid w:val="007758D4"/>
    <w:rsid w:val="007759D5"/>
    <w:rsid w:val="00775D5B"/>
    <w:rsid w:val="00776C37"/>
    <w:rsid w:val="007819A3"/>
    <w:rsid w:val="00782EA4"/>
    <w:rsid w:val="00783073"/>
    <w:rsid w:val="00784146"/>
    <w:rsid w:val="00784682"/>
    <w:rsid w:val="00786054"/>
    <w:rsid w:val="007860FF"/>
    <w:rsid w:val="007866D7"/>
    <w:rsid w:val="00786F62"/>
    <w:rsid w:val="00790B90"/>
    <w:rsid w:val="00791D69"/>
    <w:rsid w:val="00792018"/>
    <w:rsid w:val="007928BC"/>
    <w:rsid w:val="00792B80"/>
    <w:rsid w:val="00793602"/>
    <w:rsid w:val="007946B4"/>
    <w:rsid w:val="00794E77"/>
    <w:rsid w:val="007953BA"/>
    <w:rsid w:val="007959A3"/>
    <w:rsid w:val="00797AE8"/>
    <w:rsid w:val="007A1184"/>
    <w:rsid w:val="007A1E99"/>
    <w:rsid w:val="007A2161"/>
    <w:rsid w:val="007A3D3B"/>
    <w:rsid w:val="007A3DD9"/>
    <w:rsid w:val="007A50EF"/>
    <w:rsid w:val="007A61A4"/>
    <w:rsid w:val="007A655F"/>
    <w:rsid w:val="007B1F41"/>
    <w:rsid w:val="007B1FBC"/>
    <w:rsid w:val="007B2BE4"/>
    <w:rsid w:val="007B437F"/>
    <w:rsid w:val="007B4475"/>
    <w:rsid w:val="007B6FCF"/>
    <w:rsid w:val="007B724C"/>
    <w:rsid w:val="007B7B04"/>
    <w:rsid w:val="007B7DE0"/>
    <w:rsid w:val="007B7DF8"/>
    <w:rsid w:val="007C0806"/>
    <w:rsid w:val="007C1CB1"/>
    <w:rsid w:val="007C2715"/>
    <w:rsid w:val="007C2C6C"/>
    <w:rsid w:val="007C32DA"/>
    <w:rsid w:val="007C39BB"/>
    <w:rsid w:val="007C58DC"/>
    <w:rsid w:val="007D0779"/>
    <w:rsid w:val="007D0940"/>
    <w:rsid w:val="007D0CB3"/>
    <w:rsid w:val="007D17DB"/>
    <w:rsid w:val="007D3B65"/>
    <w:rsid w:val="007D48E4"/>
    <w:rsid w:val="007D4EFC"/>
    <w:rsid w:val="007D69C9"/>
    <w:rsid w:val="007D76A7"/>
    <w:rsid w:val="007E016D"/>
    <w:rsid w:val="007E0C46"/>
    <w:rsid w:val="007E0E54"/>
    <w:rsid w:val="007E0F5B"/>
    <w:rsid w:val="007E3049"/>
    <w:rsid w:val="007E4DF7"/>
    <w:rsid w:val="007E64D5"/>
    <w:rsid w:val="007E79CC"/>
    <w:rsid w:val="007F0C20"/>
    <w:rsid w:val="007F0F3F"/>
    <w:rsid w:val="007F198A"/>
    <w:rsid w:val="007F1B15"/>
    <w:rsid w:val="007F5023"/>
    <w:rsid w:val="007F5CF6"/>
    <w:rsid w:val="007F641A"/>
    <w:rsid w:val="007F696C"/>
    <w:rsid w:val="007F6D61"/>
    <w:rsid w:val="007F76B2"/>
    <w:rsid w:val="00801DB5"/>
    <w:rsid w:val="00802E98"/>
    <w:rsid w:val="00803AA4"/>
    <w:rsid w:val="008041A9"/>
    <w:rsid w:val="0080436D"/>
    <w:rsid w:val="00805F0C"/>
    <w:rsid w:val="00806606"/>
    <w:rsid w:val="008071C5"/>
    <w:rsid w:val="00807A12"/>
    <w:rsid w:val="00807A52"/>
    <w:rsid w:val="00807A5A"/>
    <w:rsid w:val="00807F3B"/>
    <w:rsid w:val="008110C7"/>
    <w:rsid w:val="0081311D"/>
    <w:rsid w:val="00813953"/>
    <w:rsid w:val="00814825"/>
    <w:rsid w:val="00814832"/>
    <w:rsid w:val="008157DC"/>
    <w:rsid w:val="00815EE4"/>
    <w:rsid w:val="0081603B"/>
    <w:rsid w:val="00816912"/>
    <w:rsid w:val="008179CC"/>
    <w:rsid w:val="00821610"/>
    <w:rsid w:val="008216C0"/>
    <w:rsid w:val="0082175C"/>
    <w:rsid w:val="0082279B"/>
    <w:rsid w:val="00822A3C"/>
    <w:rsid w:val="00823FDE"/>
    <w:rsid w:val="008240A1"/>
    <w:rsid w:val="00826F71"/>
    <w:rsid w:val="0083024C"/>
    <w:rsid w:val="00830EF4"/>
    <w:rsid w:val="00831BCD"/>
    <w:rsid w:val="00831C2E"/>
    <w:rsid w:val="00832374"/>
    <w:rsid w:val="00833ED7"/>
    <w:rsid w:val="008344C2"/>
    <w:rsid w:val="0083484C"/>
    <w:rsid w:val="00834EF2"/>
    <w:rsid w:val="00834F68"/>
    <w:rsid w:val="00835257"/>
    <w:rsid w:val="00835D2A"/>
    <w:rsid w:val="0083795C"/>
    <w:rsid w:val="00840B1D"/>
    <w:rsid w:val="00840C4D"/>
    <w:rsid w:val="0084140E"/>
    <w:rsid w:val="00842117"/>
    <w:rsid w:val="00842D7B"/>
    <w:rsid w:val="0084326F"/>
    <w:rsid w:val="00844702"/>
    <w:rsid w:val="0084563D"/>
    <w:rsid w:val="00846ABF"/>
    <w:rsid w:val="00846D45"/>
    <w:rsid w:val="00847AB9"/>
    <w:rsid w:val="00850986"/>
    <w:rsid w:val="00852CF7"/>
    <w:rsid w:val="0085382F"/>
    <w:rsid w:val="008544FD"/>
    <w:rsid w:val="00854AA4"/>
    <w:rsid w:val="008553AB"/>
    <w:rsid w:val="00855B0C"/>
    <w:rsid w:val="0085679F"/>
    <w:rsid w:val="00857947"/>
    <w:rsid w:val="008579AA"/>
    <w:rsid w:val="008600D4"/>
    <w:rsid w:val="008603AF"/>
    <w:rsid w:val="00860AD2"/>
    <w:rsid w:val="00862B94"/>
    <w:rsid w:val="00863474"/>
    <w:rsid w:val="008637C1"/>
    <w:rsid w:val="008649F8"/>
    <w:rsid w:val="00864AC0"/>
    <w:rsid w:val="00864EC5"/>
    <w:rsid w:val="008660D7"/>
    <w:rsid w:val="008664E1"/>
    <w:rsid w:val="00867867"/>
    <w:rsid w:val="008679B4"/>
    <w:rsid w:val="008706A9"/>
    <w:rsid w:val="00871222"/>
    <w:rsid w:val="00871319"/>
    <w:rsid w:val="008714C2"/>
    <w:rsid w:val="00871DFC"/>
    <w:rsid w:val="008723F1"/>
    <w:rsid w:val="00872589"/>
    <w:rsid w:val="00872880"/>
    <w:rsid w:val="00873BF1"/>
    <w:rsid w:val="00873D2A"/>
    <w:rsid w:val="00874165"/>
    <w:rsid w:val="00874A2D"/>
    <w:rsid w:val="00876AD0"/>
    <w:rsid w:val="00876EDA"/>
    <w:rsid w:val="008803CF"/>
    <w:rsid w:val="0088042D"/>
    <w:rsid w:val="00882045"/>
    <w:rsid w:val="00883347"/>
    <w:rsid w:val="00883886"/>
    <w:rsid w:val="00883ED4"/>
    <w:rsid w:val="008846AF"/>
    <w:rsid w:val="00886F43"/>
    <w:rsid w:val="00887298"/>
    <w:rsid w:val="00887FC9"/>
    <w:rsid w:val="008901CA"/>
    <w:rsid w:val="0089082C"/>
    <w:rsid w:val="00890F88"/>
    <w:rsid w:val="008927DF"/>
    <w:rsid w:val="00892BD4"/>
    <w:rsid w:val="00892CC6"/>
    <w:rsid w:val="00893315"/>
    <w:rsid w:val="008944A4"/>
    <w:rsid w:val="00894F01"/>
    <w:rsid w:val="00896655"/>
    <w:rsid w:val="008A10AC"/>
    <w:rsid w:val="008A24F8"/>
    <w:rsid w:val="008A2AE6"/>
    <w:rsid w:val="008A4960"/>
    <w:rsid w:val="008A4D92"/>
    <w:rsid w:val="008A601B"/>
    <w:rsid w:val="008B05B9"/>
    <w:rsid w:val="008B4422"/>
    <w:rsid w:val="008B456C"/>
    <w:rsid w:val="008B49CF"/>
    <w:rsid w:val="008B5965"/>
    <w:rsid w:val="008B6073"/>
    <w:rsid w:val="008B7CE8"/>
    <w:rsid w:val="008C08B3"/>
    <w:rsid w:val="008C33D9"/>
    <w:rsid w:val="008C3BFE"/>
    <w:rsid w:val="008C3F02"/>
    <w:rsid w:val="008C4D16"/>
    <w:rsid w:val="008C6A71"/>
    <w:rsid w:val="008C6AB5"/>
    <w:rsid w:val="008C78B7"/>
    <w:rsid w:val="008C7B7B"/>
    <w:rsid w:val="008D01E8"/>
    <w:rsid w:val="008D2333"/>
    <w:rsid w:val="008D2912"/>
    <w:rsid w:val="008D2A4F"/>
    <w:rsid w:val="008D2B41"/>
    <w:rsid w:val="008D3379"/>
    <w:rsid w:val="008D389A"/>
    <w:rsid w:val="008D3DDF"/>
    <w:rsid w:val="008D3FA5"/>
    <w:rsid w:val="008D4656"/>
    <w:rsid w:val="008D4788"/>
    <w:rsid w:val="008D5873"/>
    <w:rsid w:val="008D59AC"/>
    <w:rsid w:val="008D721D"/>
    <w:rsid w:val="008E0100"/>
    <w:rsid w:val="008E07FA"/>
    <w:rsid w:val="008E1B0E"/>
    <w:rsid w:val="008E1BF9"/>
    <w:rsid w:val="008E1DEC"/>
    <w:rsid w:val="008E49C1"/>
    <w:rsid w:val="008E49F2"/>
    <w:rsid w:val="008E4FE0"/>
    <w:rsid w:val="008E6694"/>
    <w:rsid w:val="008F0382"/>
    <w:rsid w:val="008F07E3"/>
    <w:rsid w:val="008F0907"/>
    <w:rsid w:val="008F12AE"/>
    <w:rsid w:val="008F1AD3"/>
    <w:rsid w:val="008F1BA5"/>
    <w:rsid w:val="008F3BAE"/>
    <w:rsid w:val="008F436E"/>
    <w:rsid w:val="008F57A4"/>
    <w:rsid w:val="008F5D1B"/>
    <w:rsid w:val="008F64CD"/>
    <w:rsid w:val="008F6B23"/>
    <w:rsid w:val="008F6C4B"/>
    <w:rsid w:val="008F7533"/>
    <w:rsid w:val="008F76B0"/>
    <w:rsid w:val="008F7D07"/>
    <w:rsid w:val="009009FF"/>
    <w:rsid w:val="00900F13"/>
    <w:rsid w:val="00901506"/>
    <w:rsid w:val="00901EAF"/>
    <w:rsid w:val="00902203"/>
    <w:rsid w:val="00903522"/>
    <w:rsid w:val="009040A7"/>
    <w:rsid w:val="00904CC1"/>
    <w:rsid w:val="00904E0A"/>
    <w:rsid w:val="009055B8"/>
    <w:rsid w:val="00905E2B"/>
    <w:rsid w:val="00906BD4"/>
    <w:rsid w:val="00907617"/>
    <w:rsid w:val="00907E6A"/>
    <w:rsid w:val="00910ABC"/>
    <w:rsid w:val="0091301C"/>
    <w:rsid w:val="00913917"/>
    <w:rsid w:val="00913DA8"/>
    <w:rsid w:val="00913EAC"/>
    <w:rsid w:val="009155F5"/>
    <w:rsid w:val="0092106D"/>
    <w:rsid w:val="00922238"/>
    <w:rsid w:val="00923BAC"/>
    <w:rsid w:val="009266BB"/>
    <w:rsid w:val="00926A2C"/>
    <w:rsid w:val="00926DB3"/>
    <w:rsid w:val="009302ED"/>
    <w:rsid w:val="0093238D"/>
    <w:rsid w:val="00932E5D"/>
    <w:rsid w:val="0093360F"/>
    <w:rsid w:val="0093398B"/>
    <w:rsid w:val="00933E20"/>
    <w:rsid w:val="0093686A"/>
    <w:rsid w:val="009374EE"/>
    <w:rsid w:val="00945731"/>
    <w:rsid w:val="009461E0"/>
    <w:rsid w:val="0094697C"/>
    <w:rsid w:val="009472EA"/>
    <w:rsid w:val="009475E7"/>
    <w:rsid w:val="00950215"/>
    <w:rsid w:val="0095099B"/>
    <w:rsid w:val="00950D99"/>
    <w:rsid w:val="009512BC"/>
    <w:rsid w:val="00952A16"/>
    <w:rsid w:val="00954E4E"/>
    <w:rsid w:val="00956EBF"/>
    <w:rsid w:val="00960919"/>
    <w:rsid w:val="0096343A"/>
    <w:rsid w:val="00963F5E"/>
    <w:rsid w:val="009646C0"/>
    <w:rsid w:val="00964A0A"/>
    <w:rsid w:val="00964E5D"/>
    <w:rsid w:val="00965878"/>
    <w:rsid w:val="009663F7"/>
    <w:rsid w:val="00966EF7"/>
    <w:rsid w:val="00967D7A"/>
    <w:rsid w:val="009701FE"/>
    <w:rsid w:val="00971332"/>
    <w:rsid w:val="00971F87"/>
    <w:rsid w:val="0097225F"/>
    <w:rsid w:val="009726B2"/>
    <w:rsid w:val="009733AE"/>
    <w:rsid w:val="0097350E"/>
    <w:rsid w:val="00973A06"/>
    <w:rsid w:val="00973D00"/>
    <w:rsid w:val="00974FAB"/>
    <w:rsid w:val="0097586F"/>
    <w:rsid w:val="00975A46"/>
    <w:rsid w:val="00976276"/>
    <w:rsid w:val="009803C2"/>
    <w:rsid w:val="00981E20"/>
    <w:rsid w:val="009848AE"/>
    <w:rsid w:val="00984C4C"/>
    <w:rsid w:val="009853B1"/>
    <w:rsid w:val="00986D67"/>
    <w:rsid w:val="009874FC"/>
    <w:rsid w:val="009907B0"/>
    <w:rsid w:val="00990B80"/>
    <w:rsid w:val="009913EF"/>
    <w:rsid w:val="00991F40"/>
    <w:rsid w:val="00993D29"/>
    <w:rsid w:val="00993FBB"/>
    <w:rsid w:val="009941F7"/>
    <w:rsid w:val="009959B6"/>
    <w:rsid w:val="009962D9"/>
    <w:rsid w:val="00997AF2"/>
    <w:rsid w:val="009A0C4F"/>
    <w:rsid w:val="009A2CD7"/>
    <w:rsid w:val="009A2DC0"/>
    <w:rsid w:val="009A3C48"/>
    <w:rsid w:val="009A5046"/>
    <w:rsid w:val="009A51E4"/>
    <w:rsid w:val="009A5D0A"/>
    <w:rsid w:val="009A67DE"/>
    <w:rsid w:val="009B0004"/>
    <w:rsid w:val="009B04FA"/>
    <w:rsid w:val="009B075A"/>
    <w:rsid w:val="009B0B47"/>
    <w:rsid w:val="009B19D3"/>
    <w:rsid w:val="009B1B49"/>
    <w:rsid w:val="009B2960"/>
    <w:rsid w:val="009B3526"/>
    <w:rsid w:val="009B37EA"/>
    <w:rsid w:val="009B4251"/>
    <w:rsid w:val="009B6B47"/>
    <w:rsid w:val="009C02DD"/>
    <w:rsid w:val="009C144B"/>
    <w:rsid w:val="009C1B76"/>
    <w:rsid w:val="009C3417"/>
    <w:rsid w:val="009C3662"/>
    <w:rsid w:val="009C3D7E"/>
    <w:rsid w:val="009C57E8"/>
    <w:rsid w:val="009C5C2A"/>
    <w:rsid w:val="009D01A8"/>
    <w:rsid w:val="009D01B6"/>
    <w:rsid w:val="009D073D"/>
    <w:rsid w:val="009D07DE"/>
    <w:rsid w:val="009D160A"/>
    <w:rsid w:val="009D16E2"/>
    <w:rsid w:val="009D2187"/>
    <w:rsid w:val="009D2938"/>
    <w:rsid w:val="009D342B"/>
    <w:rsid w:val="009D4188"/>
    <w:rsid w:val="009D46A9"/>
    <w:rsid w:val="009D4990"/>
    <w:rsid w:val="009D4F4A"/>
    <w:rsid w:val="009D536B"/>
    <w:rsid w:val="009D58C3"/>
    <w:rsid w:val="009D5B8C"/>
    <w:rsid w:val="009D6E09"/>
    <w:rsid w:val="009D72D0"/>
    <w:rsid w:val="009D7CCD"/>
    <w:rsid w:val="009E10C7"/>
    <w:rsid w:val="009E2556"/>
    <w:rsid w:val="009E2FC4"/>
    <w:rsid w:val="009E3297"/>
    <w:rsid w:val="009E4AF4"/>
    <w:rsid w:val="009E4DC9"/>
    <w:rsid w:val="009E501A"/>
    <w:rsid w:val="009E53FA"/>
    <w:rsid w:val="009E59E0"/>
    <w:rsid w:val="009E69B4"/>
    <w:rsid w:val="009E7096"/>
    <w:rsid w:val="009E74E3"/>
    <w:rsid w:val="009F0363"/>
    <w:rsid w:val="009F07D0"/>
    <w:rsid w:val="009F09EB"/>
    <w:rsid w:val="009F1C29"/>
    <w:rsid w:val="009F2B7C"/>
    <w:rsid w:val="009F2D7F"/>
    <w:rsid w:val="009F2E65"/>
    <w:rsid w:val="009F3F42"/>
    <w:rsid w:val="009F631F"/>
    <w:rsid w:val="009F6DD2"/>
    <w:rsid w:val="00A0053C"/>
    <w:rsid w:val="00A00924"/>
    <w:rsid w:val="00A00A1E"/>
    <w:rsid w:val="00A010D4"/>
    <w:rsid w:val="00A01151"/>
    <w:rsid w:val="00A014EF"/>
    <w:rsid w:val="00A01CD9"/>
    <w:rsid w:val="00A0303A"/>
    <w:rsid w:val="00A03687"/>
    <w:rsid w:val="00A037EC"/>
    <w:rsid w:val="00A046B6"/>
    <w:rsid w:val="00A04BD9"/>
    <w:rsid w:val="00A064AF"/>
    <w:rsid w:val="00A06528"/>
    <w:rsid w:val="00A075E0"/>
    <w:rsid w:val="00A101ED"/>
    <w:rsid w:val="00A107E4"/>
    <w:rsid w:val="00A11660"/>
    <w:rsid w:val="00A11756"/>
    <w:rsid w:val="00A11C98"/>
    <w:rsid w:val="00A1206B"/>
    <w:rsid w:val="00A1211F"/>
    <w:rsid w:val="00A12AA7"/>
    <w:rsid w:val="00A1404C"/>
    <w:rsid w:val="00A144D1"/>
    <w:rsid w:val="00A14D60"/>
    <w:rsid w:val="00A16C38"/>
    <w:rsid w:val="00A17060"/>
    <w:rsid w:val="00A176D4"/>
    <w:rsid w:val="00A1791F"/>
    <w:rsid w:val="00A17935"/>
    <w:rsid w:val="00A20695"/>
    <w:rsid w:val="00A21716"/>
    <w:rsid w:val="00A21943"/>
    <w:rsid w:val="00A21CC8"/>
    <w:rsid w:val="00A22D11"/>
    <w:rsid w:val="00A2438D"/>
    <w:rsid w:val="00A24DE6"/>
    <w:rsid w:val="00A2550A"/>
    <w:rsid w:val="00A26A86"/>
    <w:rsid w:val="00A27A7B"/>
    <w:rsid w:val="00A31064"/>
    <w:rsid w:val="00A316E4"/>
    <w:rsid w:val="00A318CB"/>
    <w:rsid w:val="00A31EC4"/>
    <w:rsid w:val="00A3299D"/>
    <w:rsid w:val="00A34425"/>
    <w:rsid w:val="00A34925"/>
    <w:rsid w:val="00A34B48"/>
    <w:rsid w:val="00A35E41"/>
    <w:rsid w:val="00A35E7B"/>
    <w:rsid w:val="00A37A1C"/>
    <w:rsid w:val="00A37D6C"/>
    <w:rsid w:val="00A4148B"/>
    <w:rsid w:val="00A43586"/>
    <w:rsid w:val="00A44A1F"/>
    <w:rsid w:val="00A44CFE"/>
    <w:rsid w:val="00A4600C"/>
    <w:rsid w:val="00A468FC"/>
    <w:rsid w:val="00A46D5F"/>
    <w:rsid w:val="00A47445"/>
    <w:rsid w:val="00A5302D"/>
    <w:rsid w:val="00A5327D"/>
    <w:rsid w:val="00A53C9C"/>
    <w:rsid w:val="00A54049"/>
    <w:rsid w:val="00A54294"/>
    <w:rsid w:val="00A55C54"/>
    <w:rsid w:val="00A5610B"/>
    <w:rsid w:val="00A56D7E"/>
    <w:rsid w:val="00A60857"/>
    <w:rsid w:val="00A619DF"/>
    <w:rsid w:val="00A623A8"/>
    <w:rsid w:val="00A6313F"/>
    <w:rsid w:val="00A633F2"/>
    <w:rsid w:val="00A638FF"/>
    <w:rsid w:val="00A6423E"/>
    <w:rsid w:val="00A64BDA"/>
    <w:rsid w:val="00A64C41"/>
    <w:rsid w:val="00A66395"/>
    <w:rsid w:val="00A6662B"/>
    <w:rsid w:val="00A672DE"/>
    <w:rsid w:val="00A67A90"/>
    <w:rsid w:val="00A70197"/>
    <w:rsid w:val="00A7107E"/>
    <w:rsid w:val="00A71EF9"/>
    <w:rsid w:val="00A74384"/>
    <w:rsid w:val="00A7533D"/>
    <w:rsid w:val="00A766FD"/>
    <w:rsid w:val="00A767D8"/>
    <w:rsid w:val="00A76E90"/>
    <w:rsid w:val="00A77C52"/>
    <w:rsid w:val="00A8047A"/>
    <w:rsid w:val="00A8050A"/>
    <w:rsid w:val="00A816F8"/>
    <w:rsid w:val="00A81E18"/>
    <w:rsid w:val="00A820B6"/>
    <w:rsid w:val="00A82139"/>
    <w:rsid w:val="00A8412F"/>
    <w:rsid w:val="00A8562D"/>
    <w:rsid w:val="00A869F8"/>
    <w:rsid w:val="00A90855"/>
    <w:rsid w:val="00A90921"/>
    <w:rsid w:val="00A9226C"/>
    <w:rsid w:val="00A925D9"/>
    <w:rsid w:val="00A9365B"/>
    <w:rsid w:val="00A9395E"/>
    <w:rsid w:val="00A93BFA"/>
    <w:rsid w:val="00A93DAB"/>
    <w:rsid w:val="00A94511"/>
    <w:rsid w:val="00A9647B"/>
    <w:rsid w:val="00A9659C"/>
    <w:rsid w:val="00A966D4"/>
    <w:rsid w:val="00A97103"/>
    <w:rsid w:val="00A9787C"/>
    <w:rsid w:val="00AA07BA"/>
    <w:rsid w:val="00AA0967"/>
    <w:rsid w:val="00AA0B7F"/>
    <w:rsid w:val="00AA2B5E"/>
    <w:rsid w:val="00AA3258"/>
    <w:rsid w:val="00AA47FD"/>
    <w:rsid w:val="00AA52F6"/>
    <w:rsid w:val="00AA5B69"/>
    <w:rsid w:val="00AA6321"/>
    <w:rsid w:val="00AA6615"/>
    <w:rsid w:val="00AB1DB0"/>
    <w:rsid w:val="00AB25F5"/>
    <w:rsid w:val="00AB2C69"/>
    <w:rsid w:val="00AB57BE"/>
    <w:rsid w:val="00AB7C9E"/>
    <w:rsid w:val="00AC2EF4"/>
    <w:rsid w:val="00AC3495"/>
    <w:rsid w:val="00AC4F0F"/>
    <w:rsid w:val="00AC4FFD"/>
    <w:rsid w:val="00AC5965"/>
    <w:rsid w:val="00AC6A0A"/>
    <w:rsid w:val="00AD0342"/>
    <w:rsid w:val="00AD1222"/>
    <w:rsid w:val="00AD1D73"/>
    <w:rsid w:val="00AD2679"/>
    <w:rsid w:val="00AD2838"/>
    <w:rsid w:val="00AD4497"/>
    <w:rsid w:val="00AD4E33"/>
    <w:rsid w:val="00AD51B4"/>
    <w:rsid w:val="00AE0759"/>
    <w:rsid w:val="00AE0CB0"/>
    <w:rsid w:val="00AE1D67"/>
    <w:rsid w:val="00AE2DBF"/>
    <w:rsid w:val="00AE3D87"/>
    <w:rsid w:val="00AE3E77"/>
    <w:rsid w:val="00AE3EE9"/>
    <w:rsid w:val="00AE43FB"/>
    <w:rsid w:val="00AE4FA9"/>
    <w:rsid w:val="00AE58A7"/>
    <w:rsid w:val="00AE610F"/>
    <w:rsid w:val="00AF002B"/>
    <w:rsid w:val="00AF203C"/>
    <w:rsid w:val="00AF268F"/>
    <w:rsid w:val="00AF33EB"/>
    <w:rsid w:val="00AF397E"/>
    <w:rsid w:val="00AF48D3"/>
    <w:rsid w:val="00AF4D3F"/>
    <w:rsid w:val="00AF5BC5"/>
    <w:rsid w:val="00AF7055"/>
    <w:rsid w:val="00AF73BE"/>
    <w:rsid w:val="00B00062"/>
    <w:rsid w:val="00B009F7"/>
    <w:rsid w:val="00B00CAA"/>
    <w:rsid w:val="00B020B1"/>
    <w:rsid w:val="00B026E7"/>
    <w:rsid w:val="00B02B5E"/>
    <w:rsid w:val="00B03471"/>
    <w:rsid w:val="00B045E6"/>
    <w:rsid w:val="00B064E2"/>
    <w:rsid w:val="00B0744F"/>
    <w:rsid w:val="00B07BDC"/>
    <w:rsid w:val="00B101A1"/>
    <w:rsid w:val="00B10DBA"/>
    <w:rsid w:val="00B10E2A"/>
    <w:rsid w:val="00B11517"/>
    <w:rsid w:val="00B11917"/>
    <w:rsid w:val="00B12446"/>
    <w:rsid w:val="00B13811"/>
    <w:rsid w:val="00B14897"/>
    <w:rsid w:val="00B14A1C"/>
    <w:rsid w:val="00B153EF"/>
    <w:rsid w:val="00B15409"/>
    <w:rsid w:val="00B168E3"/>
    <w:rsid w:val="00B16B22"/>
    <w:rsid w:val="00B16D5E"/>
    <w:rsid w:val="00B17061"/>
    <w:rsid w:val="00B17607"/>
    <w:rsid w:val="00B208DB"/>
    <w:rsid w:val="00B21880"/>
    <w:rsid w:val="00B21A13"/>
    <w:rsid w:val="00B22B9B"/>
    <w:rsid w:val="00B24098"/>
    <w:rsid w:val="00B245B0"/>
    <w:rsid w:val="00B25676"/>
    <w:rsid w:val="00B262B1"/>
    <w:rsid w:val="00B26414"/>
    <w:rsid w:val="00B26638"/>
    <w:rsid w:val="00B269CC"/>
    <w:rsid w:val="00B30C12"/>
    <w:rsid w:val="00B30D07"/>
    <w:rsid w:val="00B3131C"/>
    <w:rsid w:val="00B32149"/>
    <w:rsid w:val="00B3306F"/>
    <w:rsid w:val="00B3510D"/>
    <w:rsid w:val="00B35AE1"/>
    <w:rsid w:val="00B367A3"/>
    <w:rsid w:val="00B371DB"/>
    <w:rsid w:val="00B40107"/>
    <w:rsid w:val="00B423A2"/>
    <w:rsid w:val="00B424AD"/>
    <w:rsid w:val="00B42795"/>
    <w:rsid w:val="00B432E9"/>
    <w:rsid w:val="00B4580D"/>
    <w:rsid w:val="00B46511"/>
    <w:rsid w:val="00B46515"/>
    <w:rsid w:val="00B46888"/>
    <w:rsid w:val="00B46D23"/>
    <w:rsid w:val="00B47495"/>
    <w:rsid w:val="00B50A51"/>
    <w:rsid w:val="00B53294"/>
    <w:rsid w:val="00B5379E"/>
    <w:rsid w:val="00B53BC2"/>
    <w:rsid w:val="00B545F8"/>
    <w:rsid w:val="00B54BCE"/>
    <w:rsid w:val="00B57499"/>
    <w:rsid w:val="00B6042B"/>
    <w:rsid w:val="00B606E8"/>
    <w:rsid w:val="00B61002"/>
    <w:rsid w:val="00B619F5"/>
    <w:rsid w:val="00B6364F"/>
    <w:rsid w:val="00B64704"/>
    <w:rsid w:val="00B66713"/>
    <w:rsid w:val="00B67BAD"/>
    <w:rsid w:val="00B7049A"/>
    <w:rsid w:val="00B72C8D"/>
    <w:rsid w:val="00B7333D"/>
    <w:rsid w:val="00B7373F"/>
    <w:rsid w:val="00B7400D"/>
    <w:rsid w:val="00B749B5"/>
    <w:rsid w:val="00B74C74"/>
    <w:rsid w:val="00B7713E"/>
    <w:rsid w:val="00B778DB"/>
    <w:rsid w:val="00B77BD1"/>
    <w:rsid w:val="00B800E4"/>
    <w:rsid w:val="00B808DA"/>
    <w:rsid w:val="00B80B88"/>
    <w:rsid w:val="00B813FD"/>
    <w:rsid w:val="00B81F10"/>
    <w:rsid w:val="00B81F34"/>
    <w:rsid w:val="00B82AF7"/>
    <w:rsid w:val="00B83B73"/>
    <w:rsid w:val="00B842F3"/>
    <w:rsid w:val="00B85183"/>
    <w:rsid w:val="00B85227"/>
    <w:rsid w:val="00B87039"/>
    <w:rsid w:val="00B90747"/>
    <w:rsid w:val="00B92ED2"/>
    <w:rsid w:val="00B93208"/>
    <w:rsid w:val="00B93A85"/>
    <w:rsid w:val="00B96A73"/>
    <w:rsid w:val="00B970D6"/>
    <w:rsid w:val="00B9787D"/>
    <w:rsid w:val="00B979F8"/>
    <w:rsid w:val="00BA5ACB"/>
    <w:rsid w:val="00BA5F69"/>
    <w:rsid w:val="00BA5FED"/>
    <w:rsid w:val="00BA73E3"/>
    <w:rsid w:val="00BA7574"/>
    <w:rsid w:val="00BB09F6"/>
    <w:rsid w:val="00BB0D27"/>
    <w:rsid w:val="00BB0D30"/>
    <w:rsid w:val="00BB1032"/>
    <w:rsid w:val="00BB2A33"/>
    <w:rsid w:val="00BB5150"/>
    <w:rsid w:val="00BB5A4B"/>
    <w:rsid w:val="00BB5B62"/>
    <w:rsid w:val="00BB5CD6"/>
    <w:rsid w:val="00BB6546"/>
    <w:rsid w:val="00BB69AC"/>
    <w:rsid w:val="00BC12F5"/>
    <w:rsid w:val="00BC1577"/>
    <w:rsid w:val="00BC2368"/>
    <w:rsid w:val="00BC2441"/>
    <w:rsid w:val="00BC37CE"/>
    <w:rsid w:val="00BC4169"/>
    <w:rsid w:val="00BC636D"/>
    <w:rsid w:val="00BC6A78"/>
    <w:rsid w:val="00BD0B6C"/>
    <w:rsid w:val="00BD321D"/>
    <w:rsid w:val="00BD3584"/>
    <w:rsid w:val="00BD387B"/>
    <w:rsid w:val="00BD44D8"/>
    <w:rsid w:val="00BD4CF6"/>
    <w:rsid w:val="00BD64B6"/>
    <w:rsid w:val="00BD64F1"/>
    <w:rsid w:val="00BD6EB1"/>
    <w:rsid w:val="00BD74A8"/>
    <w:rsid w:val="00BE146E"/>
    <w:rsid w:val="00BE17C1"/>
    <w:rsid w:val="00BE1A5A"/>
    <w:rsid w:val="00BE26DD"/>
    <w:rsid w:val="00BE27C1"/>
    <w:rsid w:val="00BE2A9A"/>
    <w:rsid w:val="00BE3BA7"/>
    <w:rsid w:val="00BE3F5D"/>
    <w:rsid w:val="00BE40E5"/>
    <w:rsid w:val="00BE4357"/>
    <w:rsid w:val="00BE50A0"/>
    <w:rsid w:val="00BE5280"/>
    <w:rsid w:val="00BE5578"/>
    <w:rsid w:val="00BE6DFF"/>
    <w:rsid w:val="00BF0A37"/>
    <w:rsid w:val="00BF17FF"/>
    <w:rsid w:val="00BF3029"/>
    <w:rsid w:val="00BF380F"/>
    <w:rsid w:val="00BF3DDA"/>
    <w:rsid w:val="00BF3E8C"/>
    <w:rsid w:val="00BF4E35"/>
    <w:rsid w:val="00BF5006"/>
    <w:rsid w:val="00BF5A3D"/>
    <w:rsid w:val="00BF7693"/>
    <w:rsid w:val="00C01BDD"/>
    <w:rsid w:val="00C01C3F"/>
    <w:rsid w:val="00C0344E"/>
    <w:rsid w:val="00C04032"/>
    <w:rsid w:val="00C041F7"/>
    <w:rsid w:val="00C043CD"/>
    <w:rsid w:val="00C045B3"/>
    <w:rsid w:val="00C04B97"/>
    <w:rsid w:val="00C0617C"/>
    <w:rsid w:val="00C0694B"/>
    <w:rsid w:val="00C069B2"/>
    <w:rsid w:val="00C10396"/>
    <w:rsid w:val="00C11120"/>
    <w:rsid w:val="00C11684"/>
    <w:rsid w:val="00C1173C"/>
    <w:rsid w:val="00C11C15"/>
    <w:rsid w:val="00C1262A"/>
    <w:rsid w:val="00C1263F"/>
    <w:rsid w:val="00C14055"/>
    <w:rsid w:val="00C1469A"/>
    <w:rsid w:val="00C15C34"/>
    <w:rsid w:val="00C168E3"/>
    <w:rsid w:val="00C2026C"/>
    <w:rsid w:val="00C20B68"/>
    <w:rsid w:val="00C211D3"/>
    <w:rsid w:val="00C21DEE"/>
    <w:rsid w:val="00C21E41"/>
    <w:rsid w:val="00C23792"/>
    <w:rsid w:val="00C237AF"/>
    <w:rsid w:val="00C23FCE"/>
    <w:rsid w:val="00C24233"/>
    <w:rsid w:val="00C24393"/>
    <w:rsid w:val="00C24915"/>
    <w:rsid w:val="00C2591B"/>
    <w:rsid w:val="00C25AD0"/>
    <w:rsid w:val="00C26347"/>
    <w:rsid w:val="00C30887"/>
    <w:rsid w:val="00C32250"/>
    <w:rsid w:val="00C33456"/>
    <w:rsid w:val="00C342E7"/>
    <w:rsid w:val="00C34B21"/>
    <w:rsid w:val="00C35249"/>
    <w:rsid w:val="00C35B85"/>
    <w:rsid w:val="00C35DD6"/>
    <w:rsid w:val="00C36975"/>
    <w:rsid w:val="00C36FD5"/>
    <w:rsid w:val="00C37C51"/>
    <w:rsid w:val="00C419B4"/>
    <w:rsid w:val="00C42372"/>
    <w:rsid w:val="00C429D6"/>
    <w:rsid w:val="00C440C6"/>
    <w:rsid w:val="00C44B23"/>
    <w:rsid w:val="00C4661A"/>
    <w:rsid w:val="00C46F78"/>
    <w:rsid w:val="00C47142"/>
    <w:rsid w:val="00C5053C"/>
    <w:rsid w:val="00C534AA"/>
    <w:rsid w:val="00C54EFF"/>
    <w:rsid w:val="00C55310"/>
    <w:rsid w:val="00C60450"/>
    <w:rsid w:val="00C60463"/>
    <w:rsid w:val="00C608B9"/>
    <w:rsid w:val="00C61302"/>
    <w:rsid w:val="00C61EE9"/>
    <w:rsid w:val="00C62F68"/>
    <w:rsid w:val="00C632A2"/>
    <w:rsid w:val="00C645D4"/>
    <w:rsid w:val="00C64889"/>
    <w:rsid w:val="00C65AED"/>
    <w:rsid w:val="00C66EF6"/>
    <w:rsid w:val="00C71F47"/>
    <w:rsid w:val="00C72E01"/>
    <w:rsid w:val="00C73991"/>
    <w:rsid w:val="00C73F67"/>
    <w:rsid w:val="00C7401B"/>
    <w:rsid w:val="00C742AD"/>
    <w:rsid w:val="00C74327"/>
    <w:rsid w:val="00C74E19"/>
    <w:rsid w:val="00C75B58"/>
    <w:rsid w:val="00C76F7E"/>
    <w:rsid w:val="00C77836"/>
    <w:rsid w:val="00C77BA2"/>
    <w:rsid w:val="00C81013"/>
    <w:rsid w:val="00C8310F"/>
    <w:rsid w:val="00C833A7"/>
    <w:rsid w:val="00C8388D"/>
    <w:rsid w:val="00C85583"/>
    <w:rsid w:val="00C8732B"/>
    <w:rsid w:val="00C87384"/>
    <w:rsid w:val="00C875B5"/>
    <w:rsid w:val="00C879C2"/>
    <w:rsid w:val="00C90B83"/>
    <w:rsid w:val="00C90CD7"/>
    <w:rsid w:val="00C90E7E"/>
    <w:rsid w:val="00C9148B"/>
    <w:rsid w:val="00C91B5C"/>
    <w:rsid w:val="00C92301"/>
    <w:rsid w:val="00C92EA9"/>
    <w:rsid w:val="00C9345E"/>
    <w:rsid w:val="00C94586"/>
    <w:rsid w:val="00C94B45"/>
    <w:rsid w:val="00C95AF5"/>
    <w:rsid w:val="00C95E1E"/>
    <w:rsid w:val="00C96728"/>
    <w:rsid w:val="00C96AC8"/>
    <w:rsid w:val="00CA037E"/>
    <w:rsid w:val="00CA068A"/>
    <w:rsid w:val="00CA0788"/>
    <w:rsid w:val="00CA14D2"/>
    <w:rsid w:val="00CA2713"/>
    <w:rsid w:val="00CA2B59"/>
    <w:rsid w:val="00CA4E59"/>
    <w:rsid w:val="00CA63CA"/>
    <w:rsid w:val="00CB0B21"/>
    <w:rsid w:val="00CB2326"/>
    <w:rsid w:val="00CB35E4"/>
    <w:rsid w:val="00CB363C"/>
    <w:rsid w:val="00CB4128"/>
    <w:rsid w:val="00CB55CD"/>
    <w:rsid w:val="00CB6104"/>
    <w:rsid w:val="00CB634F"/>
    <w:rsid w:val="00CB641B"/>
    <w:rsid w:val="00CB6E37"/>
    <w:rsid w:val="00CB7356"/>
    <w:rsid w:val="00CB73F2"/>
    <w:rsid w:val="00CC02D4"/>
    <w:rsid w:val="00CC2D14"/>
    <w:rsid w:val="00CC56D3"/>
    <w:rsid w:val="00CC61AE"/>
    <w:rsid w:val="00CC67CA"/>
    <w:rsid w:val="00CC6A71"/>
    <w:rsid w:val="00CC7961"/>
    <w:rsid w:val="00CD0019"/>
    <w:rsid w:val="00CD0CA4"/>
    <w:rsid w:val="00CD0D5D"/>
    <w:rsid w:val="00CD1A77"/>
    <w:rsid w:val="00CD1E8C"/>
    <w:rsid w:val="00CD20B3"/>
    <w:rsid w:val="00CD3D10"/>
    <w:rsid w:val="00CD4E90"/>
    <w:rsid w:val="00CD50FC"/>
    <w:rsid w:val="00CD536F"/>
    <w:rsid w:val="00CD5779"/>
    <w:rsid w:val="00CD5943"/>
    <w:rsid w:val="00CD5BB7"/>
    <w:rsid w:val="00CD5D31"/>
    <w:rsid w:val="00CD61AF"/>
    <w:rsid w:val="00CD64BF"/>
    <w:rsid w:val="00CD6B36"/>
    <w:rsid w:val="00CD6FB0"/>
    <w:rsid w:val="00CD73A6"/>
    <w:rsid w:val="00CE00E3"/>
    <w:rsid w:val="00CE032A"/>
    <w:rsid w:val="00CE10E4"/>
    <w:rsid w:val="00CE297F"/>
    <w:rsid w:val="00CE2BE6"/>
    <w:rsid w:val="00CE2D05"/>
    <w:rsid w:val="00CE52D5"/>
    <w:rsid w:val="00CE5540"/>
    <w:rsid w:val="00CE5EEF"/>
    <w:rsid w:val="00CF03F5"/>
    <w:rsid w:val="00CF04A0"/>
    <w:rsid w:val="00CF050B"/>
    <w:rsid w:val="00CF0644"/>
    <w:rsid w:val="00CF06A1"/>
    <w:rsid w:val="00CF0E86"/>
    <w:rsid w:val="00CF1BAD"/>
    <w:rsid w:val="00CF2070"/>
    <w:rsid w:val="00CF4945"/>
    <w:rsid w:val="00CF4A04"/>
    <w:rsid w:val="00CF52A2"/>
    <w:rsid w:val="00CF54D5"/>
    <w:rsid w:val="00CF55A8"/>
    <w:rsid w:val="00CF6BC4"/>
    <w:rsid w:val="00CF6FDB"/>
    <w:rsid w:val="00CF7732"/>
    <w:rsid w:val="00CF7CE1"/>
    <w:rsid w:val="00D01453"/>
    <w:rsid w:val="00D019BF"/>
    <w:rsid w:val="00D01BCB"/>
    <w:rsid w:val="00D02285"/>
    <w:rsid w:val="00D04CB0"/>
    <w:rsid w:val="00D04D84"/>
    <w:rsid w:val="00D05935"/>
    <w:rsid w:val="00D06726"/>
    <w:rsid w:val="00D06BAE"/>
    <w:rsid w:val="00D07688"/>
    <w:rsid w:val="00D07875"/>
    <w:rsid w:val="00D109A5"/>
    <w:rsid w:val="00D114BE"/>
    <w:rsid w:val="00D11E69"/>
    <w:rsid w:val="00D132B6"/>
    <w:rsid w:val="00D1477A"/>
    <w:rsid w:val="00D1508A"/>
    <w:rsid w:val="00D16096"/>
    <w:rsid w:val="00D162C0"/>
    <w:rsid w:val="00D1653C"/>
    <w:rsid w:val="00D17EEC"/>
    <w:rsid w:val="00D2014D"/>
    <w:rsid w:val="00D20627"/>
    <w:rsid w:val="00D2093A"/>
    <w:rsid w:val="00D2131C"/>
    <w:rsid w:val="00D22329"/>
    <w:rsid w:val="00D232E3"/>
    <w:rsid w:val="00D25153"/>
    <w:rsid w:val="00D2548D"/>
    <w:rsid w:val="00D25B07"/>
    <w:rsid w:val="00D25BA5"/>
    <w:rsid w:val="00D302AC"/>
    <w:rsid w:val="00D30935"/>
    <w:rsid w:val="00D31F52"/>
    <w:rsid w:val="00D328BE"/>
    <w:rsid w:val="00D33294"/>
    <w:rsid w:val="00D33816"/>
    <w:rsid w:val="00D34268"/>
    <w:rsid w:val="00D343DA"/>
    <w:rsid w:val="00D3505C"/>
    <w:rsid w:val="00D35E6B"/>
    <w:rsid w:val="00D3774F"/>
    <w:rsid w:val="00D37D84"/>
    <w:rsid w:val="00D4126B"/>
    <w:rsid w:val="00D433A3"/>
    <w:rsid w:val="00D434D9"/>
    <w:rsid w:val="00D434DD"/>
    <w:rsid w:val="00D441E6"/>
    <w:rsid w:val="00D44356"/>
    <w:rsid w:val="00D451B0"/>
    <w:rsid w:val="00D4576E"/>
    <w:rsid w:val="00D45C09"/>
    <w:rsid w:val="00D45CAF"/>
    <w:rsid w:val="00D45D22"/>
    <w:rsid w:val="00D46C7F"/>
    <w:rsid w:val="00D46F6F"/>
    <w:rsid w:val="00D47073"/>
    <w:rsid w:val="00D4775A"/>
    <w:rsid w:val="00D47805"/>
    <w:rsid w:val="00D47BD1"/>
    <w:rsid w:val="00D5037F"/>
    <w:rsid w:val="00D5271A"/>
    <w:rsid w:val="00D52A16"/>
    <w:rsid w:val="00D5393D"/>
    <w:rsid w:val="00D55494"/>
    <w:rsid w:val="00D60281"/>
    <w:rsid w:val="00D615CE"/>
    <w:rsid w:val="00D6191E"/>
    <w:rsid w:val="00D6229B"/>
    <w:rsid w:val="00D629B0"/>
    <w:rsid w:val="00D630B4"/>
    <w:rsid w:val="00D635FE"/>
    <w:rsid w:val="00D63CA3"/>
    <w:rsid w:val="00D64D93"/>
    <w:rsid w:val="00D64E40"/>
    <w:rsid w:val="00D64ECC"/>
    <w:rsid w:val="00D654E7"/>
    <w:rsid w:val="00D65D0D"/>
    <w:rsid w:val="00D65E4D"/>
    <w:rsid w:val="00D67BCC"/>
    <w:rsid w:val="00D7097F"/>
    <w:rsid w:val="00D71ADA"/>
    <w:rsid w:val="00D71B13"/>
    <w:rsid w:val="00D72F6A"/>
    <w:rsid w:val="00D75427"/>
    <w:rsid w:val="00D77EBF"/>
    <w:rsid w:val="00D8028A"/>
    <w:rsid w:val="00D80D70"/>
    <w:rsid w:val="00D80EA0"/>
    <w:rsid w:val="00D813E1"/>
    <w:rsid w:val="00D8295E"/>
    <w:rsid w:val="00D83348"/>
    <w:rsid w:val="00D83595"/>
    <w:rsid w:val="00D840D2"/>
    <w:rsid w:val="00D84A86"/>
    <w:rsid w:val="00D84CC4"/>
    <w:rsid w:val="00D85089"/>
    <w:rsid w:val="00D8529F"/>
    <w:rsid w:val="00D85FF0"/>
    <w:rsid w:val="00D87529"/>
    <w:rsid w:val="00D87FE9"/>
    <w:rsid w:val="00D900D0"/>
    <w:rsid w:val="00D9090E"/>
    <w:rsid w:val="00D909B0"/>
    <w:rsid w:val="00D92F50"/>
    <w:rsid w:val="00D93EEF"/>
    <w:rsid w:val="00D95126"/>
    <w:rsid w:val="00D96257"/>
    <w:rsid w:val="00DA231A"/>
    <w:rsid w:val="00DA267B"/>
    <w:rsid w:val="00DA2785"/>
    <w:rsid w:val="00DA39BB"/>
    <w:rsid w:val="00DA3E87"/>
    <w:rsid w:val="00DA4C6B"/>
    <w:rsid w:val="00DA4E82"/>
    <w:rsid w:val="00DA5C12"/>
    <w:rsid w:val="00DB009B"/>
    <w:rsid w:val="00DB0DDD"/>
    <w:rsid w:val="00DB225E"/>
    <w:rsid w:val="00DB3562"/>
    <w:rsid w:val="00DB5D83"/>
    <w:rsid w:val="00DB7365"/>
    <w:rsid w:val="00DC2503"/>
    <w:rsid w:val="00DC2CE2"/>
    <w:rsid w:val="00DC3A47"/>
    <w:rsid w:val="00DC43F4"/>
    <w:rsid w:val="00DC5431"/>
    <w:rsid w:val="00DC62F7"/>
    <w:rsid w:val="00DC7741"/>
    <w:rsid w:val="00DD1294"/>
    <w:rsid w:val="00DD15A5"/>
    <w:rsid w:val="00DD1C8C"/>
    <w:rsid w:val="00DD221A"/>
    <w:rsid w:val="00DD2491"/>
    <w:rsid w:val="00DD26F9"/>
    <w:rsid w:val="00DD3B51"/>
    <w:rsid w:val="00DD47CA"/>
    <w:rsid w:val="00DD4CB6"/>
    <w:rsid w:val="00DD60EF"/>
    <w:rsid w:val="00DD6AF8"/>
    <w:rsid w:val="00DD7375"/>
    <w:rsid w:val="00DD7D63"/>
    <w:rsid w:val="00DE051D"/>
    <w:rsid w:val="00DE09E3"/>
    <w:rsid w:val="00DE10B0"/>
    <w:rsid w:val="00DE1B26"/>
    <w:rsid w:val="00DE1F9A"/>
    <w:rsid w:val="00DE1FCF"/>
    <w:rsid w:val="00DE3B67"/>
    <w:rsid w:val="00DE3C99"/>
    <w:rsid w:val="00DE4353"/>
    <w:rsid w:val="00DE4664"/>
    <w:rsid w:val="00DE56ED"/>
    <w:rsid w:val="00DE6C42"/>
    <w:rsid w:val="00DE72BC"/>
    <w:rsid w:val="00DE763D"/>
    <w:rsid w:val="00DE7A93"/>
    <w:rsid w:val="00DF0B48"/>
    <w:rsid w:val="00DF0D73"/>
    <w:rsid w:val="00DF16D9"/>
    <w:rsid w:val="00DF2978"/>
    <w:rsid w:val="00DF3E58"/>
    <w:rsid w:val="00DF3EE7"/>
    <w:rsid w:val="00DF444F"/>
    <w:rsid w:val="00DF45BF"/>
    <w:rsid w:val="00DF581E"/>
    <w:rsid w:val="00DF6D43"/>
    <w:rsid w:val="00DF74A1"/>
    <w:rsid w:val="00E008D4"/>
    <w:rsid w:val="00E01295"/>
    <w:rsid w:val="00E01381"/>
    <w:rsid w:val="00E01CA6"/>
    <w:rsid w:val="00E0238B"/>
    <w:rsid w:val="00E028D7"/>
    <w:rsid w:val="00E02FE4"/>
    <w:rsid w:val="00E035C0"/>
    <w:rsid w:val="00E037E2"/>
    <w:rsid w:val="00E037E3"/>
    <w:rsid w:val="00E03986"/>
    <w:rsid w:val="00E04960"/>
    <w:rsid w:val="00E049C6"/>
    <w:rsid w:val="00E04A41"/>
    <w:rsid w:val="00E04DF3"/>
    <w:rsid w:val="00E05587"/>
    <w:rsid w:val="00E06916"/>
    <w:rsid w:val="00E1078D"/>
    <w:rsid w:val="00E10865"/>
    <w:rsid w:val="00E108A7"/>
    <w:rsid w:val="00E114E4"/>
    <w:rsid w:val="00E1177C"/>
    <w:rsid w:val="00E11ECD"/>
    <w:rsid w:val="00E125D1"/>
    <w:rsid w:val="00E12670"/>
    <w:rsid w:val="00E13B3D"/>
    <w:rsid w:val="00E13EC8"/>
    <w:rsid w:val="00E13F8D"/>
    <w:rsid w:val="00E13FCC"/>
    <w:rsid w:val="00E1487E"/>
    <w:rsid w:val="00E16143"/>
    <w:rsid w:val="00E163B9"/>
    <w:rsid w:val="00E168ED"/>
    <w:rsid w:val="00E20EA6"/>
    <w:rsid w:val="00E2107E"/>
    <w:rsid w:val="00E213FB"/>
    <w:rsid w:val="00E215A6"/>
    <w:rsid w:val="00E23491"/>
    <w:rsid w:val="00E23A41"/>
    <w:rsid w:val="00E25507"/>
    <w:rsid w:val="00E2598F"/>
    <w:rsid w:val="00E25EE2"/>
    <w:rsid w:val="00E2682C"/>
    <w:rsid w:val="00E2788C"/>
    <w:rsid w:val="00E279D5"/>
    <w:rsid w:val="00E27DB3"/>
    <w:rsid w:val="00E303B6"/>
    <w:rsid w:val="00E30C75"/>
    <w:rsid w:val="00E31BDB"/>
    <w:rsid w:val="00E3369E"/>
    <w:rsid w:val="00E341A6"/>
    <w:rsid w:val="00E3453E"/>
    <w:rsid w:val="00E351E4"/>
    <w:rsid w:val="00E35B8A"/>
    <w:rsid w:val="00E3616A"/>
    <w:rsid w:val="00E36C3C"/>
    <w:rsid w:val="00E37940"/>
    <w:rsid w:val="00E37A25"/>
    <w:rsid w:val="00E41268"/>
    <w:rsid w:val="00E41EF7"/>
    <w:rsid w:val="00E4225B"/>
    <w:rsid w:val="00E42BF0"/>
    <w:rsid w:val="00E4378C"/>
    <w:rsid w:val="00E447C4"/>
    <w:rsid w:val="00E46950"/>
    <w:rsid w:val="00E500BE"/>
    <w:rsid w:val="00E50B85"/>
    <w:rsid w:val="00E519AB"/>
    <w:rsid w:val="00E51AE4"/>
    <w:rsid w:val="00E52524"/>
    <w:rsid w:val="00E52DDF"/>
    <w:rsid w:val="00E54186"/>
    <w:rsid w:val="00E557B7"/>
    <w:rsid w:val="00E568A1"/>
    <w:rsid w:val="00E57F6E"/>
    <w:rsid w:val="00E61005"/>
    <w:rsid w:val="00E62632"/>
    <w:rsid w:val="00E626F3"/>
    <w:rsid w:val="00E63030"/>
    <w:rsid w:val="00E634DC"/>
    <w:rsid w:val="00E63B5E"/>
    <w:rsid w:val="00E64034"/>
    <w:rsid w:val="00E6429E"/>
    <w:rsid w:val="00E6508D"/>
    <w:rsid w:val="00E65716"/>
    <w:rsid w:val="00E70C54"/>
    <w:rsid w:val="00E729BD"/>
    <w:rsid w:val="00E72D5D"/>
    <w:rsid w:val="00E7431E"/>
    <w:rsid w:val="00E76750"/>
    <w:rsid w:val="00E8033F"/>
    <w:rsid w:val="00E80E83"/>
    <w:rsid w:val="00E83939"/>
    <w:rsid w:val="00E83ADA"/>
    <w:rsid w:val="00E842D6"/>
    <w:rsid w:val="00E85358"/>
    <w:rsid w:val="00E86B2D"/>
    <w:rsid w:val="00E86BB6"/>
    <w:rsid w:val="00E87294"/>
    <w:rsid w:val="00E8744D"/>
    <w:rsid w:val="00E875C1"/>
    <w:rsid w:val="00E87CA9"/>
    <w:rsid w:val="00E92EBD"/>
    <w:rsid w:val="00E94824"/>
    <w:rsid w:val="00E94DD8"/>
    <w:rsid w:val="00E95B54"/>
    <w:rsid w:val="00E96830"/>
    <w:rsid w:val="00E9721C"/>
    <w:rsid w:val="00EA01BA"/>
    <w:rsid w:val="00EA05B6"/>
    <w:rsid w:val="00EA06F3"/>
    <w:rsid w:val="00EA20EF"/>
    <w:rsid w:val="00EA3E1C"/>
    <w:rsid w:val="00EA4C1B"/>
    <w:rsid w:val="00EA4C61"/>
    <w:rsid w:val="00EA5D49"/>
    <w:rsid w:val="00EA67C4"/>
    <w:rsid w:val="00EA689D"/>
    <w:rsid w:val="00EA6EF8"/>
    <w:rsid w:val="00EA785E"/>
    <w:rsid w:val="00EA7B0C"/>
    <w:rsid w:val="00EB485C"/>
    <w:rsid w:val="00EB4921"/>
    <w:rsid w:val="00EB4A0F"/>
    <w:rsid w:val="00EB6346"/>
    <w:rsid w:val="00EB6A9E"/>
    <w:rsid w:val="00EB7643"/>
    <w:rsid w:val="00EB7A32"/>
    <w:rsid w:val="00EB7CE5"/>
    <w:rsid w:val="00EC2162"/>
    <w:rsid w:val="00EC24AD"/>
    <w:rsid w:val="00EC2F8B"/>
    <w:rsid w:val="00EC36A8"/>
    <w:rsid w:val="00EC3C87"/>
    <w:rsid w:val="00EC3D94"/>
    <w:rsid w:val="00EC3FA3"/>
    <w:rsid w:val="00EC459E"/>
    <w:rsid w:val="00EC5563"/>
    <w:rsid w:val="00EC57FA"/>
    <w:rsid w:val="00EC6DA1"/>
    <w:rsid w:val="00EC736E"/>
    <w:rsid w:val="00ED2D0E"/>
    <w:rsid w:val="00ED3248"/>
    <w:rsid w:val="00ED4A0F"/>
    <w:rsid w:val="00ED4F80"/>
    <w:rsid w:val="00ED5A3C"/>
    <w:rsid w:val="00ED5A46"/>
    <w:rsid w:val="00EE01AA"/>
    <w:rsid w:val="00EE2AED"/>
    <w:rsid w:val="00EE37FD"/>
    <w:rsid w:val="00EE3891"/>
    <w:rsid w:val="00EE3F4D"/>
    <w:rsid w:val="00EE47C5"/>
    <w:rsid w:val="00EE67F9"/>
    <w:rsid w:val="00EF05D7"/>
    <w:rsid w:val="00EF2374"/>
    <w:rsid w:val="00EF4525"/>
    <w:rsid w:val="00EF478A"/>
    <w:rsid w:val="00EF48C8"/>
    <w:rsid w:val="00EF4CB6"/>
    <w:rsid w:val="00EF4E59"/>
    <w:rsid w:val="00EF6298"/>
    <w:rsid w:val="00EF6B64"/>
    <w:rsid w:val="00EF7518"/>
    <w:rsid w:val="00F00497"/>
    <w:rsid w:val="00F023C7"/>
    <w:rsid w:val="00F0277F"/>
    <w:rsid w:val="00F02DB7"/>
    <w:rsid w:val="00F02E77"/>
    <w:rsid w:val="00F03EEB"/>
    <w:rsid w:val="00F049D8"/>
    <w:rsid w:val="00F051F0"/>
    <w:rsid w:val="00F0573E"/>
    <w:rsid w:val="00F06BA2"/>
    <w:rsid w:val="00F10783"/>
    <w:rsid w:val="00F12EFD"/>
    <w:rsid w:val="00F13672"/>
    <w:rsid w:val="00F13720"/>
    <w:rsid w:val="00F13A8A"/>
    <w:rsid w:val="00F140B3"/>
    <w:rsid w:val="00F15CD6"/>
    <w:rsid w:val="00F16E86"/>
    <w:rsid w:val="00F170FC"/>
    <w:rsid w:val="00F17263"/>
    <w:rsid w:val="00F176EE"/>
    <w:rsid w:val="00F17D16"/>
    <w:rsid w:val="00F201E5"/>
    <w:rsid w:val="00F203B7"/>
    <w:rsid w:val="00F20C58"/>
    <w:rsid w:val="00F20DE1"/>
    <w:rsid w:val="00F214AD"/>
    <w:rsid w:val="00F23444"/>
    <w:rsid w:val="00F23696"/>
    <w:rsid w:val="00F236BF"/>
    <w:rsid w:val="00F2415C"/>
    <w:rsid w:val="00F247D6"/>
    <w:rsid w:val="00F24DD9"/>
    <w:rsid w:val="00F24F97"/>
    <w:rsid w:val="00F25158"/>
    <w:rsid w:val="00F260D3"/>
    <w:rsid w:val="00F26E04"/>
    <w:rsid w:val="00F27A01"/>
    <w:rsid w:val="00F3052D"/>
    <w:rsid w:val="00F316DB"/>
    <w:rsid w:val="00F3402D"/>
    <w:rsid w:val="00F35388"/>
    <w:rsid w:val="00F36A14"/>
    <w:rsid w:val="00F405F4"/>
    <w:rsid w:val="00F410A4"/>
    <w:rsid w:val="00F4184E"/>
    <w:rsid w:val="00F42309"/>
    <w:rsid w:val="00F42B1D"/>
    <w:rsid w:val="00F43911"/>
    <w:rsid w:val="00F43EC0"/>
    <w:rsid w:val="00F4517E"/>
    <w:rsid w:val="00F47115"/>
    <w:rsid w:val="00F47A45"/>
    <w:rsid w:val="00F50457"/>
    <w:rsid w:val="00F5072C"/>
    <w:rsid w:val="00F50CAA"/>
    <w:rsid w:val="00F52304"/>
    <w:rsid w:val="00F54059"/>
    <w:rsid w:val="00F54173"/>
    <w:rsid w:val="00F542B7"/>
    <w:rsid w:val="00F54413"/>
    <w:rsid w:val="00F545BD"/>
    <w:rsid w:val="00F5491E"/>
    <w:rsid w:val="00F549D6"/>
    <w:rsid w:val="00F57457"/>
    <w:rsid w:val="00F576D3"/>
    <w:rsid w:val="00F576FB"/>
    <w:rsid w:val="00F60468"/>
    <w:rsid w:val="00F61C33"/>
    <w:rsid w:val="00F63230"/>
    <w:rsid w:val="00F646FE"/>
    <w:rsid w:val="00F6522A"/>
    <w:rsid w:val="00F652AC"/>
    <w:rsid w:val="00F65512"/>
    <w:rsid w:val="00F65BAD"/>
    <w:rsid w:val="00F65D85"/>
    <w:rsid w:val="00F66261"/>
    <w:rsid w:val="00F67780"/>
    <w:rsid w:val="00F70120"/>
    <w:rsid w:val="00F70A60"/>
    <w:rsid w:val="00F71A9B"/>
    <w:rsid w:val="00F74BD0"/>
    <w:rsid w:val="00F75830"/>
    <w:rsid w:val="00F75A26"/>
    <w:rsid w:val="00F75FF1"/>
    <w:rsid w:val="00F76CA6"/>
    <w:rsid w:val="00F77D9B"/>
    <w:rsid w:val="00F8014F"/>
    <w:rsid w:val="00F80E01"/>
    <w:rsid w:val="00F81A30"/>
    <w:rsid w:val="00F8283B"/>
    <w:rsid w:val="00F835AD"/>
    <w:rsid w:val="00F83DF9"/>
    <w:rsid w:val="00F84279"/>
    <w:rsid w:val="00F843E8"/>
    <w:rsid w:val="00F84B80"/>
    <w:rsid w:val="00F85DE5"/>
    <w:rsid w:val="00F86331"/>
    <w:rsid w:val="00F87CF9"/>
    <w:rsid w:val="00F87E51"/>
    <w:rsid w:val="00F9114E"/>
    <w:rsid w:val="00F9171B"/>
    <w:rsid w:val="00F9365C"/>
    <w:rsid w:val="00F94419"/>
    <w:rsid w:val="00F94748"/>
    <w:rsid w:val="00F94A38"/>
    <w:rsid w:val="00F95832"/>
    <w:rsid w:val="00F9793E"/>
    <w:rsid w:val="00F97E42"/>
    <w:rsid w:val="00FA0826"/>
    <w:rsid w:val="00FA0C72"/>
    <w:rsid w:val="00FA0D9D"/>
    <w:rsid w:val="00FA1221"/>
    <w:rsid w:val="00FA1510"/>
    <w:rsid w:val="00FA341C"/>
    <w:rsid w:val="00FA4290"/>
    <w:rsid w:val="00FA4C75"/>
    <w:rsid w:val="00FA4DC6"/>
    <w:rsid w:val="00FA55C5"/>
    <w:rsid w:val="00FA6856"/>
    <w:rsid w:val="00FB1505"/>
    <w:rsid w:val="00FB1527"/>
    <w:rsid w:val="00FB1D50"/>
    <w:rsid w:val="00FB21E7"/>
    <w:rsid w:val="00FB2B0F"/>
    <w:rsid w:val="00FB31FB"/>
    <w:rsid w:val="00FB3869"/>
    <w:rsid w:val="00FB3926"/>
    <w:rsid w:val="00FB3CC6"/>
    <w:rsid w:val="00FB3D97"/>
    <w:rsid w:val="00FB4647"/>
    <w:rsid w:val="00FB48D0"/>
    <w:rsid w:val="00FB502D"/>
    <w:rsid w:val="00FB5E57"/>
    <w:rsid w:val="00FB614F"/>
    <w:rsid w:val="00FB69A9"/>
    <w:rsid w:val="00FB6C13"/>
    <w:rsid w:val="00FB7722"/>
    <w:rsid w:val="00FB7F78"/>
    <w:rsid w:val="00FC03C4"/>
    <w:rsid w:val="00FC1868"/>
    <w:rsid w:val="00FC201F"/>
    <w:rsid w:val="00FC27E4"/>
    <w:rsid w:val="00FC2DEF"/>
    <w:rsid w:val="00FC2E77"/>
    <w:rsid w:val="00FC3B14"/>
    <w:rsid w:val="00FC5FC5"/>
    <w:rsid w:val="00FC6407"/>
    <w:rsid w:val="00FD0C46"/>
    <w:rsid w:val="00FD0D7D"/>
    <w:rsid w:val="00FD0DC1"/>
    <w:rsid w:val="00FD24BB"/>
    <w:rsid w:val="00FD2A45"/>
    <w:rsid w:val="00FD3A6A"/>
    <w:rsid w:val="00FD3E4B"/>
    <w:rsid w:val="00FD407A"/>
    <w:rsid w:val="00FD42A6"/>
    <w:rsid w:val="00FD4954"/>
    <w:rsid w:val="00FD56EA"/>
    <w:rsid w:val="00FD7091"/>
    <w:rsid w:val="00FD7293"/>
    <w:rsid w:val="00FE066C"/>
    <w:rsid w:val="00FE0D4C"/>
    <w:rsid w:val="00FE1C65"/>
    <w:rsid w:val="00FE1FEB"/>
    <w:rsid w:val="00FE2E13"/>
    <w:rsid w:val="00FE302A"/>
    <w:rsid w:val="00FE30B8"/>
    <w:rsid w:val="00FE3EE3"/>
    <w:rsid w:val="00FE4E3B"/>
    <w:rsid w:val="00FE57B6"/>
    <w:rsid w:val="00FE69B9"/>
    <w:rsid w:val="00FE7734"/>
    <w:rsid w:val="00FE7A52"/>
    <w:rsid w:val="00FE7AB6"/>
    <w:rsid w:val="00FF00FA"/>
    <w:rsid w:val="00FF03DE"/>
    <w:rsid w:val="00FF0771"/>
    <w:rsid w:val="00FF0FCF"/>
    <w:rsid w:val="00FF1738"/>
    <w:rsid w:val="00FF19AD"/>
    <w:rsid w:val="00FF1CD6"/>
    <w:rsid w:val="00FF2116"/>
    <w:rsid w:val="00FF3157"/>
    <w:rsid w:val="00FF37AC"/>
    <w:rsid w:val="00FF3846"/>
    <w:rsid w:val="00FF422A"/>
    <w:rsid w:val="00FF45C6"/>
    <w:rsid w:val="00FF54F9"/>
    <w:rsid w:val="00FF5C44"/>
    <w:rsid w:val="00FF7CAA"/>
  </w:rsids>
  <m:mathPr>
    <m:mathFont m:val="Cambria Math"/>
    <m:brkBin m:val="before"/>
    <m:brkBinSub m:val="--"/>
    <m:smallFrac m:val="0"/>
    <m:dispDef m:val="0"/>
    <m:lMargin m:val="0"/>
    <m:rMargin m:val="0"/>
    <m:defJc m:val="centerGroup"/>
    <m:wrapRight/>
    <m:intLim m:val="subSup"/>
    <m:naryLim m:val="subSup"/>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D4D99F3"/>
  <w14:defaultImageDpi w14:val="330"/>
  <w15:docId w15:val="{7DE223B6-132B-F746-A3CE-6966E5637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eastAsia="Times" w:hAnsi="Times"/>
      <w:sz w:val="24"/>
    </w:rPr>
  </w:style>
  <w:style w:type="paragraph" w:styleId="Heading1">
    <w:name w:val="heading 1"/>
    <w:basedOn w:val="Normal"/>
    <w:next w:val="Normal"/>
    <w:link w:val="Heading1Char"/>
    <w:qFormat/>
    <w:rsid w:val="0055195B"/>
    <w:pPr>
      <w:numPr>
        <w:numId w:val="2"/>
      </w:numPr>
      <w:tabs>
        <w:tab w:val="left" w:pos="540"/>
      </w:tabs>
      <w:spacing w:before="240" w:after="60"/>
      <w:outlineLvl w:val="0"/>
    </w:pPr>
    <w:rPr>
      <w:rFonts w:eastAsia="Times New Roman"/>
      <w:b/>
      <w:kern w:val="28"/>
      <w:sz w:val="22"/>
    </w:rPr>
  </w:style>
  <w:style w:type="paragraph" w:styleId="Heading2">
    <w:name w:val="heading 2"/>
    <w:basedOn w:val="Normal"/>
    <w:next w:val="Normal"/>
    <w:link w:val="Heading2Char"/>
    <w:qFormat/>
    <w:rsid w:val="00DE1FCF"/>
    <w:pPr>
      <w:numPr>
        <w:ilvl w:val="1"/>
        <w:numId w:val="2"/>
      </w:numPr>
      <w:tabs>
        <w:tab w:val="left" w:pos="990"/>
      </w:tabs>
      <w:spacing w:before="240" w:after="60"/>
      <w:outlineLvl w:val="1"/>
    </w:pPr>
    <w:rPr>
      <w:rFonts w:eastAsia="Times New Roman"/>
      <w:sz w:val="22"/>
    </w:rPr>
  </w:style>
  <w:style w:type="paragraph" w:styleId="Heading3">
    <w:name w:val="heading 3"/>
    <w:basedOn w:val="Normal"/>
    <w:next w:val="Normal"/>
    <w:link w:val="Heading3Char"/>
    <w:qFormat/>
    <w:rsid w:val="002B566E"/>
    <w:pPr>
      <w:numPr>
        <w:ilvl w:val="2"/>
        <w:numId w:val="2"/>
      </w:numPr>
      <w:spacing w:before="240" w:after="60"/>
      <w:outlineLvl w:val="2"/>
    </w:pPr>
    <w:rPr>
      <w:rFonts w:eastAsia="Times New Roman"/>
      <w:sz w:val="22"/>
    </w:rPr>
  </w:style>
  <w:style w:type="paragraph" w:styleId="Heading4">
    <w:name w:val="heading 4"/>
    <w:basedOn w:val="Normal"/>
    <w:next w:val="Normal"/>
    <w:link w:val="Heading4Char"/>
    <w:qFormat/>
    <w:rsid w:val="0082279B"/>
    <w:pPr>
      <w:numPr>
        <w:ilvl w:val="3"/>
        <w:numId w:val="2"/>
      </w:numPr>
      <w:tabs>
        <w:tab w:val="left" w:pos="1800"/>
      </w:tabs>
      <w:spacing w:before="240" w:after="60"/>
      <w:outlineLvl w:val="3"/>
    </w:pPr>
    <w:rPr>
      <w:rFonts w:eastAsia="Times New Roman"/>
      <w:sz w:val="22"/>
    </w:rPr>
  </w:style>
  <w:style w:type="paragraph" w:styleId="Heading5">
    <w:name w:val="heading 5"/>
    <w:basedOn w:val="Normal"/>
    <w:next w:val="Normal"/>
    <w:link w:val="Heading5Char"/>
    <w:qFormat/>
    <w:rsid w:val="00B74C74"/>
    <w:pPr>
      <w:numPr>
        <w:ilvl w:val="4"/>
        <w:numId w:val="2"/>
      </w:numPr>
      <w:tabs>
        <w:tab w:val="left" w:pos="2340"/>
      </w:tabs>
      <w:spacing w:before="240" w:after="60"/>
      <w:ind w:left="2862"/>
      <w:jc w:val="both"/>
      <w:outlineLvl w:val="4"/>
    </w:pPr>
    <w:rPr>
      <w:rFonts w:eastAsia="Times New Roman"/>
      <w:sz w:val="22"/>
    </w:rPr>
  </w:style>
  <w:style w:type="paragraph" w:styleId="Heading6">
    <w:name w:val="heading 6"/>
    <w:basedOn w:val="Normal"/>
    <w:next w:val="Normal"/>
    <w:link w:val="Heading6Char"/>
    <w:qFormat/>
    <w:rsid w:val="002E7BD8"/>
    <w:pPr>
      <w:numPr>
        <w:ilvl w:val="5"/>
        <w:numId w:val="2"/>
      </w:numPr>
      <w:spacing w:before="240" w:after="60"/>
      <w:outlineLvl w:val="5"/>
    </w:pPr>
    <w:rPr>
      <w:rFonts w:eastAsia="Times New Roman"/>
      <w:sz w:val="22"/>
    </w:rPr>
  </w:style>
  <w:style w:type="paragraph" w:styleId="Heading7">
    <w:name w:val="heading 7"/>
    <w:basedOn w:val="Normal"/>
    <w:next w:val="Normal"/>
    <w:link w:val="Heading7Char"/>
    <w:qFormat/>
    <w:rsid w:val="00903522"/>
    <w:pPr>
      <w:numPr>
        <w:ilvl w:val="6"/>
        <w:numId w:val="2"/>
      </w:numPr>
      <w:tabs>
        <w:tab w:val="left" w:pos="3510"/>
      </w:tabs>
      <w:spacing w:before="240" w:after="60"/>
      <w:jc w:val="both"/>
      <w:outlineLvl w:val="6"/>
    </w:pPr>
    <w:rPr>
      <w:rFonts w:eastAsia="Times New Roman"/>
      <w:sz w:val="22"/>
    </w:rPr>
  </w:style>
  <w:style w:type="paragraph" w:styleId="Heading8">
    <w:name w:val="heading 8"/>
    <w:basedOn w:val="Normal"/>
    <w:next w:val="Normal"/>
    <w:link w:val="Heading8Char"/>
    <w:qFormat/>
    <w:rsid w:val="00A90855"/>
    <w:pPr>
      <w:numPr>
        <w:numId w:val="20"/>
      </w:numPr>
      <w:spacing w:before="240" w:after="60"/>
      <w:outlineLvl w:val="7"/>
    </w:pPr>
    <w:rPr>
      <w:rFonts w:ascii="Arial" w:eastAsia="Times New Roman" w:hAnsi="Arial"/>
      <w:color w:val="000000" w:themeColor="text1"/>
      <w:sz w:val="21"/>
    </w:rPr>
  </w:style>
  <w:style w:type="paragraph" w:styleId="Heading9">
    <w:name w:val="heading 9"/>
    <w:basedOn w:val="Normal"/>
    <w:next w:val="Normal"/>
    <w:link w:val="Heading9Char"/>
    <w:qFormat/>
    <w:rsid w:val="005E3D9E"/>
    <w:pPr>
      <w:numPr>
        <w:ilvl w:val="8"/>
        <w:numId w:val="2"/>
      </w:numPr>
      <w:spacing w:before="240" w:after="60"/>
      <w:jc w:val="both"/>
      <w:outlineLvl w:val="8"/>
    </w:pPr>
    <w:rPr>
      <w:rFonts w:ascii="Helvetica" w:eastAsia="Times New Roman" w:hAnsi="Helvetic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800"/>
        <w:tab w:val="right" w:pos="9660"/>
      </w:tabs>
      <w:ind w:right="360"/>
      <w:jc w:val="center"/>
    </w:pPr>
    <w:rPr>
      <w:rFonts w:eastAsia="Times New Roman"/>
    </w:rPr>
  </w:style>
  <w:style w:type="character" w:styleId="PageNumber">
    <w:name w:val="page number"/>
    <w:basedOn w:val="DefaultParagraphFont"/>
  </w:style>
  <w:style w:type="paragraph" w:styleId="FootnoteText">
    <w:name w:val="footnote text"/>
    <w:basedOn w:val="Normal"/>
    <w:link w:val="FootnoteTextChar"/>
    <w:rPr>
      <w:sz w:val="20"/>
    </w:rPr>
  </w:style>
  <w:style w:type="character" w:styleId="FootnoteReference">
    <w:name w:val="footnote reference"/>
    <w:rPr>
      <w:vertAlign w:val="superscript"/>
    </w:rPr>
  </w:style>
  <w:style w:type="paragraph" w:styleId="Footer">
    <w:name w:val="footer"/>
    <w:basedOn w:val="Normal"/>
    <w:link w:val="FooterChar"/>
    <w:pPr>
      <w:tabs>
        <w:tab w:val="center" w:pos="4320"/>
        <w:tab w:val="right" w:pos="8640"/>
      </w:tabs>
    </w:pPr>
  </w:style>
  <w:style w:type="paragraph" w:styleId="BalloonText">
    <w:name w:val="Balloon Text"/>
    <w:basedOn w:val="Normal"/>
    <w:link w:val="BalloonTextChar1"/>
    <w:semiHidden/>
    <w:rPr>
      <w:rFonts w:ascii="Tahoma" w:hAnsi="Tahoma" w:cs="Tahoma"/>
      <w:sz w:val="16"/>
      <w:szCs w:val="16"/>
    </w:rPr>
  </w:style>
  <w:style w:type="paragraph" w:styleId="TOC4">
    <w:name w:val="toc 4"/>
    <w:basedOn w:val="Normal"/>
    <w:next w:val="Normal"/>
    <w:semiHidden/>
    <w:pPr>
      <w:ind w:left="720" w:right="-380"/>
    </w:pPr>
    <w:rPr>
      <w:rFonts w:ascii="Times New Roman" w:eastAsia="Times New Roman" w:hAnsi="Times New Roman"/>
      <w:sz w:val="20"/>
      <w:lang w:eastAsia="zh-CN"/>
    </w:rPr>
  </w:style>
  <w:style w:type="paragraph" w:styleId="TOC2">
    <w:name w:val="toc 2"/>
    <w:basedOn w:val="Normal"/>
    <w:next w:val="Normal"/>
    <w:autoRedefine/>
    <w:semiHidden/>
    <w:pPr>
      <w:tabs>
        <w:tab w:val="right" w:leader="underscore" w:pos="9278"/>
      </w:tabs>
      <w:spacing w:before="120"/>
      <w:ind w:left="240" w:right="-380"/>
    </w:pPr>
    <w:rPr>
      <w:rFonts w:ascii="Times New Roman" w:eastAsia="Times New Roman" w:hAnsi="Times New Roman"/>
      <w:b/>
      <w:noProof/>
      <w:sz w:val="22"/>
      <w:szCs w:val="22"/>
      <w:lang w:eastAsia="zh-CN"/>
    </w:rPr>
  </w:style>
  <w:style w:type="paragraph" w:customStyle="1" w:styleId="Footnote">
    <w:name w:val="Footnote"/>
    <w:basedOn w:val="Normal"/>
    <w:pPr>
      <w:ind w:firstLine="720"/>
      <w:jc w:val="both"/>
    </w:pPr>
    <w:rPr>
      <w:rFonts w:ascii="New York" w:eastAsia="Times New Roman" w:hAnsi="New York"/>
      <w:sz w:val="20"/>
      <w:lang w:eastAsia="zh-CN"/>
    </w:rPr>
  </w:style>
  <w:style w:type="paragraph" w:styleId="ListBullet">
    <w:name w:val="List Bullet"/>
    <w:basedOn w:val="Normal"/>
    <w:pPr>
      <w:ind w:left="360" w:right="-380" w:hanging="360"/>
      <w:jc w:val="both"/>
    </w:pPr>
    <w:rPr>
      <w:rFonts w:eastAsia="Times New Roman"/>
      <w:lang w:eastAsia="zh-CN"/>
    </w:rPr>
  </w:style>
  <w:style w:type="paragraph" w:styleId="BodyText">
    <w:name w:val="Body Text"/>
    <w:basedOn w:val="Normal"/>
    <w:link w:val="BodyTextChar"/>
    <w:pPr>
      <w:tabs>
        <w:tab w:val="left" w:pos="5380"/>
        <w:tab w:val="left" w:pos="6120"/>
        <w:tab w:val="left" w:pos="6260"/>
        <w:tab w:val="left" w:pos="7100"/>
        <w:tab w:val="left" w:pos="7560"/>
        <w:tab w:val="left" w:pos="7840"/>
        <w:tab w:val="left" w:pos="8820"/>
      </w:tabs>
      <w:ind w:right="-671"/>
      <w:jc w:val="both"/>
    </w:pPr>
    <w:rPr>
      <w:rFonts w:eastAsia="Times New Roman"/>
      <w:lang w:eastAsia="zh-CN"/>
    </w:rPr>
  </w:style>
  <w:style w:type="paragraph" w:styleId="BodyTextIndent">
    <w:name w:val="Body Text Indent"/>
    <w:basedOn w:val="Normal"/>
    <w:link w:val="BodyTextIndentChar"/>
    <w:pPr>
      <w:pBdr>
        <w:top w:val="dashDotStroked" w:sz="24" w:space="1" w:color="auto"/>
        <w:left w:val="dashDotStroked" w:sz="24" w:space="4" w:color="auto"/>
        <w:bottom w:val="dashDotStroked" w:sz="24" w:space="1" w:color="auto"/>
        <w:right w:val="dashDotStroked" w:sz="24" w:space="4" w:color="auto"/>
      </w:pBdr>
      <w:ind w:left="720"/>
    </w:pPr>
    <w:rPr>
      <w:rFonts w:eastAsia="Times New Roman"/>
      <w:lang w:eastAsia="zh-CN"/>
    </w:rPr>
  </w:style>
  <w:style w:type="paragraph" w:styleId="BodyTextIndent2">
    <w:name w:val="Body Text Indent 2"/>
    <w:basedOn w:val="Normal"/>
    <w:link w:val="BodyTextIndent2Char"/>
    <w:pPr>
      <w:ind w:left="360" w:hanging="360"/>
    </w:pPr>
    <w:rPr>
      <w:rFonts w:eastAsia="Times New Roman"/>
      <w:lang w:eastAsia="zh-CN"/>
    </w:rPr>
  </w:style>
  <w:style w:type="paragraph" w:styleId="BodyText2">
    <w:name w:val="Body Text 2"/>
    <w:basedOn w:val="Normal"/>
    <w:link w:val="BodyText2Char"/>
    <w:pPr>
      <w:tabs>
        <w:tab w:val="left" w:pos="720"/>
        <w:tab w:val="left" w:pos="1080"/>
        <w:tab w:val="left" w:pos="2160"/>
        <w:tab w:val="left" w:pos="2520"/>
        <w:tab w:val="left" w:pos="6390"/>
        <w:tab w:val="left" w:pos="6750"/>
        <w:tab w:val="left" w:pos="9809"/>
      </w:tabs>
      <w:ind w:right="-380"/>
    </w:pPr>
    <w:rPr>
      <w:rFonts w:eastAsia="Times New Roman"/>
      <w:sz w:val="22"/>
      <w:lang w:eastAsia="zh-CN"/>
    </w:rPr>
  </w:style>
  <w:style w:type="paragraph" w:styleId="BodyText3">
    <w:name w:val="Body Text 3"/>
    <w:basedOn w:val="Normal"/>
    <w:link w:val="BodyText3Char"/>
    <w:pPr>
      <w:ind w:right="-380"/>
    </w:pPr>
    <w:rPr>
      <w:rFonts w:ascii="Arial" w:eastAsia="Times New Roman" w:hAnsi="Arial"/>
      <w:lang w:eastAsia="zh-CN"/>
    </w:rPr>
  </w:style>
  <w:style w:type="paragraph" w:styleId="BlockText">
    <w:name w:val="Block Text"/>
    <w:basedOn w:val="Normal"/>
    <w:pPr>
      <w:ind w:left="20" w:right="-380" w:hanging="20"/>
    </w:pPr>
    <w:rPr>
      <w:rFonts w:eastAsia="Times New Roman"/>
      <w:lang w:eastAsia="zh-CN"/>
    </w:r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rsid w:val="00C63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sid w:val="00E86B2D"/>
    <w:rPr>
      <w:vertAlign w:val="superscript"/>
    </w:rPr>
  </w:style>
  <w:style w:type="paragraph" w:styleId="TOC7">
    <w:name w:val="toc 7"/>
    <w:basedOn w:val="Normal"/>
    <w:next w:val="Normal"/>
    <w:rsid w:val="00E86B2D"/>
    <w:pPr>
      <w:tabs>
        <w:tab w:val="right" w:leader="dot" w:pos="9240"/>
      </w:tabs>
      <w:ind w:left="1440" w:right="-380"/>
    </w:pPr>
    <w:rPr>
      <w:rFonts w:eastAsia="Times New Roman"/>
      <w:sz w:val="20"/>
      <w:lang w:eastAsia="zh-CN"/>
    </w:rPr>
  </w:style>
  <w:style w:type="paragraph" w:styleId="TOC6">
    <w:name w:val="toc 6"/>
    <w:basedOn w:val="Normal"/>
    <w:next w:val="Normal"/>
    <w:rsid w:val="00E86B2D"/>
    <w:pPr>
      <w:tabs>
        <w:tab w:val="right" w:leader="dot" w:pos="9240"/>
      </w:tabs>
      <w:ind w:left="1200" w:right="-380"/>
    </w:pPr>
    <w:rPr>
      <w:rFonts w:eastAsia="Times New Roman"/>
      <w:sz w:val="20"/>
      <w:lang w:eastAsia="zh-CN"/>
    </w:rPr>
  </w:style>
  <w:style w:type="paragraph" w:styleId="TOC5">
    <w:name w:val="toc 5"/>
    <w:basedOn w:val="Normal"/>
    <w:next w:val="Normal"/>
    <w:rsid w:val="00E86B2D"/>
    <w:pPr>
      <w:tabs>
        <w:tab w:val="right" w:leader="dot" w:pos="9240"/>
      </w:tabs>
      <w:ind w:left="960" w:right="-380"/>
    </w:pPr>
    <w:rPr>
      <w:rFonts w:eastAsia="Times New Roman"/>
      <w:sz w:val="20"/>
      <w:lang w:eastAsia="zh-CN"/>
    </w:rPr>
  </w:style>
  <w:style w:type="paragraph" w:styleId="TOC3">
    <w:name w:val="toc 3"/>
    <w:basedOn w:val="Normal"/>
    <w:next w:val="Normal"/>
    <w:rsid w:val="00E86B2D"/>
    <w:pPr>
      <w:tabs>
        <w:tab w:val="right" w:leader="dot" w:pos="9240"/>
      </w:tabs>
      <w:ind w:left="480" w:right="-380"/>
    </w:pPr>
    <w:rPr>
      <w:rFonts w:eastAsia="Times New Roman"/>
      <w:sz w:val="20"/>
      <w:lang w:eastAsia="zh-CN"/>
    </w:rPr>
  </w:style>
  <w:style w:type="paragraph" w:styleId="TOC1">
    <w:name w:val="toc 1"/>
    <w:basedOn w:val="Normal"/>
    <w:next w:val="Normal"/>
    <w:autoRedefine/>
    <w:rsid w:val="00E86B2D"/>
    <w:pPr>
      <w:tabs>
        <w:tab w:val="right" w:leader="dot" w:pos="9240"/>
      </w:tabs>
      <w:spacing w:before="360"/>
      <w:ind w:right="-380"/>
    </w:pPr>
    <w:rPr>
      <w:rFonts w:ascii="Geneva" w:eastAsia="Times New Roman" w:hAnsi="Geneva"/>
      <w:b/>
      <w:i/>
      <w:caps/>
      <w:noProof/>
      <w:lang w:eastAsia="zh-CN"/>
    </w:rPr>
  </w:style>
  <w:style w:type="character" w:styleId="CommentReference">
    <w:name w:val="annotation reference"/>
    <w:rsid w:val="00E86B2D"/>
    <w:rPr>
      <w:sz w:val="16"/>
    </w:rPr>
  </w:style>
  <w:style w:type="paragraph" w:styleId="CommentText">
    <w:name w:val="annotation text"/>
    <w:basedOn w:val="Normal"/>
    <w:link w:val="CommentTextChar1"/>
    <w:rsid w:val="00E86B2D"/>
    <w:pPr>
      <w:ind w:right="-380"/>
      <w:jc w:val="both"/>
    </w:pPr>
    <w:rPr>
      <w:rFonts w:eastAsia="Times New Roman"/>
      <w:sz w:val="20"/>
      <w:lang w:val="x-none" w:eastAsia="zh-CN"/>
    </w:rPr>
  </w:style>
  <w:style w:type="character" w:customStyle="1" w:styleId="CommentTextChar">
    <w:name w:val="Comment Text Char"/>
    <w:rsid w:val="00E86B2D"/>
    <w:rPr>
      <w:rFonts w:ascii="Times" w:eastAsia="Times" w:hAnsi="Times"/>
      <w:sz w:val="24"/>
      <w:szCs w:val="24"/>
    </w:rPr>
  </w:style>
  <w:style w:type="paragraph" w:styleId="TOC8">
    <w:name w:val="toc 8"/>
    <w:basedOn w:val="Normal"/>
    <w:next w:val="Normal"/>
    <w:rsid w:val="00E86B2D"/>
    <w:pPr>
      <w:tabs>
        <w:tab w:val="right" w:leader="dot" w:pos="9240"/>
      </w:tabs>
      <w:ind w:left="1680" w:right="-380"/>
    </w:pPr>
    <w:rPr>
      <w:rFonts w:eastAsia="Times New Roman"/>
      <w:sz w:val="20"/>
      <w:lang w:eastAsia="zh-CN"/>
    </w:rPr>
  </w:style>
  <w:style w:type="paragraph" w:styleId="TOC9">
    <w:name w:val="toc 9"/>
    <w:basedOn w:val="Normal"/>
    <w:next w:val="Normal"/>
    <w:rsid w:val="00E86B2D"/>
    <w:pPr>
      <w:tabs>
        <w:tab w:val="right" w:leader="dot" w:pos="9240"/>
      </w:tabs>
      <w:ind w:left="1920" w:right="-380"/>
    </w:pPr>
    <w:rPr>
      <w:rFonts w:eastAsia="Times New Roman"/>
      <w:sz w:val="20"/>
      <w:lang w:eastAsia="zh-CN"/>
    </w:rPr>
  </w:style>
  <w:style w:type="paragraph" w:styleId="Index1">
    <w:name w:val="index 1"/>
    <w:basedOn w:val="Normal"/>
    <w:next w:val="Normal"/>
    <w:rsid w:val="00E86B2D"/>
    <w:pPr>
      <w:tabs>
        <w:tab w:val="right" w:pos="4260"/>
      </w:tabs>
      <w:ind w:left="240" w:right="-380" w:hanging="240"/>
    </w:pPr>
    <w:rPr>
      <w:rFonts w:eastAsia="Times New Roman"/>
      <w:sz w:val="18"/>
      <w:lang w:eastAsia="zh-CN"/>
    </w:rPr>
  </w:style>
  <w:style w:type="paragraph" w:styleId="Index2">
    <w:name w:val="index 2"/>
    <w:basedOn w:val="Normal"/>
    <w:next w:val="Normal"/>
    <w:rsid w:val="00E86B2D"/>
    <w:pPr>
      <w:tabs>
        <w:tab w:val="right" w:pos="4260"/>
      </w:tabs>
      <w:ind w:left="480" w:right="-380" w:hanging="240"/>
    </w:pPr>
    <w:rPr>
      <w:rFonts w:eastAsia="Times New Roman"/>
      <w:sz w:val="18"/>
      <w:lang w:eastAsia="zh-CN"/>
    </w:rPr>
  </w:style>
  <w:style w:type="paragraph" w:styleId="Index3">
    <w:name w:val="index 3"/>
    <w:basedOn w:val="Normal"/>
    <w:next w:val="Normal"/>
    <w:rsid w:val="00E86B2D"/>
    <w:pPr>
      <w:tabs>
        <w:tab w:val="right" w:pos="4260"/>
      </w:tabs>
      <w:ind w:left="720" w:right="-380" w:hanging="240"/>
    </w:pPr>
    <w:rPr>
      <w:rFonts w:eastAsia="Times New Roman"/>
      <w:sz w:val="18"/>
      <w:lang w:eastAsia="zh-CN"/>
    </w:rPr>
  </w:style>
  <w:style w:type="paragraph" w:styleId="Index4">
    <w:name w:val="index 4"/>
    <w:basedOn w:val="Normal"/>
    <w:next w:val="Normal"/>
    <w:rsid w:val="00E86B2D"/>
    <w:pPr>
      <w:tabs>
        <w:tab w:val="right" w:pos="4260"/>
      </w:tabs>
      <w:ind w:left="960" w:right="-380" w:hanging="240"/>
    </w:pPr>
    <w:rPr>
      <w:rFonts w:eastAsia="Times New Roman"/>
      <w:sz w:val="18"/>
      <w:lang w:eastAsia="zh-CN"/>
    </w:rPr>
  </w:style>
  <w:style w:type="paragraph" w:styleId="Index5">
    <w:name w:val="index 5"/>
    <w:basedOn w:val="Normal"/>
    <w:next w:val="Normal"/>
    <w:rsid w:val="00E86B2D"/>
    <w:pPr>
      <w:tabs>
        <w:tab w:val="right" w:pos="4260"/>
      </w:tabs>
      <w:ind w:left="1200" w:right="-380" w:hanging="240"/>
    </w:pPr>
    <w:rPr>
      <w:rFonts w:eastAsia="Times New Roman"/>
      <w:sz w:val="18"/>
      <w:lang w:eastAsia="zh-CN"/>
    </w:rPr>
  </w:style>
  <w:style w:type="paragraph" w:styleId="Index6">
    <w:name w:val="index 6"/>
    <w:basedOn w:val="Normal"/>
    <w:next w:val="Normal"/>
    <w:rsid w:val="00E86B2D"/>
    <w:pPr>
      <w:tabs>
        <w:tab w:val="right" w:pos="4260"/>
      </w:tabs>
      <w:ind w:left="1440" w:right="-380" w:hanging="240"/>
    </w:pPr>
    <w:rPr>
      <w:rFonts w:eastAsia="Times New Roman"/>
      <w:sz w:val="18"/>
      <w:lang w:eastAsia="zh-CN"/>
    </w:rPr>
  </w:style>
  <w:style w:type="paragraph" w:styleId="Index7">
    <w:name w:val="index 7"/>
    <w:basedOn w:val="Normal"/>
    <w:next w:val="Normal"/>
    <w:rsid w:val="00E86B2D"/>
    <w:pPr>
      <w:tabs>
        <w:tab w:val="right" w:pos="4260"/>
      </w:tabs>
      <w:ind w:left="1680" w:right="-380" w:hanging="240"/>
    </w:pPr>
    <w:rPr>
      <w:rFonts w:eastAsia="Times New Roman"/>
      <w:sz w:val="18"/>
      <w:lang w:eastAsia="zh-CN"/>
    </w:rPr>
  </w:style>
  <w:style w:type="paragraph" w:styleId="Index8">
    <w:name w:val="index 8"/>
    <w:basedOn w:val="Normal"/>
    <w:next w:val="Normal"/>
    <w:rsid w:val="00E86B2D"/>
    <w:pPr>
      <w:tabs>
        <w:tab w:val="right" w:pos="4260"/>
      </w:tabs>
      <w:ind w:left="1920" w:right="-380" w:hanging="240"/>
    </w:pPr>
    <w:rPr>
      <w:rFonts w:eastAsia="Times New Roman"/>
      <w:sz w:val="18"/>
      <w:lang w:eastAsia="zh-CN"/>
    </w:rPr>
  </w:style>
  <w:style w:type="paragraph" w:styleId="Index9">
    <w:name w:val="index 9"/>
    <w:basedOn w:val="Normal"/>
    <w:next w:val="Normal"/>
    <w:rsid w:val="00E86B2D"/>
    <w:pPr>
      <w:tabs>
        <w:tab w:val="right" w:pos="4260"/>
      </w:tabs>
      <w:ind w:left="2160" w:right="-380" w:hanging="240"/>
    </w:pPr>
    <w:rPr>
      <w:rFonts w:eastAsia="Times New Roman"/>
      <w:sz w:val="18"/>
      <w:lang w:eastAsia="zh-CN"/>
    </w:rPr>
  </w:style>
  <w:style w:type="paragraph" w:styleId="IndexHeading">
    <w:name w:val="index heading"/>
    <w:basedOn w:val="Normal"/>
    <w:next w:val="Index1"/>
    <w:rsid w:val="00E86B2D"/>
    <w:pPr>
      <w:spacing w:before="240" w:after="120"/>
      <w:ind w:right="-380"/>
      <w:jc w:val="center"/>
    </w:pPr>
    <w:rPr>
      <w:rFonts w:eastAsia="Times New Roman"/>
      <w:b/>
      <w:sz w:val="26"/>
      <w:lang w:eastAsia="zh-CN"/>
    </w:rPr>
  </w:style>
  <w:style w:type="paragraph" w:styleId="Caption">
    <w:name w:val="caption"/>
    <w:basedOn w:val="Normal"/>
    <w:next w:val="Normal"/>
    <w:qFormat/>
    <w:rsid w:val="00E86B2D"/>
    <w:pPr>
      <w:tabs>
        <w:tab w:val="right" w:pos="9240"/>
      </w:tabs>
      <w:ind w:right="90"/>
      <w:jc w:val="right"/>
    </w:pPr>
    <w:rPr>
      <w:rFonts w:eastAsia="Times New Roman"/>
      <w:b/>
      <w:i/>
      <w:lang w:eastAsia="zh-CN"/>
    </w:rPr>
  </w:style>
  <w:style w:type="paragraph" w:styleId="Title">
    <w:name w:val="Title"/>
    <w:basedOn w:val="Normal"/>
    <w:link w:val="TitleChar"/>
    <w:qFormat/>
    <w:rsid w:val="00E86B2D"/>
    <w:pPr>
      <w:jc w:val="center"/>
    </w:pPr>
    <w:rPr>
      <w:b/>
      <w:sz w:val="36"/>
      <w:lang w:val="x-none" w:eastAsia="zh-CN"/>
    </w:rPr>
  </w:style>
  <w:style w:type="character" w:customStyle="1" w:styleId="TitleChar">
    <w:name w:val="Title Char"/>
    <w:link w:val="Title"/>
    <w:rsid w:val="00E86B2D"/>
    <w:rPr>
      <w:rFonts w:ascii="Times" w:eastAsia="Times" w:hAnsi="Times"/>
      <w:b/>
      <w:sz w:val="36"/>
      <w:lang w:val="x-none" w:eastAsia="zh-CN"/>
    </w:rPr>
  </w:style>
  <w:style w:type="paragraph" w:styleId="Subtitle">
    <w:name w:val="Subtitle"/>
    <w:basedOn w:val="Normal"/>
    <w:link w:val="SubtitleChar"/>
    <w:qFormat/>
    <w:rsid w:val="00E86B2D"/>
    <w:pPr>
      <w:jc w:val="center"/>
    </w:pPr>
    <w:rPr>
      <w:b/>
      <w:i/>
      <w:lang w:val="x-none" w:eastAsia="zh-CN"/>
    </w:rPr>
  </w:style>
  <w:style w:type="character" w:customStyle="1" w:styleId="SubtitleChar">
    <w:name w:val="Subtitle Char"/>
    <w:link w:val="Subtitle"/>
    <w:rsid w:val="00E86B2D"/>
    <w:rPr>
      <w:rFonts w:ascii="Times" w:eastAsia="Times" w:hAnsi="Times"/>
      <w:b/>
      <w:i/>
      <w:sz w:val="24"/>
      <w:lang w:val="x-none" w:eastAsia="zh-CN"/>
    </w:rPr>
  </w:style>
  <w:style w:type="paragraph" w:styleId="DocumentMap">
    <w:name w:val="Document Map"/>
    <w:basedOn w:val="Normal"/>
    <w:link w:val="DocumentMapChar"/>
    <w:rsid w:val="00E86B2D"/>
    <w:pPr>
      <w:shd w:val="clear" w:color="auto" w:fill="000080"/>
    </w:pPr>
    <w:rPr>
      <w:rFonts w:ascii="Geneva" w:hAnsi="Geneva"/>
      <w:lang w:val="x-none" w:eastAsia="ja-JP"/>
    </w:rPr>
  </w:style>
  <w:style w:type="character" w:customStyle="1" w:styleId="DocumentMapChar">
    <w:name w:val="Document Map Char"/>
    <w:link w:val="DocumentMap"/>
    <w:rsid w:val="00E86B2D"/>
    <w:rPr>
      <w:rFonts w:ascii="Geneva" w:eastAsia="Times" w:hAnsi="Geneva"/>
      <w:sz w:val="24"/>
      <w:shd w:val="clear" w:color="auto" w:fill="000080"/>
      <w:lang w:val="x-none" w:eastAsia="ja-JP"/>
    </w:rPr>
  </w:style>
  <w:style w:type="paragraph" w:customStyle="1" w:styleId="Annotation">
    <w:name w:val="Annotation"/>
    <w:basedOn w:val="BlockText"/>
    <w:autoRedefine/>
    <w:rsid w:val="00E86B2D"/>
    <w:pPr>
      <w:tabs>
        <w:tab w:val="left" w:pos="7640"/>
      </w:tabs>
      <w:ind w:left="990" w:right="-202" w:firstLine="0"/>
    </w:pPr>
    <w:rPr>
      <w:rFonts w:eastAsia="Times"/>
      <w:lang w:eastAsia="ja-JP"/>
    </w:rPr>
  </w:style>
  <w:style w:type="paragraph" w:styleId="BodyTextIndent3">
    <w:name w:val="Body Text Indent 3"/>
    <w:basedOn w:val="Normal"/>
    <w:link w:val="BodyTextIndent3Char"/>
    <w:rsid w:val="00E86B2D"/>
    <w:pPr>
      <w:ind w:left="1350"/>
    </w:pPr>
    <w:rPr>
      <w:i/>
      <w:lang w:val="x-none" w:eastAsia="ja-JP"/>
    </w:rPr>
  </w:style>
  <w:style w:type="character" w:customStyle="1" w:styleId="BodyTextIndent3Char">
    <w:name w:val="Body Text Indent 3 Char"/>
    <w:link w:val="BodyTextIndent3"/>
    <w:rsid w:val="00E86B2D"/>
    <w:rPr>
      <w:rFonts w:ascii="Times" w:eastAsia="Times" w:hAnsi="Times"/>
      <w:i/>
      <w:sz w:val="24"/>
      <w:lang w:val="x-none" w:eastAsia="ja-JP"/>
    </w:rPr>
  </w:style>
  <w:style w:type="paragraph" w:styleId="z-BottomofForm">
    <w:name w:val="HTML Bottom of Form"/>
    <w:basedOn w:val="Normal"/>
    <w:next w:val="Normal"/>
    <w:link w:val="z-BottomofFormChar"/>
    <w:hidden/>
    <w:rsid w:val="00E86B2D"/>
    <w:pPr>
      <w:pBdr>
        <w:top w:val="single" w:sz="6" w:space="1" w:color="790300"/>
      </w:pBdr>
      <w:spacing w:before="100" w:after="100"/>
      <w:jc w:val="center"/>
    </w:pPr>
    <w:rPr>
      <w:rFonts w:ascii="Arial" w:hAnsi="Arial"/>
      <w:vanish/>
      <w:sz w:val="16"/>
      <w:szCs w:val="16"/>
      <w:lang w:val="x-none" w:eastAsia="ja-JP"/>
    </w:rPr>
  </w:style>
  <w:style w:type="character" w:customStyle="1" w:styleId="z-BottomofFormChar">
    <w:name w:val="z-Bottom of Form Char"/>
    <w:link w:val="z-BottomofForm"/>
    <w:rsid w:val="00E86B2D"/>
    <w:rPr>
      <w:rFonts w:ascii="Arial" w:eastAsia="Times" w:hAnsi="Arial"/>
      <w:vanish/>
      <w:sz w:val="16"/>
      <w:szCs w:val="16"/>
      <w:lang w:val="x-none" w:eastAsia="ja-JP"/>
    </w:rPr>
  </w:style>
  <w:style w:type="paragraph" w:styleId="z-TopofForm">
    <w:name w:val="HTML Top of Form"/>
    <w:basedOn w:val="Normal"/>
    <w:next w:val="Normal"/>
    <w:link w:val="z-TopofFormChar"/>
    <w:hidden/>
    <w:rsid w:val="00E86B2D"/>
    <w:pPr>
      <w:pBdr>
        <w:bottom w:val="single" w:sz="6" w:space="1" w:color="B079FF"/>
      </w:pBdr>
      <w:spacing w:before="100" w:after="100"/>
      <w:jc w:val="center"/>
    </w:pPr>
    <w:rPr>
      <w:rFonts w:ascii="Arial" w:hAnsi="Arial"/>
      <w:vanish/>
      <w:sz w:val="16"/>
      <w:szCs w:val="16"/>
      <w:lang w:val="x-none" w:eastAsia="ja-JP"/>
    </w:rPr>
  </w:style>
  <w:style w:type="character" w:customStyle="1" w:styleId="z-TopofFormChar">
    <w:name w:val="z-Top of Form Char"/>
    <w:link w:val="z-TopofForm"/>
    <w:rsid w:val="00E86B2D"/>
    <w:rPr>
      <w:rFonts w:ascii="Arial" w:eastAsia="Times" w:hAnsi="Arial"/>
      <w:vanish/>
      <w:sz w:val="16"/>
      <w:szCs w:val="16"/>
      <w:lang w:val="x-none" w:eastAsia="ja-JP"/>
    </w:rPr>
  </w:style>
  <w:style w:type="character" w:customStyle="1" w:styleId="BalloonTextChar">
    <w:name w:val="Balloon Text Char"/>
    <w:semiHidden/>
    <w:rsid w:val="00E86B2D"/>
    <w:rPr>
      <w:rFonts w:ascii="Lucida Grande" w:hAnsi="Lucida Grande"/>
      <w:noProof w:val="0"/>
      <w:sz w:val="18"/>
      <w:szCs w:val="18"/>
      <w:lang w:eastAsia="zh-CN"/>
    </w:rPr>
  </w:style>
  <w:style w:type="paragraph" w:customStyle="1" w:styleId="BlockQuote">
    <w:name w:val="Block Quote"/>
    <w:basedOn w:val="Normal"/>
    <w:rsid w:val="00E86B2D"/>
    <w:pPr>
      <w:ind w:left="630" w:right="-385"/>
    </w:pPr>
    <w:rPr>
      <w:rFonts w:eastAsia="Times New Roman"/>
      <w:sz w:val="20"/>
      <w:lang w:eastAsia="zh-CN"/>
    </w:rPr>
  </w:style>
  <w:style w:type="paragraph" w:styleId="Date">
    <w:name w:val="Date"/>
    <w:basedOn w:val="Normal"/>
    <w:next w:val="Normal"/>
    <w:link w:val="DateChar"/>
    <w:rsid w:val="00E86B2D"/>
    <w:rPr>
      <w:rFonts w:eastAsia="Times New Roman"/>
      <w:lang w:val="x-none" w:eastAsia="zh-CN"/>
    </w:rPr>
  </w:style>
  <w:style w:type="character" w:customStyle="1" w:styleId="DateChar">
    <w:name w:val="Date Char"/>
    <w:link w:val="Date"/>
    <w:rsid w:val="00E86B2D"/>
    <w:rPr>
      <w:rFonts w:ascii="Times" w:hAnsi="Times"/>
      <w:sz w:val="24"/>
      <w:lang w:val="x-none" w:eastAsia="zh-CN"/>
    </w:rPr>
  </w:style>
  <w:style w:type="character" w:customStyle="1" w:styleId="Heading1Char">
    <w:name w:val="Heading 1 Char"/>
    <w:link w:val="Heading1"/>
    <w:rsid w:val="0055195B"/>
    <w:rPr>
      <w:rFonts w:ascii="Times" w:hAnsi="Times"/>
      <w:b/>
      <w:kern w:val="28"/>
      <w:sz w:val="22"/>
    </w:rPr>
  </w:style>
  <w:style w:type="character" w:customStyle="1" w:styleId="Heading2Char">
    <w:name w:val="Heading 2 Char"/>
    <w:link w:val="Heading2"/>
    <w:rsid w:val="00DE1FCF"/>
    <w:rPr>
      <w:rFonts w:ascii="Times" w:hAnsi="Times"/>
      <w:sz w:val="22"/>
    </w:rPr>
  </w:style>
  <w:style w:type="character" w:customStyle="1" w:styleId="Heading3Char">
    <w:name w:val="Heading 3 Char"/>
    <w:link w:val="Heading3"/>
    <w:rsid w:val="002B566E"/>
    <w:rPr>
      <w:rFonts w:ascii="Times" w:hAnsi="Times"/>
      <w:sz w:val="22"/>
    </w:rPr>
  </w:style>
  <w:style w:type="character" w:customStyle="1" w:styleId="Heading4Char">
    <w:name w:val="Heading 4 Char"/>
    <w:link w:val="Heading4"/>
    <w:rsid w:val="0082279B"/>
    <w:rPr>
      <w:rFonts w:ascii="Times" w:hAnsi="Times"/>
      <w:sz w:val="22"/>
    </w:rPr>
  </w:style>
  <w:style w:type="character" w:customStyle="1" w:styleId="Heading5Char">
    <w:name w:val="Heading 5 Char"/>
    <w:link w:val="Heading5"/>
    <w:rsid w:val="00B74C74"/>
    <w:rPr>
      <w:rFonts w:ascii="Times" w:hAnsi="Times"/>
      <w:sz w:val="22"/>
    </w:rPr>
  </w:style>
  <w:style w:type="character" w:customStyle="1" w:styleId="Heading6Char">
    <w:name w:val="Heading 6 Char"/>
    <w:link w:val="Heading6"/>
    <w:rsid w:val="002E7BD8"/>
    <w:rPr>
      <w:rFonts w:ascii="Times" w:hAnsi="Times"/>
      <w:sz w:val="22"/>
    </w:rPr>
  </w:style>
  <w:style w:type="character" w:customStyle="1" w:styleId="Heading7Char">
    <w:name w:val="Heading 7 Char"/>
    <w:link w:val="Heading7"/>
    <w:rsid w:val="00903522"/>
    <w:rPr>
      <w:rFonts w:ascii="Times" w:hAnsi="Times"/>
      <w:sz w:val="22"/>
    </w:rPr>
  </w:style>
  <w:style w:type="character" w:customStyle="1" w:styleId="Heading8Char">
    <w:name w:val="Heading 8 Char"/>
    <w:link w:val="Heading8"/>
    <w:rsid w:val="00A90855"/>
    <w:rPr>
      <w:rFonts w:ascii="Arial" w:hAnsi="Arial"/>
      <w:color w:val="000000" w:themeColor="text1"/>
      <w:sz w:val="21"/>
    </w:rPr>
  </w:style>
  <w:style w:type="character" w:customStyle="1" w:styleId="Heading9Char">
    <w:name w:val="Heading 9 Char"/>
    <w:link w:val="Heading9"/>
    <w:rsid w:val="005E3D9E"/>
    <w:rPr>
      <w:rFonts w:ascii="Helvetica" w:hAnsi="Helvetica"/>
      <w:i/>
      <w:sz w:val="18"/>
    </w:rPr>
  </w:style>
  <w:style w:type="character" w:customStyle="1" w:styleId="HeaderChar">
    <w:name w:val="Header Char"/>
    <w:link w:val="Header"/>
    <w:rsid w:val="00E86B2D"/>
    <w:rPr>
      <w:rFonts w:ascii="Times" w:hAnsi="Times"/>
      <w:sz w:val="24"/>
    </w:rPr>
  </w:style>
  <w:style w:type="character" w:customStyle="1" w:styleId="FooterChar">
    <w:name w:val="Footer Char"/>
    <w:link w:val="Footer"/>
    <w:rsid w:val="00E86B2D"/>
    <w:rPr>
      <w:rFonts w:ascii="Times" w:eastAsia="Times" w:hAnsi="Times"/>
      <w:sz w:val="24"/>
    </w:rPr>
  </w:style>
  <w:style w:type="character" w:customStyle="1" w:styleId="FootnoteTextChar">
    <w:name w:val="Footnote Text Char"/>
    <w:link w:val="FootnoteText"/>
    <w:semiHidden/>
    <w:rsid w:val="00E86B2D"/>
    <w:rPr>
      <w:rFonts w:ascii="Times" w:eastAsia="Times" w:hAnsi="Times"/>
    </w:rPr>
  </w:style>
  <w:style w:type="character" w:customStyle="1" w:styleId="BodyText3Char">
    <w:name w:val="Body Text 3 Char"/>
    <w:link w:val="BodyText3"/>
    <w:rsid w:val="00E86B2D"/>
    <w:rPr>
      <w:rFonts w:ascii="Arial" w:hAnsi="Arial"/>
      <w:sz w:val="24"/>
      <w:lang w:eastAsia="zh-CN"/>
    </w:rPr>
  </w:style>
  <w:style w:type="character" w:customStyle="1" w:styleId="BodyTextIndentChar">
    <w:name w:val="Body Text Indent Char"/>
    <w:link w:val="BodyTextIndent"/>
    <w:rsid w:val="00E86B2D"/>
    <w:rPr>
      <w:rFonts w:ascii="Times" w:hAnsi="Times"/>
      <w:sz w:val="24"/>
      <w:lang w:eastAsia="zh-CN"/>
    </w:rPr>
  </w:style>
  <w:style w:type="character" w:customStyle="1" w:styleId="BodyText2Char">
    <w:name w:val="Body Text 2 Char"/>
    <w:link w:val="BodyText2"/>
    <w:rsid w:val="00E86B2D"/>
    <w:rPr>
      <w:rFonts w:ascii="Times" w:hAnsi="Times"/>
      <w:sz w:val="22"/>
      <w:lang w:eastAsia="zh-CN"/>
    </w:rPr>
  </w:style>
  <w:style w:type="character" w:customStyle="1" w:styleId="BodyTextChar">
    <w:name w:val="Body Text Char"/>
    <w:link w:val="BodyText"/>
    <w:rsid w:val="00E86B2D"/>
    <w:rPr>
      <w:rFonts w:ascii="Times" w:hAnsi="Times"/>
      <w:sz w:val="24"/>
      <w:lang w:eastAsia="zh-CN"/>
    </w:rPr>
  </w:style>
  <w:style w:type="character" w:customStyle="1" w:styleId="BodyTextIndent2Char">
    <w:name w:val="Body Text Indent 2 Char"/>
    <w:link w:val="BodyTextIndent2"/>
    <w:rsid w:val="00E86B2D"/>
    <w:rPr>
      <w:rFonts w:ascii="Times" w:hAnsi="Times"/>
      <w:sz w:val="24"/>
      <w:lang w:eastAsia="zh-CN"/>
    </w:rPr>
  </w:style>
  <w:style w:type="character" w:customStyle="1" w:styleId="CommentTextChar1">
    <w:name w:val="Comment Text Char1"/>
    <w:link w:val="CommentText"/>
    <w:rsid w:val="00E86B2D"/>
    <w:rPr>
      <w:rFonts w:ascii="Times" w:hAnsi="Times"/>
      <w:lang w:val="x-none" w:eastAsia="zh-CN"/>
    </w:rPr>
  </w:style>
  <w:style w:type="character" w:customStyle="1" w:styleId="BalloonTextChar1">
    <w:name w:val="Balloon Text Char1"/>
    <w:link w:val="BalloonText"/>
    <w:semiHidden/>
    <w:rsid w:val="00E86B2D"/>
    <w:rPr>
      <w:rFonts w:ascii="Tahoma" w:eastAsia="Times" w:hAnsi="Tahoma" w:cs="Tahoma"/>
      <w:sz w:val="16"/>
      <w:szCs w:val="16"/>
    </w:rPr>
  </w:style>
  <w:style w:type="paragraph" w:customStyle="1" w:styleId="western">
    <w:name w:val="western"/>
    <w:basedOn w:val="Normal"/>
    <w:rsid w:val="00860AD2"/>
    <w:pPr>
      <w:spacing w:before="100" w:beforeAutospacing="1" w:after="100" w:afterAutospacing="1"/>
    </w:pPr>
    <w:rPr>
      <w:rFonts w:eastAsia="Times New Roman"/>
      <w:sz w:val="20"/>
    </w:rPr>
  </w:style>
  <w:style w:type="paragraph" w:styleId="NormalWeb">
    <w:name w:val="Normal (Web)"/>
    <w:basedOn w:val="Normal"/>
    <w:uiPriority w:val="99"/>
    <w:unhideWhenUsed/>
    <w:rsid w:val="00E13FCC"/>
    <w:pPr>
      <w:spacing w:before="100" w:beforeAutospacing="1" w:after="100" w:afterAutospacing="1"/>
    </w:pPr>
    <w:rPr>
      <w:rFonts w:eastAsia="Times New Roman"/>
      <w:sz w:val="20"/>
    </w:rPr>
  </w:style>
  <w:style w:type="table" w:styleId="ColorfulList-Accent1">
    <w:name w:val="Colorful List Accent 1"/>
    <w:basedOn w:val="TableNormal"/>
    <w:rsid w:val="00FD3A6A"/>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Default">
    <w:name w:val="Default"/>
    <w:rsid w:val="00C64889"/>
    <w:pPr>
      <w:autoSpaceDE w:val="0"/>
      <w:autoSpaceDN w:val="0"/>
      <w:adjustRightInd w:val="0"/>
    </w:pPr>
    <w:rPr>
      <w:color w:val="000000"/>
      <w:sz w:val="24"/>
      <w:szCs w:val="24"/>
    </w:rPr>
  </w:style>
  <w:style w:type="paragraph" w:styleId="ListParagraph">
    <w:name w:val="List Paragraph"/>
    <w:basedOn w:val="Normal"/>
    <w:uiPriority w:val="72"/>
    <w:qFormat/>
    <w:rsid w:val="00C92301"/>
    <w:pPr>
      <w:ind w:left="720"/>
      <w:contextualSpacing/>
    </w:pPr>
  </w:style>
  <w:style w:type="table" w:styleId="TableProfessional">
    <w:name w:val="Table Professional"/>
    <w:basedOn w:val="TableNormal"/>
    <w:rsid w:val="000B5CB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character" w:styleId="UnresolvedMention">
    <w:name w:val="Unresolved Mention"/>
    <w:basedOn w:val="DefaultParagraphFont"/>
    <w:uiPriority w:val="99"/>
    <w:semiHidden/>
    <w:unhideWhenUsed/>
    <w:rsid w:val="00B24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4607">
      <w:bodyDiv w:val="1"/>
      <w:marLeft w:val="0"/>
      <w:marRight w:val="0"/>
      <w:marTop w:val="0"/>
      <w:marBottom w:val="0"/>
      <w:divBdr>
        <w:top w:val="none" w:sz="0" w:space="0" w:color="auto"/>
        <w:left w:val="none" w:sz="0" w:space="0" w:color="auto"/>
        <w:bottom w:val="none" w:sz="0" w:space="0" w:color="auto"/>
        <w:right w:val="none" w:sz="0" w:space="0" w:color="auto"/>
      </w:divBdr>
    </w:div>
    <w:div w:id="68386633">
      <w:bodyDiv w:val="1"/>
      <w:marLeft w:val="0"/>
      <w:marRight w:val="0"/>
      <w:marTop w:val="0"/>
      <w:marBottom w:val="0"/>
      <w:divBdr>
        <w:top w:val="none" w:sz="0" w:space="0" w:color="auto"/>
        <w:left w:val="none" w:sz="0" w:space="0" w:color="auto"/>
        <w:bottom w:val="none" w:sz="0" w:space="0" w:color="auto"/>
        <w:right w:val="none" w:sz="0" w:space="0" w:color="auto"/>
      </w:divBdr>
    </w:div>
    <w:div w:id="70084621">
      <w:bodyDiv w:val="1"/>
      <w:marLeft w:val="0"/>
      <w:marRight w:val="0"/>
      <w:marTop w:val="0"/>
      <w:marBottom w:val="0"/>
      <w:divBdr>
        <w:top w:val="none" w:sz="0" w:space="0" w:color="auto"/>
        <w:left w:val="none" w:sz="0" w:space="0" w:color="auto"/>
        <w:bottom w:val="none" w:sz="0" w:space="0" w:color="auto"/>
        <w:right w:val="none" w:sz="0" w:space="0" w:color="auto"/>
      </w:divBdr>
    </w:div>
    <w:div w:id="79723115">
      <w:bodyDiv w:val="1"/>
      <w:marLeft w:val="0"/>
      <w:marRight w:val="0"/>
      <w:marTop w:val="0"/>
      <w:marBottom w:val="0"/>
      <w:divBdr>
        <w:top w:val="none" w:sz="0" w:space="0" w:color="auto"/>
        <w:left w:val="none" w:sz="0" w:space="0" w:color="auto"/>
        <w:bottom w:val="none" w:sz="0" w:space="0" w:color="auto"/>
        <w:right w:val="none" w:sz="0" w:space="0" w:color="auto"/>
      </w:divBdr>
    </w:div>
    <w:div w:id="84889410">
      <w:bodyDiv w:val="1"/>
      <w:marLeft w:val="0"/>
      <w:marRight w:val="0"/>
      <w:marTop w:val="0"/>
      <w:marBottom w:val="0"/>
      <w:divBdr>
        <w:top w:val="none" w:sz="0" w:space="0" w:color="auto"/>
        <w:left w:val="none" w:sz="0" w:space="0" w:color="auto"/>
        <w:bottom w:val="none" w:sz="0" w:space="0" w:color="auto"/>
        <w:right w:val="none" w:sz="0" w:space="0" w:color="auto"/>
      </w:divBdr>
    </w:div>
    <w:div w:id="89785554">
      <w:bodyDiv w:val="1"/>
      <w:marLeft w:val="0"/>
      <w:marRight w:val="0"/>
      <w:marTop w:val="0"/>
      <w:marBottom w:val="0"/>
      <w:divBdr>
        <w:top w:val="none" w:sz="0" w:space="0" w:color="auto"/>
        <w:left w:val="none" w:sz="0" w:space="0" w:color="auto"/>
        <w:bottom w:val="none" w:sz="0" w:space="0" w:color="auto"/>
        <w:right w:val="none" w:sz="0" w:space="0" w:color="auto"/>
      </w:divBdr>
    </w:div>
    <w:div w:id="102462053">
      <w:bodyDiv w:val="1"/>
      <w:marLeft w:val="0"/>
      <w:marRight w:val="0"/>
      <w:marTop w:val="0"/>
      <w:marBottom w:val="0"/>
      <w:divBdr>
        <w:top w:val="none" w:sz="0" w:space="0" w:color="auto"/>
        <w:left w:val="none" w:sz="0" w:space="0" w:color="auto"/>
        <w:bottom w:val="none" w:sz="0" w:space="0" w:color="auto"/>
        <w:right w:val="none" w:sz="0" w:space="0" w:color="auto"/>
      </w:divBdr>
      <w:divsChild>
        <w:div w:id="330717407">
          <w:marLeft w:val="720"/>
          <w:marRight w:val="0"/>
          <w:marTop w:val="480"/>
          <w:marBottom w:val="0"/>
          <w:divBdr>
            <w:top w:val="none" w:sz="0" w:space="0" w:color="auto"/>
            <w:left w:val="none" w:sz="0" w:space="0" w:color="auto"/>
            <w:bottom w:val="none" w:sz="0" w:space="0" w:color="auto"/>
            <w:right w:val="none" w:sz="0" w:space="0" w:color="auto"/>
          </w:divBdr>
        </w:div>
        <w:div w:id="529222145">
          <w:marLeft w:val="720"/>
          <w:marRight w:val="0"/>
          <w:marTop w:val="480"/>
          <w:marBottom w:val="0"/>
          <w:divBdr>
            <w:top w:val="none" w:sz="0" w:space="0" w:color="auto"/>
            <w:left w:val="none" w:sz="0" w:space="0" w:color="auto"/>
            <w:bottom w:val="none" w:sz="0" w:space="0" w:color="auto"/>
            <w:right w:val="none" w:sz="0" w:space="0" w:color="auto"/>
          </w:divBdr>
        </w:div>
        <w:div w:id="1484157145">
          <w:marLeft w:val="720"/>
          <w:marRight w:val="0"/>
          <w:marTop w:val="480"/>
          <w:marBottom w:val="0"/>
          <w:divBdr>
            <w:top w:val="none" w:sz="0" w:space="0" w:color="auto"/>
            <w:left w:val="none" w:sz="0" w:space="0" w:color="auto"/>
            <w:bottom w:val="none" w:sz="0" w:space="0" w:color="auto"/>
            <w:right w:val="none" w:sz="0" w:space="0" w:color="auto"/>
          </w:divBdr>
        </w:div>
        <w:div w:id="1674067533">
          <w:marLeft w:val="720"/>
          <w:marRight w:val="0"/>
          <w:marTop w:val="480"/>
          <w:marBottom w:val="0"/>
          <w:divBdr>
            <w:top w:val="none" w:sz="0" w:space="0" w:color="auto"/>
            <w:left w:val="none" w:sz="0" w:space="0" w:color="auto"/>
            <w:bottom w:val="none" w:sz="0" w:space="0" w:color="auto"/>
            <w:right w:val="none" w:sz="0" w:space="0" w:color="auto"/>
          </w:divBdr>
        </w:div>
      </w:divsChild>
    </w:div>
    <w:div w:id="111243333">
      <w:bodyDiv w:val="1"/>
      <w:marLeft w:val="0"/>
      <w:marRight w:val="0"/>
      <w:marTop w:val="0"/>
      <w:marBottom w:val="0"/>
      <w:divBdr>
        <w:top w:val="none" w:sz="0" w:space="0" w:color="auto"/>
        <w:left w:val="none" w:sz="0" w:space="0" w:color="auto"/>
        <w:bottom w:val="none" w:sz="0" w:space="0" w:color="auto"/>
        <w:right w:val="none" w:sz="0" w:space="0" w:color="auto"/>
      </w:divBdr>
    </w:div>
    <w:div w:id="124783206">
      <w:bodyDiv w:val="1"/>
      <w:marLeft w:val="0"/>
      <w:marRight w:val="0"/>
      <w:marTop w:val="0"/>
      <w:marBottom w:val="0"/>
      <w:divBdr>
        <w:top w:val="none" w:sz="0" w:space="0" w:color="auto"/>
        <w:left w:val="none" w:sz="0" w:space="0" w:color="auto"/>
        <w:bottom w:val="none" w:sz="0" w:space="0" w:color="auto"/>
        <w:right w:val="none" w:sz="0" w:space="0" w:color="auto"/>
      </w:divBdr>
    </w:div>
    <w:div w:id="126123656">
      <w:bodyDiv w:val="1"/>
      <w:marLeft w:val="0"/>
      <w:marRight w:val="0"/>
      <w:marTop w:val="0"/>
      <w:marBottom w:val="0"/>
      <w:divBdr>
        <w:top w:val="none" w:sz="0" w:space="0" w:color="auto"/>
        <w:left w:val="none" w:sz="0" w:space="0" w:color="auto"/>
        <w:bottom w:val="none" w:sz="0" w:space="0" w:color="auto"/>
        <w:right w:val="none" w:sz="0" w:space="0" w:color="auto"/>
      </w:divBdr>
    </w:div>
    <w:div w:id="159001912">
      <w:bodyDiv w:val="1"/>
      <w:marLeft w:val="0"/>
      <w:marRight w:val="0"/>
      <w:marTop w:val="0"/>
      <w:marBottom w:val="0"/>
      <w:divBdr>
        <w:top w:val="none" w:sz="0" w:space="0" w:color="auto"/>
        <w:left w:val="none" w:sz="0" w:space="0" w:color="auto"/>
        <w:bottom w:val="none" w:sz="0" w:space="0" w:color="auto"/>
        <w:right w:val="none" w:sz="0" w:space="0" w:color="auto"/>
      </w:divBdr>
    </w:div>
    <w:div w:id="204099746">
      <w:bodyDiv w:val="1"/>
      <w:marLeft w:val="0"/>
      <w:marRight w:val="0"/>
      <w:marTop w:val="0"/>
      <w:marBottom w:val="0"/>
      <w:divBdr>
        <w:top w:val="none" w:sz="0" w:space="0" w:color="auto"/>
        <w:left w:val="none" w:sz="0" w:space="0" w:color="auto"/>
        <w:bottom w:val="none" w:sz="0" w:space="0" w:color="auto"/>
        <w:right w:val="none" w:sz="0" w:space="0" w:color="auto"/>
      </w:divBdr>
    </w:div>
    <w:div w:id="238906253">
      <w:bodyDiv w:val="1"/>
      <w:marLeft w:val="0"/>
      <w:marRight w:val="0"/>
      <w:marTop w:val="0"/>
      <w:marBottom w:val="0"/>
      <w:divBdr>
        <w:top w:val="none" w:sz="0" w:space="0" w:color="auto"/>
        <w:left w:val="none" w:sz="0" w:space="0" w:color="auto"/>
        <w:bottom w:val="none" w:sz="0" w:space="0" w:color="auto"/>
        <w:right w:val="none" w:sz="0" w:space="0" w:color="auto"/>
      </w:divBdr>
    </w:div>
    <w:div w:id="279802795">
      <w:bodyDiv w:val="1"/>
      <w:marLeft w:val="0"/>
      <w:marRight w:val="0"/>
      <w:marTop w:val="0"/>
      <w:marBottom w:val="0"/>
      <w:divBdr>
        <w:top w:val="none" w:sz="0" w:space="0" w:color="auto"/>
        <w:left w:val="none" w:sz="0" w:space="0" w:color="auto"/>
        <w:bottom w:val="none" w:sz="0" w:space="0" w:color="auto"/>
        <w:right w:val="none" w:sz="0" w:space="0" w:color="auto"/>
      </w:divBdr>
    </w:div>
    <w:div w:id="280037247">
      <w:bodyDiv w:val="1"/>
      <w:marLeft w:val="0"/>
      <w:marRight w:val="0"/>
      <w:marTop w:val="0"/>
      <w:marBottom w:val="0"/>
      <w:divBdr>
        <w:top w:val="none" w:sz="0" w:space="0" w:color="auto"/>
        <w:left w:val="none" w:sz="0" w:space="0" w:color="auto"/>
        <w:bottom w:val="none" w:sz="0" w:space="0" w:color="auto"/>
        <w:right w:val="none" w:sz="0" w:space="0" w:color="auto"/>
      </w:divBdr>
    </w:div>
    <w:div w:id="297732528">
      <w:bodyDiv w:val="1"/>
      <w:marLeft w:val="0"/>
      <w:marRight w:val="0"/>
      <w:marTop w:val="0"/>
      <w:marBottom w:val="0"/>
      <w:divBdr>
        <w:top w:val="none" w:sz="0" w:space="0" w:color="auto"/>
        <w:left w:val="none" w:sz="0" w:space="0" w:color="auto"/>
        <w:bottom w:val="none" w:sz="0" w:space="0" w:color="auto"/>
        <w:right w:val="none" w:sz="0" w:space="0" w:color="auto"/>
      </w:divBdr>
    </w:div>
    <w:div w:id="303199495">
      <w:bodyDiv w:val="1"/>
      <w:marLeft w:val="0"/>
      <w:marRight w:val="0"/>
      <w:marTop w:val="0"/>
      <w:marBottom w:val="0"/>
      <w:divBdr>
        <w:top w:val="none" w:sz="0" w:space="0" w:color="auto"/>
        <w:left w:val="none" w:sz="0" w:space="0" w:color="auto"/>
        <w:bottom w:val="none" w:sz="0" w:space="0" w:color="auto"/>
        <w:right w:val="none" w:sz="0" w:space="0" w:color="auto"/>
      </w:divBdr>
    </w:div>
    <w:div w:id="308562549">
      <w:bodyDiv w:val="1"/>
      <w:marLeft w:val="0"/>
      <w:marRight w:val="0"/>
      <w:marTop w:val="0"/>
      <w:marBottom w:val="0"/>
      <w:divBdr>
        <w:top w:val="none" w:sz="0" w:space="0" w:color="auto"/>
        <w:left w:val="none" w:sz="0" w:space="0" w:color="auto"/>
        <w:bottom w:val="none" w:sz="0" w:space="0" w:color="auto"/>
        <w:right w:val="none" w:sz="0" w:space="0" w:color="auto"/>
      </w:divBdr>
    </w:div>
    <w:div w:id="353504897">
      <w:bodyDiv w:val="1"/>
      <w:marLeft w:val="0"/>
      <w:marRight w:val="0"/>
      <w:marTop w:val="0"/>
      <w:marBottom w:val="0"/>
      <w:divBdr>
        <w:top w:val="none" w:sz="0" w:space="0" w:color="auto"/>
        <w:left w:val="none" w:sz="0" w:space="0" w:color="auto"/>
        <w:bottom w:val="none" w:sz="0" w:space="0" w:color="auto"/>
        <w:right w:val="none" w:sz="0" w:space="0" w:color="auto"/>
      </w:divBdr>
    </w:div>
    <w:div w:id="383257526">
      <w:bodyDiv w:val="1"/>
      <w:marLeft w:val="0"/>
      <w:marRight w:val="0"/>
      <w:marTop w:val="0"/>
      <w:marBottom w:val="0"/>
      <w:divBdr>
        <w:top w:val="none" w:sz="0" w:space="0" w:color="auto"/>
        <w:left w:val="none" w:sz="0" w:space="0" w:color="auto"/>
        <w:bottom w:val="none" w:sz="0" w:space="0" w:color="auto"/>
        <w:right w:val="none" w:sz="0" w:space="0" w:color="auto"/>
      </w:divBdr>
    </w:div>
    <w:div w:id="445121857">
      <w:bodyDiv w:val="1"/>
      <w:marLeft w:val="0"/>
      <w:marRight w:val="0"/>
      <w:marTop w:val="0"/>
      <w:marBottom w:val="0"/>
      <w:divBdr>
        <w:top w:val="none" w:sz="0" w:space="0" w:color="auto"/>
        <w:left w:val="none" w:sz="0" w:space="0" w:color="auto"/>
        <w:bottom w:val="none" w:sz="0" w:space="0" w:color="auto"/>
        <w:right w:val="none" w:sz="0" w:space="0" w:color="auto"/>
      </w:divBdr>
    </w:div>
    <w:div w:id="467088733">
      <w:bodyDiv w:val="1"/>
      <w:marLeft w:val="0"/>
      <w:marRight w:val="0"/>
      <w:marTop w:val="0"/>
      <w:marBottom w:val="0"/>
      <w:divBdr>
        <w:top w:val="none" w:sz="0" w:space="0" w:color="auto"/>
        <w:left w:val="none" w:sz="0" w:space="0" w:color="auto"/>
        <w:bottom w:val="none" w:sz="0" w:space="0" w:color="auto"/>
        <w:right w:val="none" w:sz="0" w:space="0" w:color="auto"/>
      </w:divBdr>
    </w:div>
    <w:div w:id="503864824">
      <w:bodyDiv w:val="1"/>
      <w:marLeft w:val="0"/>
      <w:marRight w:val="0"/>
      <w:marTop w:val="0"/>
      <w:marBottom w:val="0"/>
      <w:divBdr>
        <w:top w:val="none" w:sz="0" w:space="0" w:color="auto"/>
        <w:left w:val="none" w:sz="0" w:space="0" w:color="auto"/>
        <w:bottom w:val="none" w:sz="0" w:space="0" w:color="auto"/>
        <w:right w:val="none" w:sz="0" w:space="0" w:color="auto"/>
      </w:divBdr>
      <w:divsChild>
        <w:div w:id="1904292161">
          <w:marLeft w:val="374"/>
          <w:marRight w:val="0"/>
          <w:marTop w:val="0"/>
          <w:marBottom w:val="0"/>
          <w:divBdr>
            <w:top w:val="none" w:sz="0" w:space="0" w:color="auto"/>
            <w:left w:val="none" w:sz="0" w:space="0" w:color="auto"/>
            <w:bottom w:val="none" w:sz="0" w:space="0" w:color="auto"/>
            <w:right w:val="none" w:sz="0" w:space="0" w:color="auto"/>
          </w:divBdr>
        </w:div>
      </w:divsChild>
    </w:div>
    <w:div w:id="505629441">
      <w:bodyDiv w:val="1"/>
      <w:marLeft w:val="0"/>
      <w:marRight w:val="0"/>
      <w:marTop w:val="0"/>
      <w:marBottom w:val="0"/>
      <w:divBdr>
        <w:top w:val="none" w:sz="0" w:space="0" w:color="auto"/>
        <w:left w:val="none" w:sz="0" w:space="0" w:color="auto"/>
        <w:bottom w:val="none" w:sz="0" w:space="0" w:color="auto"/>
        <w:right w:val="none" w:sz="0" w:space="0" w:color="auto"/>
      </w:divBdr>
    </w:div>
    <w:div w:id="550924575">
      <w:bodyDiv w:val="1"/>
      <w:marLeft w:val="0"/>
      <w:marRight w:val="0"/>
      <w:marTop w:val="0"/>
      <w:marBottom w:val="0"/>
      <w:divBdr>
        <w:top w:val="none" w:sz="0" w:space="0" w:color="auto"/>
        <w:left w:val="none" w:sz="0" w:space="0" w:color="auto"/>
        <w:bottom w:val="none" w:sz="0" w:space="0" w:color="auto"/>
        <w:right w:val="none" w:sz="0" w:space="0" w:color="auto"/>
      </w:divBdr>
    </w:div>
    <w:div w:id="552736764">
      <w:bodyDiv w:val="1"/>
      <w:marLeft w:val="0"/>
      <w:marRight w:val="0"/>
      <w:marTop w:val="0"/>
      <w:marBottom w:val="0"/>
      <w:divBdr>
        <w:top w:val="none" w:sz="0" w:space="0" w:color="auto"/>
        <w:left w:val="none" w:sz="0" w:space="0" w:color="auto"/>
        <w:bottom w:val="none" w:sz="0" w:space="0" w:color="auto"/>
        <w:right w:val="none" w:sz="0" w:space="0" w:color="auto"/>
      </w:divBdr>
    </w:div>
    <w:div w:id="563838649">
      <w:bodyDiv w:val="1"/>
      <w:marLeft w:val="0"/>
      <w:marRight w:val="0"/>
      <w:marTop w:val="0"/>
      <w:marBottom w:val="0"/>
      <w:divBdr>
        <w:top w:val="none" w:sz="0" w:space="0" w:color="auto"/>
        <w:left w:val="none" w:sz="0" w:space="0" w:color="auto"/>
        <w:bottom w:val="none" w:sz="0" w:space="0" w:color="auto"/>
        <w:right w:val="none" w:sz="0" w:space="0" w:color="auto"/>
      </w:divBdr>
    </w:div>
    <w:div w:id="576550222">
      <w:bodyDiv w:val="1"/>
      <w:marLeft w:val="0"/>
      <w:marRight w:val="0"/>
      <w:marTop w:val="0"/>
      <w:marBottom w:val="0"/>
      <w:divBdr>
        <w:top w:val="none" w:sz="0" w:space="0" w:color="auto"/>
        <w:left w:val="none" w:sz="0" w:space="0" w:color="auto"/>
        <w:bottom w:val="none" w:sz="0" w:space="0" w:color="auto"/>
        <w:right w:val="none" w:sz="0" w:space="0" w:color="auto"/>
      </w:divBdr>
    </w:div>
    <w:div w:id="580988774">
      <w:bodyDiv w:val="1"/>
      <w:marLeft w:val="0"/>
      <w:marRight w:val="0"/>
      <w:marTop w:val="0"/>
      <w:marBottom w:val="0"/>
      <w:divBdr>
        <w:top w:val="none" w:sz="0" w:space="0" w:color="auto"/>
        <w:left w:val="none" w:sz="0" w:space="0" w:color="auto"/>
        <w:bottom w:val="none" w:sz="0" w:space="0" w:color="auto"/>
        <w:right w:val="none" w:sz="0" w:space="0" w:color="auto"/>
      </w:divBdr>
    </w:div>
    <w:div w:id="637302877">
      <w:bodyDiv w:val="1"/>
      <w:marLeft w:val="0"/>
      <w:marRight w:val="0"/>
      <w:marTop w:val="0"/>
      <w:marBottom w:val="0"/>
      <w:divBdr>
        <w:top w:val="none" w:sz="0" w:space="0" w:color="auto"/>
        <w:left w:val="none" w:sz="0" w:space="0" w:color="auto"/>
        <w:bottom w:val="none" w:sz="0" w:space="0" w:color="auto"/>
        <w:right w:val="none" w:sz="0" w:space="0" w:color="auto"/>
      </w:divBdr>
    </w:div>
    <w:div w:id="650065937">
      <w:bodyDiv w:val="1"/>
      <w:marLeft w:val="0"/>
      <w:marRight w:val="0"/>
      <w:marTop w:val="0"/>
      <w:marBottom w:val="0"/>
      <w:divBdr>
        <w:top w:val="none" w:sz="0" w:space="0" w:color="auto"/>
        <w:left w:val="none" w:sz="0" w:space="0" w:color="auto"/>
        <w:bottom w:val="none" w:sz="0" w:space="0" w:color="auto"/>
        <w:right w:val="none" w:sz="0" w:space="0" w:color="auto"/>
      </w:divBdr>
    </w:div>
    <w:div w:id="676494962">
      <w:bodyDiv w:val="1"/>
      <w:marLeft w:val="0"/>
      <w:marRight w:val="0"/>
      <w:marTop w:val="0"/>
      <w:marBottom w:val="0"/>
      <w:divBdr>
        <w:top w:val="none" w:sz="0" w:space="0" w:color="auto"/>
        <w:left w:val="none" w:sz="0" w:space="0" w:color="auto"/>
        <w:bottom w:val="none" w:sz="0" w:space="0" w:color="auto"/>
        <w:right w:val="none" w:sz="0" w:space="0" w:color="auto"/>
      </w:divBdr>
    </w:div>
    <w:div w:id="687752776">
      <w:bodyDiv w:val="1"/>
      <w:marLeft w:val="0"/>
      <w:marRight w:val="0"/>
      <w:marTop w:val="0"/>
      <w:marBottom w:val="0"/>
      <w:divBdr>
        <w:top w:val="none" w:sz="0" w:space="0" w:color="auto"/>
        <w:left w:val="none" w:sz="0" w:space="0" w:color="auto"/>
        <w:bottom w:val="none" w:sz="0" w:space="0" w:color="auto"/>
        <w:right w:val="none" w:sz="0" w:space="0" w:color="auto"/>
      </w:divBdr>
    </w:div>
    <w:div w:id="701134464">
      <w:bodyDiv w:val="1"/>
      <w:marLeft w:val="0"/>
      <w:marRight w:val="0"/>
      <w:marTop w:val="0"/>
      <w:marBottom w:val="0"/>
      <w:divBdr>
        <w:top w:val="none" w:sz="0" w:space="0" w:color="auto"/>
        <w:left w:val="none" w:sz="0" w:space="0" w:color="auto"/>
        <w:bottom w:val="none" w:sz="0" w:space="0" w:color="auto"/>
        <w:right w:val="none" w:sz="0" w:space="0" w:color="auto"/>
      </w:divBdr>
    </w:div>
    <w:div w:id="708186520">
      <w:bodyDiv w:val="1"/>
      <w:marLeft w:val="0"/>
      <w:marRight w:val="0"/>
      <w:marTop w:val="0"/>
      <w:marBottom w:val="0"/>
      <w:divBdr>
        <w:top w:val="none" w:sz="0" w:space="0" w:color="auto"/>
        <w:left w:val="none" w:sz="0" w:space="0" w:color="auto"/>
        <w:bottom w:val="none" w:sz="0" w:space="0" w:color="auto"/>
        <w:right w:val="none" w:sz="0" w:space="0" w:color="auto"/>
      </w:divBdr>
    </w:div>
    <w:div w:id="790900981">
      <w:bodyDiv w:val="1"/>
      <w:marLeft w:val="0"/>
      <w:marRight w:val="0"/>
      <w:marTop w:val="0"/>
      <w:marBottom w:val="0"/>
      <w:divBdr>
        <w:top w:val="none" w:sz="0" w:space="0" w:color="auto"/>
        <w:left w:val="none" w:sz="0" w:space="0" w:color="auto"/>
        <w:bottom w:val="none" w:sz="0" w:space="0" w:color="auto"/>
        <w:right w:val="none" w:sz="0" w:space="0" w:color="auto"/>
      </w:divBdr>
    </w:div>
    <w:div w:id="836653293">
      <w:bodyDiv w:val="1"/>
      <w:marLeft w:val="0"/>
      <w:marRight w:val="0"/>
      <w:marTop w:val="0"/>
      <w:marBottom w:val="0"/>
      <w:divBdr>
        <w:top w:val="none" w:sz="0" w:space="0" w:color="auto"/>
        <w:left w:val="none" w:sz="0" w:space="0" w:color="auto"/>
        <w:bottom w:val="none" w:sz="0" w:space="0" w:color="auto"/>
        <w:right w:val="none" w:sz="0" w:space="0" w:color="auto"/>
      </w:divBdr>
    </w:div>
    <w:div w:id="855114321">
      <w:bodyDiv w:val="1"/>
      <w:marLeft w:val="0"/>
      <w:marRight w:val="0"/>
      <w:marTop w:val="0"/>
      <w:marBottom w:val="0"/>
      <w:divBdr>
        <w:top w:val="none" w:sz="0" w:space="0" w:color="auto"/>
        <w:left w:val="none" w:sz="0" w:space="0" w:color="auto"/>
        <w:bottom w:val="none" w:sz="0" w:space="0" w:color="auto"/>
        <w:right w:val="none" w:sz="0" w:space="0" w:color="auto"/>
      </w:divBdr>
    </w:div>
    <w:div w:id="872155081">
      <w:bodyDiv w:val="1"/>
      <w:marLeft w:val="0"/>
      <w:marRight w:val="0"/>
      <w:marTop w:val="0"/>
      <w:marBottom w:val="0"/>
      <w:divBdr>
        <w:top w:val="none" w:sz="0" w:space="0" w:color="auto"/>
        <w:left w:val="none" w:sz="0" w:space="0" w:color="auto"/>
        <w:bottom w:val="none" w:sz="0" w:space="0" w:color="auto"/>
        <w:right w:val="none" w:sz="0" w:space="0" w:color="auto"/>
      </w:divBdr>
    </w:div>
    <w:div w:id="878669117">
      <w:bodyDiv w:val="1"/>
      <w:marLeft w:val="0"/>
      <w:marRight w:val="0"/>
      <w:marTop w:val="0"/>
      <w:marBottom w:val="0"/>
      <w:divBdr>
        <w:top w:val="none" w:sz="0" w:space="0" w:color="auto"/>
        <w:left w:val="none" w:sz="0" w:space="0" w:color="auto"/>
        <w:bottom w:val="none" w:sz="0" w:space="0" w:color="auto"/>
        <w:right w:val="none" w:sz="0" w:space="0" w:color="auto"/>
      </w:divBdr>
    </w:div>
    <w:div w:id="895774132">
      <w:bodyDiv w:val="1"/>
      <w:marLeft w:val="0"/>
      <w:marRight w:val="0"/>
      <w:marTop w:val="0"/>
      <w:marBottom w:val="0"/>
      <w:divBdr>
        <w:top w:val="none" w:sz="0" w:space="0" w:color="auto"/>
        <w:left w:val="none" w:sz="0" w:space="0" w:color="auto"/>
        <w:bottom w:val="none" w:sz="0" w:space="0" w:color="auto"/>
        <w:right w:val="none" w:sz="0" w:space="0" w:color="auto"/>
      </w:divBdr>
    </w:div>
    <w:div w:id="898437566">
      <w:bodyDiv w:val="1"/>
      <w:marLeft w:val="0"/>
      <w:marRight w:val="0"/>
      <w:marTop w:val="0"/>
      <w:marBottom w:val="0"/>
      <w:divBdr>
        <w:top w:val="none" w:sz="0" w:space="0" w:color="auto"/>
        <w:left w:val="none" w:sz="0" w:space="0" w:color="auto"/>
        <w:bottom w:val="none" w:sz="0" w:space="0" w:color="auto"/>
        <w:right w:val="none" w:sz="0" w:space="0" w:color="auto"/>
      </w:divBdr>
      <w:divsChild>
        <w:div w:id="2077973999">
          <w:marLeft w:val="374"/>
          <w:marRight w:val="0"/>
          <w:marTop w:val="0"/>
          <w:marBottom w:val="0"/>
          <w:divBdr>
            <w:top w:val="none" w:sz="0" w:space="0" w:color="auto"/>
            <w:left w:val="none" w:sz="0" w:space="0" w:color="auto"/>
            <w:bottom w:val="none" w:sz="0" w:space="0" w:color="auto"/>
            <w:right w:val="none" w:sz="0" w:space="0" w:color="auto"/>
          </w:divBdr>
        </w:div>
      </w:divsChild>
    </w:div>
    <w:div w:id="909999487">
      <w:bodyDiv w:val="1"/>
      <w:marLeft w:val="0"/>
      <w:marRight w:val="0"/>
      <w:marTop w:val="0"/>
      <w:marBottom w:val="0"/>
      <w:divBdr>
        <w:top w:val="none" w:sz="0" w:space="0" w:color="auto"/>
        <w:left w:val="none" w:sz="0" w:space="0" w:color="auto"/>
        <w:bottom w:val="none" w:sz="0" w:space="0" w:color="auto"/>
        <w:right w:val="none" w:sz="0" w:space="0" w:color="auto"/>
      </w:divBdr>
    </w:div>
    <w:div w:id="956374874">
      <w:bodyDiv w:val="1"/>
      <w:marLeft w:val="0"/>
      <w:marRight w:val="0"/>
      <w:marTop w:val="0"/>
      <w:marBottom w:val="0"/>
      <w:divBdr>
        <w:top w:val="none" w:sz="0" w:space="0" w:color="auto"/>
        <w:left w:val="none" w:sz="0" w:space="0" w:color="auto"/>
        <w:bottom w:val="none" w:sz="0" w:space="0" w:color="auto"/>
        <w:right w:val="none" w:sz="0" w:space="0" w:color="auto"/>
      </w:divBdr>
    </w:div>
    <w:div w:id="967315474">
      <w:bodyDiv w:val="1"/>
      <w:marLeft w:val="0"/>
      <w:marRight w:val="0"/>
      <w:marTop w:val="0"/>
      <w:marBottom w:val="0"/>
      <w:divBdr>
        <w:top w:val="none" w:sz="0" w:space="0" w:color="auto"/>
        <w:left w:val="none" w:sz="0" w:space="0" w:color="auto"/>
        <w:bottom w:val="none" w:sz="0" w:space="0" w:color="auto"/>
        <w:right w:val="none" w:sz="0" w:space="0" w:color="auto"/>
      </w:divBdr>
    </w:div>
    <w:div w:id="979265446">
      <w:bodyDiv w:val="1"/>
      <w:marLeft w:val="0"/>
      <w:marRight w:val="0"/>
      <w:marTop w:val="0"/>
      <w:marBottom w:val="0"/>
      <w:divBdr>
        <w:top w:val="none" w:sz="0" w:space="0" w:color="auto"/>
        <w:left w:val="none" w:sz="0" w:space="0" w:color="auto"/>
        <w:bottom w:val="none" w:sz="0" w:space="0" w:color="auto"/>
        <w:right w:val="none" w:sz="0" w:space="0" w:color="auto"/>
      </w:divBdr>
    </w:div>
    <w:div w:id="992172695">
      <w:bodyDiv w:val="1"/>
      <w:marLeft w:val="0"/>
      <w:marRight w:val="0"/>
      <w:marTop w:val="0"/>
      <w:marBottom w:val="0"/>
      <w:divBdr>
        <w:top w:val="none" w:sz="0" w:space="0" w:color="auto"/>
        <w:left w:val="none" w:sz="0" w:space="0" w:color="auto"/>
        <w:bottom w:val="none" w:sz="0" w:space="0" w:color="auto"/>
        <w:right w:val="none" w:sz="0" w:space="0" w:color="auto"/>
      </w:divBdr>
    </w:div>
    <w:div w:id="993603500">
      <w:bodyDiv w:val="1"/>
      <w:marLeft w:val="0"/>
      <w:marRight w:val="0"/>
      <w:marTop w:val="0"/>
      <w:marBottom w:val="0"/>
      <w:divBdr>
        <w:top w:val="none" w:sz="0" w:space="0" w:color="auto"/>
        <w:left w:val="none" w:sz="0" w:space="0" w:color="auto"/>
        <w:bottom w:val="none" w:sz="0" w:space="0" w:color="auto"/>
        <w:right w:val="none" w:sz="0" w:space="0" w:color="auto"/>
      </w:divBdr>
    </w:div>
    <w:div w:id="995495761">
      <w:bodyDiv w:val="1"/>
      <w:marLeft w:val="0"/>
      <w:marRight w:val="0"/>
      <w:marTop w:val="0"/>
      <w:marBottom w:val="0"/>
      <w:divBdr>
        <w:top w:val="none" w:sz="0" w:space="0" w:color="auto"/>
        <w:left w:val="none" w:sz="0" w:space="0" w:color="auto"/>
        <w:bottom w:val="none" w:sz="0" w:space="0" w:color="auto"/>
        <w:right w:val="none" w:sz="0" w:space="0" w:color="auto"/>
      </w:divBdr>
    </w:div>
    <w:div w:id="996420227">
      <w:bodyDiv w:val="1"/>
      <w:marLeft w:val="0"/>
      <w:marRight w:val="0"/>
      <w:marTop w:val="0"/>
      <w:marBottom w:val="0"/>
      <w:divBdr>
        <w:top w:val="none" w:sz="0" w:space="0" w:color="auto"/>
        <w:left w:val="none" w:sz="0" w:space="0" w:color="auto"/>
        <w:bottom w:val="none" w:sz="0" w:space="0" w:color="auto"/>
        <w:right w:val="none" w:sz="0" w:space="0" w:color="auto"/>
      </w:divBdr>
    </w:div>
    <w:div w:id="1004672859">
      <w:bodyDiv w:val="1"/>
      <w:marLeft w:val="0"/>
      <w:marRight w:val="0"/>
      <w:marTop w:val="0"/>
      <w:marBottom w:val="0"/>
      <w:divBdr>
        <w:top w:val="none" w:sz="0" w:space="0" w:color="auto"/>
        <w:left w:val="none" w:sz="0" w:space="0" w:color="auto"/>
        <w:bottom w:val="none" w:sz="0" w:space="0" w:color="auto"/>
        <w:right w:val="none" w:sz="0" w:space="0" w:color="auto"/>
      </w:divBdr>
    </w:div>
    <w:div w:id="1005673580">
      <w:bodyDiv w:val="1"/>
      <w:marLeft w:val="0"/>
      <w:marRight w:val="0"/>
      <w:marTop w:val="0"/>
      <w:marBottom w:val="0"/>
      <w:divBdr>
        <w:top w:val="none" w:sz="0" w:space="0" w:color="auto"/>
        <w:left w:val="none" w:sz="0" w:space="0" w:color="auto"/>
        <w:bottom w:val="none" w:sz="0" w:space="0" w:color="auto"/>
        <w:right w:val="none" w:sz="0" w:space="0" w:color="auto"/>
      </w:divBdr>
      <w:divsChild>
        <w:div w:id="799224170">
          <w:marLeft w:val="806"/>
          <w:marRight w:val="0"/>
          <w:marTop w:val="154"/>
          <w:marBottom w:val="0"/>
          <w:divBdr>
            <w:top w:val="none" w:sz="0" w:space="0" w:color="auto"/>
            <w:left w:val="none" w:sz="0" w:space="0" w:color="auto"/>
            <w:bottom w:val="none" w:sz="0" w:space="0" w:color="auto"/>
            <w:right w:val="none" w:sz="0" w:space="0" w:color="auto"/>
          </w:divBdr>
        </w:div>
        <w:div w:id="1875190992">
          <w:marLeft w:val="806"/>
          <w:marRight w:val="0"/>
          <w:marTop w:val="154"/>
          <w:marBottom w:val="0"/>
          <w:divBdr>
            <w:top w:val="none" w:sz="0" w:space="0" w:color="auto"/>
            <w:left w:val="none" w:sz="0" w:space="0" w:color="auto"/>
            <w:bottom w:val="none" w:sz="0" w:space="0" w:color="auto"/>
            <w:right w:val="none" w:sz="0" w:space="0" w:color="auto"/>
          </w:divBdr>
        </w:div>
      </w:divsChild>
    </w:div>
    <w:div w:id="1063215057">
      <w:bodyDiv w:val="1"/>
      <w:marLeft w:val="0"/>
      <w:marRight w:val="0"/>
      <w:marTop w:val="0"/>
      <w:marBottom w:val="0"/>
      <w:divBdr>
        <w:top w:val="none" w:sz="0" w:space="0" w:color="auto"/>
        <w:left w:val="none" w:sz="0" w:space="0" w:color="auto"/>
        <w:bottom w:val="none" w:sz="0" w:space="0" w:color="auto"/>
        <w:right w:val="none" w:sz="0" w:space="0" w:color="auto"/>
      </w:divBdr>
    </w:div>
    <w:div w:id="1064183977">
      <w:bodyDiv w:val="1"/>
      <w:marLeft w:val="0"/>
      <w:marRight w:val="0"/>
      <w:marTop w:val="0"/>
      <w:marBottom w:val="0"/>
      <w:divBdr>
        <w:top w:val="none" w:sz="0" w:space="0" w:color="auto"/>
        <w:left w:val="none" w:sz="0" w:space="0" w:color="auto"/>
        <w:bottom w:val="none" w:sz="0" w:space="0" w:color="auto"/>
        <w:right w:val="none" w:sz="0" w:space="0" w:color="auto"/>
      </w:divBdr>
    </w:div>
    <w:div w:id="1066226038">
      <w:bodyDiv w:val="1"/>
      <w:marLeft w:val="0"/>
      <w:marRight w:val="0"/>
      <w:marTop w:val="0"/>
      <w:marBottom w:val="0"/>
      <w:divBdr>
        <w:top w:val="none" w:sz="0" w:space="0" w:color="auto"/>
        <w:left w:val="none" w:sz="0" w:space="0" w:color="auto"/>
        <w:bottom w:val="none" w:sz="0" w:space="0" w:color="auto"/>
        <w:right w:val="none" w:sz="0" w:space="0" w:color="auto"/>
      </w:divBdr>
    </w:div>
    <w:div w:id="1099521085">
      <w:bodyDiv w:val="1"/>
      <w:marLeft w:val="0"/>
      <w:marRight w:val="0"/>
      <w:marTop w:val="0"/>
      <w:marBottom w:val="0"/>
      <w:divBdr>
        <w:top w:val="none" w:sz="0" w:space="0" w:color="auto"/>
        <w:left w:val="none" w:sz="0" w:space="0" w:color="auto"/>
        <w:bottom w:val="none" w:sz="0" w:space="0" w:color="auto"/>
        <w:right w:val="none" w:sz="0" w:space="0" w:color="auto"/>
      </w:divBdr>
    </w:div>
    <w:div w:id="1120493847">
      <w:bodyDiv w:val="1"/>
      <w:marLeft w:val="0"/>
      <w:marRight w:val="0"/>
      <w:marTop w:val="0"/>
      <w:marBottom w:val="0"/>
      <w:divBdr>
        <w:top w:val="none" w:sz="0" w:space="0" w:color="auto"/>
        <w:left w:val="none" w:sz="0" w:space="0" w:color="auto"/>
        <w:bottom w:val="none" w:sz="0" w:space="0" w:color="auto"/>
        <w:right w:val="none" w:sz="0" w:space="0" w:color="auto"/>
      </w:divBdr>
    </w:div>
    <w:div w:id="1151823076">
      <w:bodyDiv w:val="1"/>
      <w:marLeft w:val="0"/>
      <w:marRight w:val="0"/>
      <w:marTop w:val="0"/>
      <w:marBottom w:val="0"/>
      <w:divBdr>
        <w:top w:val="none" w:sz="0" w:space="0" w:color="auto"/>
        <w:left w:val="none" w:sz="0" w:space="0" w:color="auto"/>
        <w:bottom w:val="none" w:sz="0" w:space="0" w:color="auto"/>
        <w:right w:val="none" w:sz="0" w:space="0" w:color="auto"/>
      </w:divBdr>
    </w:div>
    <w:div w:id="1153833853">
      <w:bodyDiv w:val="1"/>
      <w:marLeft w:val="0"/>
      <w:marRight w:val="0"/>
      <w:marTop w:val="0"/>
      <w:marBottom w:val="0"/>
      <w:divBdr>
        <w:top w:val="none" w:sz="0" w:space="0" w:color="auto"/>
        <w:left w:val="none" w:sz="0" w:space="0" w:color="auto"/>
        <w:bottom w:val="none" w:sz="0" w:space="0" w:color="auto"/>
        <w:right w:val="none" w:sz="0" w:space="0" w:color="auto"/>
      </w:divBdr>
    </w:div>
    <w:div w:id="1207640898">
      <w:bodyDiv w:val="1"/>
      <w:marLeft w:val="0"/>
      <w:marRight w:val="0"/>
      <w:marTop w:val="0"/>
      <w:marBottom w:val="0"/>
      <w:divBdr>
        <w:top w:val="none" w:sz="0" w:space="0" w:color="auto"/>
        <w:left w:val="none" w:sz="0" w:space="0" w:color="auto"/>
        <w:bottom w:val="none" w:sz="0" w:space="0" w:color="auto"/>
        <w:right w:val="none" w:sz="0" w:space="0" w:color="auto"/>
      </w:divBdr>
    </w:div>
    <w:div w:id="1209026339">
      <w:bodyDiv w:val="1"/>
      <w:marLeft w:val="0"/>
      <w:marRight w:val="0"/>
      <w:marTop w:val="0"/>
      <w:marBottom w:val="0"/>
      <w:divBdr>
        <w:top w:val="none" w:sz="0" w:space="0" w:color="auto"/>
        <w:left w:val="none" w:sz="0" w:space="0" w:color="auto"/>
        <w:bottom w:val="none" w:sz="0" w:space="0" w:color="auto"/>
        <w:right w:val="none" w:sz="0" w:space="0" w:color="auto"/>
      </w:divBdr>
    </w:div>
    <w:div w:id="1242327782">
      <w:bodyDiv w:val="1"/>
      <w:marLeft w:val="0"/>
      <w:marRight w:val="0"/>
      <w:marTop w:val="0"/>
      <w:marBottom w:val="0"/>
      <w:divBdr>
        <w:top w:val="none" w:sz="0" w:space="0" w:color="auto"/>
        <w:left w:val="none" w:sz="0" w:space="0" w:color="auto"/>
        <w:bottom w:val="none" w:sz="0" w:space="0" w:color="auto"/>
        <w:right w:val="none" w:sz="0" w:space="0" w:color="auto"/>
      </w:divBdr>
    </w:div>
    <w:div w:id="1245839496">
      <w:bodyDiv w:val="1"/>
      <w:marLeft w:val="0"/>
      <w:marRight w:val="0"/>
      <w:marTop w:val="0"/>
      <w:marBottom w:val="0"/>
      <w:divBdr>
        <w:top w:val="none" w:sz="0" w:space="0" w:color="auto"/>
        <w:left w:val="none" w:sz="0" w:space="0" w:color="auto"/>
        <w:bottom w:val="none" w:sz="0" w:space="0" w:color="auto"/>
        <w:right w:val="none" w:sz="0" w:space="0" w:color="auto"/>
      </w:divBdr>
    </w:div>
    <w:div w:id="1286734165">
      <w:bodyDiv w:val="1"/>
      <w:marLeft w:val="0"/>
      <w:marRight w:val="0"/>
      <w:marTop w:val="0"/>
      <w:marBottom w:val="0"/>
      <w:divBdr>
        <w:top w:val="none" w:sz="0" w:space="0" w:color="auto"/>
        <w:left w:val="none" w:sz="0" w:space="0" w:color="auto"/>
        <w:bottom w:val="none" w:sz="0" w:space="0" w:color="auto"/>
        <w:right w:val="none" w:sz="0" w:space="0" w:color="auto"/>
      </w:divBdr>
    </w:div>
    <w:div w:id="1306931190">
      <w:bodyDiv w:val="1"/>
      <w:marLeft w:val="0"/>
      <w:marRight w:val="0"/>
      <w:marTop w:val="0"/>
      <w:marBottom w:val="0"/>
      <w:divBdr>
        <w:top w:val="none" w:sz="0" w:space="0" w:color="auto"/>
        <w:left w:val="none" w:sz="0" w:space="0" w:color="auto"/>
        <w:bottom w:val="none" w:sz="0" w:space="0" w:color="auto"/>
        <w:right w:val="none" w:sz="0" w:space="0" w:color="auto"/>
      </w:divBdr>
    </w:div>
    <w:div w:id="1351104785">
      <w:bodyDiv w:val="1"/>
      <w:marLeft w:val="0"/>
      <w:marRight w:val="0"/>
      <w:marTop w:val="0"/>
      <w:marBottom w:val="0"/>
      <w:divBdr>
        <w:top w:val="none" w:sz="0" w:space="0" w:color="auto"/>
        <w:left w:val="none" w:sz="0" w:space="0" w:color="auto"/>
        <w:bottom w:val="none" w:sz="0" w:space="0" w:color="auto"/>
        <w:right w:val="none" w:sz="0" w:space="0" w:color="auto"/>
      </w:divBdr>
    </w:div>
    <w:div w:id="1364863072">
      <w:bodyDiv w:val="1"/>
      <w:marLeft w:val="0"/>
      <w:marRight w:val="0"/>
      <w:marTop w:val="0"/>
      <w:marBottom w:val="0"/>
      <w:divBdr>
        <w:top w:val="none" w:sz="0" w:space="0" w:color="auto"/>
        <w:left w:val="none" w:sz="0" w:space="0" w:color="auto"/>
        <w:bottom w:val="none" w:sz="0" w:space="0" w:color="auto"/>
        <w:right w:val="none" w:sz="0" w:space="0" w:color="auto"/>
      </w:divBdr>
    </w:div>
    <w:div w:id="1371876683">
      <w:bodyDiv w:val="1"/>
      <w:marLeft w:val="0"/>
      <w:marRight w:val="0"/>
      <w:marTop w:val="0"/>
      <w:marBottom w:val="0"/>
      <w:divBdr>
        <w:top w:val="none" w:sz="0" w:space="0" w:color="auto"/>
        <w:left w:val="none" w:sz="0" w:space="0" w:color="auto"/>
        <w:bottom w:val="none" w:sz="0" w:space="0" w:color="auto"/>
        <w:right w:val="none" w:sz="0" w:space="0" w:color="auto"/>
      </w:divBdr>
    </w:div>
    <w:div w:id="1410809210">
      <w:bodyDiv w:val="1"/>
      <w:marLeft w:val="0"/>
      <w:marRight w:val="0"/>
      <w:marTop w:val="0"/>
      <w:marBottom w:val="0"/>
      <w:divBdr>
        <w:top w:val="none" w:sz="0" w:space="0" w:color="auto"/>
        <w:left w:val="none" w:sz="0" w:space="0" w:color="auto"/>
        <w:bottom w:val="none" w:sz="0" w:space="0" w:color="auto"/>
        <w:right w:val="none" w:sz="0" w:space="0" w:color="auto"/>
      </w:divBdr>
      <w:divsChild>
        <w:div w:id="866331569">
          <w:marLeft w:val="1166"/>
          <w:marRight w:val="0"/>
          <w:marTop w:val="134"/>
          <w:marBottom w:val="0"/>
          <w:divBdr>
            <w:top w:val="none" w:sz="0" w:space="0" w:color="auto"/>
            <w:left w:val="none" w:sz="0" w:space="0" w:color="auto"/>
            <w:bottom w:val="none" w:sz="0" w:space="0" w:color="auto"/>
            <w:right w:val="none" w:sz="0" w:space="0" w:color="auto"/>
          </w:divBdr>
        </w:div>
        <w:div w:id="923689806">
          <w:marLeft w:val="1166"/>
          <w:marRight w:val="0"/>
          <w:marTop w:val="134"/>
          <w:marBottom w:val="0"/>
          <w:divBdr>
            <w:top w:val="none" w:sz="0" w:space="0" w:color="auto"/>
            <w:left w:val="none" w:sz="0" w:space="0" w:color="auto"/>
            <w:bottom w:val="none" w:sz="0" w:space="0" w:color="auto"/>
            <w:right w:val="none" w:sz="0" w:space="0" w:color="auto"/>
          </w:divBdr>
        </w:div>
        <w:div w:id="1447431901">
          <w:marLeft w:val="547"/>
          <w:marRight w:val="0"/>
          <w:marTop w:val="154"/>
          <w:marBottom w:val="0"/>
          <w:divBdr>
            <w:top w:val="none" w:sz="0" w:space="0" w:color="auto"/>
            <w:left w:val="none" w:sz="0" w:space="0" w:color="auto"/>
            <w:bottom w:val="none" w:sz="0" w:space="0" w:color="auto"/>
            <w:right w:val="none" w:sz="0" w:space="0" w:color="auto"/>
          </w:divBdr>
        </w:div>
        <w:div w:id="1953005317">
          <w:marLeft w:val="547"/>
          <w:marRight w:val="0"/>
          <w:marTop w:val="154"/>
          <w:marBottom w:val="0"/>
          <w:divBdr>
            <w:top w:val="none" w:sz="0" w:space="0" w:color="auto"/>
            <w:left w:val="none" w:sz="0" w:space="0" w:color="auto"/>
            <w:bottom w:val="none" w:sz="0" w:space="0" w:color="auto"/>
            <w:right w:val="none" w:sz="0" w:space="0" w:color="auto"/>
          </w:divBdr>
        </w:div>
        <w:div w:id="1992249561">
          <w:marLeft w:val="1166"/>
          <w:marRight w:val="0"/>
          <w:marTop w:val="134"/>
          <w:marBottom w:val="0"/>
          <w:divBdr>
            <w:top w:val="none" w:sz="0" w:space="0" w:color="auto"/>
            <w:left w:val="none" w:sz="0" w:space="0" w:color="auto"/>
            <w:bottom w:val="none" w:sz="0" w:space="0" w:color="auto"/>
            <w:right w:val="none" w:sz="0" w:space="0" w:color="auto"/>
          </w:divBdr>
        </w:div>
        <w:div w:id="2052612963">
          <w:marLeft w:val="547"/>
          <w:marRight w:val="0"/>
          <w:marTop w:val="154"/>
          <w:marBottom w:val="0"/>
          <w:divBdr>
            <w:top w:val="none" w:sz="0" w:space="0" w:color="auto"/>
            <w:left w:val="none" w:sz="0" w:space="0" w:color="auto"/>
            <w:bottom w:val="none" w:sz="0" w:space="0" w:color="auto"/>
            <w:right w:val="none" w:sz="0" w:space="0" w:color="auto"/>
          </w:divBdr>
        </w:div>
      </w:divsChild>
    </w:div>
    <w:div w:id="1418088118">
      <w:bodyDiv w:val="1"/>
      <w:marLeft w:val="0"/>
      <w:marRight w:val="0"/>
      <w:marTop w:val="0"/>
      <w:marBottom w:val="0"/>
      <w:divBdr>
        <w:top w:val="none" w:sz="0" w:space="0" w:color="auto"/>
        <w:left w:val="none" w:sz="0" w:space="0" w:color="auto"/>
        <w:bottom w:val="none" w:sz="0" w:space="0" w:color="auto"/>
        <w:right w:val="none" w:sz="0" w:space="0" w:color="auto"/>
      </w:divBdr>
    </w:div>
    <w:div w:id="1423453497">
      <w:bodyDiv w:val="1"/>
      <w:marLeft w:val="0"/>
      <w:marRight w:val="0"/>
      <w:marTop w:val="0"/>
      <w:marBottom w:val="0"/>
      <w:divBdr>
        <w:top w:val="none" w:sz="0" w:space="0" w:color="auto"/>
        <w:left w:val="none" w:sz="0" w:space="0" w:color="auto"/>
        <w:bottom w:val="none" w:sz="0" w:space="0" w:color="auto"/>
        <w:right w:val="none" w:sz="0" w:space="0" w:color="auto"/>
      </w:divBdr>
      <w:divsChild>
        <w:div w:id="1318533927">
          <w:marLeft w:val="907"/>
          <w:marRight w:val="0"/>
          <w:marTop w:val="0"/>
          <w:marBottom w:val="0"/>
          <w:divBdr>
            <w:top w:val="none" w:sz="0" w:space="0" w:color="auto"/>
            <w:left w:val="none" w:sz="0" w:space="0" w:color="auto"/>
            <w:bottom w:val="none" w:sz="0" w:space="0" w:color="auto"/>
            <w:right w:val="none" w:sz="0" w:space="0" w:color="auto"/>
          </w:divBdr>
        </w:div>
        <w:div w:id="613371190">
          <w:marLeft w:val="907"/>
          <w:marRight w:val="0"/>
          <w:marTop w:val="0"/>
          <w:marBottom w:val="0"/>
          <w:divBdr>
            <w:top w:val="none" w:sz="0" w:space="0" w:color="auto"/>
            <w:left w:val="none" w:sz="0" w:space="0" w:color="auto"/>
            <w:bottom w:val="none" w:sz="0" w:space="0" w:color="auto"/>
            <w:right w:val="none" w:sz="0" w:space="0" w:color="auto"/>
          </w:divBdr>
        </w:div>
        <w:div w:id="643388898">
          <w:marLeft w:val="907"/>
          <w:marRight w:val="0"/>
          <w:marTop w:val="0"/>
          <w:marBottom w:val="0"/>
          <w:divBdr>
            <w:top w:val="none" w:sz="0" w:space="0" w:color="auto"/>
            <w:left w:val="none" w:sz="0" w:space="0" w:color="auto"/>
            <w:bottom w:val="none" w:sz="0" w:space="0" w:color="auto"/>
            <w:right w:val="none" w:sz="0" w:space="0" w:color="auto"/>
          </w:divBdr>
        </w:div>
      </w:divsChild>
    </w:div>
    <w:div w:id="1424111107">
      <w:bodyDiv w:val="1"/>
      <w:marLeft w:val="0"/>
      <w:marRight w:val="0"/>
      <w:marTop w:val="0"/>
      <w:marBottom w:val="0"/>
      <w:divBdr>
        <w:top w:val="none" w:sz="0" w:space="0" w:color="auto"/>
        <w:left w:val="none" w:sz="0" w:space="0" w:color="auto"/>
        <w:bottom w:val="none" w:sz="0" w:space="0" w:color="auto"/>
        <w:right w:val="none" w:sz="0" w:space="0" w:color="auto"/>
      </w:divBdr>
    </w:div>
    <w:div w:id="1436443814">
      <w:bodyDiv w:val="1"/>
      <w:marLeft w:val="0"/>
      <w:marRight w:val="0"/>
      <w:marTop w:val="0"/>
      <w:marBottom w:val="0"/>
      <w:divBdr>
        <w:top w:val="none" w:sz="0" w:space="0" w:color="auto"/>
        <w:left w:val="none" w:sz="0" w:space="0" w:color="auto"/>
        <w:bottom w:val="none" w:sz="0" w:space="0" w:color="auto"/>
        <w:right w:val="none" w:sz="0" w:space="0" w:color="auto"/>
      </w:divBdr>
      <w:divsChild>
        <w:div w:id="20398233">
          <w:marLeft w:val="0"/>
          <w:marRight w:val="0"/>
          <w:marTop w:val="211"/>
          <w:marBottom w:val="0"/>
          <w:divBdr>
            <w:top w:val="none" w:sz="0" w:space="0" w:color="auto"/>
            <w:left w:val="none" w:sz="0" w:space="0" w:color="auto"/>
            <w:bottom w:val="none" w:sz="0" w:space="0" w:color="auto"/>
            <w:right w:val="none" w:sz="0" w:space="0" w:color="auto"/>
          </w:divBdr>
        </w:div>
        <w:div w:id="902372740">
          <w:marLeft w:val="0"/>
          <w:marRight w:val="0"/>
          <w:marTop w:val="211"/>
          <w:marBottom w:val="0"/>
          <w:divBdr>
            <w:top w:val="none" w:sz="0" w:space="0" w:color="auto"/>
            <w:left w:val="none" w:sz="0" w:space="0" w:color="auto"/>
            <w:bottom w:val="none" w:sz="0" w:space="0" w:color="auto"/>
            <w:right w:val="none" w:sz="0" w:space="0" w:color="auto"/>
          </w:divBdr>
        </w:div>
        <w:div w:id="1201672820">
          <w:marLeft w:val="0"/>
          <w:marRight w:val="0"/>
          <w:marTop w:val="211"/>
          <w:marBottom w:val="0"/>
          <w:divBdr>
            <w:top w:val="none" w:sz="0" w:space="0" w:color="auto"/>
            <w:left w:val="none" w:sz="0" w:space="0" w:color="auto"/>
            <w:bottom w:val="none" w:sz="0" w:space="0" w:color="auto"/>
            <w:right w:val="none" w:sz="0" w:space="0" w:color="auto"/>
          </w:divBdr>
        </w:div>
      </w:divsChild>
    </w:div>
    <w:div w:id="1436712835">
      <w:bodyDiv w:val="1"/>
      <w:marLeft w:val="0"/>
      <w:marRight w:val="0"/>
      <w:marTop w:val="0"/>
      <w:marBottom w:val="0"/>
      <w:divBdr>
        <w:top w:val="none" w:sz="0" w:space="0" w:color="auto"/>
        <w:left w:val="none" w:sz="0" w:space="0" w:color="auto"/>
        <w:bottom w:val="none" w:sz="0" w:space="0" w:color="auto"/>
        <w:right w:val="none" w:sz="0" w:space="0" w:color="auto"/>
      </w:divBdr>
    </w:div>
    <w:div w:id="1474789327">
      <w:bodyDiv w:val="1"/>
      <w:marLeft w:val="0"/>
      <w:marRight w:val="0"/>
      <w:marTop w:val="0"/>
      <w:marBottom w:val="0"/>
      <w:divBdr>
        <w:top w:val="none" w:sz="0" w:space="0" w:color="auto"/>
        <w:left w:val="none" w:sz="0" w:space="0" w:color="auto"/>
        <w:bottom w:val="none" w:sz="0" w:space="0" w:color="auto"/>
        <w:right w:val="none" w:sz="0" w:space="0" w:color="auto"/>
      </w:divBdr>
    </w:div>
    <w:div w:id="1481801296">
      <w:bodyDiv w:val="1"/>
      <w:marLeft w:val="0"/>
      <w:marRight w:val="0"/>
      <w:marTop w:val="0"/>
      <w:marBottom w:val="0"/>
      <w:divBdr>
        <w:top w:val="none" w:sz="0" w:space="0" w:color="auto"/>
        <w:left w:val="none" w:sz="0" w:space="0" w:color="auto"/>
        <w:bottom w:val="none" w:sz="0" w:space="0" w:color="auto"/>
        <w:right w:val="none" w:sz="0" w:space="0" w:color="auto"/>
      </w:divBdr>
    </w:div>
    <w:div w:id="1492403647">
      <w:bodyDiv w:val="1"/>
      <w:marLeft w:val="0"/>
      <w:marRight w:val="0"/>
      <w:marTop w:val="0"/>
      <w:marBottom w:val="0"/>
      <w:divBdr>
        <w:top w:val="none" w:sz="0" w:space="0" w:color="auto"/>
        <w:left w:val="none" w:sz="0" w:space="0" w:color="auto"/>
        <w:bottom w:val="none" w:sz="0" w:space="0" w:color="auto"/>
        <w:right w:val="none" w:sz="0" w:space="0" w:color="auto"/>
      </w:divBdr>
    </w:div>
    <w:div w:id="1514296998">
      <w:bodyDiv w:val="1"/>
      <w:marLeft w:val="0"/>
      <w:marRight w:val="0"/>
      <w:marTop w:val="0"/>
      <w:marBottom w:val="0"/>
      <w:divBdr>
        <w:top w:val="none" w:sz="0" w:space="0" w:color="auto"/>
        <w:left w:val="none" w:sz="0" w:space="0" w:color="auto"/>
        <w:bottom w:val="none" w:sz="0" w:space="0" w:color="auto"/>
        <w:right w:val="none" w:sz="0" w:space="0" w:color="auto"/>
      </w:divBdr>
    </w:div>
    <w:div w:id="1517113184">
      <w:bodyDiv w:val="1"/>
      <w:marLeft w:val="0"/>
      <w:marRight w:val="0"/>
      <w:marTop w:val="0"/>
      <w:marBottom w:val="0"/>
      <w:divBdr>
        <w:top w:val="none" w:sz="0" w:space="0" w:color="auto"/>
        <w:left w:val="none" w:sz="0" w:space="0" w:color="auto"/>
        <w:bottom w:val="none" w:sz="0" w:space="0" w:color="auto"/>
        <w:right w:val="none" w:sz="0" w:space="0" w:color="auto"/>
      </w:divBdr>
    </w:div>
    <w:div w:id="1558200615">
      <w:bodyDiv w:val="1"/>
      <w:marLeft w:val="0"/>
      <w:marRight w:val="0"/>
      <w:marTop w:val="0"/>
      <w:marBottom w:val="0"/>
      <w:divBdr>
        <w:top w:val="none" w:sz="0" w:space="0" w:color="auto"/>
        <w:left w:val="none" w:sz="0" w:space="0" w:color="auto"/>
        <w:bottom w:val="none" w:sz="0" w:space="0" w:color="auto"/>
        <w:right w:val="none" w:sz="0" w:space="0" w:color="auto"/>
      </w:divBdr>
    </w:div>
    <w:div w:id="1583493790">
      <w:bodyDiv w:val="1"/>
      <w:marLeft w:val="0"/>
      <w:marRight w:val="0"/>
      <w:marTop w:val="0"/>
      <w:marBottom w:val="0"/>
      <w:divBdr>
        <w:top w:val="none" w:sz="0" w:space="0" w:color="auto"/>
        <w:left w:val="none" w:sz="0" w:space="0" w:color="auto"/>
        <w:bottom w:val="none" w:sz="0" w:space="0" w:color="auto"/>
        <w:right w:val="none" w:sz="0" w:space="0" w:color="auto"/>
      </w:divBdr>
    </w:div>
    <w:div w:id="1600454834">
      <w:bodyDiv w:val="1"/>
      <w:marLeft w:val="0"/>
      <w:marRight w:val="0"/>
      <w:marTop w:val="0"/>
      <w:marBottom w:val="0"/>
      <w:divBdr>
        <w:top w:val="none" w:sz="0" w:space="0" w:color="auto"/>
        <w:left w:val="none" w:sz="0" w:space="0" w:color="auto"/>
        <w:bottom w:val="none" w:sz="0" w:space="0" w:color="auto"/>
        <w:right w:val="none" w:sz="0" w:space="0" w:color="auto"/>
      </w:divBdr>
    </w:div>
    <w:div w:id="1606379386">
      <w:bodyDiv w:val="1"/>
      <w:marLeft w:val="0"/>
      <w:marRight w:val="0"/>
      <w:marTop w:val="0"/>
      <w:marBottom w:val="0"/>
      <w:divBdr>
        <w:top w:val="none" w:sz="0" w:space="0" w:color="auto"/>
        <w:left w:val="none" w:sz="0" w:space="0" w:color="auto"/>
        <w:bottom w:val="none" w:sz="0" w:space="0" w:color="auto"/>
        <w:right w:val="none" w:sz="0" w:space="0" w:color="auto"/>
      </w:divBdr>
    </w:div>
    <w:div w:id="1653634871">
      <w:bodyDiv w:val="1"/>
      <w:marLeft w:val="0"/>
      <w:marRight w:val="0"/>
      <w:marTop w:val="0"/>
      <w:marBottom w:val="0"/>
      <w:divBdr>
        <w:top w:val="none" w:sz="0" w:space="0" w:color="auto"/>
        <w:left w:val="none" w:sz="0" w:space="0" w:color="auto"/>
        <w:bottom w:val="none" w:sz="0" w:space="0" w:color="auto"/>
        <w:right w:val="none" w:sz="0" w:space="0" w:color="auto"/>
      </w:divBdr>
    </w:div>
    <w:div w:id="1702976732">
      <w:bodyDiv w:val="1"/>
      <w:marLeft w:val="0"/>
      <w:marRight w:val="0"/>
      <w:marTop w:val="0"/>
      <w:marBottom w:val="0"/>
      <w:divBdr>
        <w:top w:val="none" w:sz="0" w:space="0" w:color="auto"/>
        <w:left w:val="none" w:sz="0" w:space="0" w:color="auto"/>
        <w:bottom w:val="none" w:sz="0" w:space="0" w:color="auto"/>
        <w:right w:val="none" w:sz="0" w:space="0" w:color="auto"/>
      </w:divBdr>
    </w:div>
    <w:div w:id="1722358633">
      <w:bodyDiv w:val="1"/>
      <w:marLeft w:val="0"/>
      <w:marRight w:val="0"/>
      <w:marTop w:val="0"/>
      <w:marBottom w:val="0"/>
      <w:divBdr>
        <w:top w:val="none" w:sz="0" w:space="0" w:color="auto"/>
        <w:left w:val="none" w:sz="0" w:space="0" w:color="auto"/>
        <w:bottom w:val="none" w:sz="0" w:space="0" w:color="auto"/>
        <w:right w:val="none" w:sz="0" w:space="0" w:color="auto"/>
      </w:divBdr>
    </w:div>
    <w:div w:id="1732535153">
      <w:bodyDiv w:val="1"/>
      <w:marLeft w:val="0"/>
      <w:marRight w:val="0"/>
      <w:marTop w:val="0"/>
      <w:marBottom w:val="0"/>
      <w:divBdr>
        <w:top w:val="none" w:sz="0" w:space="0" w:color="auto"/>
        <w:left w:val="none" w:sz="0" w:space="0" w:color="auto"/>
        <w:bottom w:val="none" w:sz="0" w:space="0" w:color="auto"/>
        <w:right w:val="none" w:sz="0" w:space="0" w:color="auto"/>
      </w:divBdr>
    </w:div>
    <w:div w:id="1793404620">
      <w:bodyDiv w:val="1"/>
      <w:marLeft w:val="0"/>
      <w:marRight w:val="0"/>
      <w:marTop w:val="0"/>
      <w:marBottom w:val="0"/>
      <w:divBdr>
        <w:top w:val="none" w:sz="0" w:space="0" w:color="auto"/>
        <w:left w:val="none" w:sz="0" w:space="0" w:color="auto"/>
        <w:bottom w:val="none" w:sz="0" w:space="0" w:color="auto"/>
        <w:right w:val="none" w:sz="0" w:space="0" w:color="auto"/>
      </w:divBdr>
    </w:div>
    <w:div w:id="1806119275">
      <w:bodyDiv w:val="1"/>
      <w:marLeft w:val="0"/>
      <w:marRight w:val="0"/>
      <w:marTop w:val="0"/>
      <w:marBottom w:val="0"/>
      <w:divBdr>
        <w:top w:val="none" w:sz="0" w:space="0" w:color="auto"/>
        <w:left w:val="none" w:sz="0" w:space="0" w:color="auto"/>
        <w:bottom w:val="none" w:sz="0" w:space="0" w:color="auto"/>
        <w:right w:val="none" w:sz="0" w:space="0" w:color="auto"/>
      </w:divBdr>
    </w:div>
    <w:div w:id="1836647642">
      <w:bodyDiv w:val="1"/>
      <w:marLeft w:val="0"/>
      <w:marRight w:val="0"/>
      <w:marTop w:val="0"/>
      <w:marBottom w:val="0"/>
      <w:divBdr>
        <w:top w:val="none" w:sz="0" w:space="0" w:color="auto"/>
        <w:left w:val="none" w:sz="0" w:space="0" w:color="auto"/>
        <w:bottom w:val="none" w:sz="0" w:space="0" w:color="auto"/>
        <w:right w:val="none" w:sz="0" w:space="0" w:color="auto"/>
      </w:divBdr>
    </w:div>
    <w:div w:id="1837527896">
      <w:bodyDiv w:val="1"/>
      <w:marLeft w:val="0"/>
      <w:marRight w:val="0"/>
      <w:marTop w:val="0"/>
      <w:marBottom w:val="0"/>
      <w:divBdr>
        <w:top w:val="none" w:sz="0" w:space="0" w:color="auto"/>
        <w:left w:val="none" w:sz="0" w:space="0" w:color="auto"/>
        <w:bottom w:val="none" w:sz="0" w:space="0" w:color="auto"/>
        <w:right w:val="none" w:sz="0" w:space="0" w:color="auto"/>
      </w:divBdr>
    </w:div>
    <w:div w:id="1840193280">
      <w:bodyDiv w:val="1"/>
      <w:marLeft w:val="0"/>
      <w:marRight w:val="0"/>
      <w:marTop w:val="0"/>
      <w:marBottom w:val="0"/>
      <w:divBdr>
        <w:top w:val="none" w:sz="0" w:space="0" w:color="auto"/>
        <w:left w:val="none" w:sz="0" w:space="0" w:color="auto"/>
        <w:bottom w:val="none" w:sz="0" w:space="0" w:color="auto"/>
        <w:right w:val="none" w:sz="0" w:space="0" w:color="auto"/>
      </w:divBdr>
    </w:div>
    <w:div w:id="1899627968">
      <w:bodyDiv w:val="1"/>
      <w:marLeft w:val="0"/>
      <w:marRight w:val="0"/>
      <w:marTop w:val="0"/>
      <w:marBottom w:val="0"/>
      <w:divBdr>
        <w:top w:val="none" w:sz="0" w:space="0" w:color="auto"/>
        <w:left w:val="none" w:sz="0" w:space="0" w:color="auto"/>
        <w:bottom w:val="none" w:sz="0" w:space="0" w:color="auto"/>
        <w:right w:val="none" w:sz="0" w:space="0" w:color="auto"/>
      </w:divBdr>
    </w:div>
    <w:div w:id="1926720459">
      <w:bodyDiv w:val="1"/>
      <w:marLeft w:val="0"/>
      <w:marRight w:val="0"/>
      <w:marTop w:val="0"/>
      <w:marBottom w:val="0"/>
      <w:divBdr>
        <w:top w:val="none" w:sz="0" w:space="0" w:color="auto"/>
        <w:left w:val="none" w:sz="0" w:space="0" w:color="auto"/>
        <w:bottom w:val="none" w:sz="0" w:space="0" w:color="auto"/>
        <w:right w:val="none" w:sz="0" w:space="0" w:color="auto"/>
      </w:divBdr>
    </w:div>
    <w:div w:id="1929462028">
      <w:bodyDiv w:val="1"/>
      <w:marLeft w:val="0"/>
      <w:marRight w:val="0"/>
      <w:marTop w:val="0"/>
      <w:marBottom w:val="0"/>
      <w:divBdr>
        <w:top w:val="none" w:sz="0" w:space="0" w:color="auto"/>
        <w:left w:val="none" w:sz="0" w:space="0" w:color="auto"/>
        <w:bottom w:val="none" w:sz="0" w:space="0" w:color="auto"/>
        <w:right w:val="none" w:sz="0" w:space="0" w:color="auto"/>
      </w:divBdr>
    </w:div>
    <w:div w:id="1935698215">
      <w:bodyDiv w:val="1"/>
      <w:marLeft w:val="0"/>
      <w:marRight w:val="0"/>
      <w:marTop w:val="0"/>
      <w:marBottom w:val="0"/>
      <w:divBdr>
        <w:top w:val="none" w:sz="0" w:space="0" w:color="auto"/>
        <w:left w:val="none" w:sz="0" w:space="0" w:color="auto"/>
        <w:bottom w:val="none" w:sz="0" w:space="0" w:color="auto"/>
        <w:right w:val="none" w:sz="0" w:space="0" w:color="auto"/>
      </w:divBdr>
    </w:div>
    <w:div w:id="1951472907">
      <w:bodyDiv w:val="1"/>
      <w:marLeft w:val="0"/>
      <w:marRight w:val="0"/>
      <w:marTop w:val="0"/>
      <w:marBottom w:val="0"/>
      <w:divBdr>
        <w:top w:val="none" w:sz="0" w:space="0" w:color="auto"/>
        <w:left w:val="none" w:sz="0" w:space="0" w:color="auto"/>
        <w:bottom w:val="none" w:sz="0" w:space="0" w:color="auto"/>
        <w:right w:val="none" w:sz="0" w:space="0" w:color="auto"/>
      </w:divBdr>
    </w:div>
    <w:div w:id="1962227573">
      <w:bodyDiv w:val="1"/>
      <w:marLeft w:val="0"/>
      <w:marRight w:val="0"/>
      <w:marTop w:val="0"/>
      <w:marBottom w:val="0"/>
      <w:divBdr>
        <w:top w:val="none" w:sz="0" w:space="0" w:color="auto"/>
        <w:left w:val="none" w:sz="0" w:space="0" w:color="auto"/>
        <w:bottom w:val="none" w:sz="0" w:space="0" w:color="auto"/>
        <w:right w:val="none" w:sz="0" w:space="0" w:color="auto"/>
      </w:divBdr>
    </w:div>
    <w:div w:id="1980842629">
      <w:bodyDiv w:val="1"/>
      <w:marLeft w:val="0"/>
      <w:marRight w:val="0"/>
      <w:marTop w:val="0"/>
      <w:marBottom w:val="0"/>
      <w:divBdr>
        <w:top w:val="none" w:sz="0" w:space="0" w:color="auto"/>
        <w:left w:val="none" w:sz="0" w:space="0" w:color="auto"/>
        <w:bottom w:val="none" w:sz="0" w:space="0" w:color="auto"/>
        <w:right w:val="none" w:sz="0" w:space="0" w:color="auto"/>
      </w:divBdr>
    </w:div>
    <w:div w:id="1986350656">
      <w:bodyDiv w:val="1"/>
      <w:marLeft w:val="0"/>
      <w:marRight w:val="0"/>
      <w:marTop w:val="0"/>
      <w:marBottom w:val="0"/>
      <w:divBdr>
        <w:top w:val="none" w:sz="0" w:space="0" w:color="auto"/>
        <w:left w:val="none" w:sz="0" w:space="0" w:color="auto"/>
        <w:bottom w:val="none" w:sz="0" w:space="0" w:color="auto"/>
        <w:right w:val="none" w:sz="0" w:space="0" w:color="auto"/>
      </w:divBdr>
    </w:div>
    <w:div w:id="1996566559">
      <w:bodyDiv w:val="1"/>
      <w:marLeft w:val="0"/>
      <w:marRight w:val="0"/>
      <w:marTop w:val="0"/>
      <w:marBottom w:val="0"/>
      <w:divBdr>
        <w:top w:val="none" w:sz="0" w:space="0" w:color="auto"/>
        <w:left w:val="none" w:sz="0" w:space="0" w:color="auto"/>
        <w:bottom w:val="none" w:sz="0" w:space="0" w:color="auto"/>
        <w:right w:val="none" w:sz="0" w:space="0" w:color="auto"/>
      </w:divBdr>
    </w:div>
    <w:div w:id="2005933532">
      <w:bodyDiv w:val="1"/>
      <w:marLeft w:val="0"/>
      <w:marRight w:val="0"/>
      <w:marTop w:val="0"/>
      <w:marBottom w:val="0"/>
      <w:divBdr>
        <w:top w:val="none" w:sz="0" w:space="0" w:color="auto"/>
        <w:left w:val="none" w:sz="0" w:space="0" w:color="auto"/>
        <w:bottom w:val="none" w:sz="0" w:space="0" w:color="auto"/>
        <w:right w:val="none" w:sz="0" w:space="0" w:color="auto"/>
      </w:divBdr>
    </w:div>
    <w:div w:id="2021463053">
      <w:bodyDiv w:val="1"/>
      <w:marLeft w:val="0"/>
      <w:marRight w:val="0"/>
      <w:marTop w:val="0"/>
      <w:marBottom w:val="0"/>
      <w:divBdr>
        <w:top w:val="none" w:sz="0" w:space="0" w:color="auto"/>
        <w:left w:val="none" w:sz="0" w:space="0" w:color="auto"/>
        <w:bottom w:val="none" w:sz="0" w:space="0" w:color="auto"/>
        <w:right w:val="none" w:sz="0" w:space="0" w:color="auto"/>
      </w:divBdr>
    </w:div>
    <w:div w:id="2034912946">
      <w:bodyDiv w:val="1"/>
      <w:marLeft w:val="0"/>
      <w:marRight w:val="0"/>
      <w:marTop w:val="0"/>
      <w:marBottom w:val="0"/>
      <w:divBdr>
        <w:top w:val="none" w:sz="0" w:space="0" w:color="auto"/>
        <w:left w:val="none" w:sz="0" w:space="0" w:color="auto"/>
        <w:bottom w:val="none" w:sz="0" w:space="0" w:color="auto"/>
        <w:right w:val="none" w:sz="0" w:space="0" w:color="auto"/>
      </w:divBdr>
    </w:div>
    <w:div w:id="2037460952">
      <w:bodyDiv w:val="1"/>
      <w:marLeft w:val="0"/>
      <w:marRight w:val="0"/>
      <w:marTop w:val="0"/>
      <w:marBottom w:val="0"/>
      <w:divBdr>
        <w:top w:val="none" w:sz="0" w:space="0" w:color="auto"/>
        <w:left w:val="none" w:sz="0" w:space="0" w:color="auto"/>
        <w:bottom w:val="none" w:sz="0" w:space="0" w:color="auto"/>
        <w:right w:val="none" w:sz="0" w:space="0" w:color="auto"/>
      </w:divBdr>
    </w:div>
    <w:div w:id="2080394580">
      <w:bodyDiv w:val="1"/>
      <w:marLeft w:val="0"/>
      <w:marRight w:val="0"/>
      <w:marTop w:val="0"/>
      <w:marBottom w:val="0"/>
      <w:divBdr>
        <w:top w:val="none" w:sz="0" w:space="0" w:color="auto"/>
        <w:left w:val="none" w:sz="0" w:space="0" w:color="auto"/>
        <w:bottom w:val="none" w:sz="0" w:space="0" w:color="auto"/>
        <w:right w:val="none" w:sz="0" w:space="0" w:color="auto"/>
      </w:divBdr>
    </w:div>
    <w:div w:id="2111507804">
      <w:bodyDiv w:val="1"/>
      <w:marLeft w:val="0"/>
      <w:marRight w:val="0"/>
      <w:marTop w:val="0"/>
      <w:marBottom w:val="0"/>
      <w:divBdr>
        <w:top w:val="none" w:sz="0" w:space="0" w:color="auto"/>
        <w:left w:val="none" w:sz="0" w:space="0" w:color="auto"/>
        <w:bottom w:val="none" w:sz="0" w:space="0" w:color="auto"/>
        <w:right w:val="none" w:sz="0" w:space="0" w:color="auto"/>
      </w:divBdr>
    </w:div>
    <w:div w:id="2123916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76B2E16-2B03-8A49-B34F-DCA7329FC2E5}">
  <we:reference id="wa200001011" version="1.1.0.0" store="en-US"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6F2D9-D954-BB41-94B7-D369B16FD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3574</Words>
  <Characters>20372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Title</vt:lpstr>
    </vt:vector>
  </TitlesOfParts>
  <Company>Singapore Bible College</Company>
  <LinksUpToDate>false</LinksUpToDate>
  <CharactersWithSpaces>23899</CharactersWithSpaces>
  <SharedDoc>false</SharedDoc>
  <HLinks>
    <vt:vector size="570" baseType="variant">
      <vt:variant>
        <vt:i4>5111819</vt:i4>
      </vt:variant>
      <vt:variant>
        <vt:i4>3</vt:i4>
      </vt:variant>
      <vt:variant>
        <vt:i4>0</vt:i4>
      </vt:variant>
      <vt:variant>
        <vt:i4>5</vt:i4>
      </vt:variant>
      <vt:variant>
        <vt:lpwstr>http://www.preterist.org</vt:lpwstr>
      </vt:variant>
      <vt:variant>
        <vt:lpwstr/>
      </vt:variant>
      <vt:variant>
        <vt:i4>3997793</vt:i4>
      </vt:variant>
      <vt:variant>
        <vt:i4>0</vt:i4>
      </vt:variant>
      <vt:variant>
        <vt:i4>0</vt:i4>
      </vt:variant>
      <vt:variant>
        <vt:i4>5</vt:i4>
      </vt:variant>
      <vt:variant>
        <vt:lpwstr>http://www.biblestudydownloads.com</vt:lpwstr>
      </vt:variant>
      <vt:variant>
        <vt:lpwstr/>
      </vt:variant>
      <vt:variant>
        <vt:i4>2949157</vt:i4>
      </vt:variant>
      <vt:variant>
        <vt:i4>9738</vt:i4>
      </vt:variant>
      <vt:variant>
        <vt:i4>1035</vt:i4>
      </vt:variant>
      <vt:variant>
        <vt:i4>1</vt:i4>
      </vt:variant>
      <vt:variant>
        <vt:lpwstr>Date of Revelation</vt:lpwstr>
      </vt:variant>
      <vt:variant>
        <vt:lpwstr/>
      </vt:variant>
      <vt:variant>
        <vt:i4>4718710</vt:i4>
      </vt:variant>
      <vt:variant>
        <vt:i4>10772</vt:i4>
      </vt:variant>
      <vt:variant>
        <vt:i4>1036</vt:i4>
      </vt:variant>
      <vt:variant>
        <vt:i4>1</vt:i4>
      </vt:variant>
      <vt:variant>
        <vt:lpwstr>Rev 2-3 Map of 7 Churches</vt:lpwstr>
      </vt:variant>
      <vt:variant>
        <vt:lpwstr/>
      </vt:variant>
      <vt:variant>
        <vt:i4>2621460</vt:i4>
      </vt:variant>
      <vt:variant>
        <vt:i4>20346</vt:i4>
      </vt:variant>
      <vt:variant>
        <vt:i4>1037</vt:i4>
      </vt:variant>
      <vt:variant>
        <vt:i4>1</vt:i4>
      </vt:variant>
      <vt:variant>
        <vt:lpwstr>27-Revelation Diagram of Views Page 321</vt:lpwstr>
      </vt:variant>
      <vt:variant>
        <vt:lpwstr/>
      </vt:variant>
      <vt:variant>
        <vt:i4>2555978</vt:i4>
      </vt:variant>
      <vt:variant>
        <vt:i4>29652</vt:i4>
      </vt:variant>
      <vt:variant>
        <vt:i4>1038</vt:i4>
      </vt:variant>
      <vt:variant>
        <vt:i4>1</vt:i4>
      </vt:variant>
      <vt:variant>
        <vt:lpwstr>Rev intro outline of Daniel</vt:lpwstr>
      </vt:variant>
      <vt:variant>
        <vt:lpwstr/>
      </vt:variant>
      <vt:variant>
        <vt:i4>1900578</vt:i4>
      </vt:variant>
      <vt:variant>
        <vt:i4>29816</vt:i4>
      </vt:variant>
      <vt:variant>
        <vt:i4>1039</vt:i4>
      </vt:variant>
      <vt:variant>
        <vt:i4>1</vt:i4>
      </vt:variant>
      <vt:variant>
        <vt:lpwstr>Dan 9v27 Computations</vt:lpwstr>
      </vt:variant>
      <vt:variant>
        <vt:lpwstr/>
      </vt:variant>
      <vt:variant>
        <vt:i4>4194379</vt:i4>
      </vt:variant>
      <vt:variant>
        <vt:i4>36621</vt:i4>
      </vt:variant>
      <vt:variant>
        <vt:i4>1040</vt:i4>
      </vt:variant>
      <vt:variant>
        <vt:i4>1</vt:i4>
      </vt:variant>
      <vt:variant>
        <vt:lpwstr>Rev 6 Seals Trumpets Bowls Intensify</vt:lpwstr>
      </vt:variant>
      <vt:variant>
        <vt:lpwstr/>
      </vt:variant>
      <vt:variant>
        <vt:i4>5832718</vt:i4>
      </vt:variant>
      <vt:variant>
        <vt:i4>36665</vt:i4>
      </vt:variant>
      <vt:variant>
        <vt:i4>1041</vt:i4>
      </vt:variant>
      <vt:variant>
        <vt:i4>1</vt:i4>
      </vt:variant>
      <vt:variant>
        <vt:lpwstr>Rev 6 Intensity Cycles Chart</vt:lpwstr>
      </vt:variant>
      <vt:variant>
        <vt:lpwstr/>
      </vt:variant>
      <vt:variant>
        <vt:i4>6225996</vt:i4>
      </vt:variant>
      <vt:variant>
        <vt:i4>36853</vt:i4>
      </vt:variant>
      <vt:variant>
        <vt:i4>1042</vt:i4>
      </vt:variant>
      <vt:variant>
        <vt:i4>1</vt:i4>
      </vt:variant>
      <vt:variant>
        <vt:lpwstr>Rev 6 Satan Activity</vt:lpwstr>
      </vt:variant>
      <vt:variant>
        <vt:lpwstr/>
      </vt:variant>
      <vt:variant>
        <vt:i4>4718710</vt:i4>
      </vt:variant>
      <vt:variant>
        <vt:i4>48044</vt:i4>
      </vt:variant>
      <vt:variant>
        <vt:i4>1026</vt:i4>
      </vt:variant>
      <vt:variant>
        <vt:i4>1</vt:i4>
      </vt:variant>
      <vt:variant>
        <vt:lpwstr>Rev 2-3 Map of 7 Churches</vt:lpwstr>
      </vt:variant>
      <vt:variant>
        <vt:lpwstr/>
      </vt:variant>
      <vt:variant>
        <vt:i4>2818108</vt:i4>
      </vt:variant>
      <vt:variant>
        <vt:i4>51508</vt:i4>
      </vt:variant>
      <vt:variant>
        <vt:i4>1044</vt:i4>
      </vt:variant>
      <vt:variant>
        <vt:i4>1</vt:i4>
      </vt:variant>
      <vt:variant>
        <vt:lpwstr>Rev 2v13 Satans Throne</vt:lpwstr>
      </vt:variant>
      <vt:variant>
        <vt:lpwstr/>
      </vt:variant>
      <vt:variant>
        <vt:i4>917623</vt:i4>
      </vt:variant>
      <vt:variant>
        <vt:i4>52193</vt:i4>
      </vt:variant>
      <vt:variant>
        <vt:i4>1045</vt:i4>
      </vt:variant>
      <vt:variant>
        <vt:i4>1</vt:i4>
      </vt:variant>
      <vt:variant>
        <vt:lpwstr>Rev 2 Thyatira guilds</vt:lpwstr>
      </vt:variant>
      <vt:variant>
        <vt:lpwstr/>
      </vt:variant>
      <vt:variant>
        <vt:i4>6619220</vt:i4>
      </vt:variant>
      <vt:variant>
        <vt:i4>53698</vt:i4>
      </vt:variant>
      <vt:variant>
        <vt:i4>1046</vt:i4>
      </vt:variant>
      <vt:variant>
        <vt:i4>1</vt:i4>
      </vt:variant>
      <vt:variant>
        <vt:lpwstr>rev 2v27 05-02-09-Introduction_to_Broken_Vessels</vt:lpwstr>
      </vt:variant>
      <vt:variant>
        <vt:lpwstr/>
      </vt:variant>
      <vt:variant>
        <vt:i4>2424855</vt:i4>
      </vt:variant>
      <vt:variant>
        <vt:i4>53994</vt:i4>
      </vt:variant>
      <vt:variant>
        <vt:i4>1047</vt:i4>
      </vt:variant>
      <vt:variant>
        <vt:i4>1</vt:i4>
      </vt:variant>
      <vt:variant>
        <vt:lpwstr>Rev 3v1 Sardis reputation as alive but dead</vt:lpwstr>
      </vt:variant>
      <vt:variant>
        <vt:lpwstr/>
      </vt:variant>
      <vt:variant>
        <vt:i4>7798821</vt:i4>
      </vt:variant>
      <vt:variant>
        <vt:i4>55860</vt:i4>
      </vt:variant>
      <vt:variant>
        <vt:i4>1048</vt:i4>
      </vt:variant>
      <vt:variant>
        <vt:i4>1</vt:i4>
      </vt:variant>
      <vt:variant>
        <vt:lpwstr>rev 3 Heaven and Jesus</vt:lpwstr>
      </vt:variant>
      <vt:variant>
        <vt:lpwstr/>
      </vt:variant>
      <vt:variant>
        <vt:i4>8257544</vt:i4>
      </vt:variant>
      <vt:variant>
        <vt:i4>56029</vt:i4>
      </vt:variant>
      <vt:variant>
        <vt:i4>1030</vt:i4>
      </vt:variant>
      <vt:variant>
        <vt:i4>1</vt:i4>
      </vt:variant>
      <vt:variant>
        <vt:lpwstr>Rev 3v10 Greek Prepositions</vt:lpwstr>
      </vt:variant>
      <vt:variant>
        <vt:lpwstr/>
      </vt:variant>
      <vt:variant>
        <vt:i4>1310734</vt:i4>
      </vt:variant>
      <vt:variant>
        <vt:i4>56118</vt:i4>
      </vt:variant>
      <vt:variant>
        <vt:i4>1028</vt:i4>
      </vt:variant>
      <vt:variant>
        <vt:i4>1</vt:i4>
      </vt:variant>
      <vt:variant>
        <vt:lpwstr>Rev 3v10 Pretrib Rapture</vt:lpwstr>
      </vt:variant>
      <vt:variant>
        <vt:lpwstr/>
      </vt:variant>
      <vt:variant>
        <vt:i4>5111821</vt:i4>
      </vt:variant>
      <vt:variant>
        <vt:i4>56250</vt:i4>
      </vt:variant>
      <vt:variant>
        <vt:i4>1029</vt:i4>
      </vt:variant>
      <vt:variant>
        <vt:i4>1</vt:i4>
      </vt:variant>
      <vt:variant>
        <vt:lpwstr>Rev 3v10 Pretrib with ek</vt:lpwstr>
      </vt:variant>
      <vt:variant>
        <vt:lpwstr/>
      </vt:variant>
      <vt:variant>
        <vt:i4>3342436</vt:i4>
      </vt:variant>
      <vt:variant>
        <vt:i4>56348</vt:i4>
      </vt:variant>
      <vt:variant>
        <vt:i4>1049</vt:i4>
      </vt:variant>
      <vt:variant>
        <vt:i4>1</vt:i4>
      </vt:variant>
      <vt:variant>
        <vt:lpwstr>rev 3v10 cf John 17v15</vt:lpwstr>
      </vt:variant>
      <vt:variant>
        <vt:lpwstr/>
      </vt:variant>
      <vt:variant>
        <vt:i4>4587642</vt:i4>
      </vt:variant>
      <vt:variant>
        <vt:i4>56632</vt:i4>
      </vt:variant>
      <vt:variant>
        <vt:i4>1050</vt:i4>
      </vt:variant>
      <vt:variant>
        <vt:i4>1</vt:i4>
      </vt:variant>
      <vt:variant>
        <vt:lpwstr>rev 3 laodicea money domna-6d</vt:lpwstr>
      </vt:variant>
      <vt:variant>
        <vt:lpwstr/>
      </vt:variant>
      <vt:variant>
        <vt:i4>5373953</vt:i4>
      </vt:variant>
      <vt:variant>
        <vt:i4>57207</vt:i4>
      </vt:variant>
      <vt:variant>
        <vt:i4>1031</vt:i4>
      </vt:variant>
      <vt:variant>
        <vt:i4>1</vt:i4>
      </vt:variant>
      <vt:variant>
        <vt:lpwstr>rev 3 Jesus-knocking-288x300</vt:lpwstr>
      </vt:variant>
      <vt:variant>
        <vt:lpwstr/>
      </vt:variant>
      <vt:variant>
        <vt:i4>589921</vt:i4>
      </vt:variant>
      <vt:variant>
        <vt:i4>65844</vt:i4>
      </vt:variant>
      <vt:variant>
        <vt:i4>1051</vt:i4>
      </vt:variant>
      <vt:variant>
        <vt:i4>1</vt:i4>
      </vt:variant>
      <vt:variant>
        <vt:lpwstr>Correlation Scanned by Kay Arthur</vt:lpwstr>
      </vt:variant>
      <vt:variant>
        <vt:lpwstr/>
      </vt:variant>
      <vt:variant>
        <vt:i4>8126552</vt:i4>
      </vt:variant>
      <vt:variant>
        <vt:i4>66194</vt:i4>
      </vt:variant>
      <vt:variant>
        <vt:i4>1052</vt:i4>
      </vt:variant>
      <vt:variant>
        <vt:i4>1</vt:i4>
      </vt:variant>
      <vt:variant>
        <vt:lpwstr>Rev 6 Tragedies of 4 Horses</vt:lpwstr>
      </vt:variant>
      <vt:variant>
        <vt:lpwstr/>
      </vt:variant>
      <vt:variant>
        <vt:i4>3407890</vt:i4>
      </vt:variant>
      <vt:variant>
        <vt:i4>68135</vt:i4>
      </vt:variant>
      <vt:variant>
        <vt:i4>1053</vt:i4>
      </vt:variant>
      <vt:variant>
        <vt:i4>1</vt:i4>
      </vt:variant>
      <vt:variant>
        <vt:lpwstr>Rev 6v16 Fall on us</vt:lpwstr>
      </vt:variant>
      <vt:variant>
        <vt:lpwstr/>
      </vt:variant>
      <vt:variant>
        <vt:i4>3407884</vt:i4>
      </vt:variant>
      <vt:variant>
        <vt:i4>71943</vt:i4>
      </vt:variant>
      <vt:variant>
        <vt:i4>1056</vt:i4>
      </vt:variant>
      <vt:variant>
        <vt:i4>1</vt:i4>
      </vt:variant>
      <vt:variant>
        <vt:lpwstr>Theories of Literary Structures</vt:lpwstr>
      </vt:variant>
      <vt:variant>
        <vt:lpwstr/>
      </vt:variant>
      <vt:variant>
        <vt:i4>6619189</vt:i4>
      </vt:variant>
      <vt:variant>
        <vt:i4>73361</vt:i4>
      </vt:variant>
      <vt:variant>
        <vt:i4>1058</vt:i4>
      </vt:variant>
      <vt:variant>
        <vt:i4>1</vt:i4>
      </vt:variant>
      <vt:variant>
        <vt:lpwstr>rev 9v16 euphrates</vt:lpwstr>
      </vt:variant>
      <vt:variant>
        <vt:lpwstr/>
      </vt:variant>
      <vt:variant>
        <vt:i4>7995458</vt:i4>
      </vt:variant>
      <vt:variant>
        <vt:i4>74004</vt:i4>
      </vt:variant>
      <vt:variant>
        <vt:i4>1059</vt:i4>
      </vt:variant>
      <vt:variant>
        <vt:i4>1</vt:i4>
      </vt:variant>
      <vt:variant>
        <vt:lpwstr>Rev 11 Temple figure or literal</vt:lpwstr>
      </vt:variant>
      <vt:variant>
        <vt:lpwstr/>
      </vt:variant>
      <vt:variant>
        <vt:i4>589907</vt:i4>
      </vt:variant>
      <vt:variant>
        <vt:i4>74009</vt:i4>
      </vt:variant>
      <vt:variant>
        <vt:i4>1060</vt:i4>
      </vt:variant>
      <vt:variant>
        <vt:i4>1</vt:i4>
      </vt:variant>
      <vt:variant>
        <vt:lpwstr>Rev 11 Two witnesses</vt:lpwstr>
      </vt:variant>
      <vt:variant>
        <vt:lpwstr/>
      </vt:variant>
      <vt:variant>
        <vt:i4>65648</vt:i4>
      </vt:variant>
      <vt:variant>
        <vt:i4>76155</vt:i4>
      </vt:variant>
      <vt:variant>
        <vt:i4>1063</vt:i4>
      </vt:variant>
      <vt:variant>
        <vt:i4>1</vt:i4>
      </vt:variant>
      <vt:variant>
        <vt:lpwstr>Rev 13 Beasts</vt:lpwstr>
      </vt:variant>
      <vt:variant>
        <vt:lpwstr/>
      </vt:variant>
      <vt:variant>
        <vt:i4>3276881</vt:i4>
      </vt:variant>
      <vt:variant>
        <vt:i4>76655</vt:i4>
      </vt:variant>
      <vt:variant>
        <vt:i4>1064</vt:i4>
      </vt:variant>
      <vt:variant>
        <vt:i4>1</vt:i4>
      </vt:variant>
      <vt:variant>
        <vt:lpwstr>Rev 13 Worship of Beast</vt:lpwstr>
      </vt:variant>
      <vt:variant>
        <vt:lpwstr/>
      </vt:variant>
      <vt:variant>
        <vt:i4>655384</vt:i4>
      </vt:variant>
      <vt:variant>
        <vt:i4>77189</vt:i4>
      </vt:variant>
      <vt:variant>
        <vt:i4>1066</vt:i4>
      </vt:variant>
      <vt:variant>
        <vt:i4>1</vt:i4>
      </vt:variant>
      <vt:variant>
        <vt:lpwstr>Revv6-7 Creation</vt:lpwstr>
      </vt:variant>
      <vt:variant>
        <vt:lpwstr/>
      </vt:variant>
      <vt:variant>
        <vt:i4>2359305</vt:i4>
      </vt:variant>
      <vt:variant>
        <vt:i4>77286</vt:i4>
      </vt:variant>
      <vt:variant>
        <vt:i4>1067</vt:i4>
      </vt:variant>
      <vt:variant>
        <vt:i4>1</vt:i4>
      </vt:variant>
      <vt:variant>
        <vt:lpwstr>REv 14 creation v evolution AiG</vt:lpwstr>
      </vt:variant>
      <vt:variant>
        <vt:lpwstr/>
      </vt:variant>
      <vt:variant>
        <vt:i4>3276827</vt:i4>
      </vt:variant>
      <vt:variant>
        <vt:i4>77424</vt:i4>
      </vt:variant>
      <vt:variant>
        <vt:i4>1068</vt:i4>
      </vt:variant>
      <vt:variant>
        <vt:i4>1</vt:i4>
      </vt:variant>
      <vt:variant>
        <vt:lpwstr>Rev 14v5-7 Seven Cs Aig</vt:lpwstr>
      </vt:variant>
      <vt:variant>
        <vt:lpwstr/>
      </vt:variant>
      <vt:variant>
        <vt:i4>2031690</vt:i4>
      </vt:variant>
      <vt:variant>
        <vt:i4>77588</vt:i4>
      </vt:variant>
      <vt:variant>
        <vt:i4>1069</vt:i4>
      </vt:variant>
      <vt:variant>
        <vt:i4>1</vt:i4>
      </vt:variant>
      <vt:variant>
        <vt:lpwstr>rev 14 winepress of wrath angels</vt:lpwstr>
      </vt:variant>
      <vt:variant>
        <vt:lpwstr/>
      </vt:variant>
      <vt:variant>
        <vt:i4>786476</vt:i4>
      </vt:variant>
      <vt:variant>
        <vt:i4>77922</vt:i4>
      </vt:variant>
      <vt:variant>
        <vt:i4>1070</vt:i4>
      </vt:variant>
      <vt:variant>
        <vt:i4>1</vt:i4>
      </vt:variant>
      <vt:variant>
        <vt:lpwstr>Rev 16 Bowls Overview</vt:lpwstr>
      </vt:variant>
      <vt:variant>
        <vt:lpwstr/>
      </vt:variant>
      <vt:variant>
        <vt:i4>4980856</vt:i4>
      </vt:variant>
      <vt:variant>
        <vt:i4>78750</vt:i4>
      </vt:variant>
      <vt:variant>
        <vt:i4>1071</vt:i4>
      </vt:variant>
      <vt:variant>
        <vt:i4>1</vt:i4>
      </vt:variant>
      <vt:variant>
        <vt:lpwstr>rev 16v12 Euphrates dried</vt:lpwstr>
      </vt:variant>
      <vt:variant>
        <vt:lpwstr/>
      </vt:variant>
      <vt:variant>
        <vt:i4>458836</vt:i4>
      </vt:variant>
      <vt:variant>
        <vt:i4>78756</vt:i4>
      </vt:variant>
      <vt:variant>
        <vt:i4>1072</vt:i4>
      </vt:variant>
      <vt:variant>
        <vt:i4>1</vt:i4>
      </vt:variant>
      <vt:variant>
        <vt:lpwstr>Rev 16v16 Armegeddon Map</vt:lpwstr>
      </vt:variant>
      <vt:variant>
        <vt:lpwstr/>
      </vt:variant>
      <vt:variant>
        <vt:i4>2949139</vt:i4>
      </vt:variant>
      <vt:variant>
        <vt:i4>78761</vt:i4>
      </vt:variant>
      <vt:variant>
        <vt:i4>1073</vt:i4>
      </vt:variant>
      <vt:variant>
        <vt:i4>1</vt:i4>
      </vt:variant>
      <vt:variant>
        <vt:lpwstr>REv 16v14 Kings of the east</vt:lpwstr>
      </vt:variant>
      <vt:variant>
        <vt:lpwstr/>
      </vt:variant>
      <vt:variant>
        <vt:i4>3735577</vt:i4>
      </vt:variant>
      <vt:variant>
        <vt:i4>78903</vt:i4>
      </vt:variant>
      <vt:variant>
        <vt:i4>1074</vt:i4>
      </vt:variant>
      <vt:variant>
        <vt:i4>1</vt:i4>
      </vt:variant>
      <vt:variant>
        <vt:lpwstr>Screen Shot 2012-03-13 at 9</vt:lpwstr>
      </vt:variant>
      <vt:variant>
        <vt:lpwstr/>
      </vt:variant>
      <vt:variant>
        <vt:i4>3538970</vt:i4>
      </vt:variant>
      <vt:variant>
        <vt:i4>79317</vt:i4>
      </vt:variant>
      <vt:variant>
        <vt:i4>1075</vt:i4>
      </vt:variant>
      <vt:variant>
        <vt:i4>1</vt:i4>
      </vt:variant>
      <vt:variant>
        <vt:lpwstr>Rev 17v1 Harlot</vt:lpwstr>
      </vt:variant>
      <vt:variant>
        <vt:lpwstr/>
      </vt:variant>
      <vt:variant>
        <vt:i4>3539029</vt:i4>
      </vt:variant>
      <vt:variant>
        <vt:i4>81780</vt:i4>
      </vt:variant>
      <vt:variant>
        <vt:i4>1076</vt:i4>
      </vt:variant>
      <vt:variant>
        <vt:i4>1</vt:i4>
      </vt:variant>
      <vt:variant>
        <vt:lpwstr>Rev 17-18 Identical Symbols</vt:lpwstr>
      </vt:variant>
      <vt:variant>
        <vt:lpwstr/>
      </vt:variant>
      <vt:variant>
        <vt:i4>3735577</vt:i4>
      </vt:variant>
      <vt:variant>
        <vt:i4>83691</vt:i4>
      </vt:variant>
      <vt:variant>
        <vt:i4>1077</vt:i4>
      </vt:variant>
      <vt:variant>
        <vt:i4>1</vt:i4>
      </vt:variant>
      <vt:variant>
        <vt:lpwstr>Screen Shot 2012-03-13 at 9</vt:lpwstr>
      </vt:variant>
      <vt:variant>
        <vt:lpwstr/>
      </vt:variant>
      <vt:variant>
        <vt:i4>5046328</vt:i4>
      </vt:variant>
      <vt:variant>
        <vt:i4>108205</vt:i4>
      </vt:variant>
      <vt:variant>
        <vt:i4>1080</vt:i4>
      </vt:variant>
      <vt:variant>
        <vt:i4>1</vt:i4>
      </vt:variant>
      <vt:variant>
        <vt:lpwstr>Rev 18v9 Earth mourns</vt:lpwstr>
      </vt:variant>
      <vt:variant>
        <vt:lpwstr/>
      </vt:variant>
      <vt:variant>
        <vt:i4>1769482</vt:i4>
      </vt:variant>
      <vt:variant>
        <vt:i4>108536</vt:i4>
      </vt:variant>
      <vt:variant>
        <vt:i4>1081</vt:i4>
      </vt:variant>
      <vt:variant>
        <vt:i4>1</vt:i4>
      </vt:variant>
      <vt:variant>
        <vt:lpwstr>Rev 19v1 Heaven Rejoices</vt:lpwstr>
      </vt:variant>
      <vt:variant>
        <vt:lpwstr/>
      </vt:variant>
      <vt:variant>
        <vt:i4>589914</vt:i4>
      </vt:variant>
      <vt:variant>
        <vt:i4>108736</vt:i4>
      </vt:variant>
      <vt:variant>
        <vt:i4>1082</vt:i4>
      </vt:variant>
      <vt:variant>
        <vt:i4>1</vt:i4>
      </vt:variant>
      <vt:variant>
        <vt:lpwstr>Rev 19v7 1st cent wedding procession</vt:lpwstr>
      </vt:variant>
      <vt:variant>
        <vt:lpwstr/>
      </vt:variant>
      <vt:variant>
        <vt:i4>3276807</vt:i4>
      </vt:variant>
      <vt:variant>
        <vt:i4>108739</vt:i4>
      </vt:variant>
      <vt:variant>
        <vt:i4>1083</vt:i4>
      </vt:variant>
      <vt:variant>
        <vt:i4>1</vt:i4>
      </vt:variant>
      <vt:variant>
        <vt:lpwstr>Rev 19v6 Marriage &amp; Church Timeline</vt:lpwstr>
      </vt:variant>
      <vt:variant>
        <vt:lpwstr/>
      </vt:variant>
      <vt:variant>
        <vt:i4>7995491</vt:i4>
      </vt:variant>
      <vt:variant>
        <vt:i4>108743</vt:i4>
      </vt:variant>
      <vt:variant>
        <vt:i4>1084</vt:i4>
      </vt:variant>
      <vt:variant>
        <vt:i4>1</vt:i4>
      </vt:variant>
      <vt:variant>
        <vt:lpwstr>Rev 19v6 Pre-Trip Wedding &amp; Supper</vt:lpwstr>
      </vt:variant>
      <vt:variant>
        <vt:lpwstr/>
      </vt:variant>
      <vt:variant>
        <vt:i4>589841</vt:i4>
      </vt:variant>
      <vt:variant>
        <vt:i4>108750</vt:i4>
      </vt:variant>
      <vt:variant>
        <vt:i4>1085</vt:i4>
      </vt:variant>
      <vt:variant>
        <vt:i4>1</vt:i4>
      </vt:variant>
      <vt:variant>
        <vt:lpwstr>Screen Shot 2012-03-13 at 10</vt:lpwstr>
      </vt:variant>
      <vt:variant>
        <vt:lpwstr/>
      </vt:variant>
      <vt:variant>
        <vt:i4>6488141</vt:i4>
      </vt:variant>
      <vt:variant>
        <vt:i4>109313</vt:i4>
      </vt:variant>
      <vt:variant>
        <vt:i4>1086</vt:i4>
      </vt:variant>
      <vt:variant>
        <vt:i4>1</vt:i4>
      </vt:variant>
      <vt:variant>
        <vt:lpwstr>Rev 19v11 Second Coming</vt:lpwstr>
      </vt:variant>
      <vt:variant>
        <vt:lpwstr/>
      </vt:variant>
      <vt:variant>
        <vt:i4>4784183</vt:i4>
      </vt:variant>
      <vt:variant>
        <vt:i4>109508</vt:i4>
      </vt:variant>
      <vt:variant>
        <vt:i4>1088</vt:i4>
      </vt:variant>
      <vt:variant>
        <vt:i4>1</vt:i4>
      </vt:variant>
      <vt:variant>
        <vt:lpwstr>REv 19v11 cf Matt 24 Olivet Discourse</vt:lpwstr>
      </vt:variant>
      <vt:variant>
        <vt:lpwstr/>
      </vt:variant>
      <vt:variant>
        <vt:i4>1376368</vt:i4>
      </vt:variant>
      <vt:variant>
        <vt:i4>109746</vt:i4>
      </vt:variant>
      <vt:variant>
        <vt:i4>1089</vt:i4>
      </vt:variant>
      <vt:variant>
        <vt:i4>1</vt:i4>
      </vt:variant>
      <vt:variant>
        <vt:lpwstr>Rev 19-22 Future Benefits</vt:lpwstr>
      </vt:variant>
      <vt:variant>
        <vt:lpwstr/>
      </vt:variant>
      <vt:variant>
        <vt:i4>7667781</vt:i4>
      </vt:variant>
      <vt:variant>
        <vt:i4>110392</vt:i4>
      </vt:variant>
      <vt:variant>
        <vt:i4>1090</vt:i4>
      </vt:variant>
      <vt:variant>
        <vt:i4>1</vt:i4>
      </vt:variant>
      <vt:variant>
        <vt:lpwstr>rev 20v1 Satan in Abyss</vt:lpwstr>
      </vt:variant>
      <vt:variant>
        <vt:lpwstr/>
      </vt:variant>
      <vt:variant>
        <vt:i4>524331</vt:i4>
      </vt:variant>
      <vt:variant>
        <vt:i4>112867</vt:i4>
      </vt:variant>
      <vt:variant>
        <vt:i4>1091</vt:i4>
      </vt:variant>
      <vt:variant>
        <vt:i4>1</vt:i4>
      </vt:variant>
      <vt:variant>
        <vt:lpwstr>Rev 20v4-6 Diagrammed</vt:lpwstr>
      </vt:variant>
      <vt:variant>
        <vt:lpwstr/>
      </vt:variant>
      <vt:variant>
        <vt:i4>1966166</vt:i4>
      </vt:variant>
      <vt:variant>
        <vt:i4>126832</vt:i4>
      </vt:variant>
      <vt:variant>
        <vt:i4>1092</vt:i4>
      </vt:variant>
      <vt:variant>
        <vt:i4>1</vt:i4>
      </vt:variant>
      <vt:variant>
        <vt:lpwstr>Rev 20 Future for Israel Diagram</vt:lpwstr>
      </vt:variant>
      <vt:variant>
        <vt:lpwstr/>
      </vt:variant>
      <vt:variant>
        <vt:i4>4784145</vt:i4>
      </vt:variant>
      <vt:variant>
        <vt:i4>129428</vt:i4>
      </vt:variant>
      <vt:variant>
        <vt:i4>1093</vt:i4>
      </vt:variant>
      <vt:variant>
        <vt:i4>1</vt:i4>
      </vt:variant>
      <vt:variant>
        <vt:lpwstr>Millennium Diagrams by Ryrie</vt:lpwstr>
      </vt:variant>
      <vt:variant>
        <vt:lpwstr/>
      </vt:variant>
      <vt:variant>
        <vt:i4>6094964</vt:i4>
      </vt:variant>
      <vt:variant>
        <vt:i4>130186</vt:i4>
      </vt:variant>
      <vt:variant>
        <vt:i4>1094</vt:i4>
      </vt:variant>
      <vt:variant>
        <vt:i4>1</vt:i4>
      </vt:variant>
      <vt:variant>
        <vt:lpwstr>Rev 20 Millennium mortals</vt:lpwstr>
      </vt:variant>
      <vt:variant>
        <vt:lpwstr/>
      </vt:variant>
      <vt:variant>
        <vt:i4>6946935</vt:i4>
      </vt:variant>
      <vt:variant>
        <vt:i4>130190</vt:i4>
      </vt:variant>
      <vt:variant>
        <vt:i4>1095</vt:i4>
      </vt:variant>
      <vt:variant>
        <vt:i4>1</vt:i4>
      </vt:variant>
      <vt:variant>
        <vt:lpwstr>Rev 20 Post Trib no Millennium Mortals</vt:lpwstr>
      </vt:variant>
      <vt:variant>
        <vt:lpwstr/>
      </vt:variant>
      <vt:variant>
        <vt:i4>8060958</vt:i4>
      </vt:variant>
      <vt:variant>
        <vt:i4>130403</vt:i4>
      </vt:variant>
      <vt:variant>
        <vt:i4>1097</vt:i4>
      </vt:variant>
      <vt:variant>
        <vt:i4>1</vt:i4>
      </vt:variant>
      <vt:variant>
        <vt:lpwstr>Rev 20v7 Gog v Ezek Gog</vt:lpwstr>
      </vt:variant>
      <vt:variant>
        <vt:lpwstr/>
      </vt:variant>
      <vt:variant>
        <vt:i4>1638406</vt:i4>
      </vt:variant>
      <vt:variant>
        <vt:i4>130407</vt:i4>
      </vt:variant>
      <vt:variant>
        <vt:i4>1098</vt:i4>
      </vt:variant>
      <vt:variant>
        <vt:i4>1</vt:i4>
      </vt:variant>
      <vt:variant>
        <vt:lpwstr>Rev 20v7 Dispensational Timeline</vt:lpwstr>
      </vt:variant>
      <vt:variant>
        <vt:lpwstr/>
      </vt:variant>
      <vt:variant>
        <vt:i4>589844</vt:i4>
      </vt:variant>
      <vt:variant>
        <vt:i4>130572</vt:i4>
      </vt:variant>
      <vt:variant>
        <vt:i4>1099</vt:i4>
      </vt:variant>
      <vt:variant>
        <vt:i4>1</vt:i4>
      </vt:variant>
      <vt:variant>
        <vt:lpwstr>Rev 20v11 Great White Throne</vt:lpwstr>
      </vt:variant>
      <vt:variant>
        <vt:lpwstr/>
      </vt:variant>
      <vt:variant>
        <vt:i4>3670037</vt:i4>
      </vt:variant>
      <vt:variant>
        <vt:i4>131643</vt:i4>
      </vt:variant>
      <vt:variant>
        <vt:i4>1100</vt:i4>
      </vt:variant>
      <vt:variant>
        <vt:i4>1</vt:i4>
      </vt:variant>
      <vt:variant>
        <vt:lpwstr>Screen Shot 2012-03-12 at 5</vt:lpwstr>
      </vt:variant>
      <vt:variant>
        <vt:lpwstr/>
      </vt:variant>
      <vt:variant>
        <vt:i4>5832802</vt:i4>
      </vt:variant>
      <vt:variant>
        <vt:i4>173449</vt:i4>
      </vt:variant>
      <vt:variant>
        <vt:i4>1107</vt:i4>
      </vt:variant>
      <vt:variant>
        <vt:i4>1</vt:i4>
      </vt:variant>
      <vt:variant>
        <vt:lpwstr>Rev 21v16 New Jerusalem &amp; SE Asia</vt:lpwstr>
      </vt:variant>
      <vt:variant>
        <vt:lpwstr/>
      </vt:variant>
      <vt:variant>
        <vt:i4>5177447</vt:i4>
      </vt:variant>
      <vt:variant>
        <vt:i4>184828</vt:i4>
      </vt:variant>
      <vt:variant>
        <vt:i4>1111</vt:i4>
      </vt:variant>
      <vt:variant>
        <vt:i4>1</vt:i4>
      </vt:variant>
      <vt:variant>
        <vt:lpwstr>1 Cor 15 Perfect body</vt:lpwstr>
      </vt:variant>
      <vt:variant>
        <vt:lpwstr/>
      </vt:variant>
      <vt:variant>
        <vt:i4>7798838</vt:i4>
      </vt:variant>
      <vt:variant>
        <vt:i4>187808</vt:i4>
      </vt:variant>
      <vt:variant>
        <vt:i4>1112</vt:i4>
      </vt:variant>
      <vt:variant>
        <vt:i4>1</vt:i4>
      </vt:variant>
      <vt:variant>
        <vt:lpwstr>Rev 22</vt:lpwstr>
      </vt:variant>
      <vt:variant>
        <vt:lpwstr/>
      </vt:variant>
      <vt:variant>
        <vt:i4>65621</vt:i4>
      </vt:variant>
      <vt:variant>
        <vt:i4>192575</vt:i4>
      </vt:variant>
      <vt:variant>
        <vt:i4>1113</vt:i4>
      </vt:variant>
      <vt:variant>
        <vt:i4>1</vt:i4>
      </vt:variant>
      <vt:variant>
        <vt:lpwstr>Rev 1 Gaze-Glance 1 Hand</vt:lpwstr>
      </vt:variant>
      <vt:variant>
        <vt:lpwstr/>
      </vt:variant>
      <vt:variant>
        <vt:i4>85</vt:i4>
      </vt:variant>
      <vt:variant>
        <vt:i4>192764</vt:i4>
      </vt:variant>
      <vt:variant>
        <vt:i4>1114</vt:i4>
      </vt:variant>
      <vt:variant>
        <vt:i4>1</vt:i4>
      </vt:variant>
      <vt:variant>
        <vt:lpwstr>Rev 1 Gaze-Glance 2 Face</vt:lpwstr>
      </vt:variant>
      <vt:variant>
        <vt:lpwstr/>
      </vt:variant>
      <vt:variant>
        <vt:i4>6488104</vt:i4>
      </vt:variant>
      <vt:variant>
        <vt:i4>223379</vt:i4>
      </vt:variant>
      <vt:variant>
        <vt:i4>1115</vt:i4>
      </vt:variant>
      <vt:variant>
        <vt:i4>1</vt:i4>
      </vt:variant>
      <vt:variant>
        <vt:lpwstr>Outline of End-Time Events BKC</vt:lpwstr>
      </vt:variant>
      <vt:variant>
        <vt:lpwstr/>
      </vt:variant>
      <vt:variant>
        <vt:i4>917587</vt:i4>
      </vt:variant>
      <vt:variant>
        <vt:i4>-1</vt:i4>
      </vt:variant>
      <vt:variant>
        <vt:i4>1108</vt:i4>
      </vt:variant>
      <vt:variant>
        <vt:i4>1</vt:i4>
      </vt:variant>
      <vt:variant>
        <vt:lpwstr>Christ's Two Comings</vt:lpwstr>
      </vt:variant>
      <vt:variant>
        <vt:lpwstr/>
      </vt:variant>
      <vt:variant>
        <vt:i4>1638514</vt:i4>
      </vt:variant>
      <vt:variant>
        <vt:i4>-1</vt:i4>
      </vt:variant>
      <vt:variant>
        <vt:i4>1110</vt:i4>
      </vt:variant>
      <vt:variant>
        <vt:i4>1</vt:i4>
      </vt:variant>
      <vt:variant>
        <vt:lpwstr>Rev 2-3 BKC Chart</vt:lpwstr>
      </vt:variant>
      <vt:variant>
        <vt:lpwstr/>
      </vt:variant>
      <vt:variant>
        <vt:i4>4980828</vt:i4>
      </vt:variant>
      <vt:variant>
        <vt:i4>-1</vt:i4>
      </vt:variant>
      <vt:variant>
        <vt:i4>1111</vt:i4>
      </vt:variant>
      <vt:variant>
        <vt:i4>1</vt:i4>
      </vt:variant>
      <vt:variant>
        <vt:lpwstr>Rev 2-3 Target Chart</vt:lpwstr>
      </vt:variant>
      <vt:variant>
        <vt:lpwstr/>
      </vt:variant>
      <vt:variant>
        <vt:i4>1572945</vt:i4>
      </vt:variant>
      <vt:variant>
        <vt:i4>-1</vt:i4>
      </vt:variant>
      <vt:variant>
        <vt:i4>1113</vt:i4>
      </vt:variant>
      <vt:variant>
        <vt:i4>1</vt:i4>
      </vt:variant>
      <vt:variant>
        <vt:lpwstr>Occasion Map</vt:lpwstr>
      </vt:variant>
      <vt:variant>
        <vt:lpwstr/>
      </vt:variant>
      <vt:variant>
        <vt:i4>8257633</vt:i4>
      </vt:variant>
      <vt:variant>
        <vt:i4>-1</vt:i4>
      </vt:variant>
      <vt:variant>
        <vt:i4>1115</vt:i4>
      </vt:variant>
      <vt:variant>
        <vt:i4>1</vt:i4>
      </vt:variant>
      <vt:variant>
        <vt:lpwstr>rev 2v4 ash20wednesday20symbol</vt:lpwstr>
      </vt:variant>
      <vt:variant>
        <vt:lpwstr/>
      </vt:variant>
      <vt:variant>
        <vt:i4>1835067</vt:i4>
      </vt:variant>
      <vt:variant>
        <vt:i4>-1</vt:i4>
      </vt:variant>
      <vt:variant>
        <vt:i4>1116</vt:i4>
      </vt:variant>
      <vt:variant>
        <vt:i4>1</vt:i4>
      </vt:variant>
      <vt:variant>
        <vt:lpwstr>rev 2_resurrection</vt:lpwstr>
      </vt:variant>
      <vt:variant>
        <vt:lpwstr/>
      </vt:variant>
      <vt:variant>
        <vt:i4>8323189</vt:i4>
      </vt:variant>
      <vt:variant>
        <vt:i4>-1</vt:i4>
      </vt:variant>
      <vt:variant>
        <vt:i4>1117</vt:i4>
      </vt:variant>
      <vt:variant>
        <vt:i4>1</vt:i4>
      </vt:variant>
      <vt:variant>
        <vt:lpwstr>Rev 3 Sardis cliff</vt:lpwstr>
      </vt:variant>
      <vt:variant>
        <vt:lpwstr/>
      </vt:variant>
      <vt:variant>
        <vt:i4>2162737</vt:i4>
      </vt:variant>
      <vt:variant>
        <vt:i4>-1</vt:i4>
      </vt:variant>
      <vt:variant>
        <vt:i4>1118</vt:i4>
      </vt:variant>
      <vt:variant>
        <vt:i4>1</vt:i4>
      </vt:variant>
      <vt:variant>
        <vt:lpwstr>Rev 3v7 Philadelphia Open Door</vt:lpwstr>
      </vt:variant>
      <vt:variant>
        <vt:lpwstr/>
      </vt:variant>
      <vt:variant>
        <vt:i4>7405660</vt:i4>
      </vt:variant>
      <vt:variant>
        <vt:i4>-1</vt:i4>
      </vt:variant>
      <vt:variant>
        <vt:i4>1119</vt:i4>
      </vt:variant>
      <vt:variant>
        <vt:i4>1</vt:i4>
      </vt:variant>
      <vt:variant>
        <vt:lpwstr>rev 3 laodicea hot cold</vt:lpwstr>
      </vt:variant>
      <vt:variant>
        <vt:lpwstr/>
      </vt:variant>
      <vt:variant>
        <vt:i4>6291504</vt:i4>
      </vt:variant>
      <vt:variant>
        <vt:i4>-1</vt:i4>
      </vt:variant>
      <vt:variant>
        <vt:i4>1120</vt:i4>
      </vt:variant>
      <vt:variant>
        <vt:i4>1</vt:i4>
      </vt:variant>
      <vt:variant>
        <vt:lpwstr>Rev 3 Laodicea water pipes</vt:lpwstr>
      </vt:variant>
      <vt:variant>
        <vt:lpwstr/>
      </vt:variant>
      <vt:variant>
        <vt:i4>1441817</vt:i4>
      </vt:variant>
      <vt:variant>
        <vt:i4>-1</vt:i4>
      </vt:variant>
      <vt:variant>
        <vt:i4>1149</vt:i4>
      </vt:variant>
      <vt:variant>
        <vt:i4>1</vt:i4>
      </vt:variant>
      <vt:variant>
        <vt:lpwstr>Rev 2-3 Chart of 7 Church Stages</vt:lpwstr>
      </vt:variant>
      <vt:variant>
        <vt:lpwstr/>
      </vt:variant>
      <vt:variant>
        <vt:i4>1376261</vt:i4>
      </vt:variant>
      <vt:variant>
        <vt:i4>-1</vt:i4>
      </vt:variant>
      <vt:variant>
        <vt:i4>1150</vt:i4>
      </vt:variant>
      <vt:variant>
        <vt:i4>1</vt:i4>
      </vt:variant>
      <vt:variant>
        <vt:lpwstr>Daniels 70 Weeks</vt:lpwstr>
      </vt:variant>
      <vt:variant>
        <vt:lpwstr/>
      </vt:variant>
      <vt:variant>
        <vt:i4>262269</vt:i4>
      </vt:variant>
      <vt:variant>
        <vt:i4>-1</vt:i4>
      </vt:variant>
      <vt:variant>
        <vt:i4>1151</vt:i4>
      </vt:variant>
      <vt:variant>
        <vt:i4>1</vt:i4>
      </vt:variant>
      <vt:variant>
        <vt:lpwstr>Focus on Return of Christ</vt:lpwstr>
      </vt:variant>
      <vt:variant>
        <vt:lpwstr/>
      </vt:variant>
      <vt:variant>
        <vt:i4>8257583</vt:i4>
      </vt:variant>
      <vt:variant>
        <vt:i4>-1</vt:i4>
      </vt:variant>
      <vt:variant>
        <vt:i4>1152</vt:i4>
      </vt:variant>
      <vt:variant>
        <vt:i4>1</vt:i4>
      </vt:variant>
      <vt:variant>
        <vt:lpwstr>Jesus is Real King</vt:lpwstr>
      </vt:variant>
      <vt:variant>
        <vt:lpwstr/>
      </vt:variant>
      <vt:variant>
        <vt:i4>2883708</vt:i4>
      </vt:variant>
      <vt:variant>
        <vt:i4>-1</vt:i4>
      </vt:variant>
      <vt:variant>
        <vt:i4>1154</vt:i4>
      </vt:variant>
      <vt:variant>
        <vt:i4>1</vt:i4>
      </vt:variant>
      <vt:variant>
        <vt:lpwstr>Rev 2-3 Chiasm</vt:lpwstr>
      </vt:variant>
      <vt:variant>
        <vt:lpwstr/>
      </vt:variant>
      <vt:variant>
        <vt:i4>3866641</vt:i4>
      </vt:variant>
      <vt:variant>
        <vt:i4>-1</vt:i4>
      </vt:variant>
      <vt:variant>
        <vt:i4>1155</vt:i4>
      </vt:variant>
      <vt:variant>
        <vt:i4>1</vt:i4>
      </vt:variant>
      <vt:variant>
        <vt:lpwstr>Screen Shot 2012-03-11 at 1</vt:lpwstr>
      </vt:variant>
      <vt:variant>
        <vt:lpwstr/>
      </vt:variant>
      <vt:variant>
        <vt:i4>4325393</vt:i4>
      </vt:variant>
      <vt:variant>
        <vt:i4>-1</vt:i4>
      </vt:variant>
      <vt:variant>
        <vt:i4>1160</vt:i4>
      </vt:variant>
      <vt:variant>
        <vt:i4>1</vt:i4>
      </vt:variant>
      <vt:variant>
        <vt:lpwstr>March to Jerusalem Story</vt:lpwstr>
      </vt:variant>
      <vt:variant>
        <vt:lpwstr/>
      </vt:variant>
      <vt:variant>
        <vt:i4>3735603</vt:i4>
      </vt:variant>
      <vt:variant>
        <vt:i4>-1</vt:i4>
      </vt:variant>
      <vt:variant>
        <vt:i4>1161</vt:i4>
      </vt:variant>
      <vt:variant>
        <vt:i4>1</vt:i4>
      </vt:variant>
      <vt:variant>
        <vt:lpwstr>Judgments of the 70th Week</vt:lpwstr>
      </vt:variant>
      <vt:variant>
        <vt:lpwstr/>
      </vt:variant>
      <vt:variant>
        <vt:i4>4390980</vt:i4>
      </vt:variant>
      <vt:variant>
        <vt:i4>-1</vt:i4>
      </vt:variant>
      <vt:variant>
        <vt:i4>1165</vt:i4>
      </vt:variant>
      <vt:variant>
        <vt:i4>1</vt:i4>
      </vt:variant>
      <vt:variant>
        <vt:lpwstr>Rev 17 Control of World Political System</vt:lpwstr>
      </vt:variant>
      <vt:variant>
        <vt:lpwstr/>
      </vt:variant>
      <vt:variant>
        <vt:i4>7864373</vt:i4>
      </vt:variant>
      <vt:variant>
        <vt:i4>-1</vt:i4>
      </vt:variant>
      <vt:variant>
        <vt:i4>1168</vt:i4>
      </vt:variant>
      <vt:variant>
        <vt:i4>1</vt:i4>
      </vt:variant>
      <vt:variant>
        <vt:lpwstr>Rev 20 Kingdom Aspects</vt:lpwstr>
      </vt:variant>
      <vt:variant>
        <vt:lpwstr/>
      </vt:variant>
      <vt:variant>
        <vt:i4>7929887</vt:i4>
      </vt:variant>
      <vt:variant>
        <vt:i4>-1</vt:i4>
      </vt:variant>
      <vt:variant>
        <vt:i4>1170</vt:i4>
      </vt:variant>
      <vt:variant>
        <vt:i4>1</vt:i4>
      </vt:variant>
      <vt:variant>
        <vt:lpwstr>Rev 21 The Bible Chiasm</vt:lpwstr>
      </vt:variant>
      <vt:variant>
        <vt:lpwstr/>
      </vt:variant>
      <vt:variant>
        <vt:i4>2621506</vt:i4>
      </vt:variant>
      <vt:variant>
        <vt:i4>-1</vt:i4>
      </vt:variant>
      <vt:variant>
        <vt:i4>1171</vt:i4>
      </vt:variant>
      <vt:variant>
        <vt:i4>1</vt:i4>
      </vt:variant>
      <vt:variant>
        <vt:lpwstr>Rev 7v9 Multi-racial people</vt:lpwstr>
      </vt:variant>
      <vt:variant>
        <vt:lpwstr/>
      </vt:variant>
      <vt:variant>
        <vt:i4>6881311</vt:i4>
      </vt:variant>
      <vt:variant>
        <vt:i4>-1</vt:i4>
      </vt:variant>
      <vt:variant>
        <vt:i4>1172</vt:i4>
      </vt:variant>
      <vt:variant>
        <vt:i4>1</vt:i4>
      </vt:variant>
      <vt:variant>
        <vt:lpwstr>Rev 21v8 Wilkin Article</vt:lpwstr>
      </vt:variant>
      <vt:variant>
        <vt:lpwstr/>
      </vt:variant>
      <vt:variant>
        <vt:i4>327719</vt:i4>
      </vt:variant>
      <vt:variant>
        <vt:i4>-1</vt:i4>
      </vt:variant>
      <vt:variant>
        <vt:i4>1173</vt:i4>
      </vt:variant>
      <vt:variant>
        <vt:i4>1</vt:i4>
      </vt:variant>
      <vt:variant>
        <vt:lpwstr>Tretsven Timeline</vt:lpwstr>
      </vt:variant>
      <vt:variant>
        <vt:lpwstr/>
      </vt:variant>
      <vt:variant>
        <vt:i4>5046286</vt:i4>
      </vt:variant>
      <vt:variant>
        <vt:i4>-1</vt:i4>
      </vt:variant>
      <vt:variant>
        <vt:i4>1174</vt:i4>
      </vt:variant>
      <vt:variant>
        <vt:i4>1</vt:i4>
      </vt:variant>
      <vt:variant>
        <vt:lpwstr>Chronology of Revelation Diagram</vt:lpwstr>
      </vt:variant>
      <vt:variant>
        <vt:lpwstr/>
      </vt:variant>
      <vt:variant>
        <vt:i4>5832746</vt:i4>
      </vt:variant>
      <vt:variant>
        <vt:i4>-1</vt:i4>
      </vt:variant>
      <vt:variant>
        <vt:i4>1175</vt:i4>
      </vt:variant>
      <vt:variant>
        <vt:i4>1</vt:i4>
      </vt:variant>
      <vt:variant>
        <vt:lpwstr>Outline of End Times p 2 Left BKC</vt:lpwstr>
      </vt:variant>
      <vt:variant>
        <vt:lpwstr/>
      </vt:variant>
      <vt:variant>
        <vt:i4>7864432</vt:i4>
      </vt:variant>
      <vt:variant>
        <vt:i4>-1</vt:i4>
      </vt:variant>
      <vt:variant>
        <vt:i4>1176</vt:i4>
      </vt:variant>
      <vt:variant>
        <vt:i4>1</vt:i4>
      </vt:variant>
      <vt:variant>
        <vt:lpwstr>Outline of End Times p 2 Right BKC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Rick Griffith</dc:creator>
  <cp:keywords/>
  <dc:description/>
  <cp:lastModifiedBy>Rick Griffith</cp:lastModifiedBy>
  <cp:revision>2</cp:revision>
  <cp:lastPrinted>2025-01-16T17:49:00Z</cp:lastPrinted>
  <dcterms:created xsi:type="dcterms:W3CDTF">2026-03-07T07:50:00Z</dcterms:created>
  <dcterms:modified xsi:type="dcterms:W3CDTF">2026-03-07T07:50:00Z</dcterms:modified>
</cp:coreProperties>
</file>