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F85A33" w14:textId="123587AE" w:rsidR="00AD3AFD" w:rsidRPr="00716D84" w:rsidRDefault="00716D84">
      <w:pPr>
        <w:ind w:left="20" w:hanging="20"/>
        <w:jc w:val="center"/>
        <w:rPr>
          <w:rFonts w:ascii="Arial" w:hAnsi="Arial" w:cs="Arial"/>
          <w:bCs/>
          <w:sz w:val="48"/>
          <w:szCs w:val="48"/>
        </w:rPr>
      </w:pPr>
      <w:r w:rsidRPr="00716D84">
        <w:rPr>
          <w:rFonts w:ascii="Arial" w:hAnsi="Arial" w:cs="Arial" w:hint="cs"/>
          <w:bCs/>
          <w:sz w:val="48"/>
          <w:szCs w:val="48"/>
          <w:rtl/>
        </w:rPr>
        <w:t>يعقوب</w:t>
      </w:r>
    </w:p>
    <w:p w14:paraId="57A9462B" w14:textId="77777777" w:rsidR="00AD3AFD" w:rsidRPr="00E03A99" w:rsidRDefault="00AD3AFD">
      <w:pPr>
        <w:ind w:left="20" w:hanging="20"/>
        <w:jc w:val="center"/>
        <w:rPr>
          <w:rFonts w:ascii="Arial" w:hAnsi="Arial" w:cs="Arial"/>
          <w:b/>
          <w:sz w:val="22"/>
        </w:rPr>
      </w:pPr>
    </w:p>
    <w:tbl>
      <w:tblPr>
        <w:tblW w:w="9710" w:type="dxa"/>
        <w:tblLayout w:type="fixed"/>
        <w:tblCellMar>
          <w:left w:w="80" w:type="dxa"/>
          <w:right w:w="80" w:type="dxa"/>
        </w:tblCellMar>
        <w:tblLook w:val="0000" w:firstRow="0" w:lastRow="0" w:firstColumn="0" w:lastColumn="0" w:noHBand="0" w:noVBand="0"/>
      </w:tblPr>
      <w:tblGrid>
        <w:gridCol w:w="1400"/>
        <w:gridCol w:w="1420"/>
        <w:gridCol w:w="1420"/>
        <w:gridCol w:w="1360"/>
        <w:gridCol w:w="1360"/>
        <w:gridCol w:w="1380"/>
        <w:gridCol w:w="1360"/>
        <w:gridCol w:w="10"/>
      </w:tblGrid>
      <w:tr w:rsidR="00AD3AFD" w:rsidRPr="00DA0B66" w14:paraId="577F6DD1"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13F5D231" w14:textId="77777777" w:rsidR="00AD3AFD" w:rsidRPr="00DA0B66" w:rsidRDefault="00AD3AFD">
            <w:pPr>
              <w:ind w:right="0"/>
              <w:jc w:val="center"/>
              <w:rPr>
                <w:rFonts w:ascii="Arial" w:hAnsi="Arial" w:cs="Arial"/>
                <w:b/>
                <w:sz w:val="32"/>
                <w:szCs w:val="15"/>
              </w:rPr>
            </w:pPr>
          </w:p>
          <w:p w14:paraId="588D4ADC" w14:textId="4112F471" w:rsidR="00AD3AFD" w:rsidRPr="00716D84" w:rsidRDefault="00716D84">
            <w:pPr>
              <w:ind w:right="0"/>
              <w:jc w:val="center"/>
              <w:rPr>
                <w:rFonts w:ascii="Arial" w:hAnsi="Arial" w:cs="Arial"/>
                <w:bCs/>
                <w:sz w:val="32"/>
                <w:szCs w:val="32"/>
              </w:rPr>
            </w:pPr>
            <w:r w:rsidRPr="00716D84">
              <w:rPr>
                <w:rFonts w:ascii="Arial" w:hAnsi="Arial" w:cs="Arial" w:hint="cs"/>
                <w:bCs/>
                <w:sz w:val="32"/>
                <w:szCs w:val="32"/>
                <w:rtl/>
              </w:rPr>
              <w:t>الإيمان مُعلَن من خلال الأعمال</w:t>
            </w:r>
          </w:p>
          <w:p w14:paraId="3F7DC871" w14:textId="77777777" w:rsidR="00AD3AFD" w:rsidRPr="00DA0B66" w:rsidRDefault="00AD3AFD">
            <w:pPr>
              <w:ind w:right="0"/>
              <w:jc w:val="center"/>
              <w:rPr>
                <w:rFonts w:ascii="Arial" w:hAnsi="Arial" w:cs="Arial"/>
                <w:b/>
                <w:sz w:val="32"/>
                <w:szCs w:val="15"/>
              </w:rPr>
            </w:pPr>
          </w:p>
        </w:tc>
      </w:tr>
      <w:tr w:rsidR="00AD3AFD" w:rsidRPr="00E03A99" w14:paraId="7701A1B5"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4EA4D1CD" w14:textId="77777777" w:rsidR="00AD3AFD" w:rsidRPr="00716D84" w:rsidRDefault="00AD3AFD">
            <w:pPr>
              <w:ind w:right="0"/>
              <w:jc w:val="center"/>
              <w:rPr>
                <w:rFonts w:ascii="Arial" w:hAnsi="Arial" w:cs="Arial"/>
                <w:bCs/>
                <w:sz w:val="22"/>
                <w:szCs w:val="22"/>
              </w:rPr>
            </w:pPr>
          </w:p>
          <w:p w14:paraId="24118E60" w14:textId="4FF2E135"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يفرح في الصعوبات</w:t>
            </w:r>
          </w:p>
          <w:p w14:paraId="508FB7BD" w14:textId="77777777" w:rsidR="00AD3AFD" w:rsidRPr="00716D84" w:rsidRDefault="00AD3AFD">
            <w:pPr>
              <w:ind w:right="0"/>
              <w:jc w:val="center"/>
              <w:rPr>
                <w:rFonts w:ascii="Arial" w:hAnsi="Arial" w:cs="Arial"/>
                <w:bCs/>
                <w:sz w:val="22"/>
                <w:szCs w:val="22"/>
              </w:rPr>
            </w:pPr>
          </w:p>
        </w:tc>
        <w:tc>
          <w:tcPr>
            <w:tcW w:w="1420" w:type="dxa"/>
            <w:tcBorders>
              <w:top w:val="single" w:sz="6" w:space="0" w:color="auto"/>
              <w:left w:val="single" w:sz="6" w:space="0" w:color="auto"/>
              <w:bottom w:val="single" w:sz="6" w:space="0" w:color="auto"/>
              <w:right w:val="single" w:sz="6" w:space="0" w:color="auto"/>
            </w:tcBorders>
          </w:tcPr>
          <w:p w14:paraId="3488B6B6" w14:textId="77777777" w:rsidR="00AD3AFD" w:rsidRPr="00716D84" w:rsidRDefault="00AD3AFD">
            <w:pPr>
              <w:ind w:right="0"/>
              <w:jc w:val="center"/>
              <w:rPr>
                <w:rFonts w:ascii="Arial" w:hAnsi="Arial" w:cs="Arial"/>
                <w:bCs/>
                <w:sz w:val="22"/>
                <w:szCs w:val="22"/>
              </w:rPr>
            </w:pPr>
          </w:p>
          <w:p w14:paraId="0E3D258F" w14:textId="77777777" w:rsidR="00716D84" w:rsidRPr="00716D84" w:rsidRDefault="00716D84">
            <w:pPr>
              <w:ind w:right="0"/>
              <w:jc w:val="center"/>
              <w:rPr>
                <w:rFonts w:ascii="Arial" w:hAnsi="Arial" w:cs="Arial"/>
                <w:bCs/>
                <w:sz w:val="22"/>
                <w:szCs w:val="22"/>
                <w:rtl/>
              </w:rPr>
            </w:pPr>
            <w:r w:rsidRPr="00716D84">
              <w:rPr>
                <w:rFonts w:ascii="Arial" w:hAnsi="Arial" w:cs="Arial" w:hint="cs"/>
                <w:bCs/>
                <w:sz w:val="22"/>
                <w:szCs w:val="22"/>
                <w:rtl/>
              </w:rPr>
              <w:t>يطيع</w:t>
            </w:r>
          </w:p>
          <w:p w14:paraId="7BD630EA" w14:textId="6787849D"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الكلمة</w:t>
            </w:r>
            <w:r w:rsidR="00AD3AFD" w:rsidRPr="00716D84">
              <w:rPr>
                <w:rFonts w:ascii="Arial" w:hAnsi="Arial" w:cs="Arial"/>
                <w:bCs/>
                <w:sz w:val="22"/>
                <w:szCs w:val="22"/>
              </w:rPr>
              <w:t xml:space="preserve"> </w:t>
            </w:r>
          </w:p>
        </w:tc>
        <w:tc>
          <w:tcPr>
            <w:tcW w:w="1420" w:type="dxa"/>
            <w:tcBorders>
              <w:top w:val="single" w:sz="6" w:space="0" w:color="auto"/>
              <w:left w:val="single" w:sz="6" w:space="0" w:color="auto"/>
              <w:bottom w:val="single" w:sz="6" w:space="0" w:color="auto"/>
              <w:right w:val="single" w:sz="6" w:space="0" w:color="auto"/>
            </w:tcBorders>
          </w:tcPr>
          <w:p w14:paraId="631F882D" w14:textId="77777777" w:rsidR="00AD3AFD" w:rsidRPr="00716D84" w:rsidRDefault="00AD3AFD">
            <w:pPr>
              <w:ind w:right="0"/>
              <w:jc w:val="center"/>
              <w:rPr>
                <w:rFonts w:ascii="Arial" w:hAnsi="Arial" w:cs="Arial"/>
                <w:bCs/>
                <w:sz w:val="22"/>
                <w:szCs w:val="22"/>
              </w:rPr>
            </w:pPr>
          </w:p>
          <w:p w14:paraId="773AD98E" w14:textId="77777777" w:rsidR="00716D84" w:rsidRPr="00716D84" w:rsidRDefault="00716D84">
            <w:pPr>
              <w:ind w:right="0"/>
              <w:jc w:val="center"/>
              <w:rPr>
                <w:rFonts w:ascii="Arial" w:hAnsi="Arial" w:cs="Arial"/>
                <w:bCs/>
                <w:sz w:val="22"/>
                <w:szCs w:val="22"/>
                <w:rtl/>
              </w:rPr>
            </w:pPr>
            <w:r w:rsidRPr="00716D84">
              <w:rPr>
                <w:rFonts w:ascii="Arial" w:hAnsi="Arial" w:cs="Arial" w:hint="cs"/>
                <w:bCs/>
                <w:sz w:val="22"/>
                <w:szCs w:val="22"/>
                <w:rtl/>
              </w:rPr>
              <w:t xml:space="preserve">يتجنب </w:t>
            </w:r>
          </w:p>
          <w:p w14:paraId="4BB81A43" w14:textId="5EB8EBCC"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المحاباة</w:t>
            </w:r>
          </w:p>
        </w:tc>
        <w:tc>
          <w:tcPr>
            <w:tcW w:w="1360" w:type="dxa"/>
            <w:tcBorders>
              <w:top w:val="single" w:sz="6" w:space="0" w:color="auto"/>
              <w:left w:val="single" w:sz="6" w:space="0" w:color="auto"/>
              <w:bottom w:val="single" w:sz="6" w:space="0" w:color="auto"/>
              <w:right w:val="single" w:sz="6" w:space="0" w:color="auto"/>
            </w:tcBorders>
          </w:tcPr>
          <w:p w14:paraId="70D4561A" w14:textId="77777777" w:rsidR="00AD3AFD" w:rsidRPr="00716D84" w:rsidRDefault="00AD3AFD">
            <w:pPr>
              <w:ind w:right="0"/>
              <w:jc w:val="center"/>
              <w:rPr>
                <w:rFonts w:ascii="Arial" w:hAnsi="Arial" w:cs="Arial"/>
                <w:bCs/>
                <w:sz w:val="22"/>
                <w:szCs w:val="22"/>
              </w:rPr>
            </w:pPr>
          </w:p>
          <w:p w14:paraId="1DB954B0" w14:textId="77777777" w:rsidR="00AD3AFD" w:rsidRPr="00716D84" w:rsidRDefault="00716D84">
            <w:pPr>
              <w:ind w:right="0"/>
              <w:jc w:val="center"/>
              <w:rPr>
                <w:rFonts w:ascii="Arial" w:hAnsi="Arial" w:cs="Arial"/>
                <w:bCs/>
                <w:sz w:val="22"/>
                <w:szCs w:val="22"/>
                <w:rtl/>
              </w:rPr>
            </w:pPr>
            <w:r w:rsidRPr="00716D84">
              <w:rPr>
                <w:rFonts w:ascii="Arial" w:hAnsi="Arial" w:cs="Arial" w:hint="cs"/>
                <w:bCs/>
                <w:sz w:val="22"/>
                <w:szCs w:val="22"/>
                <w:rtl/>
              </w:rPr>
              <w:t>ينتج</w:t>
            </w:r>
          </w:p>
          <w:p w14:paraId="1CF81484" w14:textId="1D43EF3D" w:rsidR="00716D84" w:rsidRPr="00716D84" w:rsidRDefault="00716D84">
            <w:pPr>
              <w:ind w:right="0"/>
              <w:jc w:val="center"/>
              <w:rPr>
                <w:rFonts w:ascii="Arial" w:hAnsi="Arial" w:cs="Arial"/>
                <w:bCs/>
                <w:sz w:val="22"/>
                <w:szCs w:val="22"/>
              </w:rPr>
            </w:pPr>
            <w:r w:rsidRPr="00716D84">
              <w:rPr>
                <w:rFonts w:ascii="Arial" w:hAnsi="Arial" w:cs="Arial" w:hint="cs"/>
                <w:bCs/>
                <w:sz w:val="22"/>
                <w:szCs w:val="22"/>
                <w:rtl/>
              </w:rPr>
              <w:t>الأعمال</w:t>
            </w:r>
          </w:p>
        </w:tc>
        <w:tc>
          <w:tcPr>
            <w:tcW w:w="1360" w:type="dxa"/>
            <w:tcBorders>
              <w:top w:val="single" w:sz="6" w:space="0" w:color="auto"/>
              <w:left w:val="single" w:sz="6" w:space="0" w:color="auto"/>
              <w:bottom w:val="single" w:sz="6" w:space="0" w:color="auto"/>
              <w:right w:val="single" w:sz="6" w:space="0" w:color="auto"/>
            </w:tcBorders>
          </w:tcPr>
          <w:p w14:paraId="7437C32C" w14:textId="77777777" w:rsidR="00AD3AFD" w:rsidRPr="00716D84" w:rsidRDefault="00AD3AFD">
            <w:pPr>
              <w:ind w:right="0"/>
              <w:jc w:val="center"/>
              <w:rPr>
                <w:rFonts w:ascii="Arial" w:hAnsi="Arial" w:cs="Arial"/>
                <w:bCs/>
                <w:sz w:val="22"/>
                <w:szCs w:val="22"/>
              </w:rPr>
            </w:pPr>
          </w:p>
          <w:p w14:paraId="4AA51627" w14:textId="77777777" w:rsidR="00716D84" w:rsidRPr="00716D84" w:rsidRDefault="00716D84">
            <w:pPr>
              <w:ind w:right="0"/>
              <w:jc w:val="center"/>
              <w:rPr>
                <w:rFonts w:ascii="Arial" w:hAnsi="Arial" w:cs="Arial"/>
                <w:bCs/>
                <w:sz w:val="22"/>
                <w:szCs w:val="22"/>
                <w:rtl/>
              </w:rPr>
            </w:pPr>
            <w:r w:rsidRPr="00716D84">
              <w:rPr>
                <w:rFonts w:ascii="Arial" w:hAnsi="Arial" w:cs="Arial" w:hint="cs"/>
                <w:bCs/>
                <w:sz w:val="22"/>
                <w:szCs w:val="22"/>
                <w:rtl/>
              </w:rPr>
              <w:t xml:space="preserve">يتكلم </w:t>
            </w:r>
          </w:p>
          <w:p w14:paraId="1A476A2B" w14:textId="0DDF4D4C"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بحكمة</w:t>
            </w:r>
          </w:p>
        </w:tc>
        <w:tc>
          <w:tcPr>
            <w:tcW w:w="1380" w:type="dxa"/>
            <w:tcBorders>
              <w:top w:val="single" w:sz="6" w:space="0" w:color="auto"/>
              <w:left w:val="single" w:sz="6" w:space="0" w:color="auto"/>
              <w:bottom w:val="single" w:sz="6" w:space="0" w:color="auto"/>
              <w:right w:val="single" w:sz="6" w:space="0" w:color="auto"/>
            </w:tcBorders>
          </w:tcPr>
          <w:p w14:paraId="40C0BEC6" w14:textId="77777777" w:rsidR="00AD3AFD" w:rsidRPr="00716D84" w:rsidRDefault="00AD3AFD">
            <w:pPr>
              <w:ind w:right="0"/>
              <w:jc w:val="center"/>
              <w:rPr>
                <w:rFonts w:ascii="Arial" w:hAnsi="Arial" w:cs="Arial"/>
                <w:bCs/>
                <w:sz w:val="22"/>
                <w:szCs w:val="22"/>
              </w:rPr>
            </w:pPr>
          </w:p>
          <w:p w14:paraId="3A66FFFC" w14:textId="77777777" w:rsidR="00AD3AFD" w:rsidRPr="00716D84" w:rsidRDefault="00716D84">
            <w:pPr>
              <w:ind w:right="0"/>
              <w:jc w:val="center"/>
              <w:rPr>
                <w:rFonts w:ascii="Arial" w:hAnsi="Arial" w:cs="Arial"/>
                <w:bCs/>
                <w:sz w:val="22"/>
                <w:szCs w:val="22"/>
                <w:rtl/>
              </w:rPr>
            </w:pPr>
            <w:r w:rsidRPr="00716D84">
              <w:rPr>
                <w:rFonts w:ascii="Arial" w:hAnsi="Arial" w:cs="Arial" w:hint="cs"/>
                <w:bCs/>
                <w:sz w:val="22"/>
                <w:szCs w:val="22"/>
                <w:rtl/>
              </w:rPr>
              <w:t>ينتج</w:t>
            </w:r>
          </w:p>
          <w:p w14:paraId="3D6392E3" w14:textId="77B64F67" w:rsidR="00716D84" w:rsidRPr="00716D84" w:rsidRDefault="00716D84">
            <w:pPr>
              <w:ind w:right="0"/>
              <w:jc w:val="center"/>
              <w:rPr>
                <w:rFonts w:ascii="Arial" w:hAnsi="Arial" w:cs="Arial"/>
                <w:bCs/>
                <w:sz w:val="22"/>
                <w:szCs w:val="22"/>
              </w:rPr>
            </w:pPr>
            <w:r w:rsidRPr="00716D84">
              <w:rPr>
                <w:rFonts w:ascii="Arial" w:hAnsi="Arial" w:cs="Arial" w:hint="cs"/>
                <w:bCs/>
                <w:sz w:val="22"/>
                <w:szCs w:val="22"/>
                <w:rtl/>
              </w:rPr>
              <w:t>التواضع</w:t>
            </w:r>
          </w:p>
        </w:tc>
        <w:tc>
          <w:tcPr>
            <w:tcW w:w="1360" w:type="dxa"/>
            <w:tcBorders>
              <w:top w:val="single" w:sz="6" w:space="0" w:color="auto"/>
              <w:left w:val="single" w:sz="6" w:space="0" w:color="auto"/>
              <w:bottom w:val="single" w:sz="6" w:space="0" w:color="auto"/>
              <w:right w:val="single" w:sz="6" w:space="0" w:color="auto"/>
            </w:tcBorders>
          </w:tcPr>
          <w:p w14:paraId="3006E9F4" w14:textId="77777777" w:rsidR="00AD3AFD" w:rsidRPr="00716D84" w:rsidRDefault="00AD3AFD">
            <w:pPr>
              <w:ind w:right="0"/>
              <w:jc w:val="center"/>
              <w:rPr>
                <w:rFonts w:ascii="Arial" w:hAnsi="Arial" w:cs="Arial"/>
                <w:bCs/>
                <w:sz w:val="22"/>
                <w:szCs w:val="22"/>
              </w:rPr>
            </w:pPr>
          </w:p>
          <w:p w14:paraId="144A072A" w14:textId="1DF5D202"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ينتصر</w:t>
            </w:r>
          </w:p>
        </w:tc>
      </w:tr>
      <w:tr w:rsidR="00AD3AFD" w:rsidRPr="00E03A99" w14:paraId="60ADFB80"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14A59996" w14:textId="77777777" w:rsidR="00AD3AFD" w:rsidRPr="00716D84" w:rsidRDefault="00AD3AFD">
            <w:pPr>
              <w:ind w:right="0"/>
              <w:jc w:val="center"/>
              <w:rPr>
                <w:rFonts w:ascii="Arial" w:hAnsi="Arial" w:cs="Arial"/>
                <w:b/>
                <w:sz w:val="22"/>
                <w:szCs w:val="22"/>
              </w:rPr>
            </w:pPr>
          </w:p>
          <w:p w14:paraId="3001DA7F" w14:textId="7541E90F"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1: 1-18</w:t>
            </w:r>
          </w:p>
          <w:p w14:paraId="52280D28" w14:textId="77777777" w:rsidR="00AD3AFD" w:rsidRPr="00716D84" w:rsidRDefault="00AD3AFD">
            <w:pPr>
              <w:ind w:right="0"/>
              <w:jc w:val="center"/>
              <w:rPr>
                <w:rFonts w:ascii="Arial" w:hAnsi="Arial" w:cs="Arial"/>
                <w:b/>
                <w:sz w:val="22"/>
                <w:szCs w:val="22"/>
              </w:rPr>
            </w:pPr>
          </w:p>
        </w:tc>
        <w:tc>
          <w:tcPr>
            <w:tcW w:w="1420" w:type="dxa"/>
            <w:tcBorders>
              <w:top w:val="single" w:sz="6" w:space="0" w:color="auto"/>
              <w:left w:val="single" w:sz="6" w:space="0" w:color="auto"/>
              <w:bottom w:val="single" w:sz="6" w:space="0" w:color="auto"/>
              <w:right w:val="single" w:sz="6" w:space="0" w:color="auto"/>
            </w:tcBorders>
          </w:tcPr>
          <w:p w14:paraId="658D9B42" w14:textId="77777777" w:rsidR="00AD3AFD" w:rsidRPr="00716D84" w:rsidRDefault="00AD3AFD">
            <w:pPr>
              <w:ind w:right="0"/>
              <w:jc w:val="center"/>
              <w:rPr>
                <w:rFonts w:ascii="Arial" w:hAnsi="Arial" w:cs="Arial"/>
                <w:b/>
                <w:sz w:val="22"/>
                <w:szCs w:val="22"/>
              </w:rPr>
            </w:pPr>
          </w:p>
          <w:p w14:paraId="048A2A1E" w14:textId="3567B0D0"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1: 19-27</w:t>
            </w:r>
          </w:p>
        </w:tc>
        <w:tc>
          <w:tcPr>
            <w:tcW w:w="1420" w:type="dxa"/>
            <w:tcBorders>
              <w:top w:val="single" w:sz="6" w:space="0" w:color="auto"/>
              <w:left w:val="single" w:sz="6" w:space="0" w:color="auto"/>
              <w:bottom w:val="single" w:sz="6" w:space="0" w:color="auto"/>
              <w:right w:val="single" w:sz="6" w:space="0" w:color="auto"/>
            </w:tcBorders>
          </w:tcPr>
          <w:p w14:paraId="437E6D08" w14:textId="77777777" w:rsidR="00AD3AFD" w:rsidRPr="00716D84" w:rsidRDefault="00AD3AFD">
            <w:pPr>
              <w:ind w:right="0"/>
              <w:jc w:val="center"/>
              <w:rPr>
                <w:rFonts w:ascii="Arial" w:hAnsi="Arial" w:cs="Arial"/>
                <w:b/>
                <w:sz w:val="22"/>
                <w:szCs w:val="22"/>
              </w:rPr>
            </w:pPr>
          </w:p>
          <w:p w14:paraId="6429A538" w14:textId="5B6D4A51"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2: 1-13</w:t>
            </w:r>
          </w:p>
          <w:p w14:paraId="2CB442F7" w14:textId="77777777" w:rsidR="00AD3AFD" w:rsidRPr="00716D84" w:rsidRDefault="00AD3AFD">
            <w:pPr>
              <w:ind w:right="0"/>
              <w:jc w:val="center"/>
              <w:rPr>
                <w:rFonts w:ascii="Arial" w:hAnsi="Arial" w:cs="Arial"/>
                <w:b/>
                <w:sz w:val="22"/>
                <w:szCs w:val="22"/>
              </w:rPr>
            </w:pPr>
          </w:p>
        </w:tc>
        <w:tc>
          <w:tcPr>
            <w:tcW w:w="1360" w:type="dxa"/>
            <w:tcBorders>
              <w:top w:val="single" w:sz="6" w:space="0" w:color="auto"/>
              <w:left w:val="single" w:sz="6" w:space="0" w:color="auto"/>
              <w:bottom w:val="single" w:sz="6" w:space="0" w:color="auto"/>
              <w:right w:val="single" w:sz="6" w:space="0" w:color="auto"/>
            </w:tcBorders>
          </w:tcPr>
          <w:p w14:paraId="1A79CD9B" w14:textId="77777777" w:rsidR="00AD3AFD" w:rsidRPr="00716D84" w:rsidRDefault="00AD3AFD">
            <w:pPr>
              <w:ind w:right="0"/>
              <w:jc w:val="center"/>
              <w:rPr>
                <w:rFonts w:ascii="Arial" w:hAnsi="Arial" w:cs="Arial"/>
                <w:b/>
                <w:sz w:val="22"/>
                <w:szCs w:val="22"/>
              </w:rPr>
            </w:pPr>
          </w:p>
          <w:p w14:paraId="4DD17EE9" w14:textId="317B4C9A"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2: 14-26</w:t>
            </w:r>
          </w:p>
        </w:tc>
        <w:tc>
          <w:tcPr>
            <w:tcW w:w="1360" w:type="dxa"/>
            <w:tcBorders>
              <w:top w:val="single" w:sz="6" w:space="0" w:color="auto"/>
              <w:left w:val="single" w:sz="6" w:space="0" w:color="auto"/>
              <w:bottom w:val="single" w:sz="6" w:space="0" w:color="auto"/>
              <w:right w:val="single" w:sz="6" w:space="0" w:color="auto"/>
            </w:tcBorders>
          </w:tcPr>
          <w:p w14:paraId="78FE950C" w14:textId="77777777" w:rsidR="00AD3AFD" w:rsidRPr="00716D84" w:rsidRDefault="00AD3AFD">
            <w:pPr>
              <w:ind w:right="0"/>
              <w:jc w:val="center"/>
              <w:rPr>
                <w:rFonts w:ascii="Arial" w:hAnsi="Arial" w:cs="Arial"/>
                <w:b/>
                <w:sz w:val="22"/>
                <w:szCs w:val="22"/>
              </w:rPr>
            </w:pPr>
          </w:p>
          <w:p w14:paraId="59A8D67C" w14:textId="77777777" w:rsidR="00AD3AFD" w:rsidRPr="00716D84" w:rsidRDefault="00AD3AFD">
            <w:pPr>
              <w:ind w:right="0"/>
              <w:jc w:val="center"/>
              <w:rPr>
                <w:rFonts w:ascii="Arial" w:hAnsi="Arial" w:cs="Arial"/>
                <w:b/>
                <w:sz w:val="22"/>
                <w:szCs w:val="22"/>
              </w:rPr>
            </w:pPr>
            <w:r w:rsidRPr="00716D84">
              <w:rPr>
                <w:rFonts w:ascii="Arial" w:hAnsi="Arial" w:cs="Arial"/>
                <w:b/>
                <w:sz w:val="22"/>
                <w:szCs w:val="22"/>
              </w:rPr>
              <w:t>3</w:t>
            </w:r>
          </w:p>
        </w:tc>
        <w:tc>
          <w:tcPr>
            <w:tcW w:w="1380" w:type="dxa"/>
            <w:tcBorders>
              <w:top w:val="single" w:sz="6" w:space="0" w:color="auto"/>
              <w:left w:val="single" w:sz="6" w:space="0" w:color="auto"/>
              <w:bottom w:val="single" w:sz="6" w:space="0" w:color="auto"/>
              <w:right w:val="single" w:sz="6" w:space="0" w:color="auto"/>
            </w:tcBorders>
          </w:tcPr>
          <w:p w14:paraId="3D3926E4" w14:textId="77777777" w:rsidR="00AD3AFD" w:rsidRPr="00716D84" w:rsidRDefault="00AD3AFD">
            <w:pPr>
              <w:ind w:right="0"/>
              <w:jc w:val="center"/>
              <w:rPr>
                <w:rFonts w:ascii="Arial" w:hAnsi="Arial" w:cs="Arial"/>
                <w:b/>
                <w:sz w:val="22"/>
                <w:szCs w:val="22"/>
              </w:rPr>
            </w:pPr>
          </w:p>
          <w:p w14:paraId="5495DC7B" w14:textId="13E7EDAF"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4: 1-5: 6</w:t>
            </w:r>
          </w:p>
        </w:tc>
        <w:tc>
          <w:tcPr>
            <w:tcW w:w="1360" w:type="dxa"/>
            <w:tcBorders>
              <w:top w:val="single" w:sz="6" w:space="0" w:color="auto"/>
              <w:left w:val="single" w:sz="6" w:space="0" w:color="auto"/>
              <w:bottom w:val="single" w:sz="6" w:space="0" w:color="auto"/>
              <w:right w:val="single" w:sz="6" w:space="0" w:color="auto"/>
            </w:tcBorders>
          </w:tcPr>
          <w:p w14:paraId="14384ADB" w14:textId="77777777" w:rsidR="00AD3AFD" w:rsidRPr="00716D84" w:rsidRDefault="00AD3AFD">
            <w:pPr>
              <w:ind w:right="0"/>
              <w:jc w:val="center"/>
              <w:rPr>
                <w:rFonts w:ascii="Arial" w:hAnsi="Arial" w:cs="Arial"/>
                <w:b/>
                <w:sz w:val="22"/>
                <w:szCs w:val="22"/>
              </w:rPr>
            </w:pPr>
          </w:p>
          <w:p w14:paraId="4E9C63D0" w14:textId="43D95D80" w:rsidR="00AD3AFD" w:rsidRPr="00716D84" w:rsidRDefault="00716D84">
            <w:pPr>
              <w:ind w:right="0"/>
              <w:jc w:val="center"/>
              <w:rPr>
                <w:rFonts w:ascii="Arial" w:hAnsi="Arial" w:cs="Arial"/>
                <w:b/>
                <w:sz w:val="22"/>
                <w:szCs w:val="22"/>
              </w:rPr>
            </w:pPr>
            <w:r w:rsidRPr="00716D84">
              <w:rPr>
                <w:rFonts w:ascii="Arial" w:hAnsi="Arial" w:cs="Arial" w:hint="cs"/>
                <w:b/>
                <w:sz w:val="22"/>
                <w:szCs w:val="22"/>
                <w:rtl/>
              </w:rPr>
              <w:t>5: 7-20</w:t>
            </w:r>
          </w:p>
        </w:tc>
      </w:tr>
      <w:tr w:rsidR="00AD3AFD" w:rsidRPr="00E03A99" w14:paraId="570A2792"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0D964EA5" w14:textId="77777777" w:rsidR="00AD3AFD" w:rsidRPr="00716D84" w:rsidRDefault="00AD3AFD">
            <w:pPr>
              <w:ind w:right="0"/>
              <w:jc w:val="center"/>
              <w:rPr>
                <w:rFonts w:ascii="Arial" w:hAnsi="Arial" w:cs="Arial"/>
                <w:sz w:val="18"/>
                <w:szCs w:val="18"/>
              </w:rPr>
            </w:pPr>
          </w:p>
          <w:p w14:paraId="5A53CE0E" w14:textId="49F7022D"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التحية</w:t>
            </w:r>
          </w:p>
          <w:p w14:paraId="5C14DF2D" w14:textId="5E699AC9"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الإمتحانات</w:t>
            </w:r>
          </w:p>
          <w:p w14:paraId="27C2B75D" w14:textId="5082DD76"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التجارب</w:t>
            </w:r>
          </w:p>
          <w:p w14:paraId="7401217B" w14:textId="77777777" w:rsidR="00AD3AFD" w:rsidRPr="00716D84" w:rsidRDefault="00AD3AFD">
            <w:pPr>
              <w:ind w:right="0"/>
              <w:jc w:val="center"/>
              <w:rPr>
                <w:rFonts w:ascii="Arial" w:hAnsi="Arial" w:cs="Arial"/>
                <w:sz w:val="18"/>
                <w:szCs w:val="18"/>
              </w:rPr>
            </w:pPr>
          </w:p>
        </w:tc>
        <w:tc>
          <w:tcPr>
            <w:tcW w:w="1420" w:type="dxa"/>
            <w:tcBorders>
              <w:top w:val="single" w:sz="6" w:space="0" w:color="auto"/>
              <w:left w:val="single" w:sz="6" w:space="0" w:color="auto"/>
              <w:bottom w:val="single" w:sz="6" w:space="0" w:color="auto"/>
              <w:right w:val="single" w:sz="6" w:space="0" w:color="auto"/>
            </w:tcBorders>
          </w:tcPr>
          <w:p w14:paraId="6A6E5C73" w14:textId="77777777" w:rsidR="00AD3AFD" w:rsidRPr="00716D84" w:rsidRDefault="00AD3AFD">
            <w:pPr>
              <w:ind w:right="0"/>
              <w:jc w:val="center"/>
              <w:rPr>
                <w:rFonts w:ascii="Arial" w:hAnsi="Arial" w:cs="Arial"/>
                <w:sz w:val="18"/>
                <w:szCs w:val="18"/>
              </w:rPr>
            </w:pPr>
          </w:p>
          <w:p w14:paraId="26DD8FDB" w14:textId="6699751C"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الإستماع</w:t>
            </w:r>
          </w:p>
          <w:p w14:paraId="1CE48380" w14:textId="34FB6017"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الغضب</w:t>
            </w:r>
          </w:p>
          <w:p w14:paraId="05958F29" w14:textId="6AFBC07E"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الطاعة</w:t>
            </w:r>
          </w:p>
          <w:p w14:paraId="55A1BA36" w14:textId="29AEFBB2"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الكلام</w:t>
            </w:r>
          </w:p>
          <w:p w14:paraId="38718ACD" w14:textId="3E87692F"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الرأفة</w:t>
            </w:r>
          </w:p>
          <w:p w14:paraId="76E6A480" w14:textId="2398F4BF"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الطهارة</w:t>
            </w:r>
          </w:p>
          <w:p w14:paraId="0941AE07" w14:textId="77777777" w:rsidR="00AD3AFD" w:rsidRPr="00716D84" w:rsidRDefault="00AD3AFD">
            <w:pPr>
              <w:ind w:right="0"/>
              <w:jc w:val="center"/>
              <w:rPr>
                <w:rFonts w:ascii="Arial" w:hAnsi="Arial" w:cs="Arial"/>
                <w:sz w:val="18"/>
                <w:szCs w:val="18"/>
              </w:rPr>
            </w:pPr>
          </w:p>
        </w:tc>
        <w:tc>
          <w:tcPr>
            <w:tcW w:w="1420" w:type="dxa"/>
            <w:tcBorders>
              <w:top w:val="single" w:sz="6" w:space="0" w:color="auto"/>
              <w:left w:val="single" w:sz="6" w:space="0" w:color="auto"/>
              <w:bottom w:val="single" w:sz="6" w:space="0" w:color="auto"/>
              <w:right w:val="single" w:sz="6" w:space="0" w:color="auto"/>
            </w:tcBorders>
          </w:tcPr>
          <w:p w14:paraId="37BDE8D5" w14:textId="77777777" w:rsidR="00AD3AFD" w:rsidRPr="00716D84" w:rsidRDefault="00AD3AFD">
            <w:pPr>
              <w:ind w:right="0"/>
              <w:jc w:val="center"/>
              <w:rPr>
                <w:rFonts w:ascii="Arial" w:hAnsi="Arial" w:cs="Arial"/>
                <w:sz w:val="18"/>
                <w:szCs w:val="18"/>
              </w:rPr>
            </w:pPr>
          </w:p>
          <w:p w14:paraId="0B9A0641" w14:textId="68D97DB5"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التمييز</w:t>
            </w:r>
          </w:p>
          <w:p w14:paraId="2EEE9B0B" w14:textId="6DACBCFB"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المادية</w:t>
            </w:r>
          </w:p>
          <w:p w14:paraId="12BECE04" w14:textId="6E219B05"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المساواة</w:t>
            </w:r>
          </w:p>
        </w:tc>
        <w:tc>
          <w:tcPr>
            <w:tcW w:w="1360" w:type="dxa"/>
            <w:tcBorders>
              <w:top w:val="single" w:sz="6" w:space="0" w:color="auto"/>
              <w:left w:val="single" w:sz="6" w:space="0" w:color="auto"/>
              <w:bottom w:val="single" w:sz="6" w:space="0" w:color="auto"/>
              <w:right w:val="single" w:sz="6" w:space="0" w:color="auto"/>
            </w:tcBorders>
          </w:tcPr>
          <w:p w14:paraId="3CF21AD6" w14:textId="77777777" w:rsidR="00AD3AFD" w:rsidRPr="00716D84" w:rsidRDefault="00AD3AFD">
            <w:pPr>
              <w:ind w:right="0"/>
              <w:jc w:val="center"/>
              <w:rPr>
                <w:rFonts w:ascii="Arial" w:hAnsi="Arial" w:cs="Arial"/>
                <w:sz w:val="18"/>
                <w:szCs w:val="18"/>
              </w:rPr>
            </w:pPr>
          </w:p>
          <w:p w14:paraId="751B29DC" w14:textId="77777777" w:rsidR="00716D84" w:rsidRPr="00716D84" w:rsidRDefault="00716D84">
            <w:pPr>
              <w:ind w:right="0"/>
              <w:jc w:val="center"/>
              <w:rPr>
                <w:rFonts w:ascii="Arial" w:hAnsi="Arial" w:cs="Arial"/>
                <w:sz w:val="18"/>
                <w:szCs w:val="18"/>
                <w:rtl/>
              </w:rPr>
            </w:pPr>
            <w:r w:rsidRPr="00716D84">
              <w:rPr>
                <w:rFonts w:ascii="Arial" w:hAnsi="Arial" w:cs="Arial" w:hint="cs"/>
                <w:sz w:val="18"/>
                <w:szCs w:val="18"/>
                <w:rtl/>
              </w:rPr>
              <w:t>الإجتماع</w:t>
            </w:r>
          </w:p>
          <w:p w14:paraId="2EFC641A" w14:textId="7F8C7E25"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الإحتياجات</w:t>
            </w:r>
          </w:p>
          <w:p w14:paraId="2399038D" w14:textId="6DC8DCF6"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الصلاحية</w:t>
            </w:r>
          </w:p>
        </w:tc>
        <w:tc>
          <w:tcPr>
            <w:tcW w:w="1360" w:type="dxa"/>
            <w:tcBorders>
              <w:top w:val="single" w:sz="6" w:space="0" w:color="auto"/>
              <w:left w:val="single" w:sz="6" w:space="0" w:color="auto"/>
              <w:bottom w:val="single" w:sz="6" w:space="0" w:color="auto"/>
              <w:right w:val="single" w:sz="6" w:space="0" w:color="auto"/>
            </w:tcBorders>
          </w:tcPr>
          <w:p w14:paraId="402A045A" w14:textId="77777777" w:rsidR="00AD3AFD" w:rsidRPr="00716D84" w:rsidRDefault="00AD3AFD">
            <w:pPr>
              <w:ind w:right="0"/>
              <w:jc w:val="center"/>
              <w:rPr>
                <w:rFonts w:ascii="Arial" w:hAnsi="Arial" w:cs="Arial"/>
                <w:sz w:val="18"/>
                <w:szCs w:val="18"/>
              </w:rPr>
            </w:pPr>
          </w:p>
          <w:p w14:paraId="26F5B927" w14:textId="111DD7EE"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التأثير</w:t>
            </w:r>
          </w:p>
          <w:p w14:paraId="3BCCD972" w14:textId="11094DA8" w:rsidR="00AD3AFD" w:rsidRPr="00716D84" w:rsidRDefault="00716D84">
            <w:pPr>
              <w:ind w:right="0"/>
              <w:jc w:val="center"/>
              <w:rPr>
                <w:rFonts w:ascii="Arial" w:hAnsi="Arial" w:cs="Arial"/>
                <w:sz w:val="18"/>
                <w:szCs w:val="18"/>
              </w:rPr>
            </w:pPr>
            <w:r w:rsidRPr="00716D84">
              <w:rPr>
                <w:rFonts w:ascii="Arial" w:hAnsi="Arial" w:cs="Arial" w:hint="cs"/>
                <w:sz w:val="18"/>
                <w:szCs w:val="18"/>
                <w:rtl/>
              </w:rPr>
              <w:t>لا يمكن ترويضه</w:t>
            </w:r>
          </w:p>
          <w:p w14:paraId="3CBEC0CF" w14:textId="7705227F"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الإستخدام</w:t>
            </w:r>
          </w:p>
          <w:p w14:paraId="7CF7893B" w14:textId="170CF70B"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الحكمة</w:t>
            </w:r>
          </w:p>
        </w:tc>
        <w:tc>
          <w:tcPr>
            <w:tcW w:w="1380" w:type="dxa"/>
            <w:tcBorders>
              <w:top w:val="single" w:sz="6" w:space="0" w:color="auto"/>
              <w:left w:val="single" w:sz="6" w:space="0" w:color="auto"/>
              <w:bottom w:val="single" w:sz="6" w:space="0" w:color="auto"/>
              <w:right w:val="single" w:sz="6" w:space="0" w:color="auto"/>
            </w:tcBorders>
          </w:tcPr>
          <w:p w14:paraId="3F5899F0" w14:textId="77777777" w:rsidR="00AD3AFD" w:rsidRPr="00716D84" w:rsidRDefault="00AD3AFD">
            <w:pPr>
              <w:ind w:right="0"/>
              <w:jc w:val="center"/>
              <w:rPr>
                <w:rFonts w:ascii="Arial" w:hAnsi="Arial" w:cs="Arial"/>
                <w:sz w:val="18"/>
                <w:szCs w:val="18"/>
              </w:rPr>
            </w:pPr>
          </w:p>
          <w:p w14:paraId="45166F9E" w14:textId="6C53B2AE"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الصراع</w:t>
            </w:r>
          </w:p>
          <w:p w14:paraId="08C4DBAA" w14:textId="33875892"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الإدانة</w:t>
            </w:r>
          </w:p>
          <w:p w14:paraId="032BC561" w14:textId="7D64D5AE"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الإفتراض</w:t>
            </w:r>
          </w:p>
        </w:tc>
        <w:tc>
          <w:tcPr>
            <w:tcW w:w="1360" w:type="dxa"/>
            <w:tcBorders>
              <w:top w:val="single" w:sz="6" w:space="0" w:color="auto"/>
              <w:left w:val="single" w:sz="6" w:space="0" w:color="auto"/>
              <w:bottom w:val="single" w:sz="6" w:space="0" w:color="auto"/>
              <w:right w:val="single" w:sz="6" w:space="0" w:color="auto"/>
            </w:tcBorders>
          </w:tcPr>
          <w:p w14:paraId="413FCBB1" w14:textId="77777777" w:rsidR="00AD3AFD" w:rsidRPr="00716D84" w:rsidRDefault="00AD3AFD">
            <w:pPr>
              <w:ind w:right="0"/>
              <w:jc w:val="center"/>
              <w:rPr>
                <w:rFonts w:ascii="Arial" w:hAnsi="Arial" w:cs="Arial"/>
                <w:sz w:val="18"/>
                <w:szCs w:val="18"/>
              </w:rPr>
            </w:pPr>
          </w:p>
          <w:p w14:paraId="47761AA5" w14:textId="409DC4D7"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الصبر</w:t>
            </w:r>
          </w:p>
          <w:p w14:paraId="18E91884" w14:textId="4DC8496A"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الصلاة</w:t>
            </w:r>
          </w:p>
          <w:p w14:paraId="415E3AFF" w14:textId="6D5BDA75" w:rsidR="00AD3AFD" w:rsidRPr="00716D84" w:rsidRDefault="00716D84">
            <w:pPr>
              <w:ind w:right="0"/>
              <w:jc w:val="center"/>
              <w:rPr>
                <w:rFonts w:ascii="Arial" w:hAnsi="Arial" w:cs="Arial"/>
                <w:sz w:val="18"/>
                <w:szCs w:val="18"/>
              </w:rPr>
            </w:pPr>
            <w:r w:rsidRPr="00716D84">
              <w:rPr>
                <w:rFonts w:ascii="Arial" w:hAnsi="Arial" w:cs="Arial" w:hint="cs"/>
                <w:sz w:val="18"/>
                <w:szCs w:val="18"/>
                <w:rtl/>
              </w:rPr>
              <w:t>المواجهة</w:t>
            </w:r>
          </w:p>
        </w:tc>
      </w:tr>
      <w:tr w:rsidR="00AD3AFD" w:rsidRPr="00E03A99" w14:paraId="0272BF65" w14:textId="77777777">
        <w:tc>
          <w:tcPr>
            <w:tcW w:w="9710" w:type="dxa"/>
            <w:gridSpan w:val="8"/>
            <w:tcBorders>
              <w:top w:val="single" w:sz="6" w:space="0" w:color="auto"/>
              <w:left w:val="single" w:sz="6" w:space="0" w:color="auto"/>
              <w:bottom w:val="single" w:sz="6" w:space="0" w:color="auto"/>
              <w:right w:val="single" w:sz="6" w:space="0" w:color="auto"/>
            </w:tcBorders>
          </w:tcPr>
          <w:p w14:paraId="3B9CEB33" w14:textId="77777777" w:rsidR="00AD3AFD" w:rsidRPr="00E03A99" w:rsidRDefault="00AD3AFD">
            <w:pPr>
              <w:ind w:right="0"/>
              <w:jc w:val="center"/>
              <w:rPr>
                <w:rFonts w:ascii="Arial" w:hAnsi="Arial" w:cs="Arial"/>
                <w:b/>
                <w:sz w:val="22"/>
              </w:rPr>
            </w:pPr>
          </w:p>
          <w:p w14:paraId="0DF7D13B" w14:textId="0080DBDE" w:rsidR="00AD3AFD" w:rsidRPr="00716D84" w:rsidRDefault="00716D84">
            <w:pPr>
              <w:ind w:right="0"/>
              <w:jc w:val="center"/>
              <w:rPr>
                <w:rFonts w:ascii="Arial" w:hAnsi="Arial" w:cs="Arial"/>
                <w:bCs/>
                <w:sz w:val="22"/>
                <w:szCs w:val="22"/>
              </w:rPr>
            </w:pPr>
            <w:r w:rsidRPr="00716D84">
              <w:rPr>
                <w:rFonts w:ascii="Arial" w:hAnsi="Arial" w:cs="Arial" w:hint="cs"/>
                <w:bCs/>
                <w:sz w:val="22"/>
                <w:szCs w:val="22"/>
                <w:rtl/>
              </w:rPr>
              <w:t>أورشليم</w:t>
            </w:r>
          </w:p>
          <w:p w14:paraId="772285C5" w14:textId="77777777" w:rsidR="00AD3AFD" w:rsidRPr="00E03A99" w:rsidRDefault="00AD3AFD">
            <w:pPr>
              <w:ind w:right="0"/>
              <w:jc w:val="center"/>
              <w:rPr>
                <w:rFonts w:ascii="Arial" w:hAnsi="Arial" w:cs="Arial"/>
                <w:b/>
                <w:sz w:val="22"/>
              </w:rPr>
            </w:pPr>
          </w:p>
        </w:tc>
      </w:tr>
      <w:tr w:rsidR="00AD3AFD" w:rsidRPr="00E03A99" w14:paraId="7A56D9E3" w14:textId="77777777">
        <w:tc>
          <w:tcPr>
            <w:tcW w:w="9710" w:type="dxa"/>
            <w:gridSpan w:val="8"/>
            <w:tcBorders>
              <w:top w:val="single" w:sz="6" w:space="0" w:color="auto"/>
              <w:left w:val="single" w:sz="6" w:space="0" w:color="auto"/>
              <w:bottom w:val="single" w:sz="6" w:space="0" w:color="auto"/>
              <w:right w:val="single" w:sz="6" w:space="0" w:color="auto"/>
            </w:tcBorders>
          </w:tcPr>
          <w:p w14:paraId="07253DAB" w14:textId="77777777" w:rsidR="00AD3AFD" w:rsidRPr="00E03A99" w:rsidRDefault="00AD3AFD">
            <w:pPr>
              <w:ind w:right="0"/>
              <w:jc w:val="center"/>
              <w:rPr>
                <w:rFonts w:ascii="Arial" w:hAnsi="Arial" w:cs="Arial"/>
                <w:b/>
                <w:sz w:val="22"/>
              </w:rPr>
            </w:pPr>
          </w:p>
          <w:p w14:paraId="3ABB7089" w14:textId="24BD02CF" w:rsidR="00AD3AFD" w:rsidRPr="00716D84" w:rsidRDefault="00716D84">
            <w:pPr>
              <w:ind w:right="0"/>
              <w:jc w:val="center"/>
              <w:rPr>
                <w:rFonts w:ascii="Arial" w:hAnsi="Arial" w:cs="Arial"/>
                <w:bCs/>
                <w:sz w:val="22"/>
              </w:rPr>
            </w:pPr>
            <w:r w:rsidRPr="00716D84">
              <w:rPr>
                <w:rFonts w:ascii="Arial" w:hAnsi="Arial" w:cs="Arial" w:hint="cs"/>
                <w:bCs/>
                <w:sz w:val="18"/>
                <w:rtl/>
              </w:rPr>
              <w:t>44-47 م</w:t>
            </w:r>
          </w:p>
          <w:p w14:paraId="43D91712" w14:textId="77777777" w:rsidR="00AD3AFD" w:rsidRPr="00E03A99" w:rsidRDefault="00AD3AFD">
            <w:pPr>
              <w:ind w:right="0"/>
              <w:jc w:val="center"/>
              <w:rPr>
                <w:rFonts w:ascii="Arial" w:hAnsi="Arial" w:cs="Arial"/>
                <w:b/>
                <w:sz w:val="22"/>
              </w:rPr>
            </w:pPr>
          </w:p>
        </w:tc>
      </w:tr>
    </w:tbl>
    <w:p w14:paraId="70F1DD30" w14:textId="77777777" w:rsidR="00AD3AFD" w:rsidRPr="00E03A99" w:rsidRDefault="00AD3AFD" w:rsidP="005813E5">
      <w:pPr>
        <w:ind w:left="20" w:right="-90" w:hanging="20"/>
        <w:jc w:val="left"/>
        <w:rPr>
          <w:rFonts w:ascii="Arial" w:hAnsi="Arial" w:cs="Arial"/>
          <w:b/>
          <w:sz w:val="22"/>
        </w:rPr>
      </w:pPr>
    </w:p>
    <w:p w14:paraId="09BF60B8" w14:textId="77777777" w:rsidR="00AD3AFD" w:rsidRPr="00E03A99" w:rsidRDefault="00AD3AFD" w:rsidP="005813E5">
      <w:pPr>
        <w:ind w:left="1260" w:right="-90" w:hanging="1260"/>
        <w:jc w:val="left"/>
        <w:rPr>
          <w:rFonts w:ascii="Arial" w:hAnsi="Arial" w:cs="Arial"/>
          <w:b/>
          <w:sz w:val="22"/>
        </w:rPr>
      </w:pPr>
    </w:p>
    <w:p w14:paraId="2CF90978" w14:textId="67675D55" w:rsidR="00D203DF" w:rsidRPr="00D203DF" w:rsidRDefault="00D203DF" w:rsidP="00D203DF">
      <w:pPr>
        <w:bidi/>
        <w:ind w:left="1418" w:right="-90" w:hanging="1418"/>
        <w:jc w:val="left"/>
        <w:rPr>
          <w:rFonts w:ascii="Arial" w:hAnsi="Arial" w:cs="Arial"/>
          <w:bCs/>
          <w:sz w:val="22"/>
          <w:szCs w:val="22"/>
          <w:rtl/>
          <w:lang w:bidi="ar-JO"/>
        </w:rPr>
      </w:pPr>
      <w:r w:rsidRPr="00D203DF">
        <w:rPr>
          <w:rFonts w:ascii="Arial" w:hAnsi="Arial" w:cs="Arial" w:hint="cs"/>
          <w:bCs/>
          <w:sz w:val="22"/>
          <w:szCs w:val="22"/>
          <w:u w:val="single"/>
          <w:rtl/>
        </w:rPr>
        <w:t>الكلمة المفتاحية</w:t>
      </w:r>
      <w:r w:rsidRPr="00D203DF">
        <w:rPr>
          <w:rFonts w:ascii="Arial" w:hAnsi="Arial" w:cs="Arial" w:hint="cs"/>
          <w:bCs/>
          <w:sz w:val="22"/>
          <w:szCs w:val="22"/>
          <w:rtl/>
        </w:rPr>
        <w:t>:</w:t>
      </w:r>
      <w:r w:rsidRPr="00D203DF">
        <w:rPr>
          <w:rFonts w:ascii="Arial" w:hAnsi="Arial" w:cs="Arial"/>
          <w:bCs/>
          <w:sz w:val="22"/>
          <w:szCs w:val="22"/>
          <w:rtl/>
          <w:lang w:bidi="ar-JO"/>
        </w:rPr>
        <w:tab/>
      </w:r>
      <w:r w:rsidRPr="00D203DF">
        <w:rPr>
          <w:rFonts w:ascii="Arial" w:hAnsi="Arial" w:cs="Arial" w:hint="cs"/>
          <w:bCs/>
          <w:sz w:val="22"/>
          <w:szCs w:val="22"/>
          <w:rtl/>
          <w:lang w:bidi="ar-JO"/>
        </w:rPr>
        <w:t>الأعمال</w:t>
      </w:r>
    </w:p>
    <w:p w14:paraId="03EAAD58" w14:textId="34E0549D" w:rsidR="00AD3AFD" w:rsidRPr="00E03A99" w:rsidRDefault="00AD3AFD" w:rsidP="00272698">
      <w:pPr>
        <w:ind w:left="1418" w:right="-90" w:hanging="1418"/>
        <w:jc w:val="left"/>
        <w:rPr>
          <w:rFonts w:ascii="Arial" w:hAnsi="Arial" w:cs="Arial"/>
          <w:b/>
          <w:sz w:val="22"/>
        </w:rPr>
      </w:pPr>
    </w:p>
    <w:p w14:paraId="1F889C39" w14:textId="7FAB3BCC" w:rsidR="003B33CC" w:rsidRPr="003B33CC" w:rsidRDefault="003B33CC" w:rsidP="003B33CC">
      <w:pPr>
        <w:bidi/>
        <w:ind w:left="1418" w:right="-90" w:hanging="1418"/>
        <w:jc w:val="left"/>
        <w:rPr>
          <w:rFonts w:ascii="Arial" w:hAnsi="Arial" w:cs="Arial"/>
          <w:bCs/>
          <w:sz w:val="22"/>
          <w:szCs w:val="22"/>
          <w:rtl/>
          <w:lang w:bidi="ar-JO"/>
        </w:rPr>
      </w:pPr>
      <w:r w:rsidRPr="003B33CC">
        <w:rPr>
          <w:rFonts w:ascii="Arial" w:hAnsi="Arial" w:cs="Arial" w:hint="cs"/>
          <w:bCs/>
          <w:sz w:val="22"/>
          <w:szCs w:val="22"/>
          <w:u w:val="single"/>
          <w:rtl/>
        </w:rPr>
        <w:t>الآية المفتاحية</w:t>
      </w:r>
      <w:r w:rsidRPr="003B33CC">
        <w:rPr>
          <w:rFonts w:ascii="Arial" w:hAnsi="Arial" w:cs="Arial" w:hint="cs"/>
          <w:bCs/>
          <w:sz w:val="22"/>
          <w:szCs w:val="22"/>
          <w:rtl/>
        </w:rPr>
        <w:t>:</w:t>
      </w:r>
      <w:r w:rsidRPr="003B33CC">
        <w:rPr>
          <w:rFonts w:ascii="Arial" w:hAnsi="Arial" w:cs="Arial"/>
          <w:bCs/>
          <w:sz w:val="22"/>
          <w:szCs w:val="22"/>
          <w:rtl/>
          <w:lang w:bidi="ar-JO"/>
        </w:rPr>
        <w:tab/>
        <w:t>ولكن كونوا عاملين بالكلمة، لا سامعين فقط خادعين نفوسكم</w:t>
      </w:r>
      <w:r w:rsidRPr="003B33CC">
        <w:rPr>
          <w:rFonts w:ascii="Arial" w:hAnsi="Arial" w:cs="Arial" w:hint="cs"/>
          <w:bCs/>
          <w:sz w:val="22"/>
          <w:szCs w:val="22"/>
          <w:rtl/>
          <w:lang w:bidi="ar-JO"/>
        </w:rPr>
        <w:t xml:space="preserve"> (يعقوب 1: 22).</w:t>
      </w:r>
    </w:p>
    <w:p w14:paraId="3468A51F" w14:textId="77777777" w:rsidR="00AD3AFD" w:rsidRPr="00E03A99" w:rsidRDefault="00AD3AFD" w:rsidP="005813E5">
      <w:pPr>
        <w:ind w:left="20" w:right="-90" w:hanging="20"/>
        <w:jc w:val="left"/>
        <w:rPr>
          <w:rFonts w:ascii="Arial" w:hAnsi="Arial" w:cs="Arial"/>
          <w:b/>
          <w:sz w:val="22"/>
        </w:rPr>
      </w:pPr>
    </w:p>
    <w:p w14:paraId="13CE0A8A" w14:textId="6CE8634F" w:rsidR="003B33CC" w:rsidRPr="003B33CC" w:rsidRDefault="003B33CC" w:rsidP="004B4C9F">
      <w:pPr>
        <w:bidi/>
        <w:ind w:left="1440" w:right="-90" w:hanging="1440"/>
        <w:jc w:val="left"/>
        <w:rPr>
          <w:rFonts w:ascii="Arial" w:hAnsi="Arial" w:cs="Arial"/>
          <w:bCs/>
          <w:sz w:val="22"/>
          <w:szCs w:val="22"/>
        </w:rPr>
      </w:pPr>
      <w:r w:rsidRPr="003B33CC">
        <w:rPr>
          <w:rFonts w:ascii="Arial" w:hAnsi="Arial" w:cs="Arial" w:hint="cs"/>
          <w:bCs/>
          <w:sz w:val="22"/>
          <w:szCs w:val="22"/>
          <w:u w:val="single"/>
          <w:rtl/>
        </w:rPr>
        <w:t>البيان الموجز</w:t>
      </w:r>
      <w:r w:rsidRPr="003B33CC">
        <w:rPr>
          <w:rFonts w:ascii="Arial" w:hAnsi="Arial" w:cs="Arial" w:hint="cs"/>
          <w:bCs/>
          <w:sz w:val="22"/>
          <w:szCs w:val="22"/>
          <w:rtl/>
        </w:rPr>
        <w:t xml:space="preserve">: </w:t>
      </w:r>
      <w:r w:rsidR="004B4C9F">
        <w:rPr>
          <w:rFonts w:ascii="Arial" w:hAnsi="Arial" w:cs="Arial"/>
          <w:bCs/>
          <w:sz w:val="22"/>
          <w:szCs w:val="22"/>
        </w:rPr>
        <w:tab/>
      </w:r>
      <w:r w:rsidRPr="003B33CC">
        <w:rPr>
          <w:rFonts w:ascii="Arial" w:hAnsi="Arial" w:cs="Arial"/>
          <w:bCs/>
          <w:sz w:val="22"/>
          <w:szCs w:val="22"/>
          <w:rtl/>
        </w:rPr>
        <w:t>يجب على المؤمنين اليهود الأوائل في العالم الروماني</w:t>
      </w:r>
      <w:r w:rsidRPr="003B33CC">
        <w:rPr>
          <w:rFonts w:ascii="Arial" w:hAnsi="Arial" w:cs="Arial" w:hint="cs"/>
          <w:bCs/>
          <w:sz w:val="22"/>
          <w:szCs w:val="22"/>
          <w:rtl/>
        </w:rPr>
        <w:t>،</w:t>
      </w:r>
      <w:r w:rsidRPr="003B33CC">
        <w:rPr>
          <w:rFonts w:ascii="Arial" w:hAnsi="Arial" w:cs="Arial"/>
          <w:bCs/>
          <w:sz w:val="22"/>
          <w:szCs w:val="22"/>
          <w:rtl/>
        </w:rPr>
        <w:t xml:space="preserve"> أن يظهروا إيمانهم من خلال الأعمال</w:t>
      </w:r>
      <w:r w:rsidRPr="003B33CC">
        <w:rPr>
          <w:rFonts w:ascii="Arial" w:hAnsi="Arial" w:cs="Arial" w:hint="cs"/>
          <w:bCs/>
          <w:sz w:val="22"/>
          <w:szCs w:val="22"/>
          <w:rtl/>
        </w:rPr>
        <w:t>،</w:t>
      </w:r>
      <w:r w:rsidRPr="003B33CC">
        <w:rPr>
          <w:rFonts w:ascii="Arial" w:hAnsi="Arial" w:cs="Arial"/>
          <w:bCs/>
          <w:sz w:val="22"/>
          <w:szCs w:val="22"/>
          <w:rtl/>
        </w:rPr>
        <w:t xml:space="preserve"> ليستبدلوا ريائهم بالأعمال الصالحة في النضج والقداسة.</w:t>
      </w:r>
    </w:p>
    <w:p w14:paraId="08B9CFBB" w14:textId="77777777" w:rsidR="00AD3AFD" w:rsidRPr="00E03A99" w:rsidRDefault="00AD3AFD" w:rsidP="005813E5">
      <w:pPr>
        <w:ind w:left="20" w:right="-90" w:hanging="20"/>
        <w:jc w:val="left"/>
        <w:rPr>
          <w:rFonts w:ascii="Arial" w:hAnsi="Arial" w:cs="Arial"/>
          <w:b/>
          <w:sz w:val="22"/>
        </w:rPr>
      </w:pPr>
    </w:p>
    <w:p w14:paraId="0C55D9C7" w14:textId="19D24DCC" w:rsidR="003B33CC" w:rsidRPr="003B33CC" w:rsidRDefault="003B33CC" w:rsidP="003B33CC">
      <w:pPr>
        <w:bidi/>
        <w:ind w:left="20" w:right="-90" w:hanging="20"/>
        <w:jc w:val="left"/>
        <w:rPr>
          <w:rFonts w:ascii="Arial" w:hAnsi="Arial" w:cs="Arial"/>
          <w:bCs/>
          <w:sz w:val="22"/>
          <w:szCs w:val="22"/>
          <w:rtl/>
          <w:lang w:bidi="ar-JO"/>
        </w:rPr>
      </w:pPr>
      <w:r w:rsidRPr="003B33CC">
        <w:rPr>
          <w:rFonts w:ascii="Arial" w:hAnsi="Arial" w:cs="Arial" w:hint="cs"/>
          <w:bCs/>
          <w:sz w:val="22"/>
          <w:szCs w:val="22"/>
          <w:u w:val="single"/>
          <w:rtl/>
        </w:rPr>
        <w:t>التطبيق</w:t>
      </w:r>
      <w:r w:rsidRPr="003B33CC">
        <w:rPr>
          <w:rFonts w:ascii="Arial" w:hAnsi="Arial" w:cs="Arial" w:hint="cs"/>
          <w:bCs/>
          <w:sz w:val="22"/>
          <w:szCs w:val="22"/>
          <w:rtl/>
        </w:rPr>
        <w:t>:</w:t>
      </w:r>
    </w:p>
    <w:p w14:paraId="7B765C70" w14:textId="77777777" w:rsidR="00AD3AFD" w:rsidRPr="00E03A99" w:rsidRDefault="00AD3AFD" w:rsidP="005813E5">
      <w:pPr>
        <w:ind w:right="-90"/>
        <w:jc w:val="left"/>
        <w:rPr>
          <w:rFonts w:ascii="Arial" w:hAnsi="Arial" w:cs="Arial"/>
          <w:b/>
          <w:sz w:val="22"/>
        </w:rPr>
      </w:pPr>
    </w:p>
    <w:p w14:paraId="536BC487" w14:textId="01B6FB92" w:rsidR="00AD3AFD" w:rsidRPr="003B33CC" w:rsidRDefault="003B33CC" w:rsidP="003B33CC">
      <w:pPr>
        <w:bidi/>
        <w:ind w:right="-90"/>
        <w:jc w:val="left"/>
        <w:rPr>
          <w:rFonts w:ascii="Arial" w:hAnsi="Arial" w:cs="Arial"/>
          <w:bCs/>
          <w:sz w:val="22"/>
          <w:szCs w:val="22"/>
        </w:rPr>
      </w:pPr>
      <w:r w:rsidRPr="003B33CC">
        <w:rPr>
          <w:rFonts w:ascii="Arial" w:hAnsi="Arial" w:cs="Arial"/>
          <w:bCs/>
          <w:sz w:val="22"/>
          <w:szCs w:val="22"/>
          <w:rtl/>
        </w:rPr>
        <w:t>ما هي الأعمال المحددة التي تفتقر إليها</w:t>
      </w:r>
      <w:r w:rsidRPr="003B33CC">
        <w:rPr>
          <w:rFonts w:ascii="Arial" w:hAnsi="Arial" w:cs="Arial" w:hint="cs"/>
          <w:bCs/>
          <w:sz w:val="22"/>
          <w:szCs w:val="22"/>
          <w:rtl/>
        </w:rPr>
        <w:t>، والمذكورة</w:t>
      </w:r>
      <w:r w:rsidRPr="003B33CC">
        <w:rPr>
          <w:rFonts w:ascii="Arial" w:hAnsi="Arial" w:cs="Arial"/>
          <w:bCs/>
          <w:sz w:val="22"/>
          <w:szCs w:val="22"/>
          <w:rtl/>
        </w:rPr>
        <w:t xml:space="preserve"> في رسالة يعقوب</w:t>
      </w:r>
      <w:r w:rsidRPr="003B33CC">
        <w:rPr>
          <w:rFonts w:ascii="Arial" w:hAnsi="Arial" w:cs="Arial" w:hint="cs"/>
          <w:bCs/>
          <w:sz w:val="22"/>
          <w:szCs w:val="22"/>
          <w:rtl/>
        </w:rPr>
        <w:t>،</w:t>
      </w:r>
      <w:r w:rsidRPr="003B33CC">
        <w:rPr>
          <w:rFonts w:ascii="Arial" w:hAnsi="Arial" w:cs="Arial"/>
          <w:bCs/>
          <w:sz w:val="22"/>
          <w:szCs w:val="22"/>
          <w:rtl/>
        </w:rPr>
        <w:t xml:space="preserve"> والتي قد تجعل الآخرين يشككون في أنك مسيحي؟</w:t>
      </w:r>
    </w:p>
    <w:p w14:paraId="64134AD4" w14:textId="77777777" w:rsidR="003B33CC" w:rsidRDefault="003B33CC" w:rsidP="003B33CC">
      <w:pPr>
        <w:bidi/>
        <w:ind w:right="-90"/>
        <w:jc w:val="left"/>
        <w:rPr>
          <w:rFonts w:ascii="Arial" w:hAnsi="Arial" w:cs="Arial"/>
          <w:bCs/>
          <w:sz w:val="22"/>
          <w:szCs w:val="22"/>
          <w:rtl/>
        </w:rPr>
      </w:pPr>
    </w:p>
    <w:p w14:paraId="018001FC" w14:textId="574097FB" w:rsidR="003B33CC" w:rsidRPr="003B33CC" w:rsidRDefault="003B33CC" w:rsidP="003B33CC">
      <w:pPr>
        <w:bidi/>
        <w:ind w:right="-90"/>
        <w:jc w:val="left"/>
        <w:rPr>
          <w:rFonts w:ascii="Arial" w:hAnsi="Arial" w:cs="Arial"/>
          <w:bCs/>
          <w:sz w:val="22"/>
          <w:szCs w:val="22"/>
        </w:rPr>
      </w:pPr>
      <w:r w:rsidRPr="003B33CC">
        <w:rPr>
          <w:rFonts w:ascii="Arial" w:hAnsi="Arial" w:cs="Arial"/>
          <w:bCs/>
          <w:sz w:val="22"/>
          <w:szCs w:val="22"/>
          <w:rtl/>
        </w:rPr>
        <w:t>يجب أن يرى الآخرون الأعمال الناتجة عن إيماننا بالمسيح (يع 2: 14-26؛ راجع 1 يو 2: 3-6، 9-11، 18-19، 24-25؛ 3: 24؛ 4: 20؛ إلخ)</w:t>
      </w:r>
      <w:r w:rsidRPr="003B33CC">
        <w:rPr>
          <w:rFonts w:ascii="Arial" w:hAnsi="Arial" w:cs="Arial"/>
          <w:bCs/>
          <w:sz w:val="22"/>
          <w:szCs w:val="22"/>
        </w:rPr>
        <w:t>.</w:t>
      </w:r>
    </w:p>
    <w:p w14:paraId="2AACB594" w14:textId="61B0DC27" w:rsidR="00AD3AFD" w:rsidRPr="003B33CC" w:rsidRDefault="00AD3AFD">
      <w:pPr>
        <w:tabs>
          <w:tab w:val="left" w:pos="360"/>
        </w:tabs>
        <w:ind w:left="360" w:right="-90" w:hanging="360"/>
        <w:jc w:val="center"/>
        <w:rPr>
          <w:rFonts w:ascii="Arial" w:hAnsi="Arial" w:cs="Arial"/>
          <w:bCs/>
          <w:sz w:val="48"/>
          <w:szCs w:val="48"/>
        </w:rPr>
      </w:pPr>
      <w:r w:rsidRPr="00E03A99">
        <w:rPr>
          <w:rFonts w:ascii="Arial" w:hAnsi="Arial" w:cs="Arial"/>
          <w:b/>
          <w:sz w:val="22"/>
        </w:rPr>
        <w:br w:type="page"/>
      </w:r>
      <w:r w:rsidR="003B33CC" w:rsidRPr="003B33CC">
        <w:rPr>
          <w:rFonts w:ascii="Arial" w:hAnsi="Arial" w:cs="Arial" w:hint="cs"/>
          <w:bCs/>
          <w:sz w:val="48"/>
          <w:szCs w:val="48"/>
          <w:rtl/>
        </w:rPr>
        <w:lastRenderedPageBreak/>
        <w:t>يعقوب</w:t>
      </w:r>
    </w:p>
    <w:p w14:paraId="3EBEA876" w14:textId="77777777" w:rsidR="00AD3AFD" w:rsidRPr="00E03A99" w:rsidRDefault="00AD3AFD">
      <w:pPr>
        <w:tabs>
          <w:tab w:val="left" w:pos="360"/>
        </w:tabs>
        <w:ind w:left="360" w:right="-90" w:hanging="360"/>
        <w:jc w:val="center"/>
        <w:rPr>
          <w:rFonts w:ascii="Arial" w:hAnsi="Arial" w:cs="Arial"/>
          <w:b/>
          <w:sz w:val="22"/>
        </w:rPr>
      </w:pPr>
    </w:p>
    <w:p w14:paraId="33518B76" w14:textId="338BEBBB" w:rsidR="00AD3AFD" w:rsidRPr="003B33CC" w:rsidRDefault="003B33CC">
      <w:pPr>
        <w:tabs>
          <w:tab w:val="left" w:pos="360"/>
        </w:tabs>
        <w:ind w:left="360" w:right="-90" w:hanging="360"/>
        <w:jc w:val="center"/>
        <w:rPr>
          <w:rFonts w:ascii="Arial" w:hAnsi="Arial" w:cs="Arial"/>
          <w:bCs/>
          <w:sz w:val="36"/>
          <w:szCs w:val="36"/>
        </w:rPr>
      </w:pPr>
      <w:r w:rsidRPr="003B33CC">
        <w:rPr>
          <w:rFonts w:ascii="Arial" w:hAnsi="Arial" w:cs="Arial" w:hint="cs"/>
          <w:bCs/>
          <w:sz w:val="36"/>
          <w:szCs w:val="36"/>
          <w:rtl/>
        </w:rPr>
        <w:t>مقدمة</w:t>
      </w:r>
    </w:p>
    <w:p w14:paraId="5A600A7A" w14:textId="77777777" w:rsidR="00AD3AFD" w:rsidRPr="00E03A99" w:rsidRDefault="00AD3AFD" w:rsidP="005813E5">
      <w:pPr>
        <w:tabs>
          <w:tab w:val="left" w:pos="360"/>
        </w:tabs>
        <w:ind w:left="360" w:right="-90" w:hanging="360"/>
        <w:jc w:val="left"/>
        <w:rPr>
          <w:rFonts w:ascii="Arial" w:hAnsi="Arial" w:cs="Arial"/>
          <w:b/>
          <w:sz w:val="22"/>
        </w:rPr>
      </w:pPr>
    </w:p>
    <w:p w14:paraId="317ED7A4" w14:textId="113B830D" w:rsidR="00AD3AFD" w:rsidRPr="000610D4" w:rsidRDefault="003B33CC" w:rsidP="003B33CC">
      <w:pPr>
        <w:tabs>
          <w:tab w:val="left" w:pos="360"/>
        </w:tabs>
        <w:bidi/>
        <w:ind w:left="360" w:right="-90" w:hanging="360"/>
        <w:jc w:val="left"/>
        <w:rPr>
          <w:rFonts w:ascii="Arial" w:hAnsi="Arial" w:cs="Arial"/>
          <w:b/>
          <w:bCs/>
          <w:szCs w:val="24"/>
          <w:lang w:bidi="he-IL"/>
        </w:rPr>
      </w:pPr>
      <w:r w:rsidRPr="000610D4">
        <w:rPr>
          <w:rFonts w:ascii="Arial" w:hAnsi="Arial" w:cs="Arial" w:hint="cs"/>
          <w:b/>
          <w:bCs/>
          <w:szCs w:val="24"/>
          <w:rtl/>
          <w:lang w:bidi="ar-JO"/>
        </w:rPr>
        <w:t>1.</w:t>
      </w:r>
      <w:r w:rsidRPr="000610D4">
        <w:rPr>
          <w:rFonts w:ascii="Arial" w:hAnsi="Arial" w:cs="Arial"/>
          <w:b/>
          <w:bCs/>
          <w:szCs w:val="24"/>
          <w:rtl/>
          <w:lang w:bidi="ar-JO"/>
        </w:rPr>
        <w:tab/>
      </w:r>
      <w:r w:rsidRPr="000610D4">
        <w:rPr>
          <w:rFonts w:ascii="Arial" w:hAnsi="Arial" w:cs="Arial" w:hint="cs"/>
          <w:b/>
          <w:bCs/>
          <w:szCs w:val="24"/>
          <w:rtl/>
          <w:lang w:bidi="ar-JO"/>
        </w:rPr>
        <w:t xml:space="preserve">العنوان: </w:t>
      </w:r>
      <w:r w:rsidR="006A382E" w:rsidRPr="000610D4">
        <w:rPr>
          <w:rFonts w:ascii="Arial" w:hAnsi="Arial" w:cs="Arial" w:hint="cs"/>
          <w:b/>
          <w:bCs/>
          <w:szCs w:val="24"/>
          <w:rtl/>
          <w:lang w:bidi="he-IL"/>
        </w:rPr>
        <w:t xml:space="preserve"> </w:t>
      </w:r>
      <w:r w:rsidRPr="000610D4">
        <w:rPr>
          <w:rFonts w:ascii="Arial" w:hAnsi="Arial" w:cs="Arial"/>
          <w:szCs w:val="24"/>
          <w:rtl/>
        </w:rPr>
        <w:t>العنوان اليوناني</w:t>
      </w:r>
      <w:r w:rsidRPr="000610D4">
        <w:rPr>
          <w:rFonts w:ascii="Arial" w:hAnsi="Arial" w:cs="Arial" w:hint="cs"/>
          <w:szCs w:val="24"/>
          <w:rtl/>
        </w:rPr>
        <w:t xml:space="preserve"> </w:t>
      </w:r>
      <w:r w:rsidRPr="000610D4">
        <w:rPr>
          <w:rFonts w:ascii="Arial" w:hAnsi="Arial" w:cs="Arial"/>
          <w:szCs w:val="24"/>
          <w:rtl/>
        </w:rPr>
        <w:t>ليعقوب (</w:t>
      </w:r>
      <w:r w:rsidRPr="000610D4">
        <w:rPr>
          <w:rFonts w:ascii="Arial" w:hAnsi="Arial" w:cs="Arial"/>
          <w:szCs w:val="24"/>
          <w:lang w:bidi="he-IL"/>
        </w:rPr>
        <w:t>Ἰα</w:t>
      </w:r>
      <w:proofErr w:type="spellStart"/>
      <w:r w:rsidRPr="000610D4">
        <w:rPr>
          <w:rFonts w:ascii="Arial" w:hAnsi="Arial" w:cs="Arial"/>
          <w:szCs w:val="24"/>
          <w:lang w:bidi="he-IL"/>
        </w:rPr>
        <w:t>κώ</w:t>
      </w:r>
      <w:proofErr w:type="spellEnd"/>
      <w:r w:rsidRPr="000610D4">
        <w:rPr>
          <w:rFonts w:ascii="Arial" w:hAnsi="Arial" w:cs="Arial"/>
          <w:szCs w:val="24"/>
          <w:lang w:bidi="he-IL"/>
        </w:rPr>
        <w:t>β</w:t>
      </w:r>
      <w:proofErr w:type="spellStart"/>
      <w:r w:rsidRPr="000610D4">
        <w:rPr>
          <w:rFonts w:ascii="Arial" w:hAnsi="Arial" w:cs="Arial"/>
          <w:szCs w:val="24"/>
          <w:lang w:bidi="he-IL"/>
        </w:rPr>
        <w:t>ου</w:t>
      </w:r>
      <w:proofErr w:type="spellEnd"/>
      <w:r w:rsidR="004B4C9F" w:rsidRPr="000610D4">
        <w:rPr>
          <w:rFonts w:ascii="Arial" w:hAnsi="Arial" w:cs="Arial"/>
          <w:szCs w:val="24"/>
          <w:lang w:bidi="he-IL"/>
        </w:rPr>
        <w:t xml:space="preserve"> </w:t>
      </w:r>
      <w:r w:rsidRPr="000610D4">
        <w:rPr>
          <w:rFonts w:ascii="Arial" w:hAnsi="Arial" w:cs="Arial"/>
          <w:szCs w:val="24"/>
          <w:rtl/>
        </w:rPr>
        <w:t xml:space="preserve"> </w:t>
      </w:r>
      <w:proofErr w:type="spellStart"/>
      <w:r w:rsidRPr="000610D4">
        <w:rPr>
          <w:rFonts w:ascii="Arial" w:hAnsi="Arial" w:cs="Arial" w:hint="cs"/>
          <w:szCs w:val="24"/>
          <w:rtl/>
        </w:rPr>
        <w:t>يعقو</w:t>
      </w:r>
      <w:r w:rsidRPr="000610D4">
        <w:rPr>
          <w:rFonts w:ascii="Arial" w:hAnsi="Arial" w:cs="Arial"/>
          <w:szCs w:val="24"/>
          <w:rtl/>
        </w:rPr>
        <w:t>بو</w:t>
      </w:r>
      <w:proofErr w:type="spellEnd"/>
      <w:r w:rsidRPr="000610D4">
        <w:rPr>
          <w:rFonts w:ascii="Arial" w:hAnsi="Arial" w:cs="Arial"/>
          <w:szCs w:val="24"/>
          <w:rtl/>
        </w:rPr>
        <w:t>)، هو شكل مختصر من العنوان المبكر، رسالة يعقوب (</w:t>
      </w:r>
      <w:r w:rsidRPr="000610D4">
        <w:rPr>
          <w:rFonts w:ascii="Arial" w:hAnsi="Arial" w:cs="Arial"/>
          <w:szCs w:val="24"/>
          <w:lang w:bidi="he-IL"/>
        </w:rPr>
        <w:t>Ἰα</w:t>
      </w:r>
      <w:proofErr w:type="spellStart"/>
      <w:r w:rsidRPr="000610D4">
        <w:rPr>
          <w:rFonts w:ascii="Arial" w:hAnsi="Arial" w:cs="Arial"/>
          <w:szCs w:val="24"/>
          <w:lang w:bidi="he-IL"/>
        </w:rPr>
        <w:t>κώ</w:t>
      </w:r>
      <w:proofErr w:type="spellEnd"/>
      <w:r w:rsidRPr="000610D4">
        <w:rPr>
          <w:rFonts w:ascii="Arial" w:hAnsi="Arial" w:cs="Arial"/>
          <w:szCs w:val="24"/>
          <w:lang w:bidi="he-IL"/>
        </w:rPr>
        <w:t>β</w:t>
      </w:r>
      <w:proofErr w:type="spellStart"/>
      <w:r w:rsidRPr="000610D4">
        <w:rPr>
          <w:rFonts w:ascii="Arial" w:hAnsi="Arial" w:cs="Arial"/>
          <w:szCs w:val="24"/>
          <w:lang w:bidi="he-IL"/>
        </w:rPr>
        <w:t>ου</w:t>
      </w:r>
      <w:proofErr w:type="spellEnd"/>
      <w:r w:rsidRPr="000610D4">
        <w:rPr>
          <w:rFonts w:ascii="Arial" w:hAnsi="Arial" w:cs="Arial"/>
          <w:szCs w:val="24"/>
          <w:lang w:bidi="he-IL"/>
        </w:rPr>
        <w:t xml:space="preserve"> Ἐπ</w:t>
      </w:r>
      <w:proofErr w:type="spellStart"/>
      <w:r w:rsidRPr="000610D4">
        <w:rPr>
          <w:rFonts w:ascii="Arial" w:hAnsi="Arial" w:cs="Arial"/>
          <w:szCs w:val="24"/>
          <w:lang w:bidi="he-IL"/>
        </w:rPr>
        <w:t>ίστοκη</w:t>
      </w:r>
      <w:proofErr w:type="spellEnd"/>
      <w:r w:rsidRPr="000610D4">
        <w:rPr>
          <w:rFonts w:ascii="Arial" w:hAnsi="Arial" w:cs="Arial"/>
          <w:szCs w:val="24"/>
          <w:rtl/>
        </w:rPr>
        <w:t xml:space="preserve"> </w:t>
      </w:r>
      <w:r w:rsidRPr="000610D4">
        <w:rPr>
          <w:rFonts w:ascii="Arial" w:hAnsi="Arial" w:cs="Arial" w:hint="cs"/>
          <w:szCs w:val="24"/>
          <w:rtl/>
        </w:rPr>
        <w:t xml:space="preserve">رسالة </w:t>
      </w:r>
      <w:proofErr w:type="spellStart"/>
      <w:r w:rsidRPr="000610D4">
        <w:rPr>
          <w:rFonts w:ascii="Arial" w:hAnsi="Arial" w:cs="Arial" w:hint="cs"/>
          <w:szCs w:val="24"/>
          <w:rtl/>
        </w:rPr>
        <w:t>يعق</w:t>
      </w:r>
      <w:r w:rsidRPr="000610D4">
        <w:rPr>
          <w:rFonts w:ascii="Arial" w:hAnsi="Arial" w:cs="Arial"/>
          <w:szCs w:val="24"/>
          <w:rtl/>
        </w:rPr>
        <w:t>وبو</w:t>
      </w:r>
      <w:proofErr w:type="spellEnd"/>
      <w:r w:rsidRPr="000610D4">
        <w:rPr>
          <w:rFonts w:ascii="Arial" w:hAnsi="Arial" w:cs="Arial"/>
          <w:szCs w:val="24"/>
          <w:rtl/>
        </w:rPr>
        <w:t xml:space="preserve">).  </w:t>
      </w:r>
      <w:proofErr w:type="spellStart"/>
      <w:r w:rsidRPr="000610D4">
        <w:rPr>
          <w:rFonts w:ascii="Arial" w:hAnsi="Arial" w:cs="Arial" w:hint="cs"/>
          <w:szCs w:val="24"/>
          <w:rtl/>
        </w:rPr>
        <w:t>يعقو</w:t>
      </w:r>
      <w:r w:rsidRPr="000610D4">
        <w:rPr>
          <w:rFonts w:ascii="Arial" w:hAnsi="Arial" w:cs="Arial"/>
          <w:szCs w:val="24"/>
          <w:rtl/>
        </w:rPr>
        <w:t>بوس</w:t>
      </w:r>
      <w:proofErr w:type="spellEnd"/>
      <w:r w:rsidRPr="000610D4">
        <w:rPr>
          <w:rFonts w:ascii="Arial" w:hAnsi="Arial" w:cs="Arial"/>
          <w:szCs w:val="24"/>
          <w:rtl/>
        </w:rPr>
        <w:t xml:space="preserve"> (</w:t>
      </w:r>
      <w:r w:rsidR="004B4C9F" w:rsidRPr="000610D4">
        <w:rPr>
          <w:rFonts w:ascii="Arial" w:hAnsi="Arial" w:cs="Arial"/>
          <w:szCs w:val="24"/>
        </w:rPr>
        <w:t xml:space="preserve"> </w:t>
      </w:r>
      <w:proofErr w:type="spellStart"/>
      <w:r w:rsidRPr="000610D4">
        <w:rPr>
          <w:rFonts w:ascii="Arial" w:hAnsi="Arial" w:cs="Arial"/>
          <w:szCs w:val="24"/>
          <w:lang w:bidi="he-IL"/>
        </w:rPr>
        <w:t>Ἰάκω</w:t>
      </w:r>
      <w:proofErr w:type="spellEnd"/>
      <w:r w:rsidRPr="000610D4">
        <w:rPr>
          <w:rFonts w:ascii="Arial" w:hAnsi="Arial" w:cs="Arial"/>
          <w:szCs w:val="24"/>
          <w:lang w:bidi="he-IL"/>
        </w:rPr>
        <w:t>β</w:t>
      </w:r>
      <w:proofErr w:type="spellStart"/>
      <w:r w:rsidRPr="000610D4">
        <w:rPr>
          <w:rFonts w:ascii="Arial" w:hAnsi="Arial" w:cs="Arial"/>
          <w:szCs w:val="24"/>
          <w:lang w:bidi="he-IL"/>
        </w:rPr>
        <w:t>ος</w:t>
      </w:r>
      <w:proofErr w:type="spellEnd"/>
      <w:r w:rsidRPr="000610D4">
        <w:rPr>
          <w:rFonts w:ascii="Arial" w:hAnsi="Arial" w:cs="Arial"/>
          <w:szCs w:val="24"/>
          <w:lang w:bidi="he-IL"/>
        </w:rPr>
        <w:t xml:space="preserve"> BAGD </w:t>
      </w:r>
      <w:r w:rsidRPr="000610D4">
        <w:rPr>
          <w:rFonts w:ascii="Arial" w:hAnsi="Arial" w:cs="Arial" w:hint="cs"/>
          <w:szCs w:val="24"/>
          <w:rtl/>
          <w:lang w:bidi="ar-JO"/>
        </w:rPr>
        <w:t>367ب-ث</w:t>
      </w:r>
      <w:r w:rsidRPr="000610D4">
        <w:rPr>
          <w:rFonts w:ascii="Arial" w:hAnsi="Arial" w:cs="Arial"/>
          <w:szCs w:val="24"/>
          <w:rtl/>
        </w:rPr>
        <w:t>)</w:t>
      </w:r>
      <w:r w:rsidRPr="000610D4">
        <w:rPr>
          <w:rFonts w:ascii="Arial" w:hAnsi="Arial" w:cs="Arial" w:hint="cs"/>
          <w:szCs w:val="24"/>
          <w:rtl/>
        </w:rPr>
        <w:t>،</w:t>
      </w:r>
      <w:r w:rsidRPr="000610D4">
        <w:rPr>
          <w:rFonts w:ascii="Arial" w:hAnsi="Arial" w:cs="Arial"/>
          <w:szCs w:val="24"/>
          <w:rtl/>
        </w:rPr>
        <w:t xml:space="preserve"> هو الشكل اليوناني </w:t>
      </w:r>
      <w:proofErr w:type="spellStart"/>
      <w:r w:rsidRPr="000610D4">
        <w:rPr>
          <w:rFonts w:ascii="Arial" w:hAnsi="Arial" w:cs="Arial"/>
          <w:szCs w:val="24"/>
          <w:rtl/>
        </w:rPr>
        <w:t>لل</w:t>
      </w:r>
      <w:r w:rsidRPr="000610D4">
        <w:rPr>
          <w:rFonts w:ascii="Arial" w:hAnsi="Arial" w:cs="Arial" w:hint="cs"/>
          <w:szCs w:val="24"/>
          <w:rtl/>
        </w:rPr>
        <w:t>إ</w:t>
      </w:r>
      <w:r w:rsidRPr="000610D4">
        <w:rPr>
          <w:rFonts w:ascii="Arial" w:hAnsi="Arial" w:cs="Arial"/>
          <w:szCs w:val="24"/>
          <w:rtl/>
        </w:rPr>
        <w:t>سم</w:t>
      </w:r>
      <w:proofErr w:type="spellEnd"/>
      <w:r w:rsidRPr="000610D4">
        <w:rPr>
          <w:rFonts w:ascii="Arial" w:hAnsi="Arial" w:cs="Arial"/>
          <w:szCs w:val="24"/>
          <w:rtl/>
        </w:rPr>
        <w:t xml:space="preserve"> العبري يعقوب ( </w:t>
      </w:r>
      <w:proofErr w:type="spellStart"/>
      <w:r w:rsidRPr="000610D4">
        <w:rPr>
          <w:rFonts w:ascii="Arial" w:hAnsi="Arial" w:cs="Arial"/>
          <w:szCs w:val="24"/>
          <w:lang w:bidi="he-IL"/>
        </w:rPr>
        <w:t>иuv</w:t>
      </w:r>
      <w:proofErr w:type="spellEnd"/>
      <w:r w:rsidRPr="000610D4">
        <w:rPr>
          <w:rFonts w:ascii="Arial" w:hAnsi="Arial" w:cs="Arial"/>
          <w:szCs w:val="24"/>
          <w:rtl/>
        </w:rPr>
        <w:t xml:space="preserve"> ).</w:t>
      </w:r>
    </w:p>
    <w:p w14:paraId="6A2388F0" w14:textId="77777777" w:rsidR="00AD3AFD" w:rsidRPr="000610D4" w:rsidRDefault="00AD3AFD" w:rsidP="005813E5">
      <w:pPr>
        <w:tabs>
          <w:tab w:val="left" w:pos="360"/>
        </w:tabs>
        <w:ind w:left="360" w:right="-90" w:hanging="360"/>
        <w:jc w:val="left"/>
        <w:rPr>
          <w:rFonts w:ascii="Arial" w:hAnsi="Arial" w:cs="Arial"/>
          <w:b/>
          <w:szCs w:val="21"/>
        </w:rPr>
      </w:pPr>
    </w:p>
    <w:p w14:paraId="2BF94834" w14:textId="7150C79C" w:rsidR="003B33CC" w:rsidRPr="000610D4" w:rsidRDefault="003B33CC" w:rsidP="003B33CC">
      <w:pPr>
        <w:tabs>
          <w:tab w:val="left" w:pos="360"/>
        </w:tabs>
        <w:bidi/>
        <w:ind w:left="360" w:right="-90" w:hanging="360"/>
        <w:jc w:val="left"/>
        <w:rPr>
          <w:rFonts w:ascii="Arial" w:hAnsi="Arial" w:cs="Arial"/>
          <w:bCs/>
          <w:szCs w:val="24"/>
        </w:rPr>
      </w:pPr>
      <w:r w:rsidRPr="000610D4">
        <w:rPr>
          <w:rFonts w:ascii="Arial" w:hAnsi="Arial" w:cs="Arial" w:hint="cs"/>
          <w:bCs/>
          <w:szCs w:val="24"/>
          <w:rtl/>
        </w:rPr>
        <w:t>2.</w:t>
      </w:r>
      <w:r w:rsidRPr="000610D4">
        <w:rPr>
          <w:rFonts w:ascii="Arial" w:hAnsi="Arial" w:cs="Arial"/>
          <w:bCs/>
          <w:szCs w:val="24"/>
          <w:rtl/>
        </w:rPr>
        <w:tab/>
      </w:r>
      <w:r w:rsidRPr="000610D4">
        <w:rPr>
          <w:rFonts w:ascii="Arial" w:hAnsi="Arial" w:cs="Arial" w:hint="cs"/>
          <w:bCs/>
          <w:szCs w:val="24"/>
          <w:rtl/>
        </w:rPr>
        <w:t>التأليف</w:t>
      </w:r>
    </w:p>
    <w:p w14:paraId="4A338D1F" w14:textId="77777777" w:rsidR="00AD3AFD" w:rsidRPr="000610D4" w:rsidRDefault="00AD3AFD" w:rsidP="005813E5">
      <w:pPr>
        <w:tabs>
          <w:tab w:val="left" w:pos="720"/>
        </w:tabs>
        <w:ind w:left="720" w:right="-90" w:hanging="360"/>
        <w:jc w:val="left"/>
        <w:rPr>
          <w:rFonts w:ascii="Arial" w:hAnsi="Arial" w:cs="Arial"/>
          <w:szCs w:val="21"/>
        </w:rPr>
      </w:pPr>
    </w:p>
    <w:p w14:paraId="68F52B24" w14:textId="13522BBD" w:rsidR="003B33CC" w:rsidRPr="000610D4" w:rsidRDefault="003B33CC">
      <w:pPr>
        <w:pStyle w:val="ListParagraph"/>
        <w:numPr>
          <w:ilvl w:val="0"/>
          <w:numId w:val="9"/>
        </w:numPr>
        <w:tabs>
          <w:tab w:val="left" w:pos="720"/>
        </w:tabs>
        <w:bidi/>
        <w:ind w:right="-90"/>
        <w:jc w:val="left"/>
        <w:rPr>
          <w:rFonts w:ascii="Arial" w:hAnsi="Arial" w:cs="Arial"/>
          <w:szCs w:val="24"/>
          <w:rtl/>
          <w:lang w:bidi="ar-JO"/>
        </w:rPr>
      </w:pPr>
      <w:r w:rsidRPr="000610D4">
        <w:rPr>
          <w:rFonts w:ascii="Arial" w:hAnsi="Arial" w:cs="Arial" w:hint="cs"/>
          <w:szCs w:val="24"/>
          <w:u w:val="single"/>
          <w:rtl/>
          <w:lang w:bidi="ar-JO"/>
        </w:rPr>
        <w:t>الدليل الخارجي</w:t>
      </w:r>
      <w:r w:rsidRPr="000610D4">
        <w:rPr>
          <w:rFonts w:ascii="Arial" w:hAnsi="Arial" w:cs="Arial" w:hint="cs"/>
          <w:szCs w:val="24"/>
          <w:rtl/>
          <w:lang w:bidi="ar-JO"/>
        </w:rPr>
        <w:t xml:space="preserve">: </w:t>
      </w:r>
      <w:r w:rsidRPr="000610D4">
        <w:rPr>
          <w:rFonts w:ascii="Arial" w:hAnsi="Arial" w:cs="Arial"/>
          <w:szCs w:val="24"/>
          <w:rtl/>
          <w:lang w:bidi="ar-JO"/>
        </w:rPr>
        <w:t>تم اقتراح هوية المؤلف في يعقوب 1: 1</w:t>
      </w:r>
      <w:r w:rsidRPr="000610D4">
        <w:rPr>
          <w:rFonts w:ascii="Arial" w:hAnsi="Arial" w:cs="Arial" w:hint="cs"/>
          <w:szCs w:val="24"/>
          <w:rtl/>
          <w:lang w:bidi="ar-JO"/>
        </w:rPr>
        <w:t xml:space="preserve">، </w:t>
      </w:r>
      <w:r w:rsidRPr="000610D4">
        <w:rPr>
          <w:rFonts w:ascii="Arial" w:hAnsi="Arial" w:cs="Arial"/>
          <w:szCs w:val="24"/>
          <w:rtl/>
          <w:lang w:bidi="ar-JO"/>
        </w:rPr>
        <w:t xml:space="preserve">على أنه أي من الرجال الأربعة الذين </w:t>
      </w:r>
      <w:r w:rsidRPr="000610D4">
        <w:rPr>
          <w:rFonts w:ascii="Arial" w:hAnsi="Arial" w:cs="Arial" w:hint="cs"/>
          <w:szCs w:val="24"/>
          <w:rtl/>
          <w:lang w:bidi="ar-JO"/>
        </w:rPr>
        <w:t>تم تسميتهم</w:t>
      </w:r>
      <w:r w:rsidRPr="000610D4">
        <w:rPr>
          <w:rFonts w:ascii="Arial" w:hAnsi="Arial" w:cs="Arial"/>
          <w:szCs w:val="24"/>
          <w:rtl/>
          <w:lang w:bidi="ar-JO"/>
        </w:rPr>
        <w:t xml:space="preserve"> يعقوب في العهد الجديد.</w:t>
      </w:r>
    </w:p>
    <w:p w14:paraId="0C7F9EA4" w14:textId="77777777" w:rsidR="00AD3AFD" w:rsidRPr="000610D4" w:rsidRDefault="00AD3AFD" w:rsidP="005813E5">
      <w:pPr>
        <w:tabs>
          <w:tab w:val="left" w:pos="1080"/>
        </w:tabs>
        <w:ind w:left="1080" w:right="-90" w:hanging="360"/>
        <w:jc w:val="left"/>
        <w:rPr>
          <w:rFonts w:ascii="Arial" w:hAnsi="Arial" w:cs="Arial"/>
          <w:szCs w:val="21"/>
        </w:rPr>
      </w:pPr>
    </w:p>
    <w:p w14:paraId="36343378" w14:textId="0F086A59" w:rsidR="000E43C6" w:rsidRPr="000610D4" w:rsidRDefault="000E43C6">
      <w:pPr>
        <w:pStyle w:val="ListParagraph"/>
        <w:numPr>
          <w:ilvl w:val="0"/>
          <w:numId w:val="10"/>
        </w:numPr>
        <w:tabs>
          <w:tab w:val="left" w:pos="1080"/>
        </w:tabs>
        <w:bidi/>
        <w:ind w:right="-90"/>
        <w:jc w:val="left"/>
        <w:rPr>
          <w:rFonts w:ascii="Arial" w:hAnsi="Arial" w:cs="Arial"/>
          <w:szCs w:val="24"/>
        </w:rPr>
      </w:pPr>
      <w:r w:rsidRPr="000610D4">
        <w:rPr>
          <w:rFonts w:ascii="Arial" w:hAnsi="Arial" w:cs="Arial"/>
          <w:szCs w:val="24"/>
          <w:rtl/>
        </w:rPr>
        <w:t>ينسب تقليد الكنيسة المبكرة الرسالة إلى يعقوب البار (الذي لم يكن رسول</w:t>
      </w:r>
      <w:r w:rsidRPr="000610D4">
        <w:rPr>
          <w:rFonts w:ascii="Arial" w:hAnsi="Arial" w:cs="Arial" w:hint="cs"/>
          <w:szCs w:val="24"/>
          <w:rtl/>
        </w:rPr>
        <w:t>اً</w:t>
      </w:r>
      <w:r w:rsidRPr="000610D4">
        <w:rPr>
          <w:rFonts w:ascii="Arial" w:hAnsi="Arial" w:cs="Arial"/>
          <w:szCs w:val="24"/>
          <w:rtl/>
        </w:rPr>
        <w:t>)</w:t>
      </w:r>
      <w:r w:rsidRPr="000610D4">
        <w:rPr>
          <w:rFonts w:ascii="Arial" w:hAnsi="Arial" w:cs="Arial" w:hint="cs"/>
          <w:szCs w:val="24"/>
          <w:rtl/>
        </w:rPr>
        <w:t>،</w:t>
      </w:r>
      <w:r w:rsidRPr="000610D4">
        <w:rPr>
          <w:rFonts w:ascii="Arial" w:hAnsi="Arial" w:cs="Arial"/>
          <w:szCs w:val="24"/>
          <w:rtl/>
        </w:rPr>
        <w:t xml:space="preserve"> على الرغم من أن رجلين آخرين </w:t>
      </w:r>
      <w:r w:rsidRPr="000610D4">
        <w:rPr>
          <w:rFonts w:ascii="Arial" w:hAnsi="Arial" w:cs="Arial" w:hint="cs"/>
          <w:szCs w:val="24"/>
          <w:rtl/>
        </w:rPr>
        <w:t>اسمهما</w:t>
      </w:r>
      <w:r w:rsidRPr="000610D4">
        <w:rPr>
          <w:rFonts w:ascii="Arial" w:hAnsi="Arial" w:cs="Arial"/>
          <w:szCs w:val="24"/>
          <w:rtl/>
        </w:rPr>
        <w:t xml:space="preserve"> يعقوب</w:t>
      </w:r>
      <w:r w:rsidRPr="000610D4">
        <w:rPr>
          <w:rFonts w:ascii="Arial" w:hAnsi="Arial" w:cs="Arial" w:hint="cs"/>
          <w:szCs w:val="24"/>
          <w:rtl/>
        </w:rPr>
        <w:t>،</w:t>
      </w:r>
      <w:r w:rsidRPr="000610D4">
        <w:rPr>
          <w:rFonts w:ascii="Arial" w:hAnsi="Arial" w:cs="Arial"/>
          <w:szCs w:val="24"/>
          <w:rtl/>
        </w:rPr>
        <w:t xml:space="preserve"> كانا رسولين (يعقوب أخو يوحنا ويعقوب بن حلفي). أيد </w:t>
      </w:r>
      <w:r w:rsidRPr="000610D4">
        <w:rPr>
          <w:rFonts w:ascii="Arial" w:hAnsi="Arial" w:cs="Arial" w:hint="cs"/>
          <w:szCs w:val="24"/>
          <w:rtl/>
        </w:rPr>
        <w:t xml:space="preserve">كل من </w:t>
      </w:r>
      <w:r w:rsidRPr="000610D4">
        <w:rPr>
          <w:rFonts w:ascii="Arial" w:hAnsi="Arial" w:cs="Arial"/>
          <w:szCs w:val="24"/>
          <w:rtl/>
        </w:rPr>
        <w:t>أوريجانوس ويوسابيوس وكيرلس الأورشليمي وأثناسيوس وأوغسطينوس، والعديد من الكتاب الأوائل الآخرين تأليف يعقوب ال</w:t>
      </w:r>
      <w:r w:rsidRPr="000610D4">
        <w:rPr>
          <w:rFonts w:ascii="Arial" w:hAnsi="Arial" w:cs="Arial" w:hint="cs"/>
          <w:szCs w:val="24"/>
          <w:rtl/>
        </w:rPr>
        <w:t>بار</w:t>
      </w:r>
      <w:r w:rsidRPr="000610D4">
        <w:rPr>
          <w:rFonts w:ascii="Arial" w:hAnsi="Arial" w:cs="Arial"/>
          <w:szCs w:val="24"/>
          <w:rtl/>
        </w:rPr>
        <w:t xml:space="preserve"> (بلو، </w:t>
      </w:r>
      <w:r w:rsidRPr="000610D4">
        <w:rPr>
          <w:rFonts w:ascii="Arial" w:hAnsi="Arial" w:cs="Arial" w:hint="cs"/>
          <w:szCs w:val="24"/>
          <w:rtl/>
        </w:rPr>
        <w:t>ب ك س</w:t>
      </w:r>
      <w:r w:rsidRPr="000610D4">
        <w:rPr>
          <w:rFonts w:ascii="Arial" w:hAnsi="Arial" w:cs="Arial"/>
          <w:szCs w:val="24"/>
          <w:rtl/>
        </w:rPr>
        <w:t>، 2</w:t>
      </w:r>
      <w:r w:rsidRPr="000610D4">
        <w:rPr>
          <w:rFonts w:ascii="Arial" w:hAnsi="Arial" w:cs="Arial"/>
          <w:szCs w:val="24"/>
        </w:rPr>
        <w:t xml:space="preserve">: </w:t>
      </w:r>
      <w:r w:rsidRPr="000610D4">
        <w:rPr>
          <w:rFonts w:ascii="Arial" w:hAnsi="Arial" w:cs="Arial"/>
          <w:szCs w:val="24"/>
          <w:rtl/>
        </w:rPr>
        <w:t>816).</w:t>
      </w:r>
    </w:p>
    <w:p w14:paraId="68B818BA" w14:textId="77777777" w:rsidR="000E43C6" w:rsidRPr="000610D4" w:rsidRDefault="000E43C6" w:rsidP="000E43C6">
      <w:pPr>
        <w:rPr>
          <w:rFonts w:ascii="Arial" w:hAnsi="Arial" w:cs="Arial"/>
          <w:szCs w:val="21"/>
        </w:rPr>
      </w:pPr>
    </w:p>
    <w:p w14:paraId="64273A5E" w14:textId="0C72185E" w:rsidR="000E43C6" w:rsidRPr="000610D4" w:rsidRDefault="000E43C6">
      <w:pPr>
        <w:pStyle w:val="ListParagraph"/>
        <w:numPr>
          <w:ilvl w:val="0"/>
          <w:numId w:val="10"/>
        </w:numPr>
        <w:tabs>
          <w:tab w:val="left" w:pos="1080"/>
        </w:tabs>
        <w:bidi/>
        <w:ind w:right="-90"/>
        <w:jc w:val="left"/>
        <w:rPr>
          <w:rFonts w:ascii="Arial" w:hAnsi="Arial" w:cs="Arial"/>
          <w:szCs w:val="24"/>
        </w:rPr>
      </w:pPr>
      <w:r w:rsidRPr="000610D4">
        <w:rPr>
          <w:rFonts w:ascii="Arial" w:hAnsi="Arial" w:cs="Arial"/>
          <w:szCs w:val="24"/>
          <w:rtl/>
        </w:rPr>
        <w:t>يعترض العديد من العلماء على وجهة النظر التقليدية</w:t>
      </w:r>
      <w:r w:rsidRPr="000610D4">
        <w:rPr>
          <w:rFonts w:ascii="Arial" w:hAnsi="Arial" w:cs="Arial" w:hint="cs"/>
          <w:szCs w:val="24"/>
          <w:rtl/>
        </w:rPr>
        <w:t>،</w:t>
      </w:r>
      <w:r w:rsidRPr="000610D4">
        <w:rPr>
          <w:rFonts w:ascii="Arial" w:hAnsi="Arial" w:cs="Arial"/>
          <w:szCs w:val="24"/>
          <w:rtl/>
        </w:rPr>
        <w:t xml:space="preserve"> من خلال ال</w:t>
      </w:r>
      <w:r w:rsidRPr="000610D4">
        <w:rPr>
          <w:rFonts w:ascii="Arial" w:hAnsi="Arial" w:cs="Arial" w:hint="cs"/>
          <w:szCs w:val="24"/>
          <w:rtl/>
        </w:rPr>
        <w:t>إ</w:t>
      </w:r>
      <w:r w:rsidRPr="000610D4">
        <w:rPr>
          <w:rFonts w:ascii="Arial" w:hAnsi="Arial" w:cs="Arial"/>
          <w:szCs w:val="24"/>
          <w:rtl/>
        </w:rPr>
        <w:t>دعاء بأن المؤلف هو اسم مستعار (</w:t>
      </w:r>
      <w:r w:rsidRPr="000610D4">
        <w:rPr>
          <w:rFonts w:ascii="Arial" w:hAnsi="Arial" w:cs="Arial" w:hint="cs"/>
          <w:szCs w:val="24"/>
          <w:rtl/>
        </w:rPr>
        <w:t>كوميل</w:t>
      </w:r>
      <w:r w:rsidRPr="000610D4">
        <w:rPr>
          <w:rFonts w:ascii="Arial" w:hAnsi="Arial" w:cs="Arial"/>
          <w:szCs w:val="24"/>
        </w:rPr>
        <w:t xml:space="preserve">, </w:t>
      </w:r>
      <w:r w:rsidRPr="000610D4">
        <w:rPr>
          <w:rFonts w:ascii="Arial" w:hAnsi="Arial" w:cs="Arial"/>
          <w:szCs w:val="24"/>
          <w:rtl/>
        </w:rPr>
        <w:t>291)</w:t>
      </w:r>
      <w:r w:rsidRPr="000610D4">
        <w:rPr>
          <w:rFonts w:ascii="Arial" w:hAnsi="Arial" w:cs="Arial" w:hint="cs"/>
          <w:szCs w:val="24"/>
          <w:rtl/>
        </w:rPr>
        <w:t>،</w:t>
      </w:r>
      <w:r w:rsidRPr="000610D4">
        <w:rPr>
          <w:rFonts w:ascii="Arial" w:hAnsi="Arial" w:cs="Arial"/>
          <w:szCs w:val="24"/>
          <w:rtl/>
        </w:rPr>
        <w:t xml:space="preserve"> أو أحد الرجال الآخرين الذين يُدعى يعقوب في العهد الجديد (أي يعقوب بن حلفى، أو يعقوب بن زبدي، أو يعقوب أبو يهوذا ليس الإسخريوطي). أعرب جيروم عن عدم يقينه بشأن ال</w:t>
      </w:r>
      <w:r w:rsidRPr="000610D4">
        <w:rPr>
          <w:rFonts w:ascii="Arial" w:hAnsi="Arial" w:cs="Arial" w:hint="cs"/>
          <w:szCs w:val="24"/>
          <w:rtl/>
        </w:rPr>
        <w:t>سفر،</w:t>
      </w:r>
      <w:r w:rsidRPr="000610D4">
        <w:rPr>
          <w:rFonts w:ascii="Arial" w:hAnsi="Arial" w:cs="Arial"/>
          <w:szCs w:val="24"/>
          <w:rtl/>
        </w:rPr>
        <w:t xml:space="preserve"> واعتبره منشور</w:t>
      </w:r>
      <w:r w:rsidRPr="000610D4">
        <w:rPr>
          <w:rFonts w:ascii="Arial" w:hAnsi="Arial" w:cs="Arial" w:hint="cs"/>
          <w:szCs w:val="24"/>
          <w:rtl/>
        </w:rPr>
        <w:t>اً</w:t>
      </w:r>
      <w:r w:rsidRPr="000610D4">
        <w:rPr>
          <w:rFonts w:ascii="Arial" w:hAnsi="Arial" w:cs="Arial"/>
          <w:szCs w:val="24"/>
          <w:rtl/>
        </w:rPr>
        <w:t xml:space="preserve"> بواسطة شخص آخر باسم </w:t>
      </w:r>
      <w:r w:rsidRPr="000610D4">
        <w:rPr>
          <w:rFonts w:ascii="Arial" w:hAnsi="Arial" w:cs="Arial" w:hint="cs"/>
          <w:szCs w:val="24"/>
          <w:rtl/>
        </w:rPr>
        <w:t>يعقوب</w:t>
      </w:r>
      <w:r w:rsidRPr="000610D4">
        <w:rPr>
          <w:rFonts w:ascii="Arial" w:hAnsi="Arial" w:cs="Arial"/>
          <w:szCs w:val="24"/>
          <w:rtl/>
        </w:rPr>
        <w:t>، لكنه استشهد به باعتباره كتاب</w:t>
      </w:r>
      <w:r w:rsidRPr="000610D4">
        <w:rPr>
          <w:rFonts w:ascii="Arial" w:hAnsi="Arial" w:cs="Arial" w:hint="cs"/>
          <w:szCs w:val="24"/>
          <w:rtl/>
        </w:rPr>
        <w:t>اً</w:t>
      </w:r>
      <w:r w:rsidRPr="000610D4">
        <w:rPr>
          <w:rFonts w:ascii="Arial" w:hAnsi="Arial" w:cs="Arial"/>
          <w:szCs w:val="24"/>
          <w:rtl/>
        </w:rPr>
        <w:t xml:space="preserve"> مقدس</w:t>
      </w:r>
      <w:r w:rsidRPr="000610D4">
        <w:rPr>
          <w:rFonts w:ascii="Arial" w:hAnsi="Arial" w:cs="Arial" w:hint="cs"/>
          <w:szCs w:val="24"/>
          <w:rtl/>
        </w:rPr>
        <w:t>اً</w:t>
      </w:r>
      <w:r w:rsidRPr="000610D4">
        <w:rPr>
          <w:rFonts w:ascii="Arial" w:hAnsi="Arial" w:cs="Arial"/>
          <w:szCs w:val="24"/>
          <w:rtl/>
        </w:rPr>
        <w:t xml:space="preserve"> (جثري، 737)</w:t>
      </w:r>
      <w:r w:rsidRPr="000610D4">
        <w:rPr>
          <w:rFonts w:ascii="Arial" w:hAnsi="Arial" w:cs="Arial" w:hint="cs"/>
          <w:szCs w:val="24"/>
          <w:rtl/>
        </w:rPr>
        <w:t xml:space="preserve">، </w:t>
      </w:r>
      <w:r w:rsidRPr="000610D4">
        <w:rPr>
          <w:rFonts w:ascii="Arial" w:hAnsi="Arial" w:cs="Arial"/>
          <w:szCs w:val="24"/>
          <w:rtl/>
        </w:rPr>
        <w:t xml:space="preserve">وقد نسبها موفات وكالفن ولوثر وإيراسموس إلى </w:t>
      </w:r>
      <w:r w:rsidRPr="000610D4">
        <w:rPr>
          <w:rFonts w:ascii="Arial" w:hAnsi="Arial" w:cs="Arial" w:hint="cs"/>
          <w:szCs w:val="24"/>
          <w:rtl/>
        </w:rPr>
        <w:t>يعقوب</w:t>
      </w:r>
      <w:r w:rsidRPr="000610D4">
        <w:rPr>
          <w:rFonts w:ascii="Arial" w:hAnsi="Arial" w:cs="Arial"/>
          <w:szCs w:val="24"/>
          <w:rtl/>
        </w:rPr>
        <w:t xml:space="preserve"> آخر بسبب أدلة داخلية (ديفيدز، 2، 6).</w:t>
      </w:r>
    </w:p>
    <w:p w14:paraId="363B204E" w14:textId="77777777" w:rsidR="00AD3AFD" w:rsidRPr="000610D4" w:rsidRDefault="00AD3AFD" w:rsidP="005813E5">
      <w:pPr>
        <w:tabs>
          <w:tab w:val="left" w:pos="720"/>
        </w:tabs>
        <w:ind w:left="720" w:right="-90" w:hanging="360"/>
        <w:jc w:val="left"/>
        <w:rPr>
          <w:rFonts w:ascii="Arial" w:hAnsi="Arial" w:cs="Arial"/>
          <w:szCs w:val="21"/>
        </w:rPr>
      </w:pPr>
    </w:p>
    <w:p w14:paraId="4F944EC5" w14:textId="2EA5BAFB" w:rsidR="000E43C6" w:rsidRPr="000610D4" w:rsidRDefault="000E43C6" w:rsidP="000E43C6">
      <w:pPr>
        <w:tabs>
          <w:tab w:val="left" w:pos="720"/>
        </w:tabs>
        <w:bidi/>
        <w:ind w:left="72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u w:val="single"/>
          <w:rtl/>
        </w:rPr>
        <w:t>الدليل الداخلي</w:t>
      </w:r>
      <w:r w:rsidRPr="000610D4">
        <w:rPr>
          <w:rFonts w:ascii="Arial" w:hAnsi="Arial" w:cs="Arial" w:hint="cs"/>
          <w:szCs w:val="24"/>
          <w:rtl/>
        </w:rPr>
        <w:t xml:space="preserve">: </w:t>
      </w:r>
      <w:r w:rsidRPr="000610D4">
        <w:rPr>
          <w:rFonts w:ascii="Arial" w:hAnsi="Arial" w:cs="Arial"/>
          <w:szCs w:val="24"/>
          <w:rtl/>
        </w:rPr>
        <w:t>وجهة النظر التقليدية لـ 1: 1</w:t>
      </w:r>
      <w:r w:rsidRPr="000610D4">
        <w:rPr>
          <w:rFonts w:ascii="Arial" w:hAnsi="Arial" w:cs="Arial" w:hint="cs"/>
          <w:szCs w:val="24"/>
          <w:rtl/>
        </w:rPr>
        <w:t xml:space="preserve">، </w:t>
      </w:r>
      <w:r w:rsidRPr="000610D4">
        <w:rPr>
          <w:rFonts w:ascii="Arial" w:hAnsi="Arial" w:cs="Arial"/>
          <w:szCs w:val="24"/>
          <w:rtl/>
        </w:rPr>
        <w:t>هي أن المؤلف هو يعقوب البار، الأخ غير الشقيق ليسوع الذي آمن بالمسيح عند قيامته (1 كو 15: 7)</w:t>
      </w:r>
      <w:r w:rsidRPr="000610D4">
        <w:rPr>
          <w:rFonts w:ascii="Arial" w:hAnsi="Arial" w:cs="Arial" w:hint="cs"/>
          <w:szCs w:val="24"/>
          <w:rtl/>
        </w:rPr>
        <w:t>،</w:t>
      </w:r>
      <w:r w:rsidRPr="000610D4">
        <w:rPr>
          <w:rFonts w:ascii="Arial" w:hAnsi="Arial" w:cs="Arial"/>
          <w:szCs w:val="24"/>
          <w:rtl/>
        </w:rPr>
        <w:t xml:space="preserve"> وسرعان ما قاد كنيسة أورشليم (أع 12: 17؛ </w:t>
      </w:r>
      <w:r w:rsidRPr="000610D4">
        <w:rPr>
          <w:rFonts w:ascii="Arial" w:hAnsi="Arial" w:cs="Arial" w:hint="cs"/>
          <w:szCs w:val="24"/>
          <w:rtl/>
        </w:rPr>
        <w:t>21: 18</w:t>
      </w:r>
      <w:r w:rsidRPr="000610D4">
        <w:rPr>
          <w:rFonts w:ascii="Arial" w:hAnsi="Arial" w:cs="Arial"/>
          <w:szCs w:val="24"/>
          <w:rtl/>
        </w:rPr>
        <w:t xml:space="preserve">؛ غل 1:19). </w:t>
      </w:r>
      <w:r w:rsidRPr="000610D4">
        <w:rPr>
          <w:rFonts w:ascii="Arial" w:hAnsi="Arial" w:cs="Arial" w:hint="cs"/>
          <w:szCs w:val="24"/>
          <w:rtl/>
        </w:rPr>
        <w:t xml:space="preserve">تدعم </w:t>
      </w:r>
      <w:r w:rsidRPr="000610D4">
        <w:rPr>
          <w:rFonts w:ascii="Arial" w:hAnsi="Arial" w:cs="Arial"/>
          <w:szCs w:val="24"/>
          <w:rtl/>
        </w:rPr>
        <w:t>المعلومات المستمدة من ال</w:t>
      </w:r>
      <w:r w:rsidRPr="000610D4">
        <w:rPr>
          <w:rFonts w:ascii="Arial" w:hAnsi="Arial" w:cs="Arial" w:hint="cs"/>
          <w:szCs w:val="24"/>
          <w:rtl/>
        </w:rPr>
        <w:t>سفر</w:t>
      </w:r>
      <w:r w:rsidRPr="000610D4">
        <w:rPr>
          <w:rFonts w:ascii="Arial" w:hAnsi="Arial" w:cs="Arial"/>
          <w:szCs w:val="24"/>
          <w:rtl/>
        </w:rPr>
        <w:t xml:space="preserve"> نفسه هذا ال</w:t>
      </w:r>
      <w:r w:rsidRPr="000610D4">
        <w:rPr>
          <w:rFonts w:ascii="Arial" w:hAnsi="Arial" w:cs="Arial" w:hint="cs"/>
          <w:szCs w:val="24"/>
          <w:rtl/>
        </w:rPr>
        <w:t>إ</w:t>
      </w:r>
      <w:r w:rsidRPr="000610D4">
        <w:rPr>
          <w:rFonts w:ascii="Arial" w:hAnsi="Arial" w:cs="Arial"/>
          <w:szCs w:val="24"/>
          <w:rtl/>
        </w:rPr>
        <w:t>ستنتاج:</w:t>
      </w:r>
    </w:p>
    <w:p w14:paraId="2EA33EC5" w14:textId="77777777" w:rsidR="00AD3AFD" w:rsidRPr="000610D4" w:rsidRDefault="00AD3AFD" w:rsidP="005813E5">
      <w:pPr>
        <w:tabs>
          <w:tab w:val="left" w:pos="1080"/>
        </w:tabs>
        <w:ind w:left="1080" w:right="-90" w:hanging="360"/>
        <w:jc w:val="left"/>
        <w:rPr>
          <w:rFonts w:ascii="Arial" w:hAnsi="Arial" w:cs="Arial"/>
          <w:szCs w:val="24"/>
        </w:rPr>
      </w:pPr>
    </w:p>
    <w:p w14:paraId="47ABC509" w14:textId="58BA735C" w:rsidR="00AD3AFD" w:rsidRPr="000610D4" w:rsidRDefault="000E43C6">
      <w:pPr>
        <w:pStyle w:val="ListParagraph"/>
        <w:numPr>
          <w:ilvl w:val="0"/>
          <w:numId w:val="11"/>
        </w:numPr>
        <w:tabs>
          <w:tab w:val="left" w:pos="1080"/>
        </w:tabs>
        <w:bidi/>
        <w:ind w:right="-90"/>
        <w:jc w:val="left"/>
        <w:rPr>
          <w:rFonts w:ascii="Arial" w:hAnsi="Arial" w:cs="Arial"/>
          <w:szCs w:val="24"/>
        </w:rPr>
      </w:pPr>
      <w:r w:rsidRPr="000610D4">
        <w:rPr>
          <w:rFonts w:ascii="Arial" w:hAnsi="Arial" w:cs="Arial"/>
          <w:szCs w:val="24"/>
          <w:rtl/>
        </w:rPr>
        <w:t>تظهر المقدمة البسيطة أن المؤلف لم ير ضرورة</w:t>
      </w:r>
      <w:r w:rsidRPr="000610D4">
        <w:rPr>
          <w:rFonts w:ascii="Arial" w:hAnsi="Arial" w:cs="Arial" w:hint="cs"/>
          <w:szCs w:val="24"/>
          <w:rtl/>
        </w:rPr>
        <w:t>،</w:t>
      </w:r>
      <w:r w:rsidRPr="000610D4">
        <w:rPr>
          <w:rFonts w:ascii="Arial" w:hAnsi="Arial" w:cs="Arial"/>
          <w:szCs w:val="24"/>
          <w:rtl/>
        </w:rPr>
        <w:t xml:space="preserve"> لتعريف نفسه بشخص آخر غير يعقوب، مما يدل على أنه كان رجلا</w:t>
      </w:r>
      <w:r w:rsidR="002D5CA7" w:rsidRPr="000610D4">
        <w:rPr>
          <w:rFonts w:ascii="Arial" w:hAnsi="Arial" w:cs="Arial" w:hint="cs"/>
          <w:szCs w:val="24"/>
          <w:rtl/>
        </w:rPr>
        <w:t>ً</w:t>
      </w:r>
      <w:r w:rsidRPr="000610D4">
        <w:rPr>
          <w:rFonts w:ascii="Arial" w:hAnsi="Arial" w:cs="Arial"/>
          <w:szCs w:val="24"/>
          <w:rtl/>
        </w:rPr>
        <w:t xml:space="preserve"> معروف</w:t>
      </w:r>
      <w:r w:rsidR="002D5CA7" w:rsidRPr="000610D4">
        <w:rPr>
          <w:rFonts w:ascii="Arial" w:hAnsi="Arial" w:cs="Arial" w:hint="cs"/>
          <w:szCs w:val="24"/>
          <w:rtl/>
        </w:rPr>
        <w:t>اً</w:t>
      </w:r>
      <w:r w:rsidRPr="000610D4">
        <w:rPr>
          <w:rFonts w:ascii="Arial" w:hAnsi="Arial" w:cs="Arial"/>
          <w:szCs w:val="24"/>
          <w:rtl/>
        </w:rPr>
        <w:t xml:space="preserve"> لدى قراءه (1: 1).</w:t>
      </w:r>
      <w:r w:rsidR="00AD3AFD" w:rsidRPr="000610D4">
        <w:rPr>
          <w:rFonts w:ascii="Arial" w:hAnsi="Arial" w:cs="Arial"/>
          <w:szCs w:val="24"/>
        </w:rPr>
        <w:t xml:space="preserve"> </w:t>
      </w:r>
    </w:p>
    <w:p w14:paraId="1928602B" w14:textId="77777777" w:rsidR="002D5CA7" w:rsidRPr="000610D4" w:rsidRDefault="002D5CA7" w:rsidP="002D5CA7">
      <w:pPr>
        <w:rPr>
          <w:rFonts w:ascii="Arial" w:hAnsi="Arial" w:cs="Arial"/>
          <w:szCs w:val="24"/>
        </w:rPr>
      </w:pPr>
    </w:p>
    <w:p w14:paraId="1B06F87E" w14:textId="221F7E82" w:rsidR="002D5CA7" w:rsidRPr="000610D4" w:rsidRDefault="002D5CA7">
      <w:pPr>
        <w:pStyle w:val="ListParagraph"/>
        <w:numPr>
          <w:ilvl w:val="0"/>
          <w:numId w:val="11"/>
        </w:numPr>
        <w:tabs>
          <w:tab w:val="left" w:pos="1080"/>
        </w:tabs>
        <w:bidi/>
        <w:ind w:right="-90"/>
        <w:jc w:val="left"/>
        <w:rPr>
          <w:rFonts w:ascii="Arial" w:hAnsi="Arial" w:cs="Arial"/>
          <w:szCs w:val="24"/>
        </w:rPr>
      </w:pPr>
      <w:r w:rsidRPr="000610D4">
        <w:rPr>
          <w:rFonts w:ascii="Arial" w:hAnsi="Arial" w:cs="Arial" w:hint="cs"/>
          <w:szCs w:val="24"/>
          <w:rtl/>
        </w:rPr>
        <w:t xml:space="preserve">يُدعى </w:t>
      </w:r>
      <w:r w:rsidRPr="000610D4">
        <w:rPr>
          <w:rFonts w:ascii="Arial" w:hAnsi="Arial" w:cs="Arial"/>
          <w:szCs w:val="24"/>
          <w:rtl/>
        </w:rPr>
        <w:t>يعقوب ال</w:t>
      </w:r>
      <w:r w:rsidRPr="000610D4">
        <w:rPr>
          <w:rFonts w:ascii="Arial" w:hAnsi="Arial" w:cs="Arial" w:hint="cs"/>
          <w:szCs w:val="24"/>
          <w:rtl/>
        </w:rPr>
        <w:t>بار</w:t>
      </w:r>
      <w:r w:rsidRPr="000610D4">
        <w:rPr>
          <w:rFonts w:ascii="Arial" w:hAnsi="Arial" w:cs="Arial"/>
          <w:szCs w:val="24"/>
          <w:rtl/>
        </w:rPr>
        <w:t xml:space="preserve"> ببساطة يعقوب في أع 12: 17؛ 15</w:t>
      </w:r>
      <w:r w:rsidRPr="000610D4">
        <w:rPr>
          <w:rFonts w:ascii="Arial" w:hAnsi="Arial" w:cs="Arial" w:hint="cs"/>
          <w:szCs w:val="24"/>
          <w:rtl/>
        </w:rPr>
        <w:t xml:space="preserve"> </w:t>
      </w:r>
      <w:r w:rsidRPr="000610D4">
        <w:rPr>
          <w:rFonts w:ascii="Arial" w:hAnsi="Arial" w:cs="Arial"/>
          <w:szCs w:val="24"/>
          <w:rtl/>
        </w:rPr>
        <w:t>:13؛ 21: 18</w:t>
      </w:r>
      <w:r w:rsidRPr="000610D4">
        <w:rPr>
          <w:rFonts w:ascii="Arial" w:hAnsi="Arial" w:cs="Arial" w:hint="cs"/>
          <w:szCs w:val="24"/>
          <w:rtl/>
        </w:rPr>
        <w:t xml:space="preserve">، </w:t>
      </w:r>
      <w:r w:rsidRPr="000610D4">
        <w:rPr>
          <w:rFonts w:ascii="Arial" w:hAnsi="Arial" w:cs="Arial"/>
          <w:szCs w:val="24"/>
          <w:rtl/>
        </w:rPr>
        <w:t>وفي أماكن أخرى (راجع 1 كو 15: 7؛ غل 2: 12).</w:t>
      </w:r>
    </w:p>
    <w:p w14:paraId="78F96136" w14:textId="77777777" w:rsidR="00E61600" w:rsidRPr="000610D4" w:rsidRDefault="00E61600" w:rsidP="00E61600">
      <w:pPr>
        <w:rPr>
          <w:rFonts w:ascii="Arial" w:hAnsi="Arial" w:cs="Arial"/>
          <w:szCs w:val="21"/>
        </w:rPr>
      </w:pPr>
    </w:p>
    <w:p w14:paraId="3A20BBE9" w14:textId="20346F62" w:rsidR="00E61600" w:rsidRPr="000610D4" w:rsidRDefault="00E61600">
      <w:pPr>
        <w:pStyle w:val="ListParagraph"/>
        <w:numPr>
          <w:ilvl w:val="0"/>
          <w:numId w:val="11"/>
        </w:numPr>
        <w:tabs>
          <w:tab w:val="left" w:pos="1080"/>
        </w:tabs>
        <w:bidi/>
        <w:ind w:right="-90"/>
        <w:jc w:val="left"/>
        <w:rPr>
          <w:rFonts w:ascii="Arial" w:hAnsi="Arial" w:cs="Arial"/>
          <w:szCs w:val="24"/>
        </w:rPr>
      </w:pPr>
      <w:r w:rsidRPr="000610D4">
        <w:rPr>
          <w:rFonts w:ascii="Arial" w:hAnsi="Arial" w:cs="Arial"/>
          <w:szCs w:val="24"/>
          <w:rtl/>
        </w:rPr>
        <w:t>خاطب الكاتب قسم</w:t>
      </w:r>
      <w:r w:rsidRPr="000610D4">
        <w:rPr>
          <w:rFonts w:ascii="Arial" w:hAnsi="Arial" w:cs="Arial" w:hint="cs"/>
          <w:szCs w:val="24"/>
          <w:rtl/>
        </w:rPr>
        <w:t xml:space="preserve">اً </w:t>
      </w:r>
      <w:r w:rsidRPr="000610D4">
        <w:rPr>
          <w:rFonts w:ascii="Arial" w:hAnsi="Arial" w:cs="Arial"/>
          <w:szCs w:val="24"/>
          <w:rtl/>
        </w:rPr>
        <w:t>كبير</w:t>
      </w:r>
      <w:r w:rsidRPr="000610D4">
        <w:rPr>
          <w:rFonts w:ascii="Arial" w:hAnsi="Arial" w:cs="Arial" w:hint="cs"/>
          <w:szCs w:val="24"/>
          <w:rtl/>
        </w:rPr>
        <w:t>اً</w:t>
      </w:r>
      <w:r w:rsidRPr="000610D4">
        <w:rPr>
          <w:rFonts w:ascii="Arial" w:hAnsi="Arial" w:cs="Arial"/>
          <w:szCs w:val="24"/>
          <w:rtl/>
        </w:rPr>
        <w:t xml:space="preserve"> من الكنيسة (أي الأسباط الاثني عشر) بنبر</w:t>
      </w:r>
      <w:r w:rsidRPr="000610D4">
        <w:rPr>
          <w:rFonts w:ascii="Arial" w:hAnsi="Arial" w:cs="Arial" w:hint="cs"/>
          <w:szCs w:val="24"/>
          <w:rtl/>
        </w:rPr>
        <w:t>ات</w:t>
      </w:r>
      <w:r w:rsidRPr="000610D4">
        <w:rPr>
          <w:rFonts w:ascii="Arial" w:hAnsi="Arial" w:cs="Arial"/>
          <w:szCs w:val="24"/>
          <w:rtl/>
        </w:rPr>
        <w:t xml:space="preserve"> مؤثرة للغاية، مما يشير إلى مركزه ذو السلطة في الكنيسة (د</w:t>
      </w:r>
      <w:r w:rsidRPr="000610D4">
        <w:rPr>
          <w:rFonts w:ascii="Arial" w:hAnsi="Arial" w:cs="Arial" w:hint="cs"/>
          <w:szCs w:val="24"/>
          <w:rtl/>
        </w:rPr>
        <w:t>افيدز،</w:t>
      </w:r>
      <w:r w:rsidRPr="000610D4">
        <w:rPr>
          <w:rFonts w:ascii="Arial" w:hAnsi="Arial" w:cs="Arial"/>
          <w:szCs w:val="24"/>
          <w:rtl/>
        </w:rPr>
        <w:t xml:space="preserve"> 6).</w:t>
      </w:r>
    </w:p>
    <w:p w14:paraId="1C16CEC8" w14:textId="77777777" w:rsidR="00AD3AFD" w:rsidRPr="000610D4" w:rsidRDefault="00AD3AFD" w:rsidP="005813E5">
      <w:pPr>
        <w:tabs>
          <w:tab w:val="left" w:pos="1080"/>
        </w:tabs>
        <w:ind w:left="1080" w:right="-90" w:hanging="360"/>
        <w:jc w:val="left"/>
        <w:rPr>
          <w:rFonts w:ascii="Arial" w:hAnsi="Arial" w:cs="Arial"/>
          <w:szCs w:val="21"/>
        </w:rPr>
      </w:pPr>
    </w:p>
    <w:p w14:paraId="6B62B34D" w14:textId="12E3597F" w:rsidR="00E61600" w:rsidRPr="000610D4" w:rsidRDefault="00E61600">
      <w:pPr>
        <w:pStyle w:val="ListParagraph"/>
        <w:numPr>
          <w:ilvl w:val="0"/>
          <w:numId w:val="11"/>
        </w:numPr>
        <w:tabs>
          <w:tab w:val="left" w:pos="1080"/>
        </w:tabs>
        <w:bidi/>
        <w:ind w:right="-90"/>
        <w:jc w:val="left"/>
        <w:rPr>
          <w:rFonts w:ascii="Arial" w:hAnsi="Arial" w:cs="Arial"/>
          <w:szCs w:val="24"/>
        </w:rPr>
      </w:pPr>
      <w:r w:rsidRPr="000610D4">
        <w:rPr>
          <w:rFonts w:ascii="Arial" w:hAnsi="Arial" w:cs="Arial"/>
          <w:szCs w:val="24"/>
          <w:rtl/>
        </w:rPr>
        <w:t xml:space="preserve">تتوافق الرسالة مع اللغة التي استخدمها يعقوب البار من سجل لوقا (يع ٢: ٧ مع أع ١٥: ١٧؛ راجع </w:t>
      </w:r>
      <w:r w:rsidRPr="000610D4">
        <w:rPr>
          <w:rFonts w:ascii="Arial" w:hAnsi="Arial" w:cs="Arial" w:hint="cs"/>
          <w:szCs w:val="24"/>
          <w:rtl/>
        </w:rPr>
        <w:t>ج</w:t>
      </w:r>
      <w:r w:rsidRPr="000610D4">
        <w:rPr>
          <w:rFonts w:ascii="Arial" w:hAnsi="Arial" w:cs="Arial"/>
          <w:szCs w:val="24"/>
          <w:rtl/>
        </w:rPr>
        <w:t>ثري، ٧٤٢).</w:t>
      </w:r>
    </w:p>
    <w:p w14:paraId="66A7B20C" w14:textId="77777777" w:rsidR="00AD3AFD" w:rsidRPr="000610D4" w:rsidRDefault="00AD3AFD" w:rsidP="005813E5">
      <w:pPr>
        <w:tabs>
          <w:tab w:val="left" w:pos="1080"/>
        </w:tabs>
        <w:ind w:left="1080" w:right="-90" w:hanging="360"/>
        <w:jc w:val="left"/>
        <w:rPr>
          <w:rFonts w:ascii="Arial" w:hAnsi="Arial" w:cs="Arial"/>
          <w:szCs w:val="21"/>
        </w:rPr>
      </w:pPr>
    </w:p>
    <w:p w14:paraId="5272E273" w14:textId="679C60C6" w:rsidR="00AD3AFD" w:rsidRPr="000610D4" w:rsidRDefault="00E61600">
      <w:pPr>
        <w:pStyle w:val="ListParagraph"/>
        <w:numPr>
          <w:ilvl w:val="0"/>
          <w:numId w:val="11"/>
        </w:numPr>
        <w:tabs>
          <w:tab w:val="left" w:pos="1080"/>
        </w:tabs>
        <w:bidi/>
        <w:ind w:right="-90"/>
        <w:jc w:val="left"/>
        <w:rPr>
          <w:rFonts w:ascii="Arial" w:hAnsi="Arial" w:cs="Arial"/>
          <w:szCs w:val="24"/>
        </w:rPr>
      </w:pPr>
      <w:r w:rsidRPr="000610D4">
        <w:rPr>
          <w:rFonts w:ascii="Arial" w:hAnsi="Arial" w:cs="Arial"/>
          <w:szCs w:val="24"/>
          <w:rtl/>
        </w:rPr>
        <w:t>تتجلى النكهة السامية القوية في اقتباساتها الخمسة من العهد القديم (1: 11؛ 2: 8، 11، 23؛ 4: 6)، والعديد من التلميحات غير المباشرة (1: 10؛ 2: 21، 23، 25؛ 3: 9</w:t>
      </w:r>
      <w:r w:rsidR="00367AF6" w:rsidRPr="000610D4">
        <w:rPr>
          <w:rFonts w:ascii="Arial" w:hAnsi="Arial" w:cs="Arial" w:hint="cs"/>
          <w:szCs w:val="24"/>
          <w:rtl/>
        </w:rPr>
        <w:t>،</w:t>
      </w:r>
      <w:r w:rsidRPr="000610D4">
        <w:rPr>
          <w:rFonts w:ascii="Arial" w:hAnsi="Arial" w:cs="Arial"/>
          <w:szCs w:val="24"/>
          <w:rtl/>
        </w:rPr>
        <w:t xml:space="preserve"> 4: 6؛ 5: 2، 11، 17، 18)، وآثار المصطلحات العبرية وراء أشكال اللغة اليونانية (</w:t>
      </w:r>
      <w:r w:rsidR="00367AF6" w:rsidRPr="000610D4">
        <w:rPr>
          <w:rFonts w:ascii="Arial" w:hAnsi="Arial" w:cs="Arial" w:hint="cs"/>
          <w:szCs w:val="24"/>
          <w:rtl/>
        </w:rPr>
        <w:t>ج</w:t>
      </w:r>
      <w:r w:rsidRPr="000610D4">
        <w:rPr>
          <w:rFonts w:ascii="Arial" w:hAnsi="Arial" w:cs="Arial"/>
          <w:szCs w:val="24"/>
          <w:rtl/>
        </w:rPr>
        <w:t>ثري، 741).</w:t>
      </w:r>
    </w:p>
    <w:p w14:paraId="1C662AC0" w14:textId="10D1331F" w:rsidR="00AD3AFD" w:rsidRPr="000610D4" w:rsidRDefault="00AD3AFD" w:rsidP="005813E5">
      <w:pPr>
        <w:tabs>
          <w:tab w:val="left" w:pos="720"/>
        </w:tabs>
        <w:ind w:left="720" w:right="-90" w:hanging="360"/>
        <w:jc w:val="left"/>
        <w:rPr>
          <w:rFonts w:ascii="Arial" w:hAnsi="Arial" w:cs="Arial"/>
          <w:szCs w:val="21"/>
          <w:rtl/>
        </w:rPr>
      </w:pPr>
      <w:r w:rsidRPr="000610D4">
        <w:rPr>
          <w:rFonts w:ascii="Arial" w:hAnsi="Arial" w:cs="Arial"/>
          <w:szCs w:val="21"/>
        </w:rPr>
        <w:tab/>
      </w:r>
    </w:p>
    <w:p w14:paraId="6F711FFB" w14:textId="541A5239" w:rsidR="00367AF6" w:rsidRPr="000610D4" w:rsidRDefault="00367AF6" w:rsidP="00367AF6">
      <w:pPr>
        <w:tabs>
          <w:tab w:val="left" w:pos="720"/>
        </w:tabs>
        <w:bidi/>
        <w:ind w:left="720" w:right="-90" w:hanging="360"/>
        <w:jc w:val="left"/>
        <w:rPr>
          <w:rFonts w:ascii="Arial" w:hAnsi="Arial" w:cs="Arial"/>
          <w:szCs w:val="24"/>
        </w:rPr>
      </w:pPr>
      <w:r w:rsidRPr="000610D4">
        <w:rPr>
          <w:rFonts w:ascii="Arial" w:hAnsi="Arial" w:cs="Arial"/>
          <w:szCs w:val="21"/>
          <w:rtl/>
        </w:rPr>
        <w:tab/>
      </w:r>
      <w:r w:rsidRPr="000610D4">
        <w:rPr>
          <w:rFonts w:ascii="Arial" w:hAnsi="Arial" w:cs="Arial"/>
          <w:szCs w:val="24"/>
          <w:rtl/>
        </w:rPr>
        <w:t>يزعم البعض أن رجلاً باسم مستعار</w:t>
      </w:r>
      <w:r w:rsidRPr="000610D4">
        <w:rPr>
          <w:rFonts w:ascii="Arial" w:hAnsi="Arial" w:cs="Arial" w:hint="cs"/>
          <w:szCs w:val="24"/>
          <w:rtl/>
        </w:rPr>
        <w:t>،</w:t>
      </w:r>
      <w:r w:rsidRPr="000610D4">
        <w:rPr>
          <w:rFonts w:ascii="Arial" w:hAnsi="Arial" w:cs="Arial"/>
          <w:szCs w:val="24"/>
          <w:rtl/>
        </w:rPr>
        <w:t xml:space="preserve"> هو من كتب الرسالة بسبب الأسلوب اليوناني المتفوق، وعدم ادعاء أنه شقيق المسيح، وغياب الإشارات إلى الصلب أو القيامة، وال</w:t>
      </w:r>
      <w:r w:rsidRPr="000610D4">
        <w:rPr>
          <w:rFonts w:ascii="Arial" w:hAnsi="Arial" w:cs="Arial" w:hint="cs"/>
          <w:szCs w:val="24"/>
          <w:rtl/>
        </w:rPr>
        <w:t>إ</w:t>
      </w:r>
      <w:r w:rsidRPr="000610D4">
        <w:rPr>
          <w:rFonts w:ascii="Arial" w:hAnsi="Arial" w:cs="Arial"/>
          <w:szCs w:val="24"/>
          <w:rtl/>
        </w:rPr>
        <w:t xml:space="preserve">عتماد الأدبي المفترض على </w:t>
      </w:r>
      <w:r w:rsidRPr="000610D4">
        <w:rPr>
          <w:rFonts w:ascii="Arial" w:hAnsi="Arial" w:cs="Arial" w:hint="cs"/>
          <w:szCs w:val="24"/>
          <w:rtl/>
        </w:rPr>
        <w:t xml:space="preserve">1 </w:t>
      </w:r>
      <w:r w:rsidRPr="000610D4">
        <w:rPr>
          <w:rFonts w:ascii="Arial" w:hAnsi="Arial" w:cs="Arial"/>
          <w:szCs w:val="24"/>
          <w:rtl/>
        </w:rPr>
        <w:t>كورنثوس، وغلاطية، ورومية، و1</w:t>
      </w:r>
      <w:r w:rsidRPr="000610D4">
        <w:rPr>
          <w:rFonts w:ascii="Arial" w:hAnsi="Arial" w:cs="Arial" w:hint="cs"/>
          <w:szCs w:val="24"/>
          <w:rtl/>
        </w:rPr>
        <w:t>بطرس</w:t>
      </w:r>
      <w:r w:rsidRPr="000610D4">
        <w:rPr>
          <w:rFonts w:ascii="Arial" w:hAnsi="Arial" w:cs="Arial"/>
          <w:szCs w:val="24"/>
          <w:rtl/>
        </w:rPr>
        <w:t xml:space="preserve"> (</w:t>
      </w:r>
      <w:r w:rsidRPr="000610D4">
        <w:rPr>
          <w:rFonts w:ascii="Arial" w:hAnsi="Arial" w:cs="Arial" w:hint="cs"/>
          <w:szCs w:val="24"/>
          <w:rtl/>
        </w:rPr>
        <w:t>ج</w:t>
      </w:r>
      <w:r w:rsidRPr="000610D4">
        <w:rPr>
          <w:rFonts w:ascii="Arial" w:hAnsi="Arial" w:cs="Arial"/>
          <w:szCs w:val="24"/>
          <w:rtl/>
        </w:rPr>
        <w:t>ثري، 747-753)</w:t>
      </w:r>
      <w:r w:rsidRPr="000610D4">
        <w:rPr>
          <w:rFonts w:ascii="Arial" w:hAnsi="Arial" w:cs="Arial" w:hint="cs"/>
          <w:szCs w:val="24"/>
          <w:rtl/>
        </w:rPr>
        <w:t xml:space="preserve">، </w:t>
      </w:r>
      <w:r w:rsidRPr="000610D4">
        <w:rPr>
          <w:rFonts w:ascii="Arial" w:hAnsi="Arial" w:cs="Arial"/>
          <w:szCs w:val="24"/>
          <w:rtl/>
        </w:rPr>
        <w:t>ومع ذلك يجب اعتبار نظرية ال</w:t>
      </w:r>
      <w:r w:rsidRPr="000610D4">
        <w:rPr>
          <w:rFonts w:ascii="Arial" w:hAnsi="Arial" w:cs="Arial" w:hint="cs"/>
          <w:szCs w:val="24"/>
          <w:rtl/>
        </w:rPr>
        <w:t>إ</w:t>
      </w:r>
      <w:r w:rsidRPr="000610D4">
        <w:rPr>
          <w:rFonts w:ascii="Arial" w:hAnsi="Arial" w:cs="Arial"/>
          <w:szCs w:val="24"/>
          <w:rtl/>
        </w:rPr>
        <w:t>سم المستعار غير مقبولة لعدة أسباب</w:t>
      </w:r>
      <w:r w:rsidRPr="000610D4">
        <w:rPr>
          <w:rFonts w:ascii="Arial" w:hAnsi="Arial" w:cs="Arial"/>
          <w:szCs w:val="24"/>
        </w:rPr>
        <w:t>:</w:t>
      </w:r>
    </w:p>
    <w:p w14:paraId="1682BA7B" w14:textId="77777777" w:rsidR="00AD3AFD" w:rsidRPr="000610D4" w:rsidRDefault="00AD3AFD" w:rsidP="005813E5">
      <w:pPr>
        <w:tabs>
          <w:tab w:val="left" w:pos="1080"/>
        </w:tabs>
        <w:ind w:left="1080" w:right="-90" w:hanging="360"/>
        <w:jc w:val="left"/>
        <w:rPr>
          <w:rFonts w:ascii="Arial" w:hAnsi="Arial" w:cs="Arial"/>
          <w:szCs w:val="21"/>
        </w:rPr>
      </w:pPr>
    </w:p>
    <w:p w14:paraId="6A449C82" w14:textId="77777777" w:rsidR="000610D4" w:rsidRPr="000610D4" w:rsidRDefault="000610D4">
      <w:pPr>
        <w:ind w:right="0"/>
        <w:jc w:val="left"/>
        <w:rPr>
          <w:rFonts w:ascii="Arial" w:hAnsi="Arial" w:cs="Arial"/>
          <w:szCs w:val="24"/>
          <w:rtl/>
        </w:rPr>
      </w:pPr>
      <w:r w:rsidRPr="000610D4">
        <w:rPr>
          <w:rFonts w:ascii="Arial" w:hAnsi="Arial" w:cs="Arial"/>
          <w:szCs w:val="24"/>
          <w:rtl/>
        </w:rPr>
        <w:br w:type="page"/>
      </w:r>
    </w:p>
    <w:p w14:paraId="365E041A" w14:textId="2A89245C" w:rsidR="00367AF6" w:rsidRPr="000610D4" w:rsidRDefault="00367AF6">
      <w:pPr>
        <w:pStyle w:val="ListParagraph"/>
        <w:numPr>
          <w:ilvl w:val="0"/>
          <w:numId w:val="12"/>
        </w:numPr>
        <w:tabs>
          <w:tab w:val="left" w:pos="1080"/>
        </w:tabs>
        <w:bidi/>
        <w:ind w:right="-90"/>
        <w:jc w:val="left"/>
        <w:rPr>
          <w:rFonts w:ascii="Arial" w:hAnsi="Arial" w:cs="Arial"/>
          <w:szCs w:val="24"/>
        </w:rPr>
      </w:pPr>
      <w:r w:rsidRPr="000610D4">
        <w:rPr>
          <w:rFonts w:ascii="Arial" w:hAnsi="Arial" w:cs="Arial" w:hint="cs"/>
          <w:szCs w:val="24"/>
          <w:rtl/>
        </w:rPr>
        <w:lastRenderedPageBreak/>
        <w:t xml:space="preserve">ينفي </w:t>
      </w:r>
      <w:r w:rsidRPr="000610D4">
        <w:rPr>
          <w:rFonts w:ascii="Arial" w:hAnsi="Arial" w:cs="Arial"/>
          <w:szCs w:val="24"/>
          <w:rtl/>
        </w:rPr>
        <w:t xml:space="preserve">نسب المؤلف إلى </w:t>
      </w:r>
      <w:r w:rsidRPr="000610D4">
        <w:rPr>
          <w:rFonts w:ascii="Arial" w:hAnsi="Arial" w:cs="Arial" w:hint="cs"/>
          <w:szCs w:val="24"/>
          <w:rtl/>
        </w:rPr>
        <w:t xml:space="preserve">شخص </w:t>
      </w:r>
      <w:r w:rsidRPr="000610D4">
        <w:rPr>
          <w:rFonts w:ascii="Arial" w:hAnsi="Arial" w:cs="Arial"/>
          <w:szCs w:val="24"/>
          <w:rtl/>
        </w:rPr>
        <w:t>مزور</w:t>
      </w:r>
      <w:r w:rsidRPr="000610D4">
        <w:rPr>
          <w:rFonts w:ascii="Arial" w:hAnsi="Arial" w:cs="Arial" w:hint="cs"/>
          <w:szCs w:val="24"/>
          <w:rtl/>
        </w:rPr>
        <w:t>،</w:t>
      </w:r>
      <w:r w:rsidRPr="000610D4">
        <w:rPr>
          <w:rFonts w:ascii="Arial" w:hAnsi="Arial" w:cs="Arial"/>
          <w:szCs w:val="24"/>
          <w:rtl/>
        </w:rPr>
        <w:t xml:space="preserve"> القول الصريح بأن شخص</w:t>
      </w:r>
      <w:r w:rsidRPr="000610D4">
        <w:rPr>
          <w:rFonts w:ascii="Arial" w:hAnsi="Arial" w:cs="Arial" w:hint="cs"/>
          <w:szCs w:val="24"/>
          <w:rtl/>
        </w:rPr>
        <w:t>اً</w:t>
      </w:r>
      <w:r w:rsidRPr="000610D4">
        <w:rPr>
          <w:rFonts w:ascii="Arial" w:hAnsi="Arial" w:cs="Arial"/>
          <w:szCs w:val="24"/>
          <w:rtl/>
        </w:rPr>
        <w:t xml:space="preserve"> اسمه يعقوب هو من كتب الرسالة، وبالتالي لا يمكن التوفيق بينه وبين الوحي الإلهي لل</w:t>
      </w:r>
      <w:r w:rsidRPr="000610D4">
        <w:rPr>
          <w:rFonts w:ascii="Arial" w:hAnsi="Arial" w:cs="Arial" w:hint="cs"/>
          <w:szCs w:val="24"/>
          <w:rtl/>
        </w:rPr>
        <w:t>سفر،</w:t>
      </w:r>
      <w:r w:rsidRPr="000610D4">
        <w:rPr>
          <w:rFonts w:ascii="Arial" w:hAnsi="Arial" w:cs="Arial"/>
          <w:szCs w:val="24"/>
          <w:rtl/>
        </w:rPr>
        <w:t xml:space="preserve"> إن الشخص الذي يقبل عقيدة العصمة</w:t>
      </w:r>
      <w:r w:rsidRPr="000610D4">
        <w:rPr>
          <w:rFonts w:ascii="Arial" w:hAnsi="Arial" w:cs="Arial" w:hint="cs"/>
          <w:szCs w:val="24"/>
          <w:rtl/>
        </w:rPr>
        <w:t>،</w:t>
      </w:r>
      <w:r w:rsidRPr="000610D4">
        <w:rPr>
          <w:rFonts w:ascii="Arial" w:hAnsi="Arial" w:cs="Arial"/>
          <w:szCs w:val="24"/>
          <w:rtl/>
        </w:rPr>
        <w:t xml:space="preserve"> يجب أن يقبل أن المؤلف كان بالفعل شخص</w:t>
      </w:r>
      <w:r w:rsidRPr="000610D4">
        <w:rPr>
          <w:rFonts w:ascii="Arial" w:hAnsi="Arial" w:cs="Arial" w:hint="cs"/>
          <w:szCs w:val="24"/>
          <w:rtl/>
        </w:rPr>
        <w:t>اً</w:t>
      </w:r>
      <w:r w:rsidRPr="000610D4">
        <w:rPr>
          <w:rFonts w:ascii="Arial" w:hAnsi="Arial" w:cs="Arial"/>
          <w:szCs w:val="24"/>
          <w:rtl/>
        </w:rPr>
        <w:t xml:space="preserve"> يُدعى </w:t>
      </w:r>
      <w:r w:rsidRPr="000610D4">
        <w:rPr>
          <w:rFonts w:ascii="Arial" w:hAnsi="Arial" w:cs="Arial" w:hint="cs"/>
          <w:szCs w:val="24"/>
          <w:rtl/>
        </w:rPr>
        <w:t>يعقوب.</w:t>
      </w:r>
    </w:p>
    <w:p w14:paraId="1C5EFF08" w14:textId="77777777" w:rsidR="00367AF6" w:rsidRPr="000610D4" w:rsidRDefault="00367AF6" w:rsidP="00367AF6">
      <w:pPr>
        <w:pStyle w:val="ListParagraph"/>
        <w:rPr>
          <w:rFonts w:ascii="Arial" w:hAnsi="Arial" w:cs="Arial"/>
          <w:szCs w:val="21"/>
        </w:rPr>
      </w:pPr>
    </w:p>
    <w:p w14:paraId="5C248044" w14:textId="1C810F20" w:rsidR="00367AF6" w:rsidRPr="000610D4" w:rsidRDefault="00367AF6">
      <w:pPr>
        <w:pStyle w:val="ListParagraph"/>
        <w:numPr>
          <w:ilvl w:val="0"/>
          <w:numId w:val="12"/>
        </w:numPr>
        <w:tabs>
          <w:tab w:val="left" w:pos="1080"/>
        </w:tabs>
        <w:bidi/>
        <w:ind w:right="-90"/>
        <w:jc w:val="left"/>
        <w:rPr>
          <w:rFonts w:ascii="Arial" w:hAnsi="Arial" w:cs="Arial"/>
          <w:szCs w:val="24"/>
        </w:rPr>
      </w:pPr>
      <w:r w:rsidRPr="000610D4">
        <w:rPr>
          <w:rFonts w:ascii="Arial" w:hAnsi="Arial" w:cs="Arial"/>
          <w:szCs w:val="24"/>
          <w:rtl/>
        </w:rPr>
        <w:t xml:space="preserve">إذا كتب شخص ما باسم </w:t>
      </w:r>
      <w:r w:rsidRPr="000610D4">
        <w:rPr>
          <w:rFonts w:ascii="Arial" w:hAnsi="Arial" w:cs="Arial" w:hint="cs"/>
          <w:szCs w:val="24"/>
          <w:rtl/>
        </w:rPr>
        <w:t>يعقوب</w:t>
      </w:r>
      <w:r w:rsidRPr="000610D4">
        <w:rPr>
          <w:rFonts w:ascii="Arial" w:hAnsi="Arial" w:cs="Arial"/>
          <w:szCs w:val="24"/>
          <w:rtl/>
        </w:rPr>
        <w:t xml:space="preserve"> في نهاية القرن الأول</w:t>
      </w:r>
      <w:r w:rsidRPr="000610D4">
        <w:rPr>
          <w:rFonts w:ascii="Arial" w:hAnsi="Arial" w:cs="Arial" w:hint="cs"/>
          <w:szCs w:val="24"/>
          <w:rtl/>
        </w:rPr>
        <w:t>،</w:t>
      </w:r>
      <w:r w:rsidRPr="000610D4">
        <w:rPr>
          <w:rFonts w:ascii="Arial" w:hAnsi="Arial" w:cs="Arial"/>
          <w:szCs w:val="24"/>
          <w:rtl/>
        </w:rPr>
        <w:t xml:space="preserve"> كادعاءات دراسية نقدية (على سبيل المثال، </w:t>
      </w:r>
      <w:r w:rsidRPr="000610D4">
        <w:rPr>
          <w:rFonts w:ascii="Arial" w:hAnsi="Arial" w:cs="Arial" w:hint="cs"/>
          <w:szCs w:val="24"/>
          <w:rtl/>
        </w:rPr>
        <w:t>كوميل،</w:t>
      </w:r>
      <w:r w:rsidRPr="000610D4">
        <w:rPr>
          <w:rFonts w:ascii="Arial" w:hAnsi="Arial" w:cs="Arial"/>
          <w:szCs w:val="24"/>
          <w:rtl/>
        </w:rPr>
        <w:t>291)، فسيكون ذلك بعد سنوات من وفاته</w:t>
      </w:r>
      <w:r w:rsidRPr="000610D4">
        <w:rPr>
          <w:rFonts w:ascii="Arial" w:hAnsi="Arial" w:cs="Arial" w:hint="cs"/>
          <w:szCs w:val="24"/>
          <w:rtl/>
        </w:rPr>
        <w:t>،</w:t>
      </w:r>
      <w:r w:rsidRPr="000610D4">
        <w:rPr>
          <w:rFonts w:ascii="Arial" w:hAnsi="Arial" w:cs="Arial"/>
          <w:szCs w:val="24"/>
          <w:rtl/>
        </w:rPr>
        <w:t xml:space="preserve"> </w:t>
      </w:r>
      <w:r w:rsidRPr="000610D4">
        <w:rPr>
          <w:rFonts w:ascii="Arial" w:hAnsi="Arial" w:cs="Arial" w:hint="cs"/>
          <w:szCs w:val="24"/>
          <w:rtl/>
        </w:rPr>
        <w:t>و</w:t>
      </w:r>
      <w:r w:rsidRPr="000610D4">
        <w:rPr>
          <w:rFonts w:ascii="Arial" w:hAnsi="Arial" w:cs="Arial"/>
          <w:szCs w:val="24"/>
          <w:rtl/>
        </w:rPr>
        <w:t>من المؤكد أن الكنيسة ستتساءل أين كانت الرسالة لسنوات عديدة.</w:t>
      </w:r>
    </w:p>
    <w:p w14:paraId="3C8B073B" w14:textId="77777777" w:rsidR="00C844D1" w:rsidRPr="000610D4" w:rsidRDefault="00C844D1" w:rsidP="00C844D1">
      <w:pPr>
        <w:pStyle w:val="ListParagraph"/>
        <w:rPr>
          <w:rFonts w:ascii="Arial" w:hAnsi="Arial" w:cs="Arial"/>
          <w:szCs w:val="21"/>
        </w:rPr>
      </w:pPr>
    </w:p>
    <w:p w14:paraId="749C9EFB" w14:textId="33F8163C" w:rsidR="00C844D1" w:rsidRPr="000610D4" w:rsidRDefault="00C844D1">
      <w:pPr>
        <w:pStyle w:val="ListParagraph"/>
        <w:numPr>
          <w:ilvl w:val="0"/>
          <w:numId w:val="12"/>
        </w:numPr>
        <w:tabs>
          <w:tab w:val="left" w:pos="1080"/>
        </w:tabs>
        <w:bidi/>
        <w:ind w:right="-90"/>
        <w:jc w:val="left"/>
        <w:rPr>
          <w:rFonts w:ascii="Arial" w:hAnsi="Arial" w:cs="Arial"/>
          <w:szCs w:val="24"/>
        </w:rPr>
      </w:pPr>
      <w:r w:rsidRPr="000610D4">
        <w:rPr>
          <w:rFonts w:ascii="Arial" w:hAnsi="Arial" w:cs="Arial" w:hint="cs"/>
          <w:szCs w:val="24"/>
          <w:rtl/>
        </w:rPr>
        <w:t xml:space="preserve">كان </w:t>
      </w:r>
      <w:r w:rsidRPr="000610D4">
        <w:rPr>
          <w:rFonts w:ascii="Arial" w:hAnsi="Arial" w:cs="Arial"/>
          <w:szCs w:val="24"/>
          <w:rtl/>
        </w:rPr>
        <w:t xml:space="preserve">الرجال الثلاثة الآخرون الذين </w:t>
      </w:r>
      <w:r w:rsidRPr="000610D4">
        <w:rPr>
          <w:rFonts w:ascii="Arial" w:hAnsi="Arial" w:cs="Arial" w:hint="cs"/>
          <w:szCs w:val="24"/>
          <w:rtl/>
        </w:rPr>
        <w:t>اسمهم</w:t>
      </w:r>
      <w:r w:rsidRPr="000610D4">
        <w:rPr>
          <w:rFonts w:ascii="Arial" w:hAnsi="Arial" w:cs="Arial"/>
          <w:szCs w:val="24"/>
          <w:rtl/>
        </w:rPr>
        <w:t xml:space="preserve"> يعقوب</w:t>
      </w:r>
      <w:r w:rsidRPr="000610D4">
        <w:rPr>
          <w:rFonts w:ascii="Arial" w:hAnsi="Arial" w:cs="Arial" w:hint="cs"/>
          <w:szCs w:val="24"/>
          <w:rtl/>
        </w:rPr>
        <w:t>،</w:t>
      </w:r>
      <w:r w:rsidRPr="000610D4">
        <w:rPr>
          <w:rFonts w:ascii="Arial" w:hAnsi="Arial" w:cs="Arial"/>
          <w:szCs w:val="24"/>
          <w:rtl/>
        </w:rPr>
        <w:t xml:space="preserve"> يفتقرون إلى السلطة التي تتطلبها هذه الرسالة (هيبرت، 3: 38-44):</w:t>
      </w:r>
    </w:p>
    <w:p w14:paraId="4508EF5D" w14:textId="77777777" w:rsidR="00AD3AFD" w:rsidRPr="000610D4" w:rsidRDefault="00AD3AFD" w:rsidP="005813E5">
      <w:pPr>
        <w:tabs>
          <w:tab w:val="left" w:pos="1440"/>
        </w:tabs>
        <w:ind w:left="1440" w:right="-90" w:hanging="360"/>
        <w:jc w:val="left"/>
        <w:rPr>
          <w:rFonts w:ascii="Arial" w:hAnsi="Arial" w:cs="Arial"/>
          <w:szCs w:val="21"/>
        </w:rPr>
      </w:pPr>
    </w:p>
    <w:p w14:paraId="28EB8142" w14:textId="5113F6CE" w:rsidR="002A0E33" w:rsidRPr="000610D4" w:rsidRDefault="002A0E33">
      <w:pPr>
        <w:pStyle w:val="ListParagraph"/>
        <w:numPr>
          <w:ilvl w:val="0"/>
          <w:numId w:val="13"/>
        </w:numPr>
        <w:tabs>
          <w:tab w:val="left" w:pos="1440"/>
        </w:tabs>
        <w:bidi/>
        <w:ind w:right="-90"/>
        <w:jc w:val="left"/>
        <w:rPr>
          <w:rFonts w:ascii="Arial" w:hAnsi="Arial" w:cs="Arial"/>
          <w:szCs w:val="24"/>
        </w:rPr>
      </w:pPr>
      <w:r w:rsidRPr="000610D4">
        <w:rPr>
          <w:rFonts w:ascii="Arial" w:hAnsi="Arial" w:cs="Arial"/>
          <w:szCs w:val="24"/>
          <w:rtl/>
        </w:rPr>
        <w:t>يظهر يعقوب بن حلفى (يعقوب الأصغر) فقط في قوائم الاثني عشر (مت 10: 3؛ 27</w:t>
      </w:r>
      <w:r w:rsidRPr="000610D4">
        <w:rPr>
          <w:rFonts w:ascii="Arial" w:hAnsi="Arial" w:cs="Arial" w:hint="cs"/>
          <w:szCs w:val="24"/>
          <w:rtl/>
        </w:rPr>
        <w:t xml:space="preserve"> </w:t>
      </w:r>
      <w:r w:rsidRPr="000610D4">
        <w:rPr>
          <w:rFonts w:ascii="Arial" w:hAnsi="Arial" w:cs="Arial"/>
          <w:szCs w:val="24"/>
          <w:rtl/>
        </w:rPr>
        <w:t>:56؛ مر 3: 18؛ 15: 40)</w:t>
      </w:r>
      <w:r w:rsidR="00BD24FA" w:rsidRPr="000610D4">
        <w:rPr>
          <w:rFonts w:ascii="Arial" w:hAnsi="Arial" w:cs="Arial" w:hint="cs"/>
          <w:szCs w:val="24"/>
          <w:rtl/>
        </w:rPr>
        <w:t>،</w:t>
      </w:r>
      <w:r w:rsidRPr="000610D4">
        <w:rPr>
          <w:rFonts w:ascii="Arial" w:hAnsi="Arial" w:cs="Arial"/>
          <w:szCs w:val="24"/>
          <w:rtl/>
        </w:rPr>
        <w:t xml:space="preserve"> وبالتالي لم يكن شخصية رئيسية في الكنيسة.</w:t>
      </w:r>
    </w:p>
    <w:p w14:paraId="0DC479ED" w14:textId="77777777" w:rsidR="00AD3AFD" w:rsidRPr="000610D4" w:rsidRDefault="00AD3AFD" w:rsidP="005813E5">
      <w:pPr>
        <w:tabs>
          <w:tab w:val="left" w:pos="1440"/>
        </w:tabs>
        <w:ind w:left="1440" w:right="-90" w:hanging="360"/>
        <w:jc w:val="left"/>
        <w:rPr>
          <w:rFonts w:ascii="Arial" w:hAnsi="Arial" w:cs="Arial"/>
          <w:szCs w:val="21"/>
        </w:rPr>
      </w:pPr>
    </w:p>
    <w:p w14:paraId="4586333F" w14:textId="124F1675" w:rsidR="00AD3AFD" w:rsidRPr="000610D4" w:rsidRDefault="00BD24FA" w:rsidP="00BD24FA">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00AD3AFD" w:rsidRPr="000610D4">
        <w:rPr>
          <w:rFonts w:ascii="Arial" w:hAnsi="Arial" w:cs="Arial"/>
          <w:szCs w:val="24"/>
        </w:rPr>
        <w:t xml:space="preserve"> </w:t>
      </w:r>
      <w:r w:rsidRPr="000610D4">
        <w:rPr>
          <w:rFonts w:ascii="Arial" w:hAnsi="Arial" w:cs="Arial"/>
          <w:szCs w:val="24"/>
          <w:rtl/>
        </w:rPr>
        <w:t xml:space="preserve">يعقوب </w:t>
      </w:r>
      <w:r w:rsidRPr="000610D4">
        <w:rPr>
          <w:rFonts w:ascii="Arial" w:hAnsi="Arial" w:cs="Arial" w:hint="cs"/>
          <w:szCs w:val="24"/>
          <w:rtl/>
        </w:rPr>
        <w:t>أبو</w:t>
      </w:r>
      <w:r w:rsidRPr="000610D4">
        <w:rPr>
          <w:rFonts w:ascii="Arial" w:hAnsi="Arial" w:cs="Arial"/>
          <w:szCs w:val="24"/>
          <w:rtl/>
        </w:rPr>
        <w:t xml:space="preserve"> يهوذا غير الإسخريوطي (لو 6: 16) غير معروف أيض</w:t>
      </w:r>
      <w:r w:rsidRPr="000610D4">
        <w:rPr>
          <w:rFonts w:ascii="Arial" w:hAnsi="Arial" w:cs="Arial" w:hint="cs"/>
          <w:szCs w:val="24"/>
          <w:rtl/>
        </w:rPr>
        <w:t>اً،</w:t>
      </w:r>
      <w:r w:rsidRPr="000610D4">
        <w:rPr>
          <w:rFonts w:ascii="Arial" w:hAnsi="Arial" w:cs="Arial"/>
          <w:szCs w:val="24"/>
          <w:rtl/>
        </w:rPr>
        <w:t xml:space="preserve"> إلا أنه أب لواحد من ال</w:t>
      </w:r>
      <w:r w:rsidRPr="000610D4">
        <w:rPr>
          <w:rFonts w:ascii="Arial" w:hAnsi="Arial" w:cs="Arial" w:hint="cs"/>
          <w:szCs w:val="24"/>
          <w:rtl/>
        </w:rPr>
        <w:t>إ</w:t>
      </w:r>
      <w:r w:rsidRPr="000610D4">
        <w:rPr>
          <w:rFonts w:ascii="Arial" w:hAnsi="Arial" w:cs="Arial"/>
          <w:szCs w:val="24"/>
          <w:rtl/>
        </w:rPr>
        <w:t>ثني عشر.</w:t>
      </w:r>
    </w:p>
    <w:p w14:paraId="4868C091" w14:textId="77777777" w:rsidR="00AD3AFD" w:rsidRPr="000610D4" w:rsidRDefault="00AD3AFD" w:rsidP="005813E5">
      <w:pPr>
        <w:tabs>
          <w:tab w:val="left" w:pos="1440"/>
        </w:tabs>
        <w:ind w:left="1440" w:right="-90" w:hanging="360"/>
        <w:jc w:val="left"/>
        <w:rPr>
          <w:rFonts w:ascii="Arial" w:hAnsi="Arial" w:cs="Arial"/>
          <w:szCs w:val="21"/>
        </w:rPr>
      </w:pPr>
    </w:p>
    <w:p w14:paraId="4C068AA7" w14:textId="0F0D46DC" w:rsidR="00BD24FA" w:rsidRPr="000610D4" w:rsidRDefault="00BD24FA" w:rsidP="00BD24FA">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t>تم قطع رأس يعقوب بن زبدي في عهد هيرودس أغريباس الأول عام 44 م (أع 12: 2)، وبالتالي لم يصل إلى المركز القيادي الخاص الذي تتطلبه هذه الرسالة.</w:t>
      </w:r>
    </w:p>
    <w:p w14:paraId="09C0D0F4" w14:textId="77777777" w:rsidR="00AD3AFD" w:rsidRPr="000610D4" w:rsidRDefault="00AD3AFD" w:rsidP="005813E5">
      <w:pPr>
        <w:tabs>
          <w:tab w:val="left" w:pos="1080"/>
        </w:tabs>
        <w:ind w:left="1080" w:right="-90" w:hanging="360"/>
        <w:jc w:val="left"/>
        <w:rPr>
          <w:rFonts w:ascii="Arial" w:hAnsi="Arial" w:cs="Arial"/>
          <w:szCs w:val="21"/>
        </w:rPr>
      </w:pPr>
    </w:p>
    <w:p w14:paraId="1B0F65A4" w14:textId="02696E19" w:rsidR="00BD24FA" w:rsidRPr="000610D4" w:rsidRDefault="00BD24FA">
      <w:pPr>
        <w:pStyle w:val="ListParagraph"/>
        <w:numPr>
          <w:ilvl w:val="0"/>
          <w:numId w:val="12"/>
        </w:numPr>
        <w:tabs>
          <w:tab w:val="left" w:pos="1080"/>
        </w:tabs>
        <w:bidi/>
        <w:ind w:right="-90"/>
        <w:jc w:val="left"/>
        <w:rPr>
          <w:rFonts w:ascii="Arial" w:hAnsi="Arial" w:cs="Arial"/>
          <w:szCs w:val="24"/>
        </w:rPr>
      </w:pPr>
      <w:r w:rsidRPr="000610D4">
        <w:rPr>
          <w:rFonts w:ascii="Arial" w:hAnsi="Arial" w:cs="Arial" w:hint="cs"/>
          <w:szCs w:val="24"/>
          <w:rtl/>
        </w:rPr>
        <w:t>يتجاهل</w:t>
      </w:r>
      <w:r w:rsidRPr="000610D4">
        <w:rPr>
          <w:rFonts w:ascii="Arial" w:hAnsi="Arial" w:cs="Arial"/>
          <w:szCs w:val="24"/>
          <w:rtl/>
        </w:rPr>
        <w:t xml:space="preserve"> ال</w:t>
      </w:r>
      <w:r w:rsidRPr="000610D4">
        <w:rPr>
          <w:rFonts w:ascii="Arial" w:hAnsi="Arial" w:cs="Arial" w:hint="cs"/>
          <w:szCs w:val="24"/>
          <w:rtl/>
        </w:rPr>
        <w:t>إ</w:t>
      </w:r>
      <w:r w:rsidRPr="000610D4">
        <w:rPr>
          <w:rFonts w:ascii="Arial" w:hAnsi="Arial" w:cs="Arial"/>
          <w:szCs w:val="24"/>
          <w:rtl/>
        </w:rPr>
        <w:t>تهام بأن الرسالة لا تشير إلى الصلب أو القيامة</w:t>
      </w:r>
      <w:r w:rsidRPr="000610D4">
        <w:rPr>
          <w:rFonts w:ascii="Arial" w:hAnsi="Arial" w:cs="Arial" w:hint="cs"/>
          <w:szCs w:val="24"/>
          <w:rtl/>
        </w:rPr>
        <w:t>،</w:t>
      </w:r>
      <w:r w:rsidRPr="000610D4">
        <w:rPr>
          <w:rFonts w:ascii="Arial" w:hAnsi="Arial" w:cs="Arial"/>
          <w:szCs w:val="24"/>
          <w:rtl/>
        </w:rPr>
        <w:t xml:space="preserve"> حقيقة أن تركيز الرسالة هو أخلاقي وليس عقائدي.</w:t>
      </w:r>
    </w:p>
    <w:p w14:paraId="00A8B60E" w14:textId="77777777" w:rsidR="00AD3AFD" w:rsidRPr="000610D4" w:rsidRDefault="00AD3AFD" w:rsidP="005813E5">
      <w:pPr>
        <w:tabs>
          <w:tab w:val="left" w:pos="1080"/>
        </w:tabs>
        <w:ind w:left="1080" w:right="-90" w:hanging="360"/>
        <w:jc w:val="left"/>
        <w:rPr>
          <w:rFonts w:ascii="Arial" w:hAnsi="Arial" w:cs="Arial"/>
          <w:szCs w:val="21"/>
        </w:rPr>
      </w:pPr>
    </w:p>
    <w:p w14:paraId="4FD2AF38" w14:textId="6D5D846F" w:rsidR="00BD24FA" w:rsidRPr="000610D4" w:rsidRDefault="0034622E">
      <w:pPr>
        <w:pStyle w:val="ListParagraph"/>
        <w:numPr>
          <w:ilvl w:val="0"/>
          <w:numId w:val="12"/>
        </w:numPr>
        <w:tabs>
          <w:tab w:val="left" w:pos="1080"/>
        </w:tabs>
        <w:bidi/>
        <w:ind w:right="-90"/>
        <w:jc w:val="left"/>
        <w:rPr>
          <w:rFonts w:ascii="Arial" w:hAnsi="Arial" w:cs="Arial"/>
          <w:szCs w:val="24"/>
        </w:rPr>
      </w:pPr>
      <w:r w:rsidRPr="000610D4">
        <w:rPr>
          <w:rFonts w:ascii="Arial" w:hAnsi="Arial" w:cs="Arial"/>
          <w:szCs w:val="24"/>
          <w:rtl/>
        </w:rPr>
        <w:t>بما أن يعقوب كان على علم بتعاليم بولس وبطرس الشفهية، فإن ال</w:t>
      </w:r>
      <w:r w:rsidRPr="000610D4">
        <w:rPr>
          <w:rFonts w:ascii="Arial" w:hAnsi="Arial" w:cs="Arial" w:hint="cs"/>
          <w:szCs w:val="24"/>
          <w:rtl/>
        </w:rPr>
        <w:t>إ</w:t>
      </w:r>
      <w:r w:rsidRPr="000610D4">
        <w:rPr>
          <w:rFonts w:ascii="Arial" w:hAnsi="Arial" w:cs="Arial"/>
          <w:szCs w:val="24"/>
          <w:rtl/>
        </w:rPr>
        <w:t>عتماد الأدبي المفترض على كتاباتهما هو أمر تخميني</w:t>
      </w:r>
      <w:r w:rsidRPr="000610D4">
        <w:rPr>
          <w:rFonts w:ascii="Arial" w:hAnsi="Arial" w:cs="Arial" w:hint="cs"/>
          <w:szCs w:val="24"/>
          <w:rtl/>
        </w:rPr>
        <w:t>، و</w:t>
      </w:r>
      <w:r w:rsidRPr="000610D4">
        <w:rPr>
          <w:rFonts w:ascii="Arial" w:hAnsi="Arial" w:cs="Arial"/>
          <w:szCs w:val="24"/>
          <w:rtl/>
        </w:rPr>
        <w:t>لا يوجد سبب وجيه لدحض أن يعقوب كان من الممكن أن يكتب رسالته قبل أن يكتبوا رسالتهم.</w:t>
      </w:r>
    </w:p>
    <w:p w14:paraId="7C88C009" w14:textId="77777777" w:rsidR="00AD3AFD" w:rsidRPr="000610D4" w:rsidRDefault="00AD3AFD" w:rsidP="005813E5">
      <w:pPr>
        <w:tabs>
          <w:tab w:val="left" w:pos="720"/>
        </w:tabs>
        <w:ind w:left="720" w:right="-90" w:hanging="360"/>
        <w:jc w:val="left"/>
        <w:rPr>
          <w:rFonts w:ascii="Arial" w:hAnsi="Arial" w:cs="Arial"/>
          <w:szCs w:val="21"/>
        </w:rPr>
      </w:pPr>
    </w:p>
    <w:p w14:paraId="36D6D892" w14:textId="6D1B6706" w:rsidR="0034622E" w:rsidRPr="000610D4" w:rsidRDefault="0034622E" w:rsidP="0034622E">
      <w:pPr>
        <w:tabs>
          <w:tab w:val="left" w:pos="720"/>
        </w:tabs>
        <w:bidi/>
        <w:ind w:left="72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u w:val="single"/>
          <w:rtl/>
        </w:rPr>
        <w:t>الخلاصة</w:t>
      </w:r>
      <w:r w:rsidRPr="000610D4">
        <w:rPr>
          <w:rFonts w:ascii="Arial" w:hAnsi="Arial" w:cs="Arial" w:hint="cs"/>
          <w:szCs w:val="24"/>
          <w:rtl/>
        </w:rPr>
        <w:t>: يظهر كل من الدليل الخارجي والداخلي بأن يعقوب البار هو المؤلف.</w:t>
      </w:r>
    </w:p>
    <w:p w14:paraId="0F33D6EA" w14:textId="77777777" w:rsidR="00AD3AFD" w:rsidRPr="000610D4" w:rsidRDefault="00AD3AFD" w:rsidP="005813E5">
      <w:pPr>
        <w:tabs>
          <w:tab w:val="left" w:pos="360"/>
        </w:tabs>
        <w:ind w:left="360" w:right="-90" w:hanging="360"/>
        <w:jc w:val="left"/>
        <w:rPr>
          <w:rFonts w:ascii="Arial" w:hAnsi="Arial" w:cs="Arial"/>
          <w:b/>
          <w:szCs w:val="21"/>
        </w:rPr>
      </w:pPr>
    </w:p>
    <w:p w14:paraId="26B643F9" w14:textId="128AF6D0" w:rsidR="0034622E" w:rsidRPr="000610D4" w:rsidRDefault="0034622E" w:rsidP="0034622E">
      <w:pPr>
        <w:tabs>
          <w:tab w:val="left" w:pos="360"/>
        </w:tabs>
        <w:bidi/>
        <w:ind w:left="360" w:right="-90" w:hanging="360"/>
        <w:jc w:val="left"/>
        <w:rPr>
          <w:rFonts w:ascii="Arial" w:hAnsi="Arial" w:cs="Arial"/>
          <w:bCs/>
          <w:szCs w:val="24"/>
        </w:rPr>
      </w:pPr>
      <w:r w:rsidRPr="000610D4">
        <w:rPr>
          <w:rFonts w:ascii="Arial" w:hAnsi="Arial" w:cs="Arial" w:hint="cs"/>
          <w:bCs/>
          <w:szCs w:val="24"/>
          <w:rtl/>
        </w:rPr>
        <w:t>3.</w:t>
      </w:r>
      <w:r w:rsidRPr="000610D4">
        <w:rPr>
          <w:rFonts w:ascii="Arial" w:hAnsi="Arial" w:cs="Arial"/>
          <w:bCs/>
          <w:szCs w:val="24"/>
          <w:rtl/>
        </w:rPr>
        <w:tab/>
      </w:r>
      <w:r w:rsidRPr="000610D4">
        <w:rPr>
          <w:rFonts w:ascii="Arial" w:hAnsi="Arial" w:cs="Arial" w:hint="cs"/>
          <w:bCs/>
          <w:szCs w:val="24"/>
          <w:rtl/>
        </w:rPr>
        <w:t>الظروف</w:t>
      </w:r>
    </w:p>
    <w:p w14:paraId="72D22EBD" w14:textId="77777777" w:rsidR="00AD3AFD" w:rsidRPr="000610D4" w:rsidRDefault="00AD3AFD" w:rsidP="005813E5">
      <w:pPr>
        <w:tabs>
          <w:tab w:val="left" w:pos="720"/>
        </w:tabs>
        <w:ind w:left="720" w:right="-90" w:hanging="360"/>
        <w:jc w:val="left"/>
        <w:rPr>
          <w:rFonts w:ascii="Arial" w:hAnsi="Arial" w:cs="Arial"/>
          <w:szCs w:val="21"/>
        </w:rPr>
      </w:pPr>
    </w:p>
    <w:p w14:paraId="70C2C735" w14:textId="3887C17A" w:rsidR="0034622E" w:rsidRPr="000610D4" w:rsidRDefault="0034622E">
      <w:pPr>
        <w:pStyle w:val="ListParagraph"/>
        <w:numPr>
          <w:ilvl w:val="0"/>
          <w:numId w:val="14"/>
        </w:numPr>
        <w:tabs>
          <w:tab w:val="left" w:pos="720"/>
        </w:tabs>
        <w:bidi/>
        <w:ind w:right="-90"/>
        <w:jc w:val="left"/>
        <w:rPr>
          <w:rFonts w:ascii="Arial" w:hAnsi="Arial" w:cs="Arial"/>
          <w:szCs w:val="24"/>
          <w:rtl/>
          <w:lang w:bidi="ar-JO"/>
        </w:rPr>
      </w:pPr>
      <w:r w:rsidRPr="000610D4">
        <w:rPr>
          <w:rFonts w:ascii="Arial" w:hAnsi="Arial" w:cs="Arial" w:hint="cs"/>
          <w:szCs w:val="24"/>
          <w:u w:val="single"/>
          <w:rtl/>
          <w:lang w:bidi="ar-JO"/>
        </w:rPr>
        <w:t>التاريخ</w:t>
      </w:r>
      <w:r w:rsidRPr="000610D4">
        <w:rPr>
          <w:rFonts w:ascii="Arial" w:hAnsi="Arial" w:cs="Arial" w:hint="cs"/>
          <w:szCs w:val="24"/>
          <w:rtl/>
          <w:lang w:bidi="ar-JO"/>
        </w:rPr>
        <w:t xml:space="preserve">: </w:t>
      </w:r>
      <w:r w:rsidRPr="000610D4">
        <w:rPr>
          <w:rFonts w:ascii="Arial" w:hAnsi="Arial" w:cs="Arial"/>
          <w:szCs w:val="24"/>
          <w:rtl/>
          <w:lang w:bidi="ar-JO"/>
        </w:rPr>
        <w:t>تنقسم الخيارات التقليدية ل</w:t>
      </w:r>
      <w:r w:rsidRPr="000610D4">
        <w:rPr>
          <w:rFonts w:ascii="Arial" w:hAnsi="Arial" w:cs="Arial" w:hint="cs"/>
          <w:szCs w:val="24"/>
          <w:rtl/>
          <w:lang w:bidi="ar-JO"/>
        </w:rPr>
        <w:t>تأريخ رسالة يعقوب</w:t>
      </w:r>
      <w:r w:rsidRPr="000610D4">
        <w:rPr>
          <w:rFonts w:ascii="Arial" w:hAnsi="Arial" w:cs="Arial"/>
          <w:szCs w:val="24"/>
          <w:rtl/>
          <w:lang w:bidi="ar-JO"/>
        </w:rPr>
        <w:t xml:space="preserve"> إلى فترتين مبكرتين: 40-49 م أو 50-62 م (ديفيدز، 2؛ جثري، 761-764؛ هيبرت، 52-53).</w:t>
      </w:r>
    </w:p>
    <w:p w14:paraId="40AC3435" w14:textId="77777777" w:rsidR="00AD3AFD" w:rsidRPr="000610D4" w:rsidRDefault="00AD3AFD" w:rsidP="005813E5">
      <w:pPr>
        <w:tabs>
          <w:tab w:val="left" w:pos="1080"/>
        </w:tabs>
        <w:ind w:left="1080" w:right="-90" w:hanging="360"/>
        <w:jc w:val="left"/>
        <w:rPr>
          <w:rFonts w:ascii="Arial" w:hAnsi="Arial" w:cs="Arial"/>
          <w:szCs w:val="24"/>
        </w:rPr>
      </w:pPr>
    </w:p>
    <w:p w14:paraId="5DD80251" w14:textId="648EA96A" w:rsidR="0034622E" w:rsidRPr="000610D4" w:rsidRDefault="0034622E">
      <w:pPr>
        <w:pStyle w:val="ListParagraph"/>
        <w:numPr>
          <w:ilvl w:val="0"/>
          <w:numId w:val="15"/>
        </w:numPr>
        <w:tabs>
          <w:tab w:val="left" w:pos="1080"/>
        </w:tabs>
        <w:bidi/>
        <w:ind w:right="-90"/>
        <w:jc w:val="left"/>
        <w:rPr>
          <w:rFonts w:ascii="Arial" w:hAnsi="Arial" w:cs="Arial"/>
          <w:szCs w:val="24"/>
        </w:rPr>
      </w:pPr>
      <w:r w:rsidRPr="000610D4">
        <w:rPr>
          <w:rFonts w:ascii="Arial" w:hAnsi="Arial" w:cs="Arial" w:hint="cs"/>
          <w:szCs w:val="24"/>
          <w:rtl/>
        </w:rPr>
        <w:t>الدليل الخارجي:</w:t>
      </w:r>
    </w:p>
    <w:p w14:paraId="3C9E25CC" w14:textId="77777777" w:rsidR="00AD3AFD" w:rsidRPr="000610D4" w:rsidRDefault="00AD3AFD" w:rsidP="005813E5">
      <w:pPr>
        <w:tabs>
          <w:tab w:val="left" w:pos="1440"/>
        </w:tabs>
        <w:ind w:left="1440" w:right="-90" w:hanging="360"/>
        <w:jc w:val="left"/>
        <w:rPr>
          <w:rFonts w:ascii="Arial" w:hAnsi="Arial" w:cs="Arial"/>
          <w:szCs w:val="24"/>
        </w:rPr>
      </w:pPr>
    </w:p>
    <w:p w14:paraId="5B7ED948" w14:textId="3C098756" w:rsidR="0034622E" w:rsidRPr="000610D4" w:rsidRDefault="0034622E">
      <w:pPr>
        <w:pStyle w:val="ListParagraph"/>
        <w:numPr>
          <w:ilvl w:val="0"/>
          <w:numId w:val="16"/>
        </w:numPr>
        <w:tabs>
          <w:tab w:val="left" w:pos="1440"/>
        </w:tabs>
        <w:bidi/>
        <w:ind w:right="-90"/>
        <w:jc w:val="left"/>
        <w:rPr>
          <w:rFonts w:ascii="Arial" w:hAnsi="Arial" w:cs="Arial"/>
          <w:szCs w:val="24"/>
        </w:rPr>
      </w:pPr>
      <w:r w:rsidRPr="000610D4">
        <w:rPr>
          <w:rFonts w:ascii="Arial" w:hAnsi="Arial" w:cs="Arial"/>
          <w:szCs w:val="24"/>
          <w:rtl/>
        </w:rPr>
        <w:t>ترأس يعقوب ال</w:t>
      </w:r>
      <w:r w:rsidRPr="000610D4">
        <w:rPr>
          <w:rFonts w:ascii="Arial" w:hAnsi="Arial" w:cs="Arial" w:hint="cs"/>
          <w:szCs w:val="24"/>
          <w:rtl/>
        </w:rPr>
        <w:t>بار</w:t>
      </w:r>
      <w:r w:rsidRPr="000610D4">
        <w:rPr>
          <w:rFonts w:ascii="Arial" w:hAnsi="Arial" w:cs="Arial"/>
          <w:szCs w:val="24"/>
          <w:rtl/>
        </w:rPr>
        <w:t xml:space="preserve"> ك</w:t>
      </w:r>
      <w:r w:rsidRPr="000610D4">
        <w:rPr>
          <w:rFonts w:ascii="Arial" w:hAnsi="Arial" w:cs="Arial" w:hint="cs"/>
          <w:szCs w:val="24"/>
          <w:rtl/>
        </w:rPr>
        <w:t>قائد</w:t>
      </w:r>
      <w:r w:rsidRPr="000610D4">
        <w:rPr>
          <w:rFonts w:ascii="Arial" w:hAnsi="Arial" w:cs="Arial"/>
          <w:szCs w:val="24"/>
          <w:rtl/>
        </w:rPr>
        <w:t xml:space="preserve"> لكنيسة </w:t>
      </w:r>
      <w:r w:rsidRPr="000610D4">
        <w:rPr>
          <w:rFonts w:ascii="Arial" w:hAnsi="Arial" w:cs="Arial" w:hint="cs"/>
          <w:szCs w:val="24"/>
          <w:rtl/>
        </w:rPr>
        <w:t>أورشليم،</w:t>
      </w:r>
      <w:r w:rsidRPr="000610D4">
        <w:rPr>
          <w:rFonts w:ascii="Arial" w:hAnsi="Arial" w:cs="Arial"/>
          <w:szCs w:val="24"/>
          <w:rtl/>
        </w:rPr>
        <w:t xml:space="preserve"> من عام 40 م حتى استشهاده في عام 62 م (ديفيدز، 2؛ جثري، 761).</w:t>
      </w:r>
    </w:p>
    <w:p w14:paraId="602A09E3" w14:textId="77777777" w:rsidR="00AD3AFD" w:rsidRPr="000610D4" w:rsidRDefault="00AD3AFD" w:rsidP="005813E5">
      <w:pPr>
        <w:tabs>
          <w:tab w:val="left" w:pos="1440"/>
        </w:tabs>
        <w:ind w:left="1440" w:right="-90" w:hanging="360"/>
        <w:jc w:val="left"/>
        <w:rPr>
          <w:rFonts w:ascii="Arial" w:hAnsi="Arial" w:cs="Arial"/>
          <w:szCs w:val="24"/>
        </w:rPr>
      </w:pPr>
    </w:p>
    <w:p w14:paraId="1337C679" w14:textId="14A9D56E" w:rsidR="00705BEC" w:rsidRPr="000610D4" w:rsidRDefault="00705BEC" w:rsidP="00705BEC">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009457EA" w:rsidRPr="000610D4">
        <w:rPr>
          <w:rFonts w:ascii="Arial" w:hAnsi="Arial" w:cs="Arial"/>
          <w:szCs w:val="24"/>
          <w:rtl/>
        </w:rPr>
        <w:t>يبدو أن رسالة يعقوب مقتبسة من رسالة كليمندس الأولى والراعي هرماس، وربما استخدمها بولس وبطرس (</w:t>
      </w:r>
      <w:r w:rsidR="009457EA" w:rsidRPr="000610D4">
        <w:rPr>
          <w:rFonts w:ascii="Arial" w:hAnsi="Arial" w:cs="Arial" w:hint="cs"/>
          <w:szCs w:val="24"/>
          <w:rtl/>
        </w:rPr>
        <w:t xml:space="preserve">1 </w:t>
      </w:r>
      <w:r w:rsidR="009457EA" w:rsidRPr="000610D4">
        <w:rPr>
          <w:rFonts w:ascii="Arial" w:hAnsi="Arial" w:cs="Arial"/>
          <w:szCs w:val="24"/>
          <w:rtl/>
        </w:rPr>
        <w:t xml:space="preserve">بطرس 1: 1 مع يعقوب 1: 1 وما إلى ذلك؛ </w:t>
      </w:r>
      <w:r w:rsidR="009457EA" w:rsidRPr="000610D4">
        <w:rPr>
          <w:rFonts w:ascii="Arial" w:hAnsi="Arial" w:cs="Arial" w:hint="cs"/>
          <w:szCs w:val="24"/>
          <w:rtl/>
        </w:rPr>
        <w:t>ج</w:t>
      </w:r>
      <w:r w:rsidR="009457EA" w:rsidRPr="000610D4">
        <w:rPr>
          <w:rFonts w:ascii="Arial" w:hAnsi="Arial" w:cs="Arial"/>
          <w:szCs w:val="24"/>
          <w:rtl/>
        </w:rPr>
        <w:t>ثري، 751-753، 763).</w:t>
      </w:r>
    </w:p>
    <w:p w14:paraId="342BB14E" w14:textId="77777777" w:rsidR="00AD3AFD" w:rsidRPr="000610D4" w:rsidRDefault="00AD3AFD" w:rsidP="005813E5">
      <w:pPr>
        <w:tabs>
          <w:tab w:val="left" w:pos="1080"/>
        </w:tabs>
        <w:ind w:left="1080" w:right="-90" w:hanging="360"/>
        <w:jc w:val="left"/>
        <w:rPr>
          <w:rFonts w:ascii="Arial" w:hAnsi="Arial" w:cs="Arial"/>
          <w:szCs w:val="21"/>
        </w:rPr>
      </w:pPr>
    </w:p>
    <w:p w14:paraId="58723155" w14:textId="220F81E4" w:rsidR="009457EA" w:rsidRPr="000610D4" w:rsidRDefault="009457EA">
      <w:pPr>
        <w:pStyle w:val="ListParagraph"/>
        <w:numPr>
          <w:ilvl w:val="0"/>
          <w:numId w:val="15"/>
        </w:numPr>
        <w:tabs>
          <w:tab w:val="left" w:pos="1080"/>
        </w:tabs>
        <w:bidi/>
        <w:ind w:right="-90"/>
        <w:jc w:val="left"/>
        <w:rPr>
          <w:rFonts w:ascii="Arial" w:hAnsi="Arial" w:cs="Arial"/>
          <w:szCs w:val="24"/>
        </w:rPr>
      </w:pPr>
      <w:r w:rsidRPr="000610D4">
        <w:rPr>
          <w:rFonts w:ascii="Arial" w:hAnsi="Arial" w:cs="Arial" w:hint="cs"/>
          <w:szCs w:val="24"/>
          <w:rtl/>
        </w:rPr>
        <w:t>الدليل الداخلي</w:t>
      </w:r>
    </w:p>
    <w:p w14:paraId="5E830A5F" w14:textId="77777777" w:rsidR="00AD3AFD" w:rsidRPr="000610D4" w:rsidRDefault="00AD3AFD" w:rsidP="005813E5">
      <w:pPr>
        <w:tabs>
          <w:tab w:val="left" w:pos="1440"/>
        </w:tabs>
        <w:ind w:left="1440" w:right="-90" w:hanging="360"/>
        <w:jc w:val="left"/>
        <w:rPr>
          <w:rFonts w:ascii="Arial" w:hAnsi="Arial" w:cs="Arial"/>
          <w:szCs w:val="21"/>
        </w:rPr>
      </w:pPr>
    </w:p>
    <w:p w14:paraId="5ED21215" w14:textId="38A4C2C3" w:rsidR="009457EA" w:rsidRPr="000610D4" w:rsidRDefault="009457EA">
      <w:pPr>
        <w:pStyle w:val="ListParagraph"/>
        <w:numPr>
          <w:ilvl w:val="0"/>
          <w:numId w:val="17"/>
        </w:numPr>
        <w:tabs>
          <w:tab w:val="left" w:pos="1440"/>
        </w:tabs>
        <w:bidi/>
        <w:ind w:right="-90"/>
        <w:jc w:val="left"/>
        <w:rPr>
          <w:rFonts w:ascii="Arial" w:hAnsi="Arial" w:cs="Arial"/>
          <w:szCs w:val="24"/>
        </w:rPr>
      </w:pPr>
      <w:r w:rsidRPr="000610D4">
        <w:rPr>
          <w:rFonts w:ascii="Arial" w:hAnsi="Arial" w:cs="Arial" w:hint="cs"/>
          <w:szCs w:val="24"/>
          <w:rtl/>
        </w:rPr>
        <w:t xml:space="preserve">يدعم </w:t>
      </w:r>
      <w:r w:rsidRPr="000610D4">
        <w:rPr>
          <w:rFonts w:ascii="Arial" w:hAnsi="Arial" w:cs="Arial"/>
          <w:szCs w:val="24"/>
          <w:rtl/>
        </w:rPr>
        <w:t>عدم الإشارة إلى سقوط أورشليم (70 م)</w:t>
      </w:r>
      <w:r w:rsidRPr="000610D4">
        <w:rPr>
          <w:rFonts w:ascii="Arial" w:hAnsi="Arial" w:cs="Arial" w:hint="cs"/>
          <w:szCs w:val="24"/>
          <w:rtl/>
        </w:rPr>
        <w:t>،</w:t>
      </w:r>
      <w:r w:rsidRPr="000610D4">
        <w:rPr>
          <w:rFonts w:ascii="Arial" w:hAnsi="Arial" w:cs="Arial"/>
          <w:szCs w:val="24"/>
          <w:rtl/>
        </w:rPr>
        <w:t xml:space="preserve"> والصراع اليهودي الأممي (49 م)</w:t>
      </w:r>
      <w:r w:rsidRPr="000610D4">
        <w:rPr>
          <w:rFonts w:ascii="Arial" w:hAnsi="Arial" w:cs="Arial" w:hint="cs"/>
          <w:szCs w:val="24"/>
          <w:rtl/>
        </w:rPr>
        <w:t>،</w:t>
      </w:r>
      <w:r w:rsidRPr="000610D4">
        <w:rPr>
          <w:rFonts w:ascii="Arial" w:hAnsi="Arial" w:cs="Arial"/>
          <w:szCs w:val="24"/>
          <w:rtl/>
        </w:rPr>
        <w:t xml:space="preserve"> وجود تاريخ قبل عام 49 م.</w:t>
      </w:r>
    </w:p>
    <w:p w14:paraId="6512287E" w14:textId="77777777" w:rsidR="00AD3AFD" w:rsidRPr="000610D4" w:rsidRDefault="00AD3AFD" w:rsidP="005813E5">
      <w:pPr>
        <w:tabs>
          <w:tab w:val="left" w:pos="1440"/>
        </w:tabs>
        <w:ind w:left="1440" w:right="-90" w:hanging="360"/>
        <w:jc w:val="left"/>
        <w:rPr>
          <w:rFonts w:ascii="Arial" w:hAnsi="Arial" w:cs="Arial"/>
          <w:szCs w:val="21"/>
        </w:rPr>
      </w:pPr>
    </w:p>
    <w:p w14:paraId="37B37FCF" w14:textId="21BC55BF" w:rsidR="009457EA" w:rsidRPr="000610D4" w:rsidRDefault="009457EA" w:rsidP="009457EA">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t>تظهر الرسالة تنظيم الكنيسة البدائي (3: 1؛ 5: 14، 15)، والأسلوب اليهودي (1: 11؛ 2: 8، 11، 23؛ 4: 6)، والفقر داخل الكنيسة (1: 27-2: 13)، ولا توجد إشارات إلى الأمم في الكنيسة (1: 1؛ 2: 2)</w:t>
      </w:r>
      <w:r w:rsidRPr="000610D4">
        <w:rPr>
          <w:rFonts w:ascii="Arial" w:hAnsi="Arial" w:cs="Arial" w:hint="cs"/>
          <w:szCs w:val="24"/>
          <w:rtl/>
        </w:rPr>
        <w:t>،</w:t>
      </w:r>
      <w:r w:rsidRPr="000610D4">
        <w:rPr>
          <w:rFonts w:ascii="Arial" w:hAnsi="Arial" w:cs="Arial"/>
          <w:szCs w:val="24"/>
          <w:rtl/>
        </w:rPr>
        <w:t xml:space="preserve"> واضطهاد المسيحيين اليهود (1: 2 وما يليها)</w:t>
      </w:r>
      <w:r w:rsidRPr="000610D4">
        <w:rPr>
          <w:rFonts w:ascii="Arial" w:hAnsi="Arial" w:cs="Arial" w:hint="cs"/>
          <w:szCs w:val="24"/>
          <w:rtl/>
        </w:rPr>
        <w:t xml:space="preserve">، </w:t>
      </w:r>
      <w:r w:rsidRPr="000610D4">
        <w:rPr>
          <w:rFonts w:ascii="Arial" w:hAnsi="Arial" w:cs="Arial"/>
          <w:szCs w:val="24"/>
          <w:rtl/>
        </w:rPr>
        <w:t>وهذا يدعم تاريخ</w:t>
      </w:r>
      <w:r w:rsidRPr="000610D4">
        <w:rPr>
          <w:rFonts w:ascii="Arial" w:hAnsi="Arial" w:cs="Arial" w:hint="cs"/>
          <w:szCs w:val="24"/>
          <w:rtl/>
        </w:rPr>
        <w:t xml:space="preserve">اً </w:t>
      </w:r>
      <w:r w:rsidRPr="000610D4">
        <w:rPr>
          <w:rFonts w:ascii="Arial" w:hAnsi="Arial" w:cs="Arial"/>
          <w:szCs w:val="24"/>
          <w:rtl/>
        </w:rPr>
        <w:t>قبل عام 49 م.</w:t>
      </w:r>
    </w:p>
    <w:p w14:paraId="47368432" w14:textId="77777777" w:rsidR="00AD3AFD" w:rsidRPr="000610D4" w:rsidRDefault="00AD3AFD" w:rsidP="005813E5">
      <w:pPr>
        <w:tabs>
          <w:tab w:val="left" w:pos="1440"/>
        </w:tabs>
        <w:ind w:left="1440" w:right="-90" w:hanging="360"/>
        <w:jc w:val="left"/>
        <w:rPr>
          <w:rFonts w:ascii="Arial" w:hAnsi="Arial" w:cs="Arial"/>
          <w:szCs w:val="21"/>
        </w:rPr>
      </w:pPr>
    </w:p>
    <w:p w14:paraId="0AA01FC4" w14:textId="4DD109B0" w:rsidR="008D3D92" w:rsidRPr="000610D4" w:rsidRDefault="008D3D92" w:rsidP="008D3D92">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rtl/>
        </w:rPr>
        <w:t>لم يكن</w:t>
      </w:r>
      <w:r w:rsidRPr="000610D4">
        <w:rPr>
          <w:rFonts w:ascii="Arial" w:hAnsi="Arial" w:cs="Arial"/>
          <w:szCs w:val="24"/>
          <w:rtl/>
        </w:rPr>
        <w:t xml:space="preserve"> استخدام يعقوب لكلمة </w:t>
      </w:r>
      <w:r w:rsidRPr="000610D4">
        <w:rPr>
          <w:rFonts w:ascii="Arial" w:hAnsi="Arial" w:cs="Arial" w:hint="cs"/>
          <w:szCs w:val="24"/>
          <w:rtl/>
        </w:rPr>
        <w:t>ي</w:t>
      </w:r>
      <w:r w:rsidRPr="000610D4">
        <w:rPr>
          <w:rFonts w:ascii="Arial" w:hAnsi="Arial" w:cs="Arial"/>
          <w:szCs w:val="24"/>
          <w:rtl/>
        </w:rPr>
        <w:t>برر (٢: ٢١، ٢٤، ٢٥)</w:t>
      </w:r>
      <w:r w:rsidRPr="000610D4">
        <w:rPr>
          <w:rFonts w:ascii="Arial" w:hAnsi="Arial" w:cs="Arial" w:hint="cs"/>
          <w:szCs w:val="24"/>
          <w:rtl/>
        </w:rPr>
        <w:t>،</w:t>
      </w:r>
      <w:r w:rsidRPr="000610D4">
        <w:rPr>
          <w:rFonts w:ascii="Arial" w:hAnsi="Arial" w:cs="Arial"/>
          <w:szCs w:val="24"/>
          <w:rtl/>
        </w:rPr>
        <w:t xml:space="preserve"> قد اكتسب بعد المعنى التقني لاستخدام بولس (رو ٣: ٢٠، ٢٤، ٢٨؛ غل ٢: ١٦، ١٧).</w:t>
      </w:r>
    </w:p>
    <w:p w14:paraId="1E3817B7" w14:textId="77777777" w:rsidR="00AD3AFD" w:rsidRPr="000610D4" w:rsidRDefault="00AD3AFD" w:rsidP="005813E5">
      <w:pPr>
        <w:tabs>
          <w:tab w:val="left" w:pos="1080"/>
        </w:tabs>
        <w:ind w:left="1080" w:right="-90" w:hanging="360"/>
        <w:jc w:val="left"/>
        <w:rPr>
          <w:rFonts w:ascii="Arial" w:hAnsi="Arial" w:cs="Arial"/>
          <w:szCs w:val="21"/>
        </w:rPr>
      </w:pPr>
    </w:p>
    <w:p w14:paraId="6A423C7F" w14:textId="77777777" w:rsidR="000610D4" w:rsidRDefault="000610D4">
      <w:pPr>
        <w:ind w:right="0"/>
        <w:jc w:val="left"/>
        <w:rPr>
          <w:rFonts w:ascii="Arial" w:hAnsi="Arial" w:cs="Arial"/>
          <w:szCs w:val="24"/>
          <w:rtl/>
        </w:rPr>
      </w:pPr>
      <w:r>
        <w:rPr>
          <w:rFonts w:ascii="Arial" w:hAnsi="Arial" w:cs="Arial"/>
          <w:szCs w:val="24"/>
          <w:rtl/>
        </w:rPr>
        <w:br w:type="page"/>
      </w:r>
    </w:p>
    <w:p w14:paraId="0501B27A" w14:textId="20BC136F" w:rsidR="008D3D92" w:rsidRPr="000610D4" w:rsidRDefault="008D3D92">
      <w:pPr>
        <w:pStyle w:val="ListParagraph"/>
        <w:numPr>
          <w:ilvl w:val="0"/>
          <w:numId w:val="15"/>
        </w:numPr>
        <w:tabs>
          <w:tab w:val="left" w:pos="1080"/>
        </w:tabs>
        <w:bidi/>
        <w:ind w:right="-90"/>
        <w:jc w:val="left"/>
        <w:rPr>
          <w:rFonts w:ascii="Arial" w:hAnsi="Arial" w:cs="Arial"/>
          <w:szCs w:val="24"/>
        </w:rPr>
      </w:pPr>
      <w:r w:rsidRPr="000610D4">
        <w:rPr>
          <w:rFonts w:ascii="Arial" w:hAnsi="Arial" w:cs="Arial"/>
          <w:szCs w:val="24"/>
          <w:rtl/>
        </w:rPr>
        <w:lastRenderedPageBreak/>
        <w:t>ال</w:t>
      </w:r>
      <w:r w:rsidRPr="000610D4">
        <w:rPr>
          <w:rFonts w:ascii="Arial" w:hAnsi="Arial" w:cs="Arial" w:hint="cs"/>
          <w:szCs w:val="24"/>
          <w:rtl/>
        </w:rPr>
        <w:t>خلاصة</w:t>
      </w:r>
      <w:r w:rsidRPr="000610D4">
        <w:rPr>
          <w:rFonts w:ascii="Arial" w:hAnsi="Arial" w:cs="Arial"/>
          <w:szCs w:val="24"/>
          <w:rtl/>
        </w:rPr>
        <w:t xml:space="preserve">: </w:t>
      </w:r>
      <w:r w:rsidR="00D5372E" w:rsidRPr="000610D4">
        <w:rPr>
          <w:rFonts w:ascii="Arial" w:hAnsi="Arial" w:cs="Arial" w:hint="cs"/>
          <w:szCs w:val="24"/>
          <w:rtl/>
        </w:rPr>
        <w:t xml:space="preserve">يؤرخ </w:t>
      </w:r>
      <w:r w:rsidRPr="000610D4">
        <w:rPr>
          <w:rFonts w:ascii="Arial" w:hAnsi="Arial" w:cs="Arial"/>
          <w:szCs w:val="24"/>
          <w:rtl/>
        </w:rPr>
        <w:t>هارناك، جوليشر، ومدرسة توبنغن الرسالة في أواخر القرن الثاني</w:t>
      </w:r>
      <w:r w:rsidR="00D5372E" w:rsidRPr="000610D4">
        <w:rPr>
          <w:rFonts w:ascii="Arial" w:hAnsi="Arial" w:cs="Arial" w:hint="cs"/>
          <w:szCs w:val="24"/>
          <w:rtl/>
        </w:rPr>
        <w:t>،</w:t>
      </w:r>
      <w:r w:rsidRPr="000610D4">
        <w:rPr>
          <w:rFonts w:ascii="Arial" w:hAnsi="Arial" w:cs="Arial"/>
          <w:szCs w:val="24"/>
          <w:rtl/>
        </w:rPr>
        <w:t xml:space="preserve"> بسبب توليفها الواضح للمفاهيم اليهودية المسيحية والبولسية (ديفيدز، 3). يدعم ديبيليوس تاريخ</w:t>
      </w:r>
      <w:r w:rsidR="00D5372E" w:rsidRPr="000610D4">
        <w:rPr>
          <w:rFonts w:ascii="Arial" w:hAnsi="Arial" w:cs="Arial" w:hint="cs"/>
          <w:szCs w:val="24"/>
          <w:rtl/>
        </w:rPr>
        <w:t>اً</w:t>
      </w:r>
      <w:r w:rsidRPr="000610D4">
        <w:rPr>
          <w:rFonts w:ascii="Arial" w:hAnsi="Arial" w:cs="Arial"/>
          <w:szCs w:val="24"/>
          <w:rtl/>
        </w:rPr>
        <w:t xml:space="preserve"> بين 80-130 م</w:t>
      </w:r>
      <w:r w:rsidR="00D5372E" w:rsidRPr="000610D4">
        <w:rPr>
          <w:rFonts w:ascii="Arial" w:hAnsi="Arial" w:cs="Arial" w:hint="cs"/>
          <w:szCs w:val="24"/>
          <w:rtl/>
        </w:rPr>
        <w:t>،</w:t>
      </w:r>
      <w:r w:rsidRPr="000610D4">
        <w:rPr>
          <w:rFonts w:ascii="Arial" w:hAnsi="Arial" w:cs="Arial"/>
          <w:szCs w:val="24"/>
          <w:rtl/>
        </w:rPr>
        <w:t xml:space="preserve"> بسبب ال</w:t>
      </w:r>
      <w:r w:rsidR="00D5372E" w:rsidRPr="000610D4">
        <w:rPr>
          <w:rFonts w:ascii="Arial" w:hAnsi="Arial" w:cs="Arial" w:hint="cs"/>
          <w:szCs w:val="24"/>
          <w:rtl/>
        </w:rPr>
        <w:t>إ</w:t>
      </w:r>
      <w:r w:rsidRPr="000610D4">
        <w:rPr>
          <w:rFonts w:ascii="Arial" w:hAnsi="Arial" w:cs="Arial"/>
          <w:szCs w:val="24"/>
          <w:rtl/>
        </w:rPr>
        <w:t>ستخدام المفترض للرسالة من قبل مؤلف يهوذا (ديبيليوس، 45)</w:t>
      </w:r>
      <w:r w:rsidR="00D5372E" w:rsidRPr="000610D4">
        <w:rPr>
          <w:rFonts w:ascii="Arial" w:hAnsi="Arial" w:cs="Arial" w:hint="cs"/>
          <w:szCs w:val="24"/>
          <w:rtl/>
        </w:rPr>
        <w:t xml:space="preserve">، </w:t>
      </w:r>
      <w:r w:rsidRPr="000610D4">
        <w:rPr>
          <w:rFonts w:ascii="Arial" w:hAnsi="Arial" w:cs="Arial"/>
          <w:szCs w:val="24"/>
          <w:rtl/>
        </w:rPr>
        <w:t xml:space="preserve">ومع ذلك </w:t>
      </w:r>
      <w:r w:rsidR="00D5372E" w:rsidRPr="000610D4">
        <w:rPr>
          <w:rFonts w:ascii="Arial" w:hAnsi="Arial" w:cs="Arial" w:hint="cs"/>
          <w:szCs w:val="24"/>
          <w:rtl/>
        </w:rPr>
        <w:t>تدعم</w:t>
      </w:r>
      <w:r w:rsidRPr="000610D4">
        <w:rPr>
          <w:rFonts w:ascii="Arial" w:hAnsi="Arial" w:cs="Arial"/>
          <w:szCs w:val="24"/>
          <w:rtl/>
        </w:rPr>
        <w:t xml:space="preserve"> الأدلة الخارجية والداخلية تاريخ</w:t>
      </w:r>
      <w:r w:rsidR="00D5372E" w:rsidRPr="000610D4">
        <w:rPr>
          <w:rFonts w:ascii="Arial" w:hAnsi="Arial" w:cs="Arial" w:hint="cs"/>
          <w:szCs w:val="24"/>
          <w:rtl/>
        </w:rPr>
        <w:t>اً</w:t>
      </w:r>
      <w:r w:rsidRPr="000610D4">
        <w:rPr>
          <w:rFonts w:ascii="Arial" w:hAnsi="Arial" w:cs="Arial"/>
          <w:szCs w:val="24"/>
          <w:rtl/>
        </w:rPr>
        <w:t xml:space="preserve"> أقدم من عام 62 م. (</w:t>
      </w:r>
      <w:r w:rsidR="00D5372E" w:rsidRPr="000610D4">
        <w:rPr>
          <w:rFonts w:ascii="Arial" w:hAnsi="Arial" w:cs="Arial" w:hint="cs"/>
          <w:szCs w:val="24"/>
          <w:rtl/>
        </w:rPr>
        <w:t>أ</w:t>
      </w:r>
      <w:r w:rsidRPr="000610D4">
        <w:rPr>
          <w:rFonts w:ascii="Arial" w:hAnsi="Arial" w:cs="Arial"/>
          <w:szCs w:val="24"/>
          <w:rtl/>
        </w:rPr>
        <w:t>نظر الرسم البياني المفيد للتأريخ</w:t>
      </w:r>
      <w:r w:rsidR="00D5372E" w:rsidRPr="000610D4">
        <w:rPr>
          <w:rFonts w:ascii="Arial" w:hAnsi="Arial" w:cs="Arial" w:hint="cs"/>
          <w:szCs w:val="24"/>
          <w:rtl/>
        </w:rPr>
        <w:t>،</w:t>
      </w:r>
      <w:r w:rsidRPr="000610D4">
        <w:rPr>
          <w:rFonts w:ascii="Arial" w:hAnsi="Arial" w:cs="Arial"/>
          <w:szCs w:val="24"/>
          <w:rtl/>
        </w:rPr>
        <w:t xml:space="preserve"> الذي يحتفظ به 63 باحث</w:t>
      </w:r>
      <w:r w:rsidR="00D5372E" w:rsidRPr="000610D4">
        <w:rPr>
          <w:rFonts w:ascii="Arial" w:hAnsi="Arial" w:cs="Arial" w:hint="cs"/>
          <w:szCs w:val="24"/>
          <w:rtl/>
        </w:rPr>
        <w:t>اً</w:t>
      </w:r>
      <w:r w:rsidRPr="000610D4">
        <w:rPr>
          <w:rFonts w:ascii="Arial" w:hAnsi="Arial" w:cs="Arial"/>
          <w:szCs w:val="24"/>
          <w:rtl/>
        </w:rPr>
        <w:t xml:space="preserve"> في </w:t>
      </w:r>
      <w:r w:rsidR="00D5372E" w:rsidRPr="000610D4">
        <w:rPr>
          <w:rFonts w:ascii="Arial" w:hAnsi="Arial" w:cs="Arial" w:hint="cs"/>
          <w:szCs w:val="24"/>
          <w:rtl/>
        </w:rPr>
        <w:t>دافيدز</w:t>
      </w:r>
      <w:r w:rsidRPr="000610D4">
        <w:rPr>
          <w:rFonts w:ascii="Arial" w:hAnsi="Arial" w:cs="Arial"/>
          <w:szCs w:val="24"/>
          <w:rtl/>
        </w:rPr>
        <w:t>، 4)</w:t>
      </w:r>
      <w:r w:rsidR="00D5372E" w:rsidRPr="000610D4">
        <w:rPr>
          <w:rFonts w:ascii="Arial" w:hAnsi="Arial" w:cs="Arial" w:hint="cs"/>
          <w:szCs w:val="24"/>
          <w:rtl/>
        </w:rPr>
        <w:t>.</w:t>
      </w:r>
      <w:r w:rsidRPr="000610D4">
        <w:rPr>
          <w:rFonts w:ascii="Arial" w:hAnsi="Arial" w:cs="Arial"/>
          <w:szCs w:val="24"/>
          <w:rtl/>
        </w:rPr>
        <w:t xml:space="preserve"> من المحتمل أن يعود تاريخ الرسالة إلى ما قبل عام 46 م أو 49 م (هيبرت، 53)</w:t>
      </w:r>
      <w:r w:rsidR="00D5372E" w:rsidRPr="000610D4">
        <w:rPr>
          <w:rFonts w:ascii="Arial" w:hAnsi="Arial" w:cs="Arial" w:hint="cs"/>
          <w:szCs w:val="24"/>
          <w:rtl/>
        </w:rPr>
        <w:t>،</w:t>
      </w:r>
      <w:r w:rsidRPr="000610D4">
        <w:rPr>
          <w:rFonts w:ascii="Arial" w:hAnsi="Arial" w:cs="Arial"/>
          <w:szCs w:val="24"/>
          <w:rtl/>
        </w:rPr>
        <w:t xml:space="preserve"> وهذا من شأنه أن يجعلها أقدم رسالة في العهد الجديد. تتبع هذه الدراسة تاريخ هونر 44-47.</w:t>
      </w:r>
    </w:p>
    <w:p w14:paraId="3C0D1C07" w14:textId="77777777" w:rsidR="00AD3AFD" w:rsidRPr="000610D4" w:rsidRDefault="00AD3AFD" w:rsidP="005813E5">
      <w:pPr>
        <w:tabs>
          <w:tab w:val="left" w:pos="720"/>
        </w:tabs>
        <w:ind w:left="720" w:right="-90" w:hanging="360"/>
        <w:jc w:val="left"/>
        <w:rPr>
          <w:rFonts w:ascii="Arial" w:hAnsi="Arial" w:cs="Arial"/>
          <w:szCs w:val="21"/>
        </w:rPr>
      </w:pPr>
    </w:p>
    <w:p w14:paraId="22F401B8" w14:textId="23A890E3" w:rsidR="00D5372E" w:rsidRPr="000610D4" w:rsidRDefault="00D5372E" w:rsidP="00D5372E">
      <w:pPr>
        <w:tabs>
          <w:tab w:val="left" w:pos="720"/>
        </w:tabs>
        <w:bidi/>
        <w:ind w:left="72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u w:val="single"/>
          <w:rtl/>
        </w:rPr>
        <w:t>الأصل/المستلمون</w:t>
      </w:r>
      <w:r w:rsidRPr="000610D4">
        <w:rPr>
          <w:rFonts w:ascii="Arial" w:hAnsi="Arial" w:cs="Arial" w:hint="cs"/>
          <w:szCs w:val="24"/>
          <w:rtl/>
        </w:rPr>
        <w:t xml:space="preserve">: </w:t>
      </w:r>
      <w:r w:rsidRPr="000610D4">
        <w:rPr>
          <w:rFonts w:ascii="Arial" w:hAnsi="Arial" w:cs="Arial"/>
          <w:szCs w:val="24"/>
          <w:rtl/>
        </w:rPr>
        <w:t>يحدد سفر يعقوب قراءه بأنهم ال</w:t>
      </w:r>
      <w:r w:rsidRPr="000610D4">
        <w:rPr>
          <w:rFonts w:ascii="Arial" w:hAnsi="Arial" w:cs="Arial" w:hint="cs"/>
          <w:szCs w:val="24"/>
          <w:rtl/>
        </w:rPr>
        <w:t>إ</w:t>
      </w:r>
      <w:r w:rsidRPr="000610D4">
        <w:rPr>
          <w:rFonts w:ascii="Arial" w:hAnsi="Arial" w:cs="Arial"/>
          <w:szCs w:val="24"/>
          <w:rtl/>
        </w:rPr>
        <w:t>ثني عشر سبطا</w:t>
      </w:r>
      <w:r w:rsidRPr="000610D4">
        <w:rPr>
          <w:rFonts w:ascii="Arial" w:hAnsi="Arial" w:cs="Arial" w:hint="cs"/>
          <w:szCs w:val="24"/>
          <w:rtl/>
        </w:rPr>
        <w:t>ً</w:t>
      </w:r>
      <w:r w:rsidRPr="000610D4">
        <w:rPr>
          <w:rFonts w:ascii="Arial" w:hAnsi="Arial" w:cs="Arial"/>
          <w:szCs w:val="24"/>
          <w:rtl/>
        </w:rPr>
        <w:t xml:space="preserve"> الذين في الشتات (1: 1)</w:t>
      </w:r>
      <w:r w:rsidRPr="000610D4">
        <w:rPr>
          <w:rFonts w:ascii="Arial" w:hAnsi="Arial" w:cs="Arial" w:hint="cs"/>
          <w:szCs w:val="24"/>
          <w:rtl/>
        </w:rPr>
        <w:t>، كما</w:t>
      </w:r>
      <w:r w:rsidRPr="000610D4">
        <w:rPr>
          <w:rFonts w:ascii="Arial" w:hAnsi="Arial" w:cs="Arial"/>
          <w:szCs w:val="24"/>
          <w:rtl/>
        </w:rPr>
        <w:t xml:space="preserve"> لم يتم ذكر أصل الكتاب صراحة، لكن وجهة النظر التقليدية هي أن يعقوب ال</w:t>
      </w:r>
      <w:r w:rsidRPr="000610D4">
        <w:rPr>
          <w:rFonts w:ascii="Arial" w:hAnsi="Arial" w:cs="Arial" w:hint="cs"/>
          <w:szCs w:val="24"/>
          <w:rtl/>
        </w:rPr>
        <w:t>بار،</w:t>
      </w:r>
      <w:r w:rsidRPr="000610D4">
        <w:rPr>
          <w:rFonts w:ascii="Arial" w:hAnsi="Arial" w:cs="Arial"/>
          <w:szCs w:val="24"/>
          <w:rtl/>
        </w:rPr>
        <w:t xml:space="preserve"> كتب رسالة عامة من </w:t>
      </w:r>
      <w:r w:rsidRPr="000610D4">
        <w:rPr>
          <w:rFonts w:ascii="Arial" w:hAnsi="Arial" w:cs="Arial" w:hint="cs"/>
          <w:szCs w:val="24"/>
          <w:rtl/>
        </w:rPr>
        <w:t>أورشليم</w:t>
      </w:r>
      <w:r w:rsidRPr="000610D4">
        <w:rPr>
          <w:rFonts w:ascii="Arial" w:hAnsi="Arial" w:cs="Arial"/>
          <w:szCs w:val="24"/>
          <w:rtl/>
        </w:rPr>
        <w:t xml:space="preserve"> إلى المسيحيين اليهود</w:t>
      </w:r>
      <w:r w:rsidRPr="000610D4">
        <w:rPr>
          <w:rFonts w:ascii="Arial" w:hAnsi="Arial" w:cs="Arial" w:hint="cs"/>
          <w:szCs w:val="24"/>
          <w:rtl/>
        </w:rPr>
        <w:t>،</w:t>
      </w:r>
      <w:r w:rsidRPr="000610D4">
        <w:rPr>
          <w:rFonts w:ascii="Arial" w:hAnsi="Arial" w:cs="Arial"/>
          <w:szCs w:val="24"/>
          <w:rtl/>
        </w:rPr>
        <w:t xml:space="preserve"> المنتشرين في جميع أنحاء الإمبراطورية الرومانية.  يوجد دعم جيد لهذا الرأي:</w:t>
      </w:r>
    </w:p>
    <w:p w14:paraId="348E4A71" w14:textId="77777777" w:rsidR="00AD3AFD" w:rsidRPr="000610D4" w:rsidRDefault="00AD3AFD" w:rsidP="005813E5">
      <w:pPr>
        <w:tabs>
          <w:tab w:val="left" w:pos="1080"/>
        </w:tabs>
        <w:ind w:left="1080" w:right="-90" w:hanging="360"/>
        <w:jc w:val="left"/>
        <w:rPr>
          <w:rFonts w:ascii="Arial" w:hAnsi="Arial" w:cs="Arial"/>
          <w:szCs w:val="21"/>
        </w:rPr>
      </w:pPr>
    </w:p>
    <w:p w14:paraId="44341F42" w14:textId="5CE9FAA8" w:rsidR="002346CA" w:rsidRPr="000610D4" w:rsidRDefault="002346CA">
      <w:pPr>
        <w:pStyle w:val="ListParagraph"/>
        <w:numPr>
          <w:ilvl w:val="0"/>
          <w:numId w:val="18"/>
        </w:numPr>
        <w:tabs>
          <w:tab w:val="left" w:pos="1080"/>
        </w:tabs>
        <w:bidi/>
        <w:ind w:right="-90"/>
        <w:jc w:val="left"/>
        <w:rPr>
          <w:rFonts w:ascii="Arial" w:hAnsi="Arial" w:cs="Arial"/>
          <w:szCs w:val="24"/>
        </w:rPr>
      </w:pPr>
      <w:r w:rsidRPr="000610D4">
        <w:rPr>
          <w:rFonts w:ascii="Arial" w:hAnsi="Arial" w:cs="Arial" w:hint="cs"/>
          <w:szCs w:val="24"/>
          <w:rtl/>
        </w:rPr>
        <w:t>الدليل الخارجي: مات يعقوب في أورشليم في 62 م (جوس آنت 20، 9، 1 راجع ويستون، 4: 140)</w:t>
      </w:r>
    </w:p>
    <w:p w14:paraId="6655A6A5" w14:textId="77777777" w:rsidR="00AD3AFD" w:rsidRPr="000610D4" w:rsidRDefault="00AD3AFD" w:rsidP="005813E5">
      <w:pPr>
        <w:tabs>
          <w:tab w:val="left" w:pos="1080"/>
        </w:tabs>
        <w:ind w:left="1080" w:right="-90" w:hanging="360"/>
        <w:jc w:val="left"/>
        <w:rPr>
          <w:rFonts w:ascii="Arial" w:hAnsi="Arial" w:cs="Arial"/>
          <w:szCs w:val="21"/>
        </w:rPr>
      </w:pPr>
    </w:p>
    <w:p w14:paraId="01551CB6" w14:textId="1F44B6A9" w:rsidR="002346CA" w:rsidRPr="000610D4" w:rsidRDefault="002346CA">
      <w:pPr>
        <w:pStyle w:val="ListParagraph"/>
        <w:numPr>
          <w:ilvl w:val="0"/>
          <w:numId w:val="18"/>
        </w:numPr>
        <w:tabs>
          <w:tab w:val="left" w:pos="1080"/>
        </w:tabs>
        <w:bidi/>
        <w:ind w:right="-90"/>
        <w:jc w:val="left"/>
        <w:rPr>
          <w:rFonts w:ascii="Arial" w:hAnsi="Arial" w:cs="Arial"/>
          <w:szCs w:val="24"/>
        </w:rPr>
      </w:pPr>
      <w:r w:rsidRPr="000610D4">
        <w:rPr>
          <w:rFonts w:ascii="Arial" w:hAnsi="Arial" w:cs="Arial" w:hint="cs"/>
          <w:szCs w:val="24"/>
          <w:rtl/>
        </w:rPr>
        <w:t>الدليل الداخلي (جثري، 758-761، دافيدز، 13 وما يليها)</w:t>
      </w:r>
    </w:p>
    <w:p w14:paraId="7EC8F547" w14:textId="77777777" w:rsidR="00AD3AFD" w:rsidRPr="000610D4" w:rsidRDefault="00AD3AFD" w:rsidP="005813E5">
      <w:pPr>
        <w:tabs>
          <w:tab w:val="left" w:pos="1440"/>
        </w:tabs>
        <w:ind w:left="1440" w:right="-90" w:hanging="360"/>
        <w:jc w:val="left"/>
        <w:rPr>
          <w:rFonts w:ascii="Arial" w:hAnsi="Arial" w:cs="Arial"/>
          <w:szCs w:val="21"/>
        </w:rPr>
      </w:pPr>
    </w:p>
    <w:p w14:paraId="0E9DC270" w14:textId="0B0177FF" w:rsidR="002346CA" w:rsidRPr="000610D4" w:rsidRDefault="002346CA">
      <w:pPr>
        <w:pStyle w:val="ListParagraph"/>
        <w:numPr>
          <w:ilvl w:val="0"/>
          <w:numId w:val="19"/>
        </w:numPr>
        <w:tabs>
          <w:tab w:val="left" w:pos="1440"/>
        </w:tabs>
        <w:bidi/>
        <w:ind w:right="-90"/>
        <w:jc w:val="left"/>
        <w:rPr>
          <w:rFonts w:ascii="Arial" w:hAnsi="Arial" w:cs="Arial"/>
          <w:szCs w:val="24"/>
        </w:rPr>
      </w:pPr>
      <w:r w:rsidRPr="000610D4">
        <w:rPr>
          <w:rFonts w:ascii="Arial" w:hAnsi="Arial" w:cs="Arial"/>
          <w:szCs w:val="24"/>
          <w:rtl/>
        </w:rPr>
        <w:t>كان ال</w:t>
      </w:r>
      <w:r w:rsidRPr="000610D4">
        <w:rPr>
          <w:rFonts w:ascii="Arial" w:hAnsi="Arial" w:cs="Arial" w:hint="cs"/>
          <w:szCs w:val="24"/>
          <w:rtl/>
        </w:rPr>
        <w:t>إ</w:t>
      </w:r>
      <w:r w:rsidRPr="000610D4">
        <w:rPr>
          <w:rFonts w:ascii="Arial" w:hAnsi="Arial" w:cs="Arial"/>
          <w:szCs w:val="24"/>
          <w:rtl/>
        </w:rPr>
        <w:t>ثني عشر سبطا</w:t>
      </w:r>
      <w:r w:rsidRPr="000610D4">
        <w:rPr>
          <w:rFonts w:ascii="Arial" w:hAnsi="Arial" w:cs="Arial" w:hint="cs"/>
          <w:szCs w:val="24"/>
          <w:rtl/>
        </w:rPr>
        <w:t>ً الذين</w:t>
      </w:r>
      <w:r w:rsidRPr="000610D4">
        <w:rPr>
          <w:rFonts w:ascii="Arial" w:hAnsi="Arial" w:cs="Arial"/>
          <w:szCs w:val="24"/>
          <w:rtl/>
        </w:rPr>
        <w:t xml:space="preserve"> في الشتات مصطلحا</w:t>
      </w:r>
      <w:r w:rsidRPr="000610D4">
        <w:rPr>
          <w:rFonts w:ascii="Arial" w:hAnsi="Arial" w:cs="Arial" w:hint="cs"/>
          <w:szCs w:val="24"/>
          <w:rtl/>
        </w:rPr>
        <w:t>ً</w:t>
      </w:r>
      <w:r w:rsidRPr="000610D4">
        <w:rPr>
          <w:rFonts w:ascii="Arial" w:hAnsi="Arial" w:cs="Arial"/>
          <w:szCs w:val="24"/>
          <w:rtl/>
        </w:rPr>
        <w:t xml:space="preserve"> تقنيا</w:t>
      </w:r>
      <w:r w:rsidRPr="000610D4">
        <w:rPr>
          <w:rFonts w:ascii="Arial" w:hAnsi="Arial" w:cs="Arial" w:hint="cs"/>
          <w:szCs w:val="24"/>
          <w:rtl/>
        </w:rPr>
        <w:t>ً</w:t>
      </w:r>
      <w:r w:rsidRPr="000610D4">
        <w:rPr>
          <w:rFonts w:ascii="Arial" w:hAnsi="Arial" w:cs="Arial"/>
          <w:szCs w:val="24"/>
          <w:rtl/>
        </w:rPr>
        <w:t xml:space="preserve"> (وليس مجازيا)</w:t>
      </w:r>
      <w:r w:rsidRPr="000610D4">
        <w:rPr>
          <w:rFonts w:ascii="Arial" w:hAnsi="Arial" w:cs="Arial" w:hint="cs"/>
          <w:szCs w:val="24"/>
          <w:rtl/>
        </w:rPr>
        <w:t>،</w:t>
      </w:r>
      <w:r w:rsidRPr="000610D4">
        <w:rPr>
          <w:rFonts w:ascii="Arial" w:hAnsi="Arial" w:cs="Arial"/>
          <w:szCs w:val="24"/>
          <w:rtl/>
        </w:rPr>
        <w:t xml:space="preserve"> يصف اليهود الذين عاشوا خارج إسرائيل (جثري، 759).</w:t>
      </w:r>
    </w:p>
    <w:p w14:paraId="254C02ED" w14:textId="77777777" w:rsidR="00AD3AFD" w:rsidRPr="000610D4" w:rsidRDefault="00AD3AFD" w:rsidP="005813E5">
      <w:pPr>
        <w:tabs>
          <w:tab w:val="left" w:pos="1440"/>
        </w:tabs>
        <w:ind w:left="1440" w:right="-90" w:hanging="360"/>
        <w:jc w:val="left"/>
        <w:rPr>
          <w:rFonts w:ascii="Arial" w:hAnsi="Arial" w:cs="Arial"/>
          <w:szCs w:val="21"/>
        </w:rPr>
      </w:pPr>
    </w:p>
    <w:p w14:paraId="39701C69" w14:textId="2E1B377A" w:rsidR="002346CA" w:rsidRPr="000610D4" w:rsidRDefault="002346CA" w:rsidP="005A072F">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005A072F" w:rsidRPr="000610D4">
        <w:rPr>
          <w:rFonts w:ascii="Arial" w:hAnsi="Arial" w:cs="Arial"/>
          <w:szCs w:val="24"/>
          <w:rtl/>
        </w:rPr>
        <w:t>يحمل السفر نكهة يهودية (1: 11، 18؛ 2: 8، 11، 21، 23؛ 3: 6؛ 4: 6)</w:t>
      </w:r>
      <w:r w:rsidR="005A072F" w:rsidRPr="000610D4">
        <w:rPr>
          <w:rFonts w:ascii="Arial" w:hAnsi="Arial" w:cs="Arial" w:hint="cs"/>
          <w:szCs w:val="24"/>
          <w:rtl/>
        </w:rPr>
        <w:t>،</w:t>
      </w:r>
      <w:r w:rsidR="005A072F" w:rsidRPr="000610D4">
        <w:rPr>
          <w:rFonts w:ascii="Arial" w:hAnsi="Arial" w:cs="Arial"/>
          <w:szCs w:val="24"/>
          <w:rtl/>
        </w:rPr>
        <w:t xml:space="preserve"> وكان مكان اجتماع المتلقين هو المجمع (2: 2).</w:t>
      </w:r>
    </w:p>
    <w:p w14:paraId="090699EC" w14:textId="77777777" w:rsidR="00AD3AFD" w:rsidRPr="000610D4" w:rsidRDefault="00AD3AFD" w:rsidP="005813E5">
      <w:pPr>
        <w:tabs>
          <w:tab w:val="left" w:pos="1440"/>
        </w:tabs>
        <w:ind w:left="1440" w:right="-90" w:hanging="360"/>
        <w:jc w:val="left"/>
        <w:rPr>
          <w:rFonts w:ascii="Arial" w:hAnsi="Arial" w:cs="Arial"/>
          <w:szCs w:val="21"/>
        </w:rPr>
      </w:pPr>
    </w:p>
    <w:p w14:paraId="6F15D62D" w14:textId="4D4B91C0" w:rsidR="005A072F" w:rsidRPr="000610D4" w:rsidRDefault="005A072F" w:rsidP="005A072F">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t xml:space="preserve">كان المتلقون مؤمنين لأنهم اعتبروا إخوة (1: 2، 16، 19؛ 2: 1، 5، 14؛ 3: 1، 10، 12؛ 4: 11؛ 5: 7، 9، 10، 12، 19) </w:t>
      </w:r>
      <w:r w:rsidRPr="000610D4">
        <w:rPr>
          <w:rFonts w:ascii="Arial" w:hAnsi="Arial" w:cs="Arial" w:hint="cs"/>
          <w:szCs w:val="24"/>
          <w:rtl/>
        </w:rPr>
        <w:t>يتمسكون</w:t>
      </w:r>
      <w:r w:rsidRPr="000610D4">
        <w:rPr>
          <w:rFonts w:ascii="Arial" w:hAnsi="Arial" w:cs="Arial"/>
          <w:szCs w:val="24"/>
          <w:rtl/>
        </w:rPr>
        <w:t xml:space="preserve"> بإيمان ربنا يسوع المسيح (2: 1).</w:t>
      </w:r>
    </w:p>
    <w:p w14:paraId="39933E88" w14:textId="77777777" w:rsidR="00AD3AFD" w:rsidRPr="000610D4" w:rsidRDefault="00AD3AFD" w:rsidP="005813E5">
      <w:pPr>
        <w:tabs>
          <w:tab w:val="left" w:pos="720"/>
        </w:tabs>
        <w:ind w:left="720" w:right="-90" w:hanging="360"/>
        <w:jc w:val="left"/>
        <w:rPr>
          <w:rFonts w:ascii="Arial" w:hAnsi="Arial" w:cs="Arial"/>
          <w:szCs w:val="21"/>
        </w:rPr>
      </w:pPr>
    </w:p>
    <w:p w14:paraId="60D2C165" w14:textId="3CE70F94" w:rsidR="00AD3AFD" w:rsidRPr="000610D4" w:rsidRDefault="00AD3AFD" w:rsidP="005A072F">
      <w:pPr>
        <w:tabs>
          <w:tab w:val="left" w:pos="720"/>
        </w:tabs>
        <w:ind w:left="720" w:right="-90" w:hanging="360"/>
        <w:jc w:val="left"/>
        <w:rPr>
          <w:rFonts w:ascii="Arial" w:hAnsi="Arial" w:cs="Arial"/>
          <w:szCs w:val="21"/>
          <w:rtl/>
        </w:rPr>
      </w:pPr>
      <w:r w:rsidRPr="000610D4">
        <w:rPr>
          <w:rFonts w:ascii="Arial" w:hAnsi="Arial" w:cs="Arial"/>
          <w:szCs w:val="21"/>
        </w:rPr>
        <w:tab/>
      </w:r>
    </w:p>
    <w:p w14:paraId="39BD902B" w14:textId="16E3D174" w:rsidR="005A072F" w:rsidRPr="000610D4" w:rsidRDefault="005A072F" w:rsidP="005A072F">
      <w:pPr>
        <w:tabs>
          <w:tab w:val="left" w:pos="720"/>
        </w:tabs>
        <w:bidi/>
        <w:ind w:left="720" w:right="-90" w:hanging="360"/>
        <w:jc w:val="left"/>
        <w:rPr>
          <w:rFonts w:ascii="Arial" w:hAnsi="Arial" w:cs="Arial"/>
          <w:szCs w:val="24"/>
        </w:rPr>
      </w:pPr>
      <w:r w:rsidRPr="000610D4">
        <w:rPr>
          <w:rFonts w:ascii="Arial" w:hAnsi="Arial" w:cs="Arial"/>
          <w:szCs w:val="21"/>
          <w:rtl/>
        </w:rPr>
        <w:tab/>
      </w:r>
      <w:r w:rsidRPr="000610D4">
        <w:rPr>
          <w:rFonts w:ascii="Arial" w:hAnsi="Arial" w:cs="Arial"/>
          <w:szCs w:val="24"/>
          <w:rtl/>
        </w:rPr>
        <w:t>مع ذلك، هناك بديل لوجهة النظر التقليدية</w:t>
      </w:r>
      <w:r w:rsidRPr="000610D4">
        <w:rPr>
          <w:rFonts w:ascii="Arial" w:hAnsi="Arial" w:cs="Arial" w:hint="cs"/>
          <w:szCs w:val="24"/>
          <w:rtl/>
        </w:rPr>
        <w:t>،</w:t>
      </w:r>
      <w:r w:rsidRPr="000610D4">
        <w:rPr>
          <w:rFonts w:ascii="Arial" w:hAnsi="Arial" w:cs="Arial"/>
          <w:szCs w:val="24"/>
          <w:rtl/>
        </w:rPr>
        <w:t xml:space="preserve"> يقول إن الرسالة تتناول المسيحيين باعتبارهم إسرائيل الحقيقية، التي تعيش على الأرض كغرباء، ولها منزلها في السماء</w:t>
      </w:r>
      <w:r w:rsidRPr="000610D4">
        <w:rPr>
          <w:rFonts w:ascii="Arial" w:hAnsi="Arial" w:cs="Arial" w:hint="cs"/>
          <w:szCs w:val="24"/>
          <w:rtl/>
        </w:rPr>
        <w:t xml:space="preserve"> (كوميل، 287)</w:t>
      </w:r>
    </w:p>
    <w:p w14:paraId="10521F4E" w14:textId="77777777" w:rsidR="00AD3AFD" w:rsidRPr="000610D4" w:rsidRDefault="00AD3AFD" w:rsidP="005813E5">
      <w:pPr>
        <w:ind w:right="-90"/>
        <w:jc w:val="left"/>
        <w:rPr>
          <w:rFonts w:ascii="Arial" w:hAnsi="Arial" w:cs="Arial"/>
          <w:szCs w:val="21"/>
        </w:rPr>
      </w:pPr>
    </w:p>
    <w:p w14:paraId="2B2E2C0A" w14:textId="1E0C33D9" w:rsidR="005A072F" w:rsidRPr="000610D4" w:rsidRDefault="005A072F">
      <w:pPr>
        <w:pStyle w:val="ListParagraph"/>
        <w:numPr>
          <w:ilvl w:val="0"/>
          <w:numId w:val="20"/>
        </w:numPr>
        <w:tabs>
          <w:tab w:val="left" w:pos="1080"/>
        </w:tabs>
        <w:bidi/>
        <w:ind w:right="-90"/>
        <w:jc w:val="left"/>
        <w:rPr>
          <w:rFonts w:ascii="Arial" w:hAnsi="Arial" w:cs="Arial"/>
          <w:szCs w:val="24"/>
        </w:rPr>
      </w:pPr>
      <w:r w:rsidRPr="000610D4">
        <w:rPr>
          <w:rFonts w:ascii="Arial" w:hAnsi="Arial" w:cs="Arial"/>
          <w:szCs w:val="24"/>
          <w:rtl/>
        </w:rPr>
        <w:t>لا يستشهد كوميل بأدلة خارجية</w:t>
      </w:r>
      <w:r w:rsidRPr="000610D4">
        <w:rPr>
          <w:rFonts w:ascii="Arial" w:hAnsi="Arial" w:cs="Arial" w:hint="cs"/>
          <w:szCs w:val="24"/>
          <w:rtl/>
        </w:rPr>
        <w:t>،</w:t>
      </w:r>
      <w:r w:rsidRPr="000610D4">
        <w:rPr>
          <w:rFonts w:ascii="Arial" w:hAnsi="Arial" w:cs="Arial"/>
          <w:szCs w:val="24"/>
          <w:rtl/>
        </w:rPr>
        <w:t xml:space="preserve"> فيما يتعلق بوجهة النظر هذه بشأن الأصل أو الوجهة</w:t>
      </w:r>
      <w:r w:rsidRPr="000610D4">
        <w:rPr>
          <w:rFonts w:ascii="Arial" w:hAnsi="Arial" w:cs="Arial" w:hint="cs"/>
          <w:szCs w:val="24"/>
          <w:rtl/>
        </w:rPr>
        <w:t>،</w:t>
      </w:r>
      <w:r w:rsidRPr="000610D4">
        <w:rPr>
          <w:rFonts w:ascii="Arial" w:hAnsi="Arial" w:cs="Arial"/>
          <w:szCs w:val="24"/>
          <w:rtl/>
        </w:rPr>
        <w:t xml:space="preserve"> باستثناء المقاطع الموازية (راجع غل 6: 16؛ في 3: 3؛ 1 بط 1: 1، 17؛ 2: 11؛ رؤ 7: 4؛ 14: 1).</w:t>
      </w:r>
    </w:p>
    <w:p w14:paraId="22C9DA3D" w14:textId="77777777" w:rsidR="00AD3AFD" w:rsidRPr="000610D4" w:rsidRDefault="00AD3AFD" w:rsidP="005813E5">
      <w:pPr>
        <w:tabs>
          <w:tab w:val="left" w:pos="1080"/>
        </w:tabs>
        <w:ind w:left="1080" w:right="-90" w:hanging="360"/>
        <w:jc w:val="left"/>
        <w:rPr>
          <w:rFonts w:ascii="Arial" w:hAnsi="Arial" w:cs="Arial"/>
          <w:szCs w:val="21"/>
        </w:rPr>
      </w:pPr>
    </w:p>
    <w:p w14:paraId="080E3796" w14:textId="6D0C033C" w:rsidR="005A072F" w:rsidRPr="000610D4" w:rsidRDefault="005A072F">
      <w:pPr>
        <w:pStyle w:val="ListParagraph"/>
        <w:numPr>
          <w:ilvl w:val="0"/>
          <w:numId w:val="20"/>
        </w:numPr>
        <w:tabs>
          <w:tab w:val="left" w:pos="1080"/>
        </w:tabs>
        <w:bidi/>
        <w:ind w:right="-90"/>
        <w:jc w:val="left"/>
        <w:rPr>
          <w:rFonts w:ascii="Arial" w:hAnsi="Arial" w:cs="Arial"/>
          <w:szCs w:val="24"/>
        </w:rPr>
      </w:pPr>
      <w:r w:rsidRPr="000610D4">
        <w:rPr>
          <w:rFonts w:ascii="Arial" w:hAnsi="Arial" w:cs="Arial" w:hint="cs"/>
          <w:szCs w:val="24"/>
          <w:rtl/>
        </w:rPr>
        <w:t>الدليل الداخلي (الكل من كوميل، 287)</w:t>
      </w:r>
    </w:p>
    <w:p w14:paraId="2F01A625" w14:textId="77777777" w:rsidR="00AD3AFD" w:rsidRPr="000610D4" w:rsidRDefault="00AD3AFD" w:rsidP="005813E5">
      <w:pPr>
        <w:tabs>
          <w:tab w:val="left" w:pos="1440"/>
        </w:tabs>
        <w:ind w:left="1440" w:right="-90" w:hanging="360"/>
        <w:jc w:val="left"/>
        <w:rPr>
          <w:rFonts w:ascii="Arial" w:hAnsi="Arial" w:cs="Arial"/>
          <w:szCs w:val="24"/>
        </w:rPr>
      </w:pPr>
    </w:p>
    <w:p w14:paraId="4C52DC48" w14:textId="36D741DD" w:rsidR="00FE724B" w:rsidRPr="000610D4" w:rsidRDefault="00FE724B">
      <w:pPr>
        <w:pStyle w:val="ListParagraph"/>
        <w:numPr>
          <w:ilvl w:val="0"/>
          <w:numId w:val="21"/>
        </w:numPr>
        <w:tabs>
          <w:tab w:val="left" w:pos="1440"/>
        </w:tabs>
        <w:bidi/>
        <w:ind w:right="-90"/>
        <w:jc w:val="left"/>
        <w:rPr>
          <w:rFonts w:ascii="Arial" w:hAnsi="Arial" w:cs="Arial"/>
          <w:szCs w:val="24"/>
        </w:rPr>
      </w:pPr>
      <w:r w:rsidRPr="000610D4">
        <w:rPr>
          <w:rFonts w:ascii="Arial" w:hAnsi="Arial" w:cs="Arial"/>
          <w:szCs w:val="24"/>
          <w:rtl/>
        </w:rPr>
        <w:t>إن الإشارة إلى الأسباط ال</w:t>
      </w:r>
      <w:r w:rsidRPr="000610D4">
        <w:rPr>
          <w:rFonts w:ascii="Arial" w:hAnsi="Arial" w:cs="Arial" w:hint="cs"/>
          <w:szCs w:val="24"/>
          <w:rtl/>
        </w:rPr>
        <w:t>إ</w:t>
      </w:r>
      <w:r w:rsidRPr="000610D4">
        <w:rPr>
          <w:rFonts w:ascii="Arial" w:hAnsi="Arial" w:cs="Arial"/>
          <w:szCs w:val="24"/>
          <w:rtl/>
        </w:rPr>
        <w:t xml:space="preserve">ثني عشر في الشتات غامضة، </w:t>
      </w:r>
      <w:r w:rsidRPr="000610D4">
        <w:rPr>
          <w:rFonts w:ascii="Arial" w:hAnsi="Arial" w:cs="Arial" w:hint="cs"/>
          <w:szCs w:val="24"/>
          <w:rtl/>
        </w:rPr>
        <w:t xml:space="preserve">كما يفرض </w:t>
      </w:r>
      <w:r w:rsidRPr="000610D4">
        <w:rPr>
          <w:rFonts w:ascii="Arial" w:hAnsi="Arial" w:cs="Arial"/>
          <w:szCs w:val="24"/>
          <w:rtl/>
        </w:rPr>
        <w:t>النظر إلى المتلقين على أنهم يهود مسيحيون فقط معنى ضيق</w:t>
      </w:r>
      <w:r w:rsidRPr="000610D4">
        <w:rPr>
          <w:rFonts w:ascii="Arial" w:hAnsi="Arial" w:cs="Arial" w:hint="cs"/>
          <w:szCs w:val="24"/>
          <w:rtl/>
        </w:rPr>
        <w:t>اً</w:t>
      </w:r>
      <w:r w:rsidRPr="000610D4">
        <w:rPr>
          <w:rFonts w:ascii="Arial" w:hAnsi="Arial" w:cs="Arial"/>
          <w:szCs w:val="24"/>
          <w:rtl/>
        </w:rPr>
        <w:t xml:space="preserve"> للغاية.</w:t>
      </w:r>
    </w:p>
    <w:p w14:paraId="217BD26C" w14:textId="77777777" w:rsidR="00AD3AFD" w:rsidRPr="000610D4" w:rsidRDefault="00AD3AFD" w:rsidP="005813E5">
      <w:pPr>
        <w:tabs>
          <w:tab w:val="left" w:pos="1440"/>
        </w:tabs>
        <w:ind w:left="1440" w:right="-90" w:hanging="360"/>
        <w:jc w:val="left"/>
        <w:rPr>
          <w:rFonts w:ascii="Arial" w:hAnsi="Arial" w:cs="Arial"/>
          <w:szCs w:val="24"/>
        </w:rPr>
      </w:pPr>
    </w:p>
    <w:p w14:paraId="511C7D1D" w14:textId="577237CC" w:rsidR="00FE724B" w:rsidRPr="000610D4" w:rsidRDefault="00FE724B" w:rsidP="00FE724B">
      <w:pPr>
        <w:tabs>
          <w:tab w:val="left" w:pos="1440"/>
        </w:tabs>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rtl/>
        </w:rPr>
        <w:t>تفتقر الرسالة إلى أي من خصائص الكتابة الإرسالية.</w:t>
      </w:r>
    </w:p>
    <w:p w14:paraId="2370B164" w14:textId="77777777" w:rsidR="00AD3AFD" w:rsidRPr="000610D4" w:rsidRDefault="00AD3AFD" w:rsidP="005813E5">
      <w:pPr>
        <w:tabs>
          <w:tab w:val="left" w:pos="1440"/>
        </w:tabs>
        <w:ind w:left="1440" w:right="-90" w:hanging="360"/>
        <w:jc w:val="left"/>
        <w:rPr>
          <w:rFonts w:ascii="Arial" w:hAnsi="Arial" w:cs="Arial"/>
          <w:szCs w:val="24"/>
        </w:rPr>
      </w:pPr>
    </w:p>
    <w:p w14:paraId="327B402C" w14:textId="4EB40437" w:rsidR="00FE724B" w:rsidRPr="000610D4" w:rsidRDefault="00FE724B" w:rsidP="00FE724B">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rtl/>
        </w:rPr>
        <w:t>لا تشير الرسالة في أي مكان أن مسيحياً يتكلم غلى يهود.</w:t>
      </w:r>
    </w:p>
    <w:p w14:paraId="27BDA118" w14:textId="77777777" w:rsidR="00AD3AFD" w:rsidRPr="000610D4" w:rsidRDefault="00AD3AFD" w:rsidP="005813E5">
      <w:pPr>
        <w:tabs>
          <w:tab w:val="left" w:pos="1440"/>
        </w:tabs>
        <w:ind w:left="1440" w:right="-90" w:hanging="360"/>
        <w:jc w:val="left"/>
        <w:rPr>
          <w:rFonts w:ascii="Arial" w:hAnsi="Arial" w:cs="Arial"/>
          <w:szCs w:val="24"/>
        </w:rPr>
      </w:pPr>
    </w:p>
    <w:p w14:paraId="44482968" w14:textId="3CFF9BFF" w:rsidR="00FE724B" w:rsidRPr="000610D4" w:rsidRDefault="00FE724B" w:rsidP="00FE724B">
      <w:pPr>
        <w:tabs>
          <w:tab w:val="left" w:pos="1440"/>
        </w:tabs>
        <w:bidi/>
        <w:ind w:left="1440" w:right="-90" w:hanging="360"/>
        <w:jc w:val="left"/>
        <w:rPr>
          <w:rFonts w:ascii="Arial" w:hAnsi="Arial" w:cs="Arial"/>
          <w:szCs w:val="24"/>
        </w:rPr>
      </w:pPr>
      <w:r w:rsidRPr="000610D4">
        <w:rPr>
          <w:rFonts w:ascii="Arial" w:hAnsi="Arial" w:cs="Arial" w:hint="cs"/>
          <w:szCs w:val="24"/>
          <w:rtl/>
        </w:rPr>
        <w:t>ث.</w:t>
      </w:r>
      <w:r w:rsidRPr="000610D4">
        <w:rPr>
          <w:rFonts w:ascii="Arial" w:hAnsi="Arial" w:cs="Arial"/>
          <w:szCs w:val="24"/>
          <w:rtl/>
        </w:rPr>
        <w:tab/>
        <w:t>يُظهر الموقف غير الشخصي وال</w:t>
      </w:r>
      <w:r w:rsidRPr="000610D4">
        <w:rPr>
          <w:rFonts w:ascii="Arial" w:hAnsi="Arial" w:cs="Arial" w:hint="cs"/>
          <w:szCs w:val="24"/>
          <w:rtl/>
        </w:rPr>
        <w:t>إ</w:t>
      </w:r>
      <w:r w:rsidRPr="000610D4">
        <w:rPr>
          <w:rFonts w:ascii="Arial" w:hAnsi="Arial" w:cs="Arial"/>
          <w:szCs w:val="24"/>
          <w:rtl/>
        </w:rPr>
        <w:t>فتقار إلى خاتمة رسائلية</w:t>
      </w:r>
      <w:r w:rsidRPr="000610D4">
        <w:rPr>
          <w:rFonts w:ascii="Arial" w:hAnsi="Arial" w:cs="Arial" w:hint="cs"/>
          <w:szCs w:val="24"/>
          <w:rtl/>
        </w:rPr>
        <w:t>،</w:t>
      </w:r>
      <w:r w:rsidRPr="000610D4">
        <w:rPr>
          <w:rFonts w:ascii="Arial" w:hAnsi="Arial" w:cs="Arial"/>
          <w:szCs w:val="24"/>
          <w:rtl/>
        </w:rPr>
        <w:t xml:space="preserve"> أنها لم تكن رسالة فعلية بل مقالة في شكل رسائل، موجهة إلى دائرة واسعة من القراء، </w:t>
      </w:r>
      <w:r w:rsidRPr="000610D4">
        <w:rPr>
          <w:rFonts w:ascii="Arial" w:hAnsi="Arial" w:cs="Arial" w:hint="cs"/>
          <w:szCs w:val="24"/>
          <w:rtl/>
        </w:rPr>
        <w:t>لا أن تكون محددة</w:t>
      </w:r>
      <w:r w:rsidRPr="000610D4">
        <w:rPr>
          <w:rFonts w:ascii="Arial" w:hAnsi="Arial" w:cs="Arial"/>
          <w:szCs w:val="24"/>
          <w:rtl/>
        </w:rPr>
        <w:t xml:space="preserve"> بدقة.</w:t>
      </w:r>
    </w:p>
    <w:p w14:paraId="2F44869D" w14:textId="77777777" w:rsidR="00AD3AFD" w:rsidRPr="000610D4" w:rsidRDefault="00AD3AFD" w:rsidP="005813E5">
      <w:pPr>
        <w:ind w:right="-90"/>
        <w:jc w:val="left"/>
        <w:rPr>
          <w:rFonts w:ascii="Arial" w:hAnsi="Arial" w:cs="Arial"/>
          <w:szCs w:val="21"/>
        </w:rPr>
      </w:pPr>
    </w:p>
    <w:p w14:paraId="069DAFE3" w14:textId="1922173A" w:rsidR="00AD3AFD" w:rsidRPr="000610D4" w:rsidRDefault="00FE724B">
      <w:pPr>
        <w:pStyle w:val="ListParagraph"/>
        <w:numPr>
          <w:ilvl w:val="0"/>
          <w:numId w:val="20"/>
        </w:numPr>
        <w:tabs>
          <w:tab w:val="left" w:pos="1080"/>
        </w:tabs>
        <w:bidi/>
        <w:ind w:right="-90"/>
        <w:jc w:val="left"/>
        <w:rPr>
          <w:rFonts w:ascii="Arial" w:hAnsi="Arial" w:cs="Arial"/>
          <w:szCs w:val="24"/>
        </w:rPr>
      </w:pPr>
      <w:r w:rsidRPr="000610D4">
        <w:rPr>
          <w:rFonts w:ascii="Arial" w:hAnsi="Arial" w:cs="Arial"/>
          <w:szCs w:val="24"/>
          <w:rtl/>
        </w:rPr>
        <w:t>ال</w:t>
      </w:r>
      <w:r w:rsidRPr="000610D4">
        <w:rPr>
          <w:rFonts w:ascii="Arial" w:hAnsi="Arial" w:cs="Arial" w:hint="cs"/>
          <w:szCs w:val="24"/>
          <w:rtl/>
        </w:rPr>
        <w:t>خلاصة</w:t>
      </w:r>
      <w:r w:rsidRPr="000610D4">
        <w:rPr>
          <w:rFonts w:ascii="Arial" w:hAnsi="Arial" w:cs="Arial"/>
          <w:szCs w:val="24"/>
          <w:rtl/>
        </w:rPr>
        <w:t>: تتفق النظرة التقليدية أيض</w:t>
      </w:r>
      <w:r w:rsidRPr="000610D4">
        <w:rPr>
          <w:rFonts w:ascii="Arial" w:hAnsi="Arial" w:cs="Arial" w:hint="cs"/>
          <w:szCs w:val="24"/>
          <w:rtl/>
        </w:rPr>
        <w:t>اً</w:t>
      </w:r>
      <w:r w:rsidRPr="000610D4">
        <w:rPr>
          <w:rFonts w:ascii="Arial" w:hAnsi="Arial" w:cs="Arial"/>
          <w:szCs w:val="24"/>
          <w:rtl/>
        </w:rPr>
        <w:t xml:space="preserve"> على أن الرسالة موجهة إلى جمهور واسع من القراء، ولكن المعنى ال</w:t>
      </w:r>
      <w:r w:rsidR="00B06004" w:rsidRPr="000610D4">
        <w:rPr>
          <w:rFonts w:ascii="Arial" w:hAnsi="Arial" w:cs="Arial" w:hint="cs"/>
          <w:szCs w:val="24"/>
          <w:rtl/>
        </w:rPr>
        <w:t>تق</w:t>
      </w:r>
      <w:r w:rsidRPr="000610D4">
        <w:rPr>
          <w:rFonts w:ascii="Arial" w:hAnsi="Arial" w:cs="Arial"/>
          <w:szCs w:val="24"/>
          <w:rtl/>
        </w:rPr>
        <w:t>ني ليعقوب 1: 1 يكشف أن هؤلاء القراء هم من اليهود</w:t>
      </w:r>
      <w:r w:rsidR="00B06004" w:rsidRPr="000610D4">
        <w:rPr>
          <w:rFonts w:ascii="Arial" w:hAnsi="Arial" w:cs="Arial" w:hint="cs"/>
          <w:szCs w:val="24"/>
          <w:rtl/>
        </w:rPr>
        <w:t>، كما تؤيد</w:t>
      </w:r>
      <w:r w:rsidRPr="000610D4">
        <w:rPr>
          <w:rFonts w:ascii="Arial" w:hAnsi="Arial" w:cs="Arial"/>
          <w:szCs w:val="24"/>
          <w:rtl/>
        </w:rPr>
        <w:t xml:space="preserve"> الأدلة الداخلية بشكل قاطع المتلقين اليهود، ولا تحظى وجهة نظر كوميل بأي دعم خارجي (تم إخراج المقاطع الموازية من سياقها</w:t>
      </w:r>
      <w:r w:rsidR="00B06004" w:rsidRPr="000610D4">
        <w:rPr>
          <w:rFonts w:ascii="Arial" w:hAnsi="Arial" w:cs="Arial" w:hint="cs"/>
          <w:szCs w:val="24"/>
          <w:rtl/>
        </w:rPr>
        <w:t>،</w:t>
      </w:r>
      <w:r w:rsidRPr="000610D4">
        <w:rPr>
          <w:rFonts w:ascii="Arial" w:hAnsi="Arial" w:cs="Arial"/>
          <w:szCs w:val="24"/>
          <w:rtl/>
        </w:rPr>
        <w:t xml:space="preserve"> وبالتالي لا تميز بين إسرائيل والكنيسة)</w:t>
      </w:r>
      <w:r w:rsidR="00B06004" w:rsidRPr="000610D4">
        <w:rPr>
          <w:rFonts w:ascii="Arial" w:hAnsi="Arial" w:cs="Arial" w:hint="cs"/>
          <w:szCs w:val="24"/>
          <w:rtl/>
        </w:rPr>
        <w:t xml:space="preserve">، </w:t>
      </w:r>
      <w:r w:rsidRPr="000610D4">
        <w:rPr>
          <w:rFonts w:ascii="Arial" w:hAnsi="Arial" w:cs="Arial"/>
          <w:szCs w:val="24"/>
          <w:rtl/>
        </w:rPr>
        <w:t>وتشير هذه الأسباب إلى أن الرسالة كتبت من أورشليم</w:t>
      </w:r>
      <w:r w:rsidR="00B06004" w:rsidRPr="000610D4">
        <w:rPr>
          <w:rFonts w:ascii="Arial" w:hAnsi="Arial" w:cs="Arial" w:hint="cs"/>
          <w:szCs w:val="24"/>
          <w:rtl/>
        </w:rPr>
        <w:t>،</w:t>
      </w:r>
      <w:r w:rsidRPr="000610D4">
        <w:rPr>
          <w:rFonts w:ascii="Arial" w:hAnsi="Arial" w:cs="Arial"/>
          <w:szCs w:val="24"/>
          <w:rtl/>
        </w:rPr>
        <w:t xml:space="preserve"> إلى اليهود المسيحيين خارج إسرائيل (جثري، 761).</w:t>
      </w:r>
    </w:p>
    <w:p w14:paraId="6A71391B" w14:textId="7896A735" w:rsidR="00AD3AFD" w:rsidRPr="000610D4" w:rsidRDefault="00AD3AFD" w:rsidP="005813E5">
      <w:pPr>
        <w:tabs>
          <w:tab w:val="left" w:pos="1080"/>
        </w:tabs>
        <w:ind w:left="1080" w:right="-90" w:hanging="360"/>
        <w:jc w:val="left"/>
        <w:rPr>
          <w:rFonts w:ascii="Arial" w:hAnsi="Arial" w:cs="Arial"/>
          <w:szCs w:val="21"/>
          <w:rtl/>
        </w:rPr>
      </w:pPr>
      <w:r w:rsidRPr="000610D4">
        <w:rPr>
          <w:rFonts w:ascii="Arial" w:hAnsi="Arial" w:cs="Arial"/>
          <w:szCs w:val="21"/>
        </w:rPr>
        <w:tab/>
      </w:r>
    </w:p>
    <w:p w14:paraId="1CE04E07" w14:textId="17677F98" w:rsidR="00B06004" w:rsidRPr="000610D4" w:rsidRDefault="00B06004" w:rsidP="00B06004">
      <w:pPr>
        <w:tabs>
          <w:tab w:val="left" w:pos="1080"/>
        </w:tabs>
        <w:bidi/>
        <w:ind w:left="1080" w:right="-90" w:hanging="360"/>
        <w:jc w:val="left"/>
        <w:rPr>
          <w:rFonts w:ascii="Arial" w:hAnsi="Arial" w:cs="Arial"/>
          <w:szCs w:val="24"/>
        </w:rPr>
      </w:pPr>
      <w:r w:rsidRPr="000610D4">
        <w:rPr>
          <w:rFonts w:ascii="Arial" w:hAnsi="Arial" w:cs="Arial"/>
          <w:szCs w:val="21"/>
          <w:rtl/>
        </w:rPr>
        <w:tab/>
      </w:r>
      <w:r w:rsidRPr="000610D4">
        <w:rPr>
          <w:rFonts w:ascii="Arial" w:hAnsi="Arial" w:cs="Arial"/>
          <w:szCs w:val="24"/>
          <w:rtl/>
        </w:rPr>
        <w:t>لذلك فإن الأدلة الداخلية والخارجية تشير إلى أن يعقوب كتب من أورشليم إلى اليهود المسيحيين خارج إسرائيل</w:t>
      </w:r>
      <w:r w:rsidRPr="000610D4">
        <w:rPr>
          <w:rFonts w:ascii="Arial" w:hAnsi="Arial" w:cs="Arial" w:hint="cs"/>
          <w:szCs w:val="24"/>
          <w:rtl/>
        </w:rPr>
        <w:t>،</w:t>
      </w:r>
      <w:r w:rsidRPr="000610D4">
        <w:rPr>
          <w:rFonts w:ascii="Arial" w:hAnsi="Arial" w:cs="Arial"/>
          <w:szCs w:val="24"/>
          <w:rtl/>
        </w:rPr>
        <w:t xml:space="preserve"> ربما كتب بطرس للمسيحيين اليهود في الغرب (1 بط 1: 1)، بينما خاطب يعقوب المسيحيين اليهود في الإمبراطورية الشرقية في بابل وبلاد ما بين النهرين</w:t>
      </w:r>
      <w:r w:rsidRPr="000610D4">
        <w:rPr>
          <w:rFonts w:ascii="Arial" w:hAnsi="Arial" w:cs="Arial"/>
          <w:szCs w:val="24"/>
        </w:rPr>
        <w:t xml:space="preserve"> </w:t>
      </w:r>
      <w:r w:rsidR="00754CBD" w:rsidRPr="000610D4">
        <w:rPr>
          <w:rFonts w:ascii="Arial" w:hAnsi="Arial" w:cs="Arial" w:hint="cs"/>
          <w:szCs w:val="24"/>
          <w:rtl/>
        </w:rPr>
        <w:t>(</w:t>
      </w:r>
      <w:r w:rsidRPr="000610D4">
        <w:rPr>
          <w:rFonts w:ascii="Arial" w:hAnsi="Arial" w:cs="Arial"/>
          <w:szCs w:val="24"/>
          <w:rtl/>
        </w:rPr>
        <w:t xml:space="preserve">جونز، 319؛ بلو، </w:t>
      </w:r>
      <w:r w:rsidR="00754CBD" w:rsidRPr="000610D4">
        <w:rPr>
          <w:rFonts w:ascii="Arial" w:hAnsi="Arial" w:cs="Arial" w:hint="cs"/>
          <w:szCs w:val="24"/>
          <w:rtl/>
        </w:rPr>
        <w:t>ب ك س</w:t>
      </w:r>
      <w:r w:rsidRPr="000610D4">
        <w:rPr>
          <w:rFonts w:ascii="Arial" w:hAnsi="Arial" w:cs="Arial"/>
          <w:szCs w:val="24"/>
          <w:rtl/>
        </w:rPr>
        <w:t>، 2</w:t>
      </w:r>
      <w:r w:rsidRPr="000610D4">
        <w:rPr>
          <w:rFonts w:ascii="Arial" w:hAnsi="Arial" w:cs="Arial"/>
          <w:szCs w:val="24"/>
        </w:rPr>
        <w:t xml:space="preserve">: </w:t>
      </w:r>
      <w:r w:rsidRPr="000610D4">
        <w:rPr>
          <w:rFonts w:ascii="Arial" w:hAnsi="Arial" w:cs="Arial"/>
          <w:szCs w:val="24"/>
          <w:rtl/>
        </w:rPr>
        <w:t>816</w:t>
      </w:r>
      <w:r w:rsidR="00754CBD" w:rsidRPr="000610D4">
        <w:rPr>
          <w:rFonts w:ascii="Arial" w:hAnsi="Arial" w:cs="Arial" w:hint="cs"/>
          <w:szCs w:val="24"/>
          <w:rtl/>
        </w:rPr>
        <w:t xml:space="preserve">)، </w:t>
      </w:r>
      <w:r w:rsidRPr="000610D4">
        <w:rPr>
          <w:rFonts w:ascii="Arial" w:hAnsi="Arial" w:cs="Arial"/>
          <w:szCs w:val="24"/>
          <w:rtl/>
        </w:rPr>
        <w:t>ويعتقد آخرون أن هذه التجمعات اليهودية كانت في سوريا (هيبرت، 50؛ راجع أع 11: 19)</w:t>
      </w:r>
      <w:r w:rsidRPr="000610D4">
        <w:rPr>
          <w:rFonts w:ascii="Arial" w:hAnsi="Arial" w:cs="Arial"/>
          <w:szCs w:val="24"/>
        </w:rPr>
        <w:t>.</w:t>
      </w:r>
    </w:p>
    <w:p w14:paraId="14A8B001" w14:textId="77777777" w:rsidR="00AD3AFD" w:rsidRPr="000610D4" w:rsidRDefault="00AD3AFD" w:rsidP="005813E5">
      <w:pPr>
        <w:tabs>
          <w:tab w:val="left" w:pos="720"/>
        </w:tabs>
        <w:ind w:left="720" w:right="-90" w:hanging="360"/>
        <w:jc w:val="left"/>
        <w:rPr>
          <w:rFonts w:ascii="Arial" w:hAnsi="Arial" w:cs="Arial"/>
          <w:szCs w:val="21"/>
        </w:rPr>
      </w:pPr>
    </w:p>
    <w:p w14:paraId="6CA06A0C" w14:textId="511DC46B" w:rsidR="00E43C7A" w:rsidRPr="000610D4" w:rsidRDefault="00754CBD" w:rsidP="00754CBD">
      <w:pPr>
        <w:tabs>
          <w:tab w:val="left" w:pos="720"/>
        </w:tabs>
        <w:bidi/>
        <w:ind w:left="72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szCs w:val="24"/>
          <w:u w:val="single"/>
          <w:rtl/>
        </w:rPr>
        <w:t>المناسبة</w:t>
      </w:r>
      <w:r w:rsidRPr="000610D4">
        <w:rPr>
          <w:rFonts w:ascii="Arial" w:hAnsi="Arial" w:cs="Arial"/>
          <w:szCs w:val="24"/>
          <w:rtl/>
        </w:rPr>
        <w:t>: لا توضح هذه الرسالة غرضها صراحةً، لكن الأدلة الداخلية تكشف الكثير عن المستلمين</w:t>
      </w:r>
      <w:r w:rsidRPr="000610D4">
        <w:rPr>
          <w:rFonts w:ascii="Arial" w:hAnsi="Arial" w:cs="Arial" w:hint="cs"/>
          <w:szCs w:val="24"/>
          <w:rtl/>
        </w:rPr>
        <w:t>،</w:t>
      </w:r>
      <w:r w:rsidRPr="000610D4">
        <w:rPr>
          <w:rFonts w:ascii="Arial" w:hAnsi="Arial" w:cs="Arial"/>
          <w:szCs w:val="24"/>
          <w:rtl/>
        </w:rPr>
        <w:t xml:space="preserve"> لمساعدتنا في تمييز المناسبة.  كان القراء يجتمعون بانتظام في المجمع (2: 2)، حيث يستغل الأغنياء بينهم (1: 10) الفقراء (2: 1-13) والفقراء داخل الجماعة (1: 9؛ 5: 1-6)</w:t>
      </w:r>
      <w:r w:rsidRPr="000610D4">
        <w:rPr>
          <w:rFonts w:ascii="Arial" w:hAnsi="Arial" w:cs="Arial" w:hint="cs"/>
          <w:szCs w:val="24"/>
          <w:rtl/>
        </w:rPr>
        <w:t xml:space="preserve">، </w:t>
      </w:r>
      <w:r w:rsidRPr="000610D4">
        <w:rPr>
          <w:rFonts w:ascii="Arial" w:hAnsi="Arial" w:cs="Arial"/>
          <w:szCs w:val="24"/>
          <w:rtl/>
        </w:rPr>
        <w:t>وقد أدى هذا إلى التذمر (4: 11-12؛ 5: 9-10)</w:t>
      </w:r>
      <w:r w:rsidRPr="000610D4">
        <w:rPr>
          <w:rFonts w:ascii="Arial" w:hAnsi="Arial" w:cs="Arial" w:hint="cs"/>
          <w:szCs w:val="24"/>
          <w:rtl/>
        </w:rPr>
        <w:t>،</w:t>
      </w:r>
      <w:r w:rsidRPr="000610D4">
        <w:rPr>
          <w:rFonts w:ascii="Arial" w:hAnsi="Arial" w:cs="Arial"/>
          <w:szCs w:val="24"/>
          <w:rtl/>
        </w:rPr>
        <w:t xml:space="preserve"> والشجار ضد بعضهم البعض (4: 1-3)</w:t>
      </w:r>
      <w:r w:rsidRPr="000610D4">
        <w:rPr>
          <w:rFonts w:ascii="Arial" w:hAnsi="Arial" w:cs="Arial" w:hint="cs"/>
          <w:szCs w:val="24"/>
          <w:rtl/>
        </w:rPr>
        <w:t xml:space="preserve">، </w:t>
      </w:r>
      <w:r w:rsidRPr="000610D4">
        <w:rPr>
          <w:rFonts w:ascii="Arial" w:hAnsi="Arial" w:cs="Arial"/>
          <w:szCs w:val="24"/>
          <w:rtl/>
        </w:rPr>
        <w:t>كما أظهر المتلقون أيض</w:t>
      </w:r>
      <w:r w:rsidRPr="000610D4">
        <w:rPr>
          <w:rFonts w:ascii="Arial" w:hAnsi="Arial" w:cs="Arial" w:hint="cs"/>
          <w:szCs w:val="24"/>
          <w:rtl/>
        </w:rPr>
        <w:t>اً</w:t>
      </w:r>
      <w:r w:rsidRPr="000610D4">
        <w:rPr>
          <w:rFonts w:ascii="Arial" w:hAnsi="Arial" w:cs="Arial"/>
          <w:szCs w:val="24"/>
          <w:rtl/>
        </w:rPr>
        <w:t xml:space="preserve"> وجهة نظر دنيوية (4: 4-10)</w:t>
      </w:r>
      <w:r w:rsidRPr="000610D4">
        <w:rPr>
          <w:rFonts w:ascii="Arial" w:hAnsi="Arial" w:cs="Arial" w:hint="cs"/>
          <w:szCs w:val="24"/>
          <w:rtl/>
        </w:rPr>
        <w:t>،</w:t>
      </w:r>
      <w:r w:rsidRPr="000610D4">
        <w:rPr>
          <w:rFonts w:ascii="Arial" w:hAnsi="Arial" w:cs="Arial"/>
          <w:szCs w:val="24"/>
          <w:rtl/>
        </w:rPr>
        <w:t xml:space="preserve"> ونظرة مادية (4: 13-17) تفتقر إلى الرحمة (2: 15-16)، لذلك كتب يعقوب ليُظهر أن الإيمان الذي يظهر من خلال الأعمال الصالحة</w:t>
      </w:r>
      <w:r w:rsidRPr="000610D4">
        <w:rPr>
          <w:rFonts w:ascii="Arial" w:hAnsi="Arial" w:cs="Arial" w:hint="cs"/>
          <w:szCs w:val="24"/>
          <w:rtl/>
        </w:rPr>
        <w:t>،</w:t>
      </w:r>
      <w:r w:rsidRPr="000610D4">
        <w:rPr>
          <w:rFonts w:ascii="Arial" w:hAnsi="Arial" w:cs="Arial"/>
          <w:szCs w:val="24"/>
          <w:rtl/>
        </w:rPr>
        <w:t xml:space="preserve"> يبرر صلاحيته أمام الناس. (2: 14-26).</w:t>
      </w:r>
    </w:p>
    <w:p w14:paraId="61113AA1" w14:textId="6CCB5F8E" w:rsidR="00AD3AFD" w:rsidRPr="000610D4" w:rsidRDefault="00AD3AFD" w:rsidP="005813E5">
      <w:pPr>
        <w:tabs>
          <w:tab w:val="left" w:pos="720"/>
        </w:tabs>
        <w:ind w:left="720" w:right="-90" w:hanging="360"/>
        <w:jc w:val="left"/>
        <w:rPr>
          <w:rFonts w:ascii="Arial" w:hAnsi="Arial" w:cs="Arial"/>
          <w:szCs w:val="21"/>
          <w:rtl/>
        </w:rPr>
      </w:pPr>
      <w:r w:rsidRPr="000610D4">
        <w:rPr>
          <w:rFonts w:ascii="Arial" w:hAnsi="Arial" w:cs="Arial"/>
          <w:szCs w:val="21"/>
        </w:rPr>
        <w:tab/>
      </w:r>
    </w:p>
    <w:p w14:paraId="3A90F3BF" w14:textId="2F6C6780" w:rsidR="00754CBD" w:rsidRPr="000610D4" w:rsidRDefault="00754CBD" w:rsidP="00754CBD">
      <w:pPr>
        <w:tabs>
          <w:tab w:val="left" w:pos="720"/>
        </w:tabs>
        <w:bidi/>
        <w:ind w:left="720" w:right="-90" w:hanging="360"/>
        <w:jc w:val="left"/>
        <w:rPr>
          <w:rFonts w:ascii="Arial" w:hAnsi="Arial" w:cs="Arial"/>
          <w:szCs w:val="24"/>
        </w:rPr>
      </w:pPr>
      <w:r w:rsidRPr="000610D4">
        <w:rPr>
          <w:rFonts w:ascii="Arial" w:hAnsi="Arial" w:cs="Arial"/>
          <w:szCs w:val="21"/>
          <w:rtl/>
        </w:rPr>
        <w:tab/>
      </w:r>
      <w:r w:rsidRPr="000610D4">
        <w:rPr>
          <w:rFonts w:ascii="Arial" w:hAnsi="Arial" w:cs="Arial" w:hint="cs"/>
          <w:szCs w:val="21"/>
          <w:rtl/>
        </w:rPr>
        <w:t xml:space="preserve">دفعت </w:t>
      </w:r>
      <w:r w:rsidRPr="000610D4">
        <w:rPr>
          <w:rFonts w:ascii="Arial" w:hAnsi="Arial" w:cs="Arial"/>
          <w:szCs w:val="24"/>
          <w:rtl/>
        </w:rPr>
        <w:t>هذه الظروف المؤسفة في الكنيسة يعقوب</w:t>
      </w:r>
      <w:r w:rsidRPr="000610D4">
        <w:rPr>
          <w:rFonts w:ascii="Arial" w:hAnsi="Arial" w:cs="Arial" w:hint="cs"/>
          <w:szCs w:val="24"/>
          <w:rtl/>
        </w:rPr>
        <w:t>،</w:t>
      </w:r>
      <w:r w:rsidRPr="000610D4">
        <w:rPr>
          <w:rFonts w:ascii="Arial" w:hAnsi="Arial" w:cs="Arial"/>
          <w:szCs w:val="24"/>
          <w:rtl/>
        </w:rPr>
        <w:t xml:space="preserve"> إلى كتابة رسالة عامة كطلب من أجل المسيحية الحيوية</w:t>
      </w:r>
      <w:r w:rsidRPr="000610D4">
        <w:rPr>
          <w:rFonts w:ascii="Arial" w:hAnsi="Arial" w:cs="Arial" w:hint="cs"/>
          <w:szCs w:val="24"/>
          <w:rtl/>
        </w:rPr>
        <w:t>، و</w:t>
      </w:r>
      <w:r w:rsidRPr="000610D4">
        <w:rPr>
          <w:rFonts w:ascii="Arial" w:hAnsi="Arial" w:cs="Arial"/>
          <w:szCs w:val="24"/>
          <w:rtl/>
        </w:rPr>
        <w:t>الغرض ليس أطروحة عقائدية بل أخلاقية (عملية)</w:t>
      </w:r>
      <w:r w:rsidRPr="000610D4">
        <w:rPr>
          <w:rFonts w:ascii="Arial" w:hAnsi="Arial" w:cs="Arial" w:hint="cs"/>
          <w:szCs w:val="24"/>
          <w:rtl/>
        </w:rPr>
        <w:t>،</w:t>
      </w:r>
      <w:r w:rsidRPr="000610D4">
        <w:rPr>
          <w:rFonts w:ascii="Arial" w:hAnsi="Arial" w:cs="Arial"/>
          <w:szCs w:val="24"/>
          <w:rtl/>
        </w:rPr>
        <w:t xml:space="preserve"> لإجبار المؤمنين على فحص ما إذا كانت مواقفهم وأفعالهم تظهر حقيقة إيمانهم بالمسيح.  يمكن تلخيص مفاهيمها الأساسية في الدعوة إلى </w:t>
      </w:r>
      <w:r w:rsidRPr="000610D4">
        <w:rPr>
          <w:rFonts w:ascii="Arial" w:hAnsi="Arial" w:cs="Arial" w:hint="cs"/>
          <w:szCs w:val="24"/>
          <w:rtl/>
        </w:rPr>
        <w:t>أن ت</w:t>
      </w:r>
      <w:r w:rsidRPr="000610D4">
        <w:rPr>
          <w:rFonts w:ascii="Arial" w:hAnsi="Arial" w:cs="Arial"/>
          <w:szCs w:val="24"/>
          <w:rtl/>
        </w:rPr>
        <w:t>كون</w:t>
      </w:r>
      <w:r w:rsidRPr="000610D4">
        <w:rPr>
          <w:rFonts w:ascii="Arial" w:hAnsi="Arial" w:cs="Arial" w:hint="cs"/>
          <w:szCs w:val="24"/>
          <w:rtl/>
        </w:rPr>
        <w:t>وا</w:t>
      </w:r>
      <w:r w:rsidRPr="000610D4">
        <w:rPr>
          <w:rFonts w:ascii="Arial" w:hAnsi="Arial" w:cs="Arial"/>
          <w:szCs w:val="24"/>
          <w:rtl/>
        </w:rPr>
        <w:t xml:space="preserve"> عاملين بالكلمة، لا سامعين فقط خادعين أنفسكم (1: 22)، وكذلك الإعلان أن الإيمان بدون أعمال لا ينفع (2: 20ب)</w:t>
      </w:r>
      <w:r w:rsidRPr="000610D4">
        <w:rPr>
          <w:rFonts w:ascii="Arial" w:hAnsi="Arial" w:cs="Arial"/>
          <w:szCs w:val="24"/>
        </w:rPr>
        <w:t>.</w:t>
      </w:r>
    </w:p>
    <w:p w14:paraId="2BB464E4" w14:textId="73D39546" w:rsidR="00AD3AFD" w:rsidRPr="000610D4" w:rsidRDefault="00AD3AFD" w:rsidP="003B1412">
      <w:pPr>
        <w:tabs>
          <w:tab w:val="left" w:pos="360"/>
        </w:tabs>
        <w:ind w:right="-90"/>
        <w:jc w:val="left"/>
        <w:rPr>
          <w:rFonts w:ascii="Arial" w:hAnsi="Arial" w:cs="Arial"/>
          <w:b/>
          <w:szCs w:val="21"/>
          <w:rtl/>
        </w:rPr>
      </w:pPr>
    </w:p>
    <w:p w14:paraId="350F427C" w14:textId="7DF2139A" w:rsidR="003B1412" w:rsidRPr="000610D4" w:rsidRDefault="003B1412" w:rsidP="003B1412">
      <w:pPr>
        <w:tabs>
          <w:tab w:val="left" w:pos="360"/>
        </w:tabs>
        <w:bidi/>
        <w:ind w:left="360" w:right="-90" w:hanging="360"/>
        <w:jc w:val="left"/>
        <w:rPr>
          <w:rFonts w:ascii="Arial" w:hAnsi="Arial" w:cs="Arial"/>
          <w:bCs/>
          <w:szCs w:val="24"/>
        </w:rPr>
      </w:pPr>
      <w:r w:rsidRPr="000610D4">
        <w:rPr>
          <w:rFonts w:ascii="Arial" w:hAnsi="Arial" w:cs="Arial" w:hint="cs"/>
          <w:bCs/>
          <w:szCs w:val="24"/>
          <w:rtl/>
        </w:rPr>
        <w:t>4.</w:t>
      </w:r>
      <w:r w:rsidRPr="000610D4">
        <w:rPr>
          <w:rFonts w:ascii="Arial" w:hAnsi="Arial" w:cs="Arial"/>
          <w:bCs/>
          <w:szCs w:val="24"/>
          <w:rtl/>
        </w:rPr>
        <w:tab/>
      </w:r>
      <w:r w:rsidRPr="000610D4">
        <w:rPr>
          <w:rFonts w:ascii="Arial" w:hAnsi="Arial" w:cs="Arial" w:hint="cs"/>
          <w:bCs/>
          <w:szCs w:val="24"/>
          <w:rtl/>
        </w:rPr>
        <w:t>الخصائص</w:t>
      </w:r>
    </w:p>
    <w:p w14:paraId="428F585E" w14:textId="77777777" w:rsidR="00AD3AFD" w:rsidRPr="000610D4" w:rsidRDefault="00AD3AFD" w:rsidP="005813E5">
      <w:pPr>
        <w:tabs>
          <w:tab w:val="left" w:pos="720"/>
        </w:tabs>
        <w:ind w:left="720" w:right="-90" w:hanging="360"/>
        <w:jc w:val="left"/>
        <w:rPr>
          <w:rFonts w:ascii="Arial" w:hAnsi="Arial" w:cs="Arial"/>
          <w:szCs w:val="21"/>
        </w:rPr>
      </w:pPr>
    </w:p>
    <w:p w14:paraId="7DD3D03B" w14:textId="4CFD5026" w:rsidR="00B37242" w:rsidRPr="000610D4" w:rsidRDefault="00B37242">
      <w:pPr>
        <w:pStyle w:val="ListParagraph"/>
        <w:numPr>
          <w:ilvl w:val="0"/>
          <w:numId w:val="22"/>
        </w:numPr>
        <w:tabs>
          <w:tab w:val="left" w:pos="720"/>
        </w:tabs>
        <w:bidi/>
        <w:ind w:right="-90"/>
        <w:jc w:val="left"/>
        <w:rPr>
          <w:rFonts w:ascii="Arial" w:hAnsi="Arial" w:cs="Arial"/>
          <w:szCs w:val="21"/>
        </w:rPr>
      </w:pPr>
      <w:r w:rsidRPr="000610D4">
        <w:rPr>
          <w:rFonts w:ascii="Arial" w:hAnsi="Arial" w:cs="Arial"/>
          <w:szCs w:val="21"/>
          <w:rtl/>
        </w:rPr>
        <w:t xml:space="preserve">تعتبر رسالة يعقوب فريدة من نوعها عند النظر إليها من وجهة نظر </w:t>
      </w:r>
      <w:r w:rsidRPr="000610D4">
        <w:rPr>
          <w:rFonts w:ascii="Arial" w:hAnsi="Arial" w:cs="Arial"/>
          <w:szCs w:val="21"/>
          <w:u w:val="single"/>
          <w:rtl/>
        </w:rPr>
        <w:t>أدبية</w:t>
      </w:r>
      <w:r w:rsidRPr="000610D4">
        <w:rPr>
          <w:rFonts w:ascii="Arial" w:hAnsi="Arial" w:cs="Arial"/>
          <w:szCs w:val="21"/>
          <w:rtl/>
        </w:rPr>
        <w:t>:</w:t>
      </w:r>
    </w:p>
    <w:p w14:paraId="3252C293" w14:textId="77777777" w:rsidR="00AD3AFD" w:rsidRPr="000610D4" w:rsidRDefault="00AD3AFD" w:rsidP="005813E5">
      <w:pPr>
        <w:tabs>
          <w:tab w:val="left" w:pos="1080"/>
        </w:tabs>
        <w:ind w:left="1080" w:right="-90" w:hanging="360"/>
        <w:jc w:val="left"/>
        <w:rPr>
          <w:rFonts w:ascii="Arial" w:hAnsi="Arial" w:cs="Arial"/>
          <w:szCs w:val="21"/>
        </w:rPr>
      </w:pPr>
    </w:p>
    <w:p w14:paraId="0635F46F" w14:textId="77DD2B3F" w:rsidR="00B37242" w:rsidRPr="000610D4" w:rsidRDefault="00B37242">
      <w:pPr>
        <w:pStyle w:val="ListParagraph"/>
        <w:numPr>
          <w:ilvl w:val="0"/>
          <w:numId w:val="23"/>
        </w:numPr>
        <w:tabs>
          <w:tab w:val="left" w:pos="1080"/>
        </w:tabs>
        <w:bidi/>
        <w:ind w:right="-90"/>
        <w:jc w:val="left"/>
        <w:rPr>
          <w:rFonts w:ascii="Arial" w:hAnsi="Arial" w:cs="Arial"/>
          <w:szCs w:val="24"/>
        </w:rPr>
      </w:pPr>
      <w:r w:rsidRPr="000610D4">
        <w:rPr>
          <w:rFonts w:ascii="Arial" w:hAnsi="Arial" w:cs="Arial"/>
          <w:szCs w:val="24"/>
          <w:u w:val="single"/>
          <w:rtl/>
        </w:rPr>
        <w:t>البنية</w:t>
      </w:r>
      <w:r w:rsidRPr="000610D4">
        <w:rPr>
          <w:rFonts w:ascii="Arial" w:hAnsi="Arial" w:cs="Arial"/>
          <w:szCs w:val="24"/>
          <w:rtl/>
        </w:rPr>
        <w:t>: يصعب تحديد الخطوط العريضة لل</w:t>
      </w:r>
      <w:r w:rsidRPr="000610D4">
        <w:rPr>
          <w:rFonts w:ascii="Arial" w:hAnsi="Arial" w:cs="Arial" w:hint="cs"/>
          <w:szCs w:val="24"/>
          <w:rtl/>
        </w:rPr>
        <w:t>سفر،</w:t>
      </w:r>
      <w:r w:rsidRPr="000610D4">
        <w:rPr>
          <w:rFonts w:ascii="Arial" w:hAnsi="Arial" w:cs="Arial"/>
          <w:szCs w:val="24"/>
          <w:rtl/>
        </w:rPr>
        <w:t xml:space="preserve"> لأنه يحتوي على العديد من الأقوال البليغة</w:t>
      </w:r>
      <w:r w:rsidRPr="000610D4">
        <w:rPr>
          <w:rFonts w:ascii="Arial" w:hAnsi="Arial" w:cs="Arial" w:hint="cs"/>
          <w:szCs w:val="24"/>
          <w:rtl/>
        </w:rPr>
        <w:t>،</w:t>
      </w:r>
      <w:r w:rsidRPr="000610D4">
        <w:rPr>
          <w:rFonts w:ascii="Arial" w:hAnsi="Arial" w:cs="Arial"/>
          <w:szCs w:val="24"/>
          <w:rtl/>
        </w:rPr>
        <w:t xml:space="preserve"> ولهذا السبب سمي أمثال العهد الجديد. تقول وجهة نظر نقدية نموذجية: على الرغم من وجود العديد من الأقوال الجيدة فيه، إلا أنه غير منظمة ويهودي، وبالتالي ليس كتابة رسولية (</w:t>
      </w:r>
      <w:r w:rsidRPr="000610D4">
        <w:rPr>
          <w:rFonts w:ascii="Arial" w:hAnsi="Arial" w:cs="Arial" w:hint="cs"/>
          <w:szCs w:val="24"/>
          <w:rtl/>
        </w:rPr>
        <w:t xml:space="preserve">كوميل، </w:t>
      </w:r>
      <w:r w:rsidRPr="000610D4">
        <w:rPr>
          <w:rFonts w:ascii="Arial" w:hAnsi="Arial" w:cs="Arial"/>
          <w:szCs w:val="24"/>
          <w:rtl/>
        </w:rPr>
        <w:t>285).</w:t>
      </w:r>
    </w:p>
    <w:p w14:paraId="7C6521D3" w14:textId="77777777" w:rsidR="00AD3AFD" w:rsidRPr="000610D4" w:rsidRDefault="00AD3AFD" w:rsidP="005813E5">
      <w:pPr>
        <w:tabs>
          <w:tab w:val="left" w:pos="1080"/>
        </w:tabs>
        <w:ind w:left="1080" w:right="-90" w:hanging="360"/>
        <w:jc w:val="left"/>
        <w:rPr>
          <w:rFonts w:ascii="Arial" w:hAnsi="Arial" w:cs="Arial"/>
          <w:szCs w:val="21"/>
        </w:rPr>
      </w:pPr>
    </w:p>
    <w:p w14:paraId="00FF8763" w14:textId="48746DAF" w:rsidR="00B37242" w:rsidRPr="000610D4" w:rsidRDefault="00B37242">
      <w:pPr>
        <w:pStyle w:val="ListParagraph"/>
        <w:numPr>
          <w:ilvl w:val="0"/>
          <w:numId w:val="23"/>
        </w:numPr>
        <w:tabs>
          <w:tab w:val="left" w:pos="1080"/>
        </w:tabs>
        <w:bidi/>
        <w:ind w:right="-90"/>
        <w:jc w:val="left"/>
        <w:rPr>
          <w:rFonts w:ascii="Arial" w:hAnsi="Arial" w:cs="Arial"/>
          <w:szCs w:val="24"/>
          <w:u w:val="single"/>
        </w:rPr>
      </w:pPr>
      <w:r w:rsidRPr="000610D4">
        <w:rPr>
          <w:rFonts w:ascii="Arial" w:hAnsi="Arial" w:cs="Arial" w:hint="cs"/>
          <w:szCs w:val="24"/>
          <w:u w:val="single"/>
          <w:rtl/>
        </w:rPr>
        <w:t>التركيز</w:t>
      </w:r>
    </w:p>
    <w:p w14:paraId="0C61A055" w14:textId="77777777" w:rsidR="00AD3AFD" w:rsidRPr="000610D4" w:rsidRDefault="00AD3AFD" w:rsidP="005813E5">
      <w:pPr>
        <w:tabs>
          <w:tab w:val="left" w:pos="1440"/>
        </w:tabs>
        <w:ind w:left="1440" w:right="-90" w:hanging="360"/>
        <w:jc w:val="left"/>
        <w:rPr>
          <w:rFonts w:ascii="Arial" w:hAnsi="Arial" w:cs="Arial"/>
          <w:szCs w:val="21"/>
        </w:rPr>
      </w:pPr>
    </w:p>
    <w:p w14:paraId="4E31E0DC" w14:textId="70B8AC05" w:rsidR="00B37242" w:rsidRPr="000610D4" w:rsidRDefault="00B37242">
      <w:pPr>
        <w:pStyle w:val="ListParagraph"/>
        <w:numPr>
          <w:ilvl w:val="0"/>
          <w:numId w:val="24"/>
        </w:numPr>
        <w:tabs>
          <w:tab w:val="left" w:pos="1440"/>
        </w:tabs>
        <w:bidi/>
        <w:ind w:right="-90"/>
        <w:jc w:val="left"/>
        <w:rPr>
          <w:rFonts w:ascii="Arial" w:hAnsi="Arial" w:cs="Arial"/>
          <w:szCs w:val="24"/>
          <w:rtl/>
          <w:lang w:bidi="ar-JO"/>
        </w:rPr>
      </w:pPr>
      <w:r w:rsidRPr="000610D4">
        <w:rPr>
          <w:rFonts w:ascii="Arial" w:hAnsi="Arial" w:cs="Arial"/>
          <w:szCs w:val="24"/>
          <w:rtl/>
          <w:lang w:bidi="ar-JO"/>
        </w:rPr>
        <w:t>التركيز الأخلاقي.  لقد وصف لوثر رسالة يعقوب</w:t>
      </w:r>
      <w:r w:rsidRPr="000610D4">
        <w:rPr>
          <w:rFonts w:ascii="Arial" w:hAnsi="Arial" w:cs="Arial" w:hint="cs"/>
          <w:szCs w:val="24"/>
          <w:rtl/>
          <w:lang w:bidi="ar-JO"/>
        </w:rPr>
        <w:t>،</w:t>
      </w:r>
      <w:r w:rsidRPr="000610D4">
        <w:rPr>
          <w:rFonts w:ascii="Arial" w:hAnsi="Arial" w:cs="Arial"/>
          <w:szCs w:val="24"/>
          <w:rtl/>
          <w:lang w:bidi="ar-JO"/>
        </w:rPr>
        <w:t xml:space="preserve"> بأنها رسالة غير واضحة مقارنة برسائل بولس، لأنها لا تحتوي على أسلوب إنجيلي في التعامل معها. لم يكن م</w:t>
      </w:r>
      <w:r w:rsidRPr="000610D4">
        <w:rPr>
          <w:rFonts w:ascii="Arial" w:hAnsi="Arial" w:cs="Arial" w:hint="cs"/>
          <w:szCs w:val="24"/>
          <w:rtl/>
          <w:lang w:bidi="ar-JO"/>
        </w:rPr>
        <w:t>عجباً</w:t>
      </w:r>
      <w:r w:rsidRPr="000610D4">
        <w:rPr>
          <w:rFonts w:ascii="Arial" w:hAnsi="Arial" w:cs="Arial"/>
          <w:szCs w:val="24"/>
          <w:rtl/>
          <w:lang w:bidi="ar-JO"/>
        </w:rPr>
        <w:t xml:space="preserve"> بافتقار الرسالة إلى التركيز على التعليم العقائدي</w:t>
      </w:r>
      <w:r w:rsidRPr="000610D4">
        <w:rPr>
          <w:rFonts w:ascii="Arial" w:hAnsi="Arial" w:cs="Arial" w:hint="cs"/>
          <w:szCs w:val="24"/>
          <w:rtl/>
          <w:lang w:bidi="ar-JO"/>
        </w:rPr>
        <w:t>،</w:t>
      </w:r>
      <w:r w:rsidRPr="000610D4">
        <w:rPr>
          <w:rFonts w:ascii="Arial" w:hAnsi="Arial" w:cs="Arial"/>
          <w:szCs w:val="24"/>
          <w:rtl/>
          <w:lang w:bidi="ar-JO"/>
        </w:rPr>
        <w:t xml:space="preserve"> وقال إنها تتعارض مع رسائل بولس</w:t>
      </w:r>
      <w:r w:rsidRPr="000610D4">
        <w:rPr>
          <w:rFonts w:ascii="Arial" w:hAnsi="Arial" w:cs="Arial" w:hint="cs"/>
          <w:szCs w:val="24"/>
          <w:rtl/>
          <w:lang w:bidi="ar-JO"/>
        </w:rPr>
        <w:t>،</w:t>
      </w:r>
      <w:r w:rsidRPr="000610D4">
        <w:rPr>
          <w:rFonts w:ascii="Arial" w:hAnsi="Arial" w:cs="Arial"/>
          <w:szCs w:val="24"/>
          <w:rtl/>
          <w:lang w:bidi="ar-JO"/>
        </w:rPr>
        <w:t xml:space="preserve"> من خلال دعم وجهة النظر البابوية حول التبرير بالأعمال (هيبرت، 3: 34-35؛ كوميل، 285). في حين أن الرسالة تحتوي على القليل من اللاهوت الرسمي، فإن نقد لوثر غير مبرر</w:t>
      </w:r>
      <w:r w:rsidRPr="000610D4">
        <w:rPr>
          <w:rFonts w:ascii="Arial" w:hAnsi="Arial" w:cs="Arial" w:hint="cs"/>
          <w:szCs w:val="24"/>
          <w:rtl/>
          <w:lang w:bidi="ar-JO"/>
        </w:rPr>
        <w:t xml:space="preserve">، </w:t>
      </w:r>
      <w:r w:rsidRPr="000610D4">
        <w:rPr>
          <w:rFonts w:ascii="Arial" w:hAnsi="Arial" w:cs="Arial"/>
          <w:szCs w:val="24"/>
          <w:rtl/>
          <w:lang w:bidi="ar-JO"/>
        </w:rPr>
        <w:t>لأنه يحتوي على عدة بيانات عقائدية (1: 12-13، 17-18؛ 2: 1، 10-13، 19؛ 3: 9؛ 4: 5؛ 5 :7-9؛</w:t>
      </w:r>
      <w:r w:rsidRPr="000610D4">
        <w:rPr>
          <w:rFonts w:ascii="Arial" w:hAnsi="Arial" w:cs="Arial" w:hint="cs"/>
          <w:szCs w:val="24"/>
          <w:rtl/>
          <w:lang w:bidi="ar-JO"/>
        </w:rPr>
        <w:t xml:space="preserve"> </w:t>
      </w:r>
      <w:r w:rsidRPr="000610D4">
        <w:rPr>
          <w:rFonts w:ascii="Arial" w:hAnsi="Arial" w:cs="Arial"/>
          <w:szCs w:val="24"/>
          <w:lang w:bidi="ar-JO"/>
        </w:rPr>
        <w:t>TTTB</w:t>
      </w:r>
      <w:r w:rsidRPr="000610D4">
        <w:rPr>
          <w:rFonts w:ascii="Arial" w:hAnsi="Arial" w:cs="Arial" w:hint="cs"/>
          <w:szCs w:val="24"/>
          <w:rtl/>
          <w:lang w:bidi="ar-JO"/>
        </w:rPr>
        <w:t>، 466).</w:t>
      </w:r>
      <w:r w:rsidRPr="000610D4">
        <w:rPr>
          <w:rFonts w:ascii="Arial" w:hAnsi="Arial" w:cs="Arial"/>
          <w:szCs w:val="24"/>
          <w:rtl/>
          <w:lang w:bidi="ar-JO"/>
        </w:rPr>
        <w:t xml:space="preserve"> إن تركيزه الأخلاقي ووعظه الرعوي واضحان</w:t>
      </w:r>
      <w:r w:rsidRPr="000610D4">
        <w:rPr>
          <w:rFonts w:ascii="Arial" w:hAnsi="Arial" w:cs="Arial" w:hint="cs"/>
          <w:szCs w:val="24"/>
          <w:rtl/>
          <w:lang w:bidi="ar-JO"/>
        </w:rPr>
        <w:t>،</w:t>
      </w:r>
      <w:r w:rsidRPr="000610D4">
        <w:rPr>
          <w:rFonts w:ascii="Arial" w:hAnsi="Arial" w:cs="Arial"/>
          <w:szCs w:val="24"/>
          <w:rtl/>
          <w:lang w:bidi="ar-JO"/>
        </w:rPr>
        <w:t xml:space="preserve"> في أن </w:t>
      </w:r>
      <w:r w:rsidRPr="000610D4">
        <w:rPr>
          <w:rFonts w:ascii="Arial" w:hAnsi="Arial" w:cs="Arial" w:hint="cs"/>
          <w:szCs w:val="24"/>
          <w:rtl/>
          <w:lang w:bidi="ar-JO"/>
        </w:rPr>
        <w:t>يعقوب</w:t>
      </w:r>
      <w:r w:rsidRPr="000610D4">
        <w:rPr>
          <w:rFonts w:ascii="Arial" w:hAnsi="Arial" w:cs="Arial"/>
          <w:szCs w:val="24"/>
          <w:rtl/>
          <w:lang w:bidi="ar-JO"/>
        </w:rPr>
        <w:t xml:space="preserve"> يستخدم أفعال الأمر بشكل متكرر</w:t>
      </w:r>
      <w:r w:rsidRPr="000610D4">
        <w:rPr>
          <w:rFonts w:ascii="Arial" w:hAnsi="Arial" w:cs="Arial" w:hint="cs"/>
          <w:szCs w:val="24"/>
          <w:rtl/>
          <w:lang w:bidi="ar-JO"/>
        </w:rPr>
        <w:t>،</w:t>
      </w:r>
      <w:r w:rsidRPr="000610D4">
        <w:rPr>
          <w:rFonts w:ascii="Arial" w:hAnsi="Arial" w:cs="Arial"/>
          <w:szCs w:val="24"/>
          <w:rtl/>
          <w:lang w:bidi="ar-JO"/>
        </w:rPr>
        <w:t xml:space="preserve"> أكثر من أي </w:t>
      </w:r>
      <w:r w:rsidRPr="000610D4">
        <w:rPr>
          <w:rFonts w:ascii="Arial" w:hAnsi="Arial" w:cs="Arial" w:hint="cs"/>
          <w:szCs w:val="24"/>
          <w:rtl/>
          <w:lang w:bidi="ar-JO"/>
        </w:rPr>
        <w:t>سفر</w:t>
      </w:r>
      <w:r w:rsidRPr="000610D4">
        <w:rPr>
          <w:rFonts w:ascii="Arial" w:hAnsi="Arial" w:cs="Arial"/>
          <w:szCs w:val="24"/>
          <w:rtl/>
          <w:lang w:bidi="ar-JO"/>
        </w:rPr>
        <w:t xml:space="preserve"> آخر في العهد الجديد (كارسون، مقدمة إلى العهد الجديد، 415).  في آياتها القصيرة البالغ عددها 108 آيات، هناك أكثر من 50 أمر</w:t>
      </w:r>
      <w:r w:rsidR="00074A7F" w:rsidRPr="000610D4">
        <w:rPr>
          <w:rFonts w:ascii="Arial" w:hAnsi="Arial" w:cs="Arial" w:hint="cs"/>
          <w:szCs w:val="24"/>
          <w:rtl/>
          <w:lang w:bidi="ar-JO"/>
        </w:rPr>
        <w:t>اً</w:t>
      </w:r>
      <w:r w:rsidRPr="000610D4">
        <w:rPr>
          <w:rFonts w:ascii="Arial" w:hAnsi="Arial" w:cs="Arial"/>
          <w:szCs w:val="24"/>
          <w:rtl/>
          <w:lang w:bidi="ar-JO"/>
        </w:rPr>
        <w:t xml:space="preserve"> مباشر</w:t>
      </w:r>
      <w:r w:rsidR="00074A7F" w:rsidRPr="000610D4">
        <w:rPr>
          <w:rFonts w:ascii="Arial" w:hAnsi="Arial" w:cs="Arial" w:hint="cs"/>
          <w:szCs w:val="24"/>
          <w:rtl/>
          <w:lang w:bidi="ar-JO"/>
        </w:rPr>
        <w:t>اً.</w:t>
      </w:r>
    </w:p>
    <w:p w14:paraId="640138C6" w14:textId="77777777" w:rsidR="00AD3AFD" w:rsidRPr="000610D4" w:rsidRDefault="00AD3AFD" w:rsidP="005813E5">
      <w:pPr>
        <w:tabs>
          <w:tab w:val="left" w:pos="1440"/>
        </w:tabs>
        <w:ind w:left="1440" w:right="-90" w:hanging="360"/>
        <w:jc w:val="left"/>
        <w:rPr>
          <w:rFonts w:ascii="Arial" w:hAnsi="Arial" w:cs="Arial"/>
          <w:szCs w:val="21"/>
        </w:rPr>
      </w:pPr>
    </w:p>
    <w:p w14:paraId="3DFDA536" w14:textId="1FA00CC6" w:rsidR="00F91A3A" w:rsidRPr="000610D4" w:rsidRDefault="00F91A3A" w:rsidP="00F91A3A">
      <w:pPr>
        <w:tabs>
          <w:tab w:val="left" w:pos="1440"/>
        </w:tabs>
        <w:bidi/>
        <w:ind w:left="1440" w:right="-90" w:hanging="360"/>
        <w:jc w:val="left"/>
        <w:rPr>
          <w:rFonts w:ascii="Arial" w:hAnsi="Arial" w:cs="Arial"/>
          <w:szCs w:val="24"/>
          <w:rtl/>
          <w:lang w:bidi="ar-JO"/>
        </w:rPr>
      </w:pPr>
      <w:r w:rsidRPr="000610D4">
        <w:rPr>
          <w:rFonts w:ascii="Arial" w:hAnsi="Arial" w:cs="Arial" w:hint="cs"/>
          <w:szCs w:val="24"/>
          <w:rtl/>
          <w:lang w:bidi="ar-JO"/>
        </w:rPr>
        <w:t>ب.</w:t>
      </w:r>
      <w:r w:rsidRPr="000610D4">
        <w:rPr>
          <w:rFonts w:ascii="Arial" w:hAnsi="Arial" w:cs="Arial"/>
          <w:szCs w:val="24"/>
          <w:rtl/>
          <w:lang w:bidi="ar-JO"/>
        </w:rPr>
        <w:tab/>
        <w:t>التركيز اليهودي.  تظهر نكهة سامية قوية في اقتباساته الخمسة من العهد القديم (1</w:t>
      </w:r>
      <w:r w:rsidRPr="000610D4">
        <w:rPr>
          <w:rFonts w:ascii="Arial" w:hAnsi="Arial" w:cs="Arial" w:hint="cs"/>
          <w:szCs w:val="24"/>
          <w:rtl/>
          <w:lang w:bidi="ar-JO"/>
        </w:rPr>
        <w:t xml:space="preserve"> </w:t>
      </w:r>
      <w:r w:rsidRPr="000610D4">
        <w:rPr>
          <w:rFonts w:ascii="Arial" w:hAnsi="Arial" w:cs="Arial"/>
          <w:szCs w:val="24"/>
          <w:rtl/>
          <w:lang w:bidi="ar-JO"/>
        </w:rPr>
        <w:t>:11؛ 2</w:t>
      </w:r>
      <w:r w:rsidRPr="000610D4">
        <w:rPr>
          <w:rFonts w:ascii="Arial" w:hAnsi="Arial" w:cs="Arial" w:hint="cs"/>
          <w:szCs w:val="24"/>
          <w:rtl/>
          <w:lang w:bidi="ar-JO"/>
        </w:rPr>
        <w:t xml:space="preserve"> </w:t>
      </w:r>
      <w:r w:rsidRPr="000610D4">
        <w:rPr>
          <w:rFonts w:ascii="Arial" w:hAnsi="Arial" w:cs="Arial"/>
          <w:szCs w:val="24"/>
          <w:rtl/>
          <w:lang w:bidi="ar-JO"/>
        </w:rPr>
        <w:t>:8، 11، 23؛ 4</w:t>
      </w:r>
      <w:r w:rsidRPr="000610D4">
        <w:rPr>
          <w:rFonts w:ascii="Arial" w:hAnsi="Arial" w:cs="Arial" w:hint="cs"/>
          <w:szCs w:val="24"/>
          <w:rtl/>
          <w:lang w:bidi="ar-JO"/>
        </w:rPr>
        <w:t xml:space="preserve"> </w:t>
      </w:r>
      <w:r w:rsidRPr="000610D4">
        <w:rPr>
          <w:rFonts w:ascii="Arial" w:hAnsi="Arial" w:cs="Arial"/>
          <w:szCs w:val="24"/>
          <w:rtl/>
          <w:lang w:bidi="ar-JO"/>
        </w:rPr>
        <w:t>:6)، والعديد من التلميحات غير المباشرة (مثل 1</w:t>
      </w:r>
      <w:r w:rsidRPr="000610D4">
        <w:rPr>
          <w:rFonts w:ascii="Arial" w:hAnsi="Arial" w:cs="Arial" w:hint="cs"/>
          <w:szCs w:val="24"/>
          <w:rtl/>
          <w:lang w:bidi="ar-JO"/>
        </w:rPr>
        <w:t xml:space="preserve"> </w:t>
      </w:r>
      <w:r w:rsidRPr="000610D4">
        <w:rPr>
          <w:rFonts w:ascii="Arial" w:hAnsi="Arial" w:cs="Arial"/>
          <w:szCs w:val="24"/>
          <w:rtl/>
          <w:lang w:bidi="ar-JO"/>
        </w:rPr>
        <w:t>:10؛ 2</w:t>
      </w:r>
      <w:r w:rsidRPr="000610D4">
        <w:rPr>
          <w:rFonts w:ascii="Arial" w:hAnsi="Arial" w:cs="Arial" w:hint="cs"/>
          <w:szCs w:val="24"/>
          <w:rtl/>
          <w:lang w:bidi="ar-JO"/>
        </w:rPr>
        <w:t xml:space="preserve"> </w:t>
      </w:r>
      <w:r w:rsidRPr="000610D4">
        <w:rPr>
          <w:rFonts w:ascii="Arial" w:hAnsi="Arial" w:cs="Arial"/>
          <w:szCs w:val="24"/>
          <w:rtl/>
          <w:lang w:bidi="ar-JO"/>
        </w:rPr>
        <w:t>:21، 23، 25؛ 3</w:t>
      </w:r>
      <w:r w:rsidRPr="000610D4">
        <w:rPr>
          <w:rFonts w:ascii="Arial" w:hAnsi="Arial" w:cs="Arial" w:hint="cs"/>
          <w:szCs w:val="24"/>
          <w:rtl/>
          <w:lang w:bidi="ar-JO"/>
        </w:rPr>
        <w:t xml:space="preserve"> </w:t>
      </w:r>
      <w:r w:rsidRPr="000610D4">
        <w:rPr>
          <w:rFonts w:ascii="Arial" w:hAnsi="Arial" w:cs="Arial"/>
          <w:szCs w:val="24"/>
          <w:rtl/>
          <w:lang w:bidi="ar-JO"/>
        </w:rPr>
        <w:t>:9</w:t>
      </w:r>
      <w:r w:rsidRPr="000610D4">
        <w:rPr>
          <w:rFonts w:ascii="Arial" w:hAnsi="Arial" w:cs="Arial" w:hint="cs"/>
          <w:szCs w:val="24"/>
          <w:rtl/>
          <w:lang w:bidi="ar-JO"/>
        </w:rPr>
        <w:t>،</w:t>
      </w:r>
      <w:r w:rsidRPr="000610D4">
        <w:rPr>
          <w:rFonts w:ascii="Arial" w:hAnsi="Arial" w:cs="Arial"/>
          <w:szCs w:val="24"/>
          <w:rtl/>
          <w:lang w:bidi="ar-JO"/>
        </w:rPr>
        <w:t xml:space="preserve"> 4: 6؛ 5: 2، 11، 17، 18)، وآثار المصطلحات العبرية وراء أشكال اللغة اليونانية (جثري، 741).</w:t>
      </w:r>
    </w:p>
    <w:p w14:paraId="005395F4" w14:textId="77777777" w:rsidR="00AD3AFD" w:rsidRPr="000610D4" w:rsidRDefault="00AD3AFD" w:rsidP="005813E5">
      <w:pPr>
        <w:tabs>
          <w:tab w:val="left" w:pos="1440"/>
        </w:tabs>
        <w:ind w:left="1440" w:right="-90" w:hanging="360"/>
        <w:jc w:val="left"/>
        <w:rPr>
          <w:rFonts w:ascii="Arial" w:hAnsi="Arial" w:cs="Arial"/>
          <w:szCs w:val="21"/>
        </w:rPr>
      </w:pPr>
    </w:p>
    <w:p w14:paraId="3A16DD4B" w14:textId="79F65E7D" w:rsidR="00F91A3A" w:rsidRPr="000610D4" w:rsidRDefault="00F91A3A" w:rsidP="00F91A3A">
      <w:pPr>
        <w:tabs>
          <w:tab w:val="left" w:pos="1440"/>
        </w:tabs>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t>التركيز على الموعظة على الجبل. يحتوي ال</w:t>
      </w:r>
      <w:r w:rsidRPr="000610D4">
        <w:rPr>
          <w:rFonts w:ascii="Arial" w:hAnsi="Arial" w:cs="Arial" w:hint="cs"/>
          <w:szCs w:val="24"/>
          <w:rtl/>
        </w:rPr>
        <w:t>سفر</w:t>
      </w:r>
      <w:r w:rsidRPr="000610D4">
        <w:rPr>
          <w:rFonts w:ascii="Arial" w:hAnsi="Arial" w:cs="Arial"/>
          <w:szCs w:val="24"/>
          <w:rtl/>
        </w:rPr>
        <w:t xml:space="preserve"> على العديد من أوجه التشابه مع تعليم يسوع (</w:t>
      </w:r>
      <w:r w:rsidRPr="000610D4">
        <w:rPr>
          <w:rFonts w:ascii="Arial" w:hAnsi="Arial" w:cs="Arial" w:hint="cs"/>
          <w:szCs w:val="24"/>
          <w:rtl/>
        </w:rPr>
        <w:t>ج</w:t>
      </w:r>
      <w:r w:rsidRPr="000610D4">
        <w:rPr>
          <w:rFonts w:ascii="Arial" w:hAnsi="Arial" w:cs="Arial"/>
          <w:szCs w:val="24"/>
          <w:rtl/>
        </w:rPr>
        <w:t xml:space="preserve">ثري، 743-744)، والموعظة على الجبل (متى 5-7) على وجه الخصوص (بلو، </w:t>
      </w:r>
      <w:r w:rsidRPr="000610D4">
        <w:rPr>
          <w:rFonts w:ascii="Arial" w:hAnsi="Arial" w:cs="Arial" w:hint="cs"/>
          <w:szCs w:val="24"/>
          <w:rtl/>
        </w:rPr>
        <w:t>ب ك س</w:t>
      </w:r>
      <w:r w:rsidRPr="000610D4">
        <w:rPr>
          <w:rFonts w:ascii="Arial" w:hAnsi="Arial" w:cs="Arial"/>
          <w:szCs w:val="24"/>
          <w:rtl/>
        </w:rPr>
        <w:t>، 2</w:t>
      </w:r>
      <w:r w:rsidRPr="000610D4">
        <w:rPr>
          <w:rFonts w:ascii="Arial" w:hAnsi="Arial" w:cs="Arial"/>
          <w:szCs w:val="24"/>
        </w:rPr>
        <w:t xml:space="preserve">: </w:t>
      </w:r>
      <w:r w:rsidRPr="000610D4">
        <w:rPr>
          <w:rFonts w:ascii="Arial" w:hAnsi="Arial" w:cs="Arial"/>
          <w:szCs w:val="24"/>
          <w:rtl/>
        </w:rPr>
        <w:t>818).</w:t>
      </w:r>
      <w:r w:rsidRPr="000610D4">
        <w:rPr>
          <w:rFonts w:ascii="Arial" w:hAnsi="Arial" w:cs="Arial" w:hint="cs"/>
          <w:szCs w:val="24"/>
          <w:rtl/>
        </w:rPr>
        <w:t xml:space="preserve"> أ</w:t>
      </w:r>
      <w:r w:rsidRPr="000610D4">
        <w:rPr>
          <w:rFonts w:ascii="Arial" w:hAnsi="Arial" w:cs="Arial"/>
          <w:szCs w:val="24"/>
          <w:rtl/>
        </w:rPr>
        <w:t>نظر هذه الملاحظات، 274أ.</w:t>
      </w:r>
    </w:p>
    <w:p w14:paraId="6CE3EAC0" w14:textId="77777777" w:rsidR="00AD3AFD" w:rsidRPr="000610D4" w:rsidRDefault="00AD3AFD" w:rsidP="005813E5">
      <w:pPr>
        <w:tabs>
          <w:tab w:val="left" w:pos="1440"/>
        </w:tabs>
        <w:ind w:left="1440" w:right="-90" w:hanging="360"/>
        <w:jc w:val="left"/>
        <w:rPr>
          <w:rFonts w:ascii="Arial" w:hAnsi="Arial" w:cs="Arial"/>
          <w:szCs w:val="21"/>
        </w:rPr>
      </w:pPr>
    </w:p>
    <w:p w14:paraId="7EA9CDAB" w14:textId="4E5F3F86" w:rsidR="00F91A3A" w:rsidRPr="000610D4" w:rsidRDefault="00F91A3A" w:rsidP="00F91A3A">
      <w:pPr>
        <w:tabs>
          <w:tab w:val="left" w:pos="1440"/>
        </w:tabs>
        <w:bidi/>
        <w:ind w:left="1440" w:right="-90" w:hanging="360"/>
        <w:jc w:val="left"/>
        <w:rPr>
          <w:rFonts w:ascii="Arial" w:hAnsi="Arial" w:cs="Arial"/>
          <w:szCs w:val="24"/>
        </w:rPr>
      </w:pPr>
      <w:r w:rsidRPr="000610D4">
        <w:rPr>
          <w:rFonts w:ascii="Arial" w:hAnsi="Arial" w:cs="Arial" w:hint="cs"/>
          <w:szCs w:val="24"/>
          <w:rtl/>
        </w:rPr>
        <w:t>ث.</w:t>
      </w:r>
      <w:r w:rsidRPr="000610D4">
        <w:rPr>
          <w:rFonts w:ascii="Arial" w:hAnsi="Arial" w:cs="Arial"/>
          <w:szCs w:val="24"/>
          <w:rtl/>
        </w:rPr>
        <w:tab/>
      </w:r>
      <w:r w:rsidRPr="000610D4">
        <w:rPr>
          <w:rFonts w:ascii="Arial" w:hAnsi="Arial" w:cs="Arial" w:hint="cs"/>
          <w:szCs w:val="24"/>
          <w:rtl/>
        </w:rPr>
        <w:t>التركيز على الطبيعة. يوجد في يعقوب 30 إشالاة على الأقل إلى الطبيعة (بلو، ب ك س، 2: 817)</w:t>
      </w:r>
    </w:p>
    <w:p w14:paraId="05424DF7" w14:textId="77777777" w:rsidR="00AD3AFD" w:rsidRPr="000610D4" w:rsidRDefault="00AD3AFD" w:rsidP="005813E5">
      <w:pPr>
        <w:tabs>
          <w:tab w:val="left" w:pos="1440"/>
        </w:tabs>
        <w:ind w:left="1440" w:right="-90" w:hanging="360"/>
        <w:jc w:val="left"/>
        <w:rPr>
          <w:rFonts w:ascii="Arial" w:hAnsi="Arial" w:cs="Arial"/>
          <w:szCs w:val="21"/>
        </w:rPr>
      </w:pPr>
    </w:p>
    <w:p w14:paraId="780CB37F" w14:textId="5EBF1916" w:rsidR="00F91A3A" w:rsidRPr="000610D4" w:rsidRDefault="00F91A3A" w:rsidP="00F91A3A">
      <w:pPr>
        <w:tabs>
          <w:tab w:val="left" w:pos="1440"/>
        </w:tabs>
        <w:bidi/>
        <w:ind w:left="1440" w:right="-90" w:hanging="360"/>
        <w:jc w:val="left"/>
        <w:rPr>
          <w:rFonts w:ascii="Arial" w:hAnsi="Arial" w:cs="Arial"/>
          <w:szCs w:val="24"/>
        </w:rPr>
      </w:pPr>
      <w:r w:rsidRPr="000610D4">
        <w:rPr>
          <w:rFonts w:ascii="Arial" w:hAnsi="Arial" w:cs="Arial" w:hint="cs"/>
          <w:szCs w:val="24"/>
          <w:rtl/>
        </w:rPr>
        <w:t>ج.</w:t>
      </w:r>
      <w:r w:rsidRPr="000610D4">
        <w:rPr>
          <w:rFonts w:ascii="Arial" w:hAnsi="Arial" w:cs="Arial"/>
          <w:szCs w:val="24"/>
          <w:rtl/>
        </w:rPr>
        <w:tab/>
        <w:t xml:space="preserve">اليونانية ممتازة. شعر ديويت أن </w:t>
      </w:r>
      <w:r w:rsidRPr="000610D4">
        <w:rPr>
          <w:rFonts w:ascii="Arial" w:hAnsi="Arial" w:cs="Arial" w:hint="cs"/>
          <w:szCs w:val="24"/>
          <w:rtl/>
        </w:rPr>
        <w:t>يعقوب أخو الرب،</w:t>
      </w:r>
      <w:r w:rsidRPr="000610D4">
        <w:rPr>
          <w:rFonts w:ascii="Arial" w:hAnsi="Arial" w:cs="Arial"/>
          <w:szCs w:val="24"/>
          <w:rtl/>
        </w:rPr>
        <w:t xml:space="preserve"> لا يستطيع كتابة مثل هذه اللغة اليونانية المتفوقة</w:t>
      </w:r>
      <w:r w:rsidRPr="000610D4">
        <w:rPr>
          <w:rFonts w:ascii="Arial" w:hAnsi="Arial" w:cs="Arial" w:hint="cs"/>
          <w:szCs w:val="24"/>
          <w:rtl/>
        </w:rPr>
        <w:t>،</w:t>
      </w:r>
      <w:r w:rsidRPr="000610D4">
        <w:rPr>
          <w:rFonts w:ascii="Arial" w:hAnsi="Arial" w:cs="Arial"/>
          <w:szCs w:val="24"/>
          <w:rtl/>
        </w:rPr>
        <w:t xml:space="preserve"> وبالتالي شكك في صحة الرسالة (كوميل، 285). لكن هذا يتجاهل أن يعقوب كان يقود كنيسة أورشليم لمدة 10-20 سنة</w:t>
      </w:r>
      <w:r w:rsidRPr="000610D4">
        <w:rPr>
          <w:rFonts w:ascii="Arial" w:hAnsi="Arial" w:cs="Arial" w:hint="cs"/>
          <w:szCs w:val="24"/>
          <w:rtl/>
        </w:rPr>
        <w:t>،</w:t>
      </w:r>
      <w:r w:rsidRPr="000610D4">
        <w:rPr>
          <w:rFonts w:ascii="Arial" w:hAnsi="Arial" w:cs="Arial"/>
          <w:szCs w:val="24"/>
          <w:rtl/>
        </w:rPr>
        <w:t xml:space="preserve"> ولم يكن نجار</w:t>
      </w:r>
      <w:r w:rsidRPr="000610D4">
        <w:rPr>
          <w:rFonts w:ascii="Arial" w:hAnsi="Arial" w:cs="Arial" w:hint="cs"/>
          <w:szCs w:val="24"/>
          <w:rtl/>
        </w:rPr>
        <w:t>اً</w:t>
      </w:r>
      <w:r w:rsidRPr="000610D4">
        <w:rPr>
          <w:rFonts w:ascii="Arial" w:hAnsi="Arial" w:cs="Arial"/>
          <w:szCs w:val="24"/>
          <w:rtl/>
        </w:rPr>
        <w:t xml:space="preserve"> لبعض الوقت</w:t>
      </w:r>
      <w:r w:rsidRPr="000610D4">
        <w:rPr>
          <w:rFonts w:ascii="Arial" w:hAnsi="Arial" w:cs="Arial" w:hint="cs"/>
          <w:szCs w:val="24"/>
          <w:rtl/>
        </w:rPr>
        <w:t>،</w:t>
      </w:r>
      <w:r w:rsidRPr="000610D4">
        <w:rPr>
          <w:rFonts w:ascii="Arial" w:hAnsi="Arial" w:cs="Arial"/>
          <w:szCs w:val="24"/>
          <w:rtl/>
        </w:rPr>
        <w:t xml:space="preserve"> كما يفترض ال</w:t>
      </w:r>
      <w:r w:rsidRPr="000610D4">
        <w:rPr>
          <w:rFonts w:ascii="Arial" w:hAnsi="Arial" w:cs="Arial" w:hint="cs"/>
          <w:szCs w:val="24"/>
          <w:rtl/>
        </w:rPr>
        <w:t>إ</w:t>
      </w:r>
      <w:r w:rsidRPr="000610D4">
        <w:rPr>
          <w:rFonts w:ascii="Arial" w:hAnsi="Arial" w:cs="Arial"/>
          <w:szCs w:val="24"/>
          <w:rtl/>
        </w:rPr>
        <w:t>عتقاد الخاطئ بأن النجارين كانوا غير متعلمين.</w:t>
      </w:r>
    </w:p>
    <w:p w14:paraId="617E1239" w14:textId="77777777" w:rsidR="00AD3AFD" w:rsidRPr="000610D4" w:rsidRDefault="00AD3AFD" w:rsidP="005813E5">
      <w:pPr>
        <w:tabs>
          <w:tab w:val="left" w:pos="1080"/>
        </w:tabs>
        <w:ind w:left="1080" w:right="-90" w:hanging="360"/>
        <w:jc w:val="left"/>
        <w:rPr>
          <w:rFonts w:ascii="Arial" w:hAnsi="Arial" w:cs="Arial"/>
          <w:szCs w:val="21"/>
        </w:rPr>
      </w:pPr>
    </w:p>
    <w:p w14:paraId="2BEE4391" w14:textId="14D4624E" w:rsidR="00AD3AFD" w:rsidRPr="000610D4" w:rsidRDefault="00F91A3A">
      <w:pPr>
        <w:pStyle w:val="ListParagraph"/>
        <w:numPr>
          <w:ilvl w:val="0"/>
          <w:numId w:val="23"/>
        </w:numPr>
        <w:tabs>
          <w:tab w:val="left" w:pos="1080"/>
        </w:tabs>
        <w:bidi/>
        <w:ind w:right="-90"/>
        <w:jc w:val="left"/>
        <w:rPr>
          <w:rFonts w:ascii="Arial" w:hAnsi="Arial" w:cs="Arial"/>
          <w:szCs w:val="24"/>
        </w:rPr>
      </w:pPr>
      <w:r w:rsidRPr="000610D4">
        <w:rPr>
          <w:rFonts w:ascii="Arial" w:hAnsi="Arial" w:cs="Arial" w:hint="cs"/>
          <w:szCs w:val="24"/>
          <w:u w:val="single"/>
          <w:rtl/>
        </w:rPr>
        <w:t>الوحدة</w:t>
      </w:r>
      <w:r w:rsidRPr="000610D4">
        <w:rPr>
          <w:rFonts w:ascii="Arial" w:hAnsi="Arial" w:cs="Arial" w:hint="cs"/>
          <w:szCs w:val="24"/>
          <w:rtl/>
        </w:rPr>
        <w:t>:</w:t>
      </w:r>
      <w:r w:rsidRPr="000610D4">
        <w:rPr>
          <w:rFonts w:ascii="Arial" w:hAnsi="Arial" w:cs="Arial" w:hint="cs"/>
          <w:szCs w:val="24"/>
          <w:rtl/>
          <w:lang w:bidi="ar-JO"/>
        </w:rPr>
        <w:t xml:space="preserve"> </w:t>
      </w:r>
      <w:r w:rsidRPr="000610D4">
        <w:rPr>
          <w:rFonts w:ascii="Arial" w:hAnsi="Arial" w:cs="Arial"/>
          <w:szCs w:val="24"/>
          <w:rtl/>
          <w:lang w:bidi="ar-JO"/>
        </w:rPr>
        <w:t>لقد اتُهم يعقوب بال</w:t>
      </w:r>
      <w:r w:rsidRPr="000610D4">
        <w:rPr>
          <w:rFonts w:ascii="Arial" w:hAnsi="Arial" w:cs="Arial" w:hint="cs"/>
          <w:szCs w:val="24"/>
          <w:rtl/>
          <w:lang w:bidi="ar-JO"/>
        </w:rPr>
        <w:t>إ</w:t>
      </w:r>
      <w:r w:rsidRPr="000610D4">
        <w:rPr>
          <w:rFonts w:ascii="Arial" w:hAnsi="Arial" w:cs="Arial"/>
          <w:szCs w:val="24"/>
          <w:rtl/>
          <w:lang w:bidi="ar-JO"/>
        </w:rPr>
        <w:t>فتقار إلى استمرارية الفكر (ديبيليوس، ١)، لكن هذا غير مبرر</w:t>
      </w:r>
      <w:r w:rsidR="006F2E02" w:rsidRPr="000610D4">
        <w:rPr>
          <w:rFonts w:ascii="Arial" w:hAnsi="Arial" w:cs="Arial" w:hint="cs"/>
          <w:szCs w:val="24"/>
          <w:rtl/>
          <w:lang w:bidi="ar-JO"/>
        </w:rPr>
        <w:t>، حيث</w:t>
      </w:r>
      <w:r w:rsidRPr="000610D4">
        <w:rPr>
          <w:rFonts w:ascii="Arial" w:hAnsi="Arial" w:cs="Arial"/>
          <w:szCs w:val="24"/>
          <w:rtl/>
          <w:lang w:bidi="ar-JO"/>
        </w:rPr>
        <w:t xml:space="preserve"> يدعو كل </w:t>
      </w:r>
      <w:r w:rsidR="006F2E02" w:rsidRPr="000610D4">
        <w:rPr>
          <w:rFonts w:ascii="Arial" w:hAnsi="Arial" w:cs="Arial" w:hint="cs"/>
          <w:szCs w:val="24"/>
          <w:rtl/>
          <w:lang w:bidi="ar-JO"/>
        </w:rPr>
        <w:t>اصحاح</w:t>
      </w:r>
      <w:r w:rsidRPr="000610D4">
        <w:rPr>
          <w:rFonts w:ascii="Arial" w:hAnsi="Arial" w:cs="Arial"/>
          <w:szCs w:val="24"/>
          <w:rtl/>
          <w:lang w:bidi="ar-JO"/>
        </w:rPr>
        <w:t xml:space="preserve"> من الإصحاحات الخمسة</w:t>
      </w:r>
      <w:r w:rsidR="006F2E02" w:rsidRPr="000610D4">
        <w:rPr>
          <w:rFonts w:ascii="Arial" w:hAnsi="Arial" w:cs="Arial" w:hint="cs"/>
          <w:szCs w:val="24"/>
          <w:rtl/>
          <w:lang w:bidi="ar-JO"/>
        </w:rPr>
        <w:t>،</w:t>
      </w:r>
      <w:r w:rsidRPr="000610D4">
        <w:rPr>
          <w:rFonts w:ascii="Arial" w:hAnsi="Arial" w:cs="Arial"/>
          <w:szCs w:val="24"/>
          <w:rtl/>
          <w:lang w:bidi="ar-JO"/>
        </w:rPr>
        <w:t xml:space="preserve"> إلى النضج وقداسة الحياة في التجارب، والخدمة، والكلام، والخضوع، والمشاركة، على التوالي.</w:t>
      </w:r>
    </w:p>
    <w:p w14:paraId="63925D50" w14:textId="77777777" w:rsidR="00957847" w:rsidRPr="000610D4" w:rsidRDefault="00957847" w:rsidP="005813E5">
      <w:pPr>
        <w:tabs>
          <w:tab w:val="left" w:pos="720"/>
        </w:tabs>
        <w:ind w:left="720" w:right="-90" w:hanging="360"/>
        <w:jc w:val="left"/>
        <w:rPr>
          <w:rFonts w:ascii="Arial" w:hAnsi="Arial" w:cs="Arial"/>
          <w:szCs w:val="21"/>
        </w:rPr>
      </w:pPr>
    </w:p>
    <w:p w14:paraId="7A51C2B6" w14:textId="62414280" w:rsidR="002100ED" w:rsidRPr="000610D4" w:rsidRDefault="006F2E02" w:rsidP="006F2E02">
      <w:pPr>
        <w:tabs>
          <w:tab w:val="left" w:pos="720"/>
        </w:tabs>
        <w:bidi/>
        <w:ind w:left="72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t>يستخدم يعقوب كلمة يخلص خمس مرات (1: 21؛ 2: 14؛ 4: 12؛ 5: 15، 20). لا شيء يتعلق بالخلاص بل لإنقاذ الحياة من الموت المبكر</w:t>
      </w:r>
      <w:r w:rsidRPr="000610D4">
        <w:rPr>
          <w:rFonts w:ascii="Arial" w:hAnsi="Arial" w:cs="Arial" w:hint="cs"/>
          <w:szCs w:val="24"/>
          <w:rtl/>
        </w:rPr>
        <w:t>،</w:t>
      </w:r>
      <w:r w:rsidRPr="000610D4">
        <w:rPr>
          <w:rFonts w:ascii="Arial" w:hAnsi="Arial" w:cs="Arial"/>
          <w:szCs w:val="24"/>
          <w:rtl/>
        </w:rPr>
        <w:t xml:space="preserve"> انظر زين هودجز، رسالة </w:t>
      </w:r>
      <w:r w:rsidRPr="000610D4">
        <w:rPr>
          <w:rFonts w:ascii="Arial" w:hAnsi="Arial" w:cs="Arial" w:hint="cs"/>
          <w:szCs w:val="24"/>
          <w:rtl/>
        </w:rPr>
        <w:t>يعقوب</w:t>
      </w:r>
      <w:r w:rsidRPr="000610D4">
        <w:rPr>
          <w:rFonts w:ascii="Arial" w:hAnsi="Arial" w:cs="Arial"/>
          <w:szCs w:val="24"/>
          <w:rtl/>
        </w:rPr>
        <w:t xml:space="preserve"> (إيرفينغ، تكساس: جمعية </w:t>
      </w:r>
      <w:r w:rsidRPr="000610D4">
        <w:rPr>
          <w:rFonts w:ascii="Arial" w:hAnsi="Arial" w:cs="Arial" w:hint="cs"/>
          <w:szCs w:val="24"/>
          <w:rtl/>
        </w:rPr>
        <w:t>النعمة</w:t>
      </w:r>
      <w:r w:rsidRPr="000610D4">
        <w:rPr>
          <w:rFonts w:ascii="Arial" w:hAnsi="Arial" w:cs="Arial"/>
          <w:szCs w:val="24"/>
          <w:rtl/>
        </w:rPr>
        <w:t xml:space="preserve"> الإنجيلية، 1994)، 41.</w:t>
      </w:r>
    </w:p>
    <w:p w14:paraId="47475C25" w14:textId="77777777" w:rsidR="00957847" w:rsidRPr="000610D4" w:rsidRDefault="00957847" w:rsidP="005813E5">
      <w:pPr>
        <w:tabs>
          <w:tab w:val="left" w:pos="720"/>
        </w:tabs>
        <w:ind w:left="720" w:right="-90" w:hanging="360"/>
        <w:jc w:val="left"/>
        <w:rPr>
          <w:rFonts w:ascii="Arial" w:hAnsi="Arial" w:cs="Arial"/>
          <w:szCs w:val="21"/>
        </w:rPr>
      </w:pPr>
    </w:p>
    <w:p w14:paraId="58927230" w14:textId="0374267B" w:rsidR="006F2E02" w:rsidRPr="000610D4" w:rsidRDefault="006F2E02" w:rsidP="006F2E02">
      <w:pPr>
        <w:tabs>
          <w:tab w:val="left" w:pos="720"/>
        </w:tabs>
        <w:bidi/>
        <w:ind w:left="720" w:right="-90" w:hanging="360"/>
        <w:jc w:val="left"/>
        <w:rPr>
          <w:rFonts w:ascii="Arial" w:hAnsi="Arial" w:cs="Arial"/>
          <w:szCs w:val="24"/>
        </w:rPr>
      </w:pPr>
      <w:r w:rsidRPr="000610D4">
        <w:rPr>
          <w:rFonts w:ascii="Arial" w:hAnsi="Arial" w:cs="Arial" w:hint="cs"/>
          <w:szCs w:val="24"/>
          <w:rtl/>
        </w:rPr>
        <w:lastRenderedPageBreak/>
        <w:t>ت.</w:t>
      </w:r>
      <w:r w:rsidRPr="000610D4">
        <w:rPr>
          <w:rFonts w:ascii="Arial" w:hAnsi="Arial" w:cs="Arial"/>
          <w:szCs w:val="24"/>
          <w:rtl/>
        </w:rPr>
        <w:tab/>
        <w:t>لقد كان تفسير قسم الإيمان بلا أعمال (2: 14-26) محل نقاش كبير، حيث افترض الكثيرون (مثل لوثر)</w:t>
      </w:r>
      <w:r w:rsidRPr="000610D4">
        <w:rPr>
          <w:rFonts w:ascii="Arial" w:hAnsi="Arial" w:cs="Arial" w:hint="cs"/>
          <w:szCs w:val="24"/>
          <w:rtl/>
        </w:rPr>
        <w:t>،</w:t>
      </w:r>
      <w:r w:rsidRPr="000610D4">
        <w:rPr>
          <w:rFonts w:ascii="Arial" w:hAnsi="Arial" w:cs="Arial"/>
          <w:szCs w:val="24"/>
          <w:rtl/>
        </w:rPr>
        <w:t xml:space="preserve"> أنه يتعارض مع تعليم بولس عن التبرير بالإيمان (راجع رو 3: 28)</w:t>
      </w:r>
      <w:r w:rsidRPr="000610D4">
        <w:rPr>
          <w:rFonts w:ascii="Arial" w:hAnsi="Arial" w:cs="Arial" w:hint="cs"/>
          <w:szCs w:val="24"/>
          <w:rtl/>
        </w:rPr>
        <w:t xml:space="preserve">، </w:t>
      </w:r>
      <w:r w:rsidRPr="000610D4">
        <w:rPr>
          <w:rFonts w:ascii="Arial" w:hAnsi="Arial" w:cs="Arial"/>
          <w:szCs w:val="24"/>
          <w:rtl/>
        </w:rPr>
        <w:t>بل إن البعض يدعو إلى أن بولس كتب جدلاً ضد يعقوب أو العكس (</w:t>
      </w:r>
      <w:r w:rsidRPr="000610D4">
        <w:rPr>
          <w:rFonts w:ascii="Arial" w:hAnsi="Arial" w:cs="Arial" w:hint="cs"/>
          <w:szCs w:val="24"/>
          <w:rtl/>
        </w:rPr>
        <w:t xml:space="preserve">كوميل، </w:t>
      </w:r>
      <w:r w:rsidRPr="000610D4">
        <w:rPr>
          <w:rFonts w:ascii="Arial" w:hAnsi="Arial" w:cs="Arial"/>
          <w:szCs w:val="24"/>
          <w:rtl/>
        </w:rPr>
        <w:t>286). ومع ذلك من الأفضل فهم هذه ال</w:t>
      </w:r>
      <w:r w:rsidRPr="000610D4">
        <w:rPr>
          <w:rFonts w:ascii="Arial" w:hAnsi="Arial" w:cs="Arial" w:hint="cs"/>
          <w:szCs w:val="24"/>
          <w:rtl/>
        </w:rPr>
        <w:t>إ</w:t>
      </w:r>
      <w:r w:rsidRPr="000610D4">
        <w:rPr>
          <w:rFonts w:ascii="Arial" w:hAnsi="Arial" w:cs="Arial"/>
          <w:szCs w:val="24"/>
          <w:rtl/>
        </w:rPr>
        <w:t>ختلافات من خلال معنيين مختلفين لكلمة التبرير</w:t>
      </w:r>
      <w:r w:rsidRPr="000610D4">
        <w:rPr>
          <w:rFonts w:ascii="Arial" w:hAnsi="Arial" w:cs="Arial" w:hint="cs"/>
          <w:szCs w:val="24"/>
          <w:rtl/>
        </w:rPr>
        <w:t>، حيث</w:t>
      </w:r>
      <w:r w:rsidRPr="000610D4">
        <w:rPr>
          <w:rFonts w:ascii="Arial" w:hAnsi="Arial" w:cs="Arial"/>
          <w:szCs w:val="24"/>
          <w:rtl/>
        </w:rPr>
        <w:t xml:space="preserve"> يشير مفهوم بولس عن التبرير إلى علاقة المرء مع الله، في حين أن المعنى السابق للتبرير عند يعقوب</w:t>
      </w:r>
      <w:r w:rsidRPr="000610D4">
        <w:rPr>
          <w:rFonts w:ascii="Arial" w:hAnsi="Arial" w:cs="Arial" w:hint="cs"/>
          <w:szCs w:val="24"/>
          <w:rtl/>
        </w:rPr>
        <w:t>،</w:t>
      </w:r>
      <w:r w:rsidRPr="000610D4">
        <w:rPr>
          <w:rFonts w:ascii="Arial" w:hAnsi="Arial" w:cs="Arial"/>
          <w:szCs w:val="24"/>
          <w:rtl/>
        </w:rPr>
        <w:t xml:space="preserve"> يتعلق بعلاقة الإنسان مع الإنسان</w:t>
      </w:r>
      <w:r w:rsidRPr="000610D4">
        <w:rPr>
          <w:rFonts w:ascii="Arial" w:hAnsi="Arial" w:cs="Arial" w:hint="cs"/>
          <w:szCs w:val="24"/>
          <w:rtl/>
        </w:rPr>
        <w:t>،</w:t>
      </w:r>
      <w:r w:rsidRPr="000610D4">
        <w:rPr>
          <w:rFonts w:ascii="Arial" w:hAnsi="Arial" w:cs="Arial"/>
          <w:szCs w:val="24"/>
          <w:rtl/>
        </w:rPr>
        <w:t xml:space="preserve"> يمكن رسم التناقضات بهذه الطريقة:</w:t>
      </w:r>
    </w:p>
    <w:p w14:paraId="13E68571" w14:textId="77777777" w:rsidR="000C1825" w:rsidRPr="000610D4" w:rsidRDefault="000C1825" w:rsidP="005813E5">
      <w:pPr>
        <w:ind w:left="1080" w:right="-90"/>
        <w:jc w:val="left"/>
        <w:rPr>
          <w:rFonts w:ascii="Arial" w:hAnsi="Arial" w:cs="Arial"/>
          <w:b/>
          <w:sz w:val="32"/>
          <w:szCs w:val="21"/>
        </w:rPr>
      </w:pPr>
    </w:p>
    <w:p w14:paraId="0D99F28E" w14:textId="41237BED" w:rsidR="00AD3AFD" w:rsidRPr="000610D4" w:rsidRDefault="006F2E02" w:rsidP="000610D4">
      <w:pPr>
        <w:bidi/>
        <w:ind w:left="1080" w:right="-90"/>
        <w:jc w:val="center"/>
        <w:rPr>
          <w:rFonts w:ascii="Arial" w:hAnsi="Arial" w:cs="Arial"/>
          <w:bCs/>
          <w:sz w:val="32"/>
          <w:szCs w:val="32"/>
        </w:rPr>
      </w:pPr>
      <w:r w:rsidRPr="000610D4">
        <w:rPr>
          <w:rFonts w:ascii="Arial" w:hAnsi="Arial" w:cs="Arial" w:hint="cs"/>
          <w:bCs/>
          <w:sz w:val="32"/>
          <w:szCs w:val="32"/>
          <w:rtl/>
        </w:rPr>
        <w:t>رومية مقابل يعقوب حول التبرير</w:t>
      </w:r>
    </w:p>
    <w:p w14:paraId="65FAF565" w14:textId="77777777" w:rsidR="00AD3AFD" w:rsidRPr="000610D4" w:rsidRDefault="00AD3AFD" w:rsidP="005813E5">
      <w:pPr>
        <w:tabs>
          <w:tab w:val="left" w:pos="3600"/>
          <w:tab w:val="left" w:pos="6390"/>
        </w:tabs>
        <w:ind w:left="3600" w:right="-90" w:hanging="2520"/>
        <w:jc w:val="left"/>
        <w:rPr>
          <w:rFonts w:ascii="Arial" w:hAnsi="Arial" w:cs="Arial"/>
          <w:sz w:val="18"/>
          <w:szCs w:val="21"/>
        </w:rPr>
      </w:pPr>
    </w:p>
    <w:p w14:paraId="67A50C4A" w14:textId="1B8E9F82" w:rsidR="00AD3AFD" w:rsidRPr="000610D4" w:rsidRDefault="00AD3AFD" w:rsidP="006F2E02">
      <w:pPr>
        <w:tabs>
          <w:tab w:val="left" w:pos="3600"/>
          <w:tab w:val="left" w:pos="6840"/>
        </w:tabs>
        <w:bidi/>
        <w:ind w:left="3600" w:right="-90" w:hanging="2520"/>
        <w:jc w:val="left"/>
        <w:rPr>
          <w:rFonts w:ascii="Arial" w:hAnsi="Arial" w:cs="Arial"/>
          <w:b/>
          <w:sz w:val="32"/>
          <w:szCs w:val="21"/>
          <w:u w:val="single"/>
          <w:rtl/>
          <w:lang w:bidi="ar-JO"/>
        </w:rPr>
      </w:pPr>
      <w:r w:rsidRPr="000610D4">
        <w:rPr>
          <w:rFonts w:ascii="Arial" w:hAnsi="Arial" w:cs="Arial"/>
          <w:sz w:val="18"/>
          <w:szCs w:val="21"/>
        </w:rPr>
        <w:tab/>
      </w:r>
      <w:r w:rsidR="006F2E02" w:rsidRPr="000610D4">
        <w:rPr>
          <w:rFonts w:ascii="Arial" w:hAnsi="Arial" w:cs="Arial" w:hint="cs"/>
          <w:bCs/>
          <w:szCs w:val="24"/>
          <w:u w:val="single"/>
          <w:rtl/>
        </w:rPr>
        <w:t>رومية</w:t>
      </w:r>
      <w:r w:rsidRPr="000610D4">
        <w:rPr>
          <w:rFonts w:ascii="Arial" w:hAnsi="Arial" w:cs="Arial"/>
          <w:b/>
          <w:szCs w:val="21"/>
        </w:rPr>
        <w:tab/>
      </w:r>
      <w:r w:rsidR="006F2E02" w:rsidRPr="000610D4">
        <w:rPr>
          <w:rFonts w:ascii="Arial" w:hAnsi="Arial" w:cs="Arial" w:hint="cs"/>
          <w:bCs/>
          <w:szCs w:val="24"/>
          <w:u w:val="single"/>
          <w:rtl/>
          <w:lang w:bidi="ar-JO"/>
        </w:rPr>
        <w:t>يعقوب</w:t>
      </w:r>
    </w:p>
    <w:p w14:paraId="41D5629A" w14:textId="77777777" w:rsidR="00AD3AFD" w:rsidRPr="000610D4" w:rsidRDefault="00AD3AFD" w:rsidP="008D2BCC">
      <w:pPr>
        <w:tabs>
          <w:tab w:val="left" w:pos="3600"/>
          <w:tab w:val="left" w:pos="6840"/>
        </w:tabs>
        <w:ind w:left="3600" w:right="-90" w:hanging="2520"/>
        <w:jc w:val="left"/>
        <w:rPr>
          <w:rFonts w:ascii="Arial" w:hAnsi="Arial" w:cs="Arial"/>
          <w:szCs w:val="21"/>
        </w:rPr>
      </w:pPr>
    </w:p>
    <w:p w14:paraId="6C4481C5" w14:textId="41F23C11" w:rsidR="006F2E02" w:rsidRPr="000610D4" w:rsidRDefault="006F2E02" w:rsidP="006F2E02">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المؤلف</w:t>
      </w:r>
      <w:r w:rsidRPr="000610D4">
        <w:rPr>
          <w:rFonts w:ascii="Arial" w:hAnsi="Arial" w:cs="Arial"/>
          <w:szCs w:val="24"/>
          <w:rtl/>
        </w:rPr>
        <w:tab/>
      </w:r>
      <w:r w:rsidRPr="000610D4">
        <w:rPr>
          <w:rFonts w:ascii="Arial" w:hAnsi="Arial" w:cs="Arial" w:hint="cs"/>
          <w:szCs w:val="24"/>
          <w:rtl/>
        </w:rPr>
        <w:t>بولس</w:t>
      </w:r>
      <w:r w:rsidRPr="000610D4">
        <w:rPr>
          <w:rFonts w:ascii="Arial" w:hAnsi="Arial" w:cs="Arial"/>
          <w:szCs w:val="24"/>
          <w:rtl/>
        </w:rPr>
        <w:tab/>
      </w:r>
      <w:r w:rsidRPr="000610D4">
        <w:rPr>
          <w:rFonts w:ascii="Arial" w:hAnsi="Arial" w:cs="Arial" w:hint="cs"/>
          <w:szCs w:val="24"/>
          <w:rtl/>
        </w:rPr>
        <w:t>يعقوب</w:t>
      </w:r>
    </w:p>
    <w:p w14:paraId="234A2734"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3326F4FD" w14:textId="551907D6" w:rsidR="006F2E02" w:rsidRPr="000610D4" w:rsidRDefault="006F2E02"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التاريخ</w:t>
      </w:r>
      <w:r w:rsidR="00A84C50" w:rsidRPr="000610D4">
        <w:rPr>
          <w:rFonts w:ascii="Arial" w:hAnsi="Arial" w:cs="Arial" w:hint="cs"/>
          <w:szCs w:val="24"/>
          <w:rtl/>
        </w:rPr>
        <w:t>:</w:t>
      </w:r>
      <w:r w:rsidR="00A84C50" w:rsidRPr="000610D4">
        <w:rPr>
          <w:rFonts w:ascii="Arial" w:hAnsi="Arial" w:cs="Arial"/>
          <w:szCs w:val="24"/>
          <w:rtl/>
        </w:rPr>
        <w:tab/>
      </w:r>
      <w:r w:rsidR="00A84C50" w:rsidRPr="000610D4">
        <w:rPr>
          <w:rFonts w:ascii="Arial" w:hAnsi="Arial" w:cs="Arial" w:hint="cs"/>
          <w:szCs w:val="24"/>
          <w:rtl/>
        </w:rPr>
        <w:t>56 م</w:t>
      </w:r>
      <w:r w:rsidR="00A84C50" w:rsidRPr="000610D4">
        <w:rPr>
          <w:rFonts w:ascii="Arial" w:hAnsi="Arial" w:cs="Arial"/>
          <w:szCs w:val="24"/>
          <w:rtl/>
        </w:rPr>
        <w:tab/>
      </w:r>
      <w:r w:rsidR="00A84C50" w:rsidRPr="000610D4">
        <w:rPr>
          <w:rFonts w:ascii="Arial" w:hAnsi="Arial" w:cs="Arial" w:hint="cs"/>
          <w:szCs w:val="24"/>
          <w:rtl/>
        </w:rPr>
        <w:t>44-48 م</w:t>
      </w:r>
    </w:p>
    <w:p w14:paraId="0C6C087C"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020871C4" w14:textId="60CE7507"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التبرير هو</w:t>
      </w:r>
      <w:r w:rsidRPr="000610D4">
        <w:rPr>
          <w:rFonts w:ascii="Arial" w:hAnsi="Arial" w:cs="Arial"/>
          <w:szCs w:val="24"/>
          <w:rtl/>
        </w:rPr>
        <w:tab/>
      </w:r>
      <w:r w:rsidRPr="000610D4">
        <w:rPr>
          <w:rFonts w:ascii="Arial" w:hAnsi="Arial" w:cs="Arial" w:hint="cs"/>
          <w:szCs w:val="24"/>
          <w:rtl/>
        </w:rPr>
        <w:t>مصطلح تقني</w:t>
      </w:r>
      <w:r w:rsidRPr="000610D4">
        <w:rPr>
          <w:rFonts w:ascii="Arial" w:hAnsi="Arial" w:cs="Arial"/>
          <w:szCs w:val="24"/>
          <w:rtl/>
        </w:rPr>
        <w:tab/>
      </w:r>
      <w:r w:rsidRPr="000610D4">
        <w:rPr>
          <w:rFonts w:ascii="Arial" w:hAnsi="Arial" w:cs="Arial" w:hint="cs"/>
          <w:szCs w:val="24"/>
          <w:rtl/>
        </w:rPr>
        <w:t>مصطلح غير تقني</w:t>
      </w:r>
    </w:p>
    <w:p w14:paraId="13C8E34A"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38C40C67" w14:textId="187C91BA"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التبرير أمام</w:t>
      </w:r>
      <w:r w:rsidRPr="000610D4">
        <w:rPr>
          <w:rFonts w:ascii="Arial" w:hAnsi="Arial" w:cs="Arial"/>
          <w:szCs w:val="24"/>
          <w:rtl/>
        </w:rPr>
        <w:tab/>
      </w:r>
      <w:r w:rsidRPr="000610D4">
        <w:rPr>
          <w:rFonts w:ascii="Arial" w:hAnsi="Arial" w:cs="Arial" w:hint="cs"/>
          <w:szCs w:val="24"/>
          <w:rtl/>
        </w:rPr>
        <w:t>الله (عمودي)</w:t>
      </w:r>
      <w:r w:rsidRPr="000610D4">
        <w:rPr>
          <w:rFonts w:ascii="Arial" w:hAnsi="Arial" w:cs="Arial"/>
          <w:szCs w:val="24"/>
          <w:rtl/>
        </w:rPr>
        <w:tab/>
      </w:r>
      <w:r w:rsidRPr="000610D4">
        <w:rPr>
          <w:rFonts w:ascii="Arial" w:hAnsi="Arial" w:cs="Arial" w:hint="cs"/>
          <w:szCs w:val="24"/>
          <w:rtl/>
        </w:rPr>
        <w:t>الناس (أفقي)</w:t>
      </w:r>
    </w:p>
    <w:p w14:paraId="2E7F89F1"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5E6A7EAD" w14:textId="3E3A258B"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الإيمان هو</w:t>
      </w:r>
      <w:r w:rsidRPr="000610D4">
        <w:rPr>
          <w:rFonts w:ascii="Arial" w:hAnsi="Arial" w:cs="Arial"/>
          <w:szCs w:val="24"/>
          <w:rtl/>
        </w:rPr>
        <w:tab/>
      </w:r>
      <w:r w:rsidRPr="000610D4">
        <w:rPr>
          <w:rFonts w:ascii="Arial" w:hAnsi="Arial" w:cs="Arial" w:hint="cs"/>
          <w:szCs w:val="24"/>
          <w:rtl/>
        </w:rPr>
        <w:t>في بداية الخلاص</w:t>
      </w:r>
      <w:r w:rsidRPr="000610D4">
        <w:rPr>
          <w:rFonts w:ascii="Arial" w:hAnsi="Arial" w:cs="Arial"/>
          <w:szCs w:val="24"/>
          <w:rtl/>
        </w:rPr>
        <w:tab/>
      </w:r>
      <w:r w:rsidRPr="000610D4">
        <w:rPr>
          <w:rFonts w:ascii="Arial" w:hAnsi="Arial" w:cs="Arial" w:hint="cs"/>
          <w:szCs w:val="24"/>
          <w:rtl/>
        </w:rPr>
        <w:t>بعد الخلاص</w:t>
      </w:r>
    </w:p>
    <w:p w14:paraId="20C3266B" w14:textId="77777777" w:rsidR="00AD3AFD" w:rsidRPr="000610D4" w:rsidRDefault="00AD3AFD" w:rsidP="008D2BCC">
      <w:pPr>
        <w:tabs>
          <w:tab w:val="left" w:pos="3600"/>
          <w:tab w:val="left" w:pos="6840"/>
        </w:tabs>
        <w:ind w:left="3600" w:right="-90" w:hanging="2520"/>
        <w:jc w:val="left"/>
        <w:rPr>
          <w:rFonts w:ascii="Arial" w:hAnsi="Arial" w:cs="Arial"/>
          <w:szCs w:val="24"/>
        </w:rPr>
      </w:pPr>
    </w:p>
    <w:p w14:paraId="5C2480C3" w14:textId="0183A3D7" w:rsidR="00A84C50" w:rsidRPr="000610D4" w:rsidRDefault="00A84C50" w:rsidP="00A84C50">
      <w:pPr>
        <w:tabs>
          <w:tab w:val="left" w:pos="3600"/>
          <w:tab w:val="left" w:pos="6840"/>
        </w:tabs>
        <w:bidi/>
        <w:ind w:left="3600" w:right="-90" w:hanging="2520"/>
        <w:jc w:val="left"/>
        <w:rPr>
          <w:rFonts w:ascii="Arial" w:hAnsi="Arial" w:cs="Arial"/>
          <w:szCs w:val="24"/>
        </w:rPr>
      </w:pPr>
      <w:r w:rsidRPr="000610D4">
        <w:rPr>
          <w:rFonts w:ascii="Arial" w:hAnsi="Arial" w:cs="Arial" w:hint="cs"/>
          <w:szCs w:val="24"/>
          <w:rtl/>
        </w:rPr>
        <w:t>التركيز على</w:t>
      </w:r>
      <w:r w:rsidRPr="000610D4">
        <w:rPr>
          <w:rFonts w:ascii="Arial" w:hAnsi="Arial" w:cs="Arial"/>
          <w:szCs w:val="24"/>
          <w:rtl/>
        </w:rPr>
        <w:tab/>
      </w:r>
      <w:r w:rsidRPr="000610D4">
        <w:rPr>
          <w:rFonts w:ascii="Arial" w:hAnsi="Arial" w:cs="Arial" w:hint="cs"/>
          <w:szCs w:val="24"/>
          <w:rtl/>
        </w:rPr>
        <w:t>الإيمان</w:t>
      </w:r>
      <w:r w:rsidRPr="000610D4">
        <w:rPr>
          <w:rFonts w:ascii="Arial" w:hAnsi="Arial" w:cs="Arial"/>
          <w:szCs w:val="24"/>
          <w:rtl/>
        </w:rPr>
        <w:tab/>
      </w:r>
      <w:r w:rsidRPr="000610D4">
        <w:rPr>
          <w:rFonts w:ascii="Arial" w:hAnsi="Arial" w:cs="Arial" w:hint="cs"/>
          <w:szCs w:val="24"/>
          <w:rtl/>
        </w:rPr>
        <w:t>الأعمال</w:t>
      </w:r>
    </w:p>
    <w:p w14:paraId="6073F616" w14:textId="77777777" w:rsidR="00AD3AFD" w:rsidRPr="000610D4" w:rsidRDefault="00AD3AFD" w:rsidP="005813E5">
      <w:pPr>
        <w:tabs>
          <w:tab w:val="left" w:pos="3600"/>
          <w:tab w:val="left" w:pos="6390"/>
        </w:tabs>
        <w:ind w:left="3600" w:right="-90" w:hanging="2520"/>
        <w:jc w:val="left"/>
        <w:rPr>
          <w:rFonts w:ascii="Arial" w:hAnsi="Arial" w:cs="Arial"/>
          <w:szCs w:val="21"/>
        </w:rPr>
      </w:pPr>
    </w:p>
    <w:p w14:paraId="39C1B691" w14:textId="5CCC1E89" w:rsidR="00AD3AFD" w:rsidRPr="000610D4" w:rsidRDefault="00A84C50" w:rsidP="00A84C50">
      <w:pPr>
        <w:tabs>
          <w:tab w:val="left" w:pos="6390"/>
        </w:tabs>
        <w:bidi/>
        <w:ind w:left="1100" w:right="-90" w:hanging="20"/>
        <w:jc w:val="left"/>
        <w:rPr>
          <w:rFonts w:ascii="Arial" w:hAnsi="Arial" w:cs="Arial"/>
          <w:szCs w:val="24"/>
        </w:rPr>
      </w:pPr>
      <w:r w:rsidRPr="000610D4">
        <w:rPr>
          <w:rFonts w:ascii="Arial" w:hAnsi="Arial" w:cs="Arial" w:hint="cs"/>
          <w:szCs w:val="24"/>
          <w:rtl/>
        </w:rPr>
        <w:t>أ</w:t>
      </w:r>
      <w:r w:rsidRPr="000610D4">
        <w:rPr>
          <w:rFonts w:ascii="Arial" w:hAnsi="Arial" w:cs="Arial"/>
          <w:szCs w:val="24"/>
          <w:rtl/>
        </w:rPr>
        <w:t xml:space="preserve">نظر المقال المفيد الذي كتبه روبرت ف. راكسترو، يعقوب ٢: ١٤-٢٦: هل يتناقض يعقوب مع </w:t>
      </w:r>
      <w:r w:rsidRPr="000610D4">
        <w:rPr>
          <w:rFonts w:ascii="Arial" w:hAnsi="Arial" w:cs="Arial" w:hint="cs"/>
          <w:szCs w:val="24"/>
          <w:rtl/>
        </w:rPr>
        <w:t>علم</w:t>
      </w:r>
      <w:r w:rsidRPr="000610D4">
        <w:rPr>
          <w:rFonts w:ascii="Arial" w:hAnsi="Arial" w:cs="Arial"/>
          <w:szCs w:val="24"/>
          <w:rtl/>
        </w:rPr>
        <w:t xml:space="preserve"> الخلاص البولسي؟ مراجعة كريسويل اللاهوتية 1 (خريف 1986): 31-50؛ راجع. مراجعة بواسطة مارك إل. بيلي في</w:t>
      </w:r>
      <w:r w:rsidRPr="000610D4">
        <w:rPr>
          <w:rFonts w:ascii="Arial" w:hAnsi="Arial" w:cs="Arial"/>
          <w:szCs w:val="24"/>
        </w:rPr>
        <w:t xml:space="preserve"> </w:t>
      </w:r>
      <w:r w:rsidRPr="000610D4">
        <w:rPr>
          <w:rFonts w:ascii="Arial" w:hAnsi="Arial" w:cs="Arial" w:hint="cs"/>
          <w:szCs w:val="24"/>
          <w:rtl/>
        </w:rPr>
        <w:t>مكتبة ساك</w:t>
      </w:r>
      <w:r w:rsidRPr="000610D4">
        <w:rPr>
          <w:rFonts w:ascii="Arial" w:hAnsi="Arial" w:cs="Arial"/>
          <w:szCs w:val="24"/>
        </w:rPr>
        <w:t xml:space="preserve">144 </w:t>
      </w:r>
      <w:r w:rsidRPr="000610D4">
        <w:rPr>
          <w:rFonts w:ascii="Arial" w:hAnsi="Arial" w:cs="Arial"/>
          <w:szCs w:val="24"/>
          <w:rtl/>
        </w:rPr>
        <w:t>(</w:t>
      </w:r>
      <w:r w:rsidRPr="000610D4">
        <w:rPr>
          <w:rFonts w:ascii="Arial" w:hAnsi="Arial" w:cs="Arial" w:hint="cs"/>
          <w:szCs w:val="24"/>
          <w:rtl/>
        </w:rPr>
        <w:t>نيسان</w:t>
      </w:r>
      <w:r w:rsidRPr="000610D4">
        <w:rPr>
          <w:rFonts w:ascii="Arial" w:hAnsi="Arial" w:cs="Arial"/>
          <w:szCs w:val="24"/>
          <w:rtl/>
        </w:rPr>
        <w:t>-</w:t>
      </w:r>
      <w:r w:rsidRPr="000610D4">
        <w:rPr>
          <w:rFonts w:ascii="Arial" w:hAnsi="Arial" w:cs="Arial" w:hint="cs"/>
          <w:szCs w:val="24"/>
          <w:rtl/>
        </w:rPr>
        <w:t>حزيران</w:t>
      </w:r>
      <w:r w:rsidRPr="000610D4">
        <w:rPr>
          <w:rFonts w:ascii="Arial" w:hAnsi="Arial" w:cs="Arial"/>
          <w:szCs w:val="24"/>
          <w:rtl/>
        </w:rPr>
        <w:t xml:space="preserve"> 1987): 220-21</w:t>
      </w:r>
      <w:r w:rsidRPr="000610D4">
        <w:rPr>
          <w:rFonts w:ascii="Arial" w:hAnsi="Arial" w:cs="Arial"/>
          <w:szCs w:val="24"/>
        </w:rPr>
        <w:t>.</w:t>
      </w:r>
    </w:p>
    <w:p w14:paraId="73131E08" w14:textId="77777777" w:rsidR="00957847" w:rsidRPr="000610D4" w:rsidRDefault="00957847" w:rsidP="005813E5">
      <w:pPr>
        <w:tabs>
          <w:tab w:val="left" w:pos="720"/>
        </w:tabs>
        <w:ind w:left="720" w:right="-90" w:hanging="360"/>
        <w:jc w:val="left"/>
        <w:rPr>
          <w:rFonts w:ascii="Arial" w:hAnsi="Arial" w:cs="Arial"/>
          <w:szCs w:val="21"/>
        </w:rPr>
      </w:pPr>
    </w:p>
    <w:p w14:paraId="5BF15362" w14:textId="57ACAB37" w:rsidR="00A84C50" w:rsidRPr="000610D4" w:rsidRDefault="00A84C50" w:rsidP="00A84C50">
      <w:pPr>
        <w:tabs>
          <w:tab w:val="left" w:pos="720"/>
        </w:tabs>
        <w:bidi/>
        <w:ind w:left="720" w:right="-90" w:hanging="360"/>
        <w:jc w:val="left"/>
        <w:rPr>
          <w:rFonts w:ascii="Arial" w:hAnsi="Arial" w:cs="Arial"/>
          <w:szCs w:val="24"/>
        </w:rPr>
      </w:pPr>
      <w:r w:rsidRPr="000610D4">
        <w:rPr>
          <w:rFonts w:ascii="Arial" w:hAnsi="Arial" w:cs="Arial" w:hint="cs"/>
          <w:szCs w:val="24"/>
          <w:rtl/>
        </w:rPr>
        <w:t>ث.</w:t>
      </w:r>
      <w:r w:rsidRPr="000610D4">
        <w:rPr>
          <w:rFonts w:ascii="Arial" w:hAnsi="Arial" w:cs="Arial"/>
          <w:szCs w:val="24"/>
          <w:rtl/>
        </w:rPr>
        <w:tab/>
        <w:t xml:space="preserve">ناقشت الكنيسة الأولى </w:t>
      </w:r>
      <w:r w:rsidRPr="000610D4">
        <w:rPr>
          <w:rFonts w:ascii="Arial" w:hAnsi="Arial" w:cs="Arial" w:hint="cs"/>
          <w:szCs w:val="24"/>
          <w:rtl/>
        </w:rPr>
        <w:t>قانون</w:t>
      </w:r>
      <w:r w:rsidRPr="000610D4">
        <w:rPr>
          <w:rFonts w:ascii="Arial" w:hAnsi="Arial" w:cs="Arial"/>
          <w:szCs w:val="24"/>
          <w:rtl/>
        </w:rPr>
        <w:t>ية يعقوب (خصوص</w:t>
      </w:r>
      <w:r w:rsidRPr="000610D4">
        <w:rPr>
          <w:rFonts w:ascii="Arial" w:hAnsi="Arial" w:cs="Arial" w:hint="cs"/>
          <w:szCs w:val="24"/>
          <w:rtl/>
        </w:rPr>
        <w:t>اً</w:t>
      </w:r>
      <w:r w:rsidRPr="000610D4">
        <w:rPr>
          <w:rFonts w:ascii="Arial" w:hAnsi="Arial" w:cs="Arial"/>
          <w:szCs w:val="24"/>
          <w:rtl/>
        </w:rPr>
        <w:t xml:space="preserve"> الكنيسة الغربية)</w:t>
      </w:r>
      <w:r w:rsidRPr="000610D4">
        <w:rPr>
          <w:rFonts w:ascii="Arial" w:hAnsi="Arial" w:cs="Arial" w:hint="cs"/>
          <w:szCs w:val="24"/>
          <w:rtl/>
        </w:rPr>
        <w:t>،</w:t>
      </w:r>
      <w:r w:rsidRPr="000610D4">
        <w:rPr>
          <w:rFonts w:ascii="Arial" w:hAnsi="Arial" w:cs="Arial"/>
          <w:szCs w:val="24"/>
          <w:rtl/>
        </w:rPr>
        <w:t xml:space="preserve"> حتى تم ال</w:t>
      </w:r>
      <w:r w:rsidRPr="000610D4">
        <w:rPr>
          <w:rFonts w:ascii="Arial" w:hAnsi="Arial" w:cs="Arial" w:hint="cs"/>
          <w:szCs w:val="24"/>
          <w:rtl/>
        </w:rPr>
        <w:t>إ</w:t>
      </w:r>
      <w:r w:rsidRPr="000610D4">
        <w:rPr>
          <w:rFonts w:ascii="Arial" w:hAnsi="Arial" w:cs="Arial"/>
          <w:szCs w:val="24"/>
          <w:rtl/>
        </w:rPr>
        <w:t>عتراف بها عالمي</w:t>
      </w:r>
      <w:r w:rsidRPr="000610D4">
        <w:rPr>
          <w:rFonts w:ascii="Arial" w:hAnsi="Arial" w:cs="Arial" w:hint="cs"/>
          <w:szCs w:val="24"/>
          <w:rtl/>
        </w:rPr>
        <w:t>اً</w:t>
      </w:r>
      <w:r w:rsidRPr="000610D4">
        <w:rPr>
          <w:rFonts w:ascii="Arial" w:hAnsi="Arial" w:cs="Arial"/>
          <w:szCs w:val="24"/>
          <w:rtl/>
        </w:rPr>
        <w:t xml:space="preserve"> بعد مجمع قرطاجة الثالث عام 397 م (هيبرت، 3: 33).</w:t>
      </w:r>
    </w:p>
    <w:p w14:paraId="3C38A4FE" w14:textId="77777777" w:rsidR="00AD3AFD" w:rsidRPr="000610D4" w:rsidRDefault="00AD3AFD" w:rsidP="005813E5">
      <w:pPr>
        <w:tabs>
          <w:tab w:val="left" w:pos="1080"/>
        </w:tabs>
        <w:ind w:left="1080" w:right="-90" w:hanging="360"/>
        <w:jc w:val="left"/>
        <w:rPr>
          <w:rFonts w:ascii="Arial" w:hAnsi="Arial" w:cs="Arial"/>
          <w:szCs w:val="21"/>
        </w:rPr>
      </w:pPr>
    </w:p>
    <w:p w14:paraId="6D488B4F" w14:textId="0E9A15CB" w:rsidR="00145A3F" w:rsidRPr="000610D4" w:rsidRDefault="00145A3F">
      <w:pPr>
        <w:pStyle w:val="ListParagraph"/>
        <w:numPr>
          <w:ilvl w:val="0"/>
          <w:numId w:val="25"/>
        </w:numPr>
        <w:bidi/>
        <w:rPr>
          <w:rFonts w:ascii="Arial" w:hAnsi="Arial" w:cs="Arial"/>
          <w:szCs w:val="24"/>
        </w:rPr>
      </w:pPr>
      <w:r w:rsidRPr="000610D4">
        <w:rPr>
          <w:rFonts w:ascii="Arial" w:hAnsi="Arial" w:cs="Arial"/>
          <w:szCs w:val="24"/>
          <w:rtl/>
        </w:rPr>
        <w:t>تختلف الأدلة الخارجية المبكرة عن سلطة الرسالة، فقد اعترف أوريجانوس، أول من ذكر الرسالة بوضوح بأن رسالة يعقوب جزء من الكتاب المقدس، واقتبس العمل أو أشار إليه أكليمندس (حوالي 30-100)، وهرماس (حوالي 110-140)، وإيريناوس (حوالي 140-203). ومع ذلك فإن القوانين التالية تحذف الكتابة: الموراتورية، والمرقيونية، والسريانية، والأفريقية، ويسردها يوسابيوس في كتبه المتنازع عليها (آنتيليجومينا)، لكنه يستشهد بالعمل باعتباره حقيقياً، ويدعي أنه تم استخدامه علناً مع الباقي في معظم الكنائس (جثري، 737)</w:t>
      </w:r>
      <w:r w:rsidRPr="000610D4">
        <w:rPr>
          <w:rFonts w:ascii="Arial" w:hAnsi="Arial" w:cs="Arial"/>
          <w:szCs w:val="24"/>
        </w:rPr>
        <w:t>.</w:t>
      </w:r>
    </w:p>
    <w:p w14:paraId="745BC3F0" w14:textId="493AA0A2" w:rsidR="00957847" w:rsidRPr="000610D4" w:rsidRDefault="00957847">
      <w:pPr>
        <w:ind w:right="0"/>
        <w:jc w:val="left"/>
        <w:rPr>
          <w:rFonts w:ascii="Arial" w:hAnsi="Arial" w:cs="Arial"/>
          <w:szCs w:val="21"/>
        </w:rPr>
      </w:pPr>
    </w:p>
    <w:p w14:paraId="6BC3F8E8" w14:textId="225DDD7A" w:rsidR="00145A3F" w:rsidRPr="000610D4" w:rsidRDefault="00145A3F">
      <w:pPr>
        <w:pStyle w:val="ListParagraph"/>
        <w:numPr>
          <w:ilvl w:val="0"/>
          <w:numId w:val="25"/>
        </w:numPr>
        <w:tabs>
          <w:tab w:val="left" w:pos="1080"/>
        </w:tabs>
        <w:bidi/>
        <w:ind w:right="-90"/>
        <w:jc w:val="left"/>
        <w:rPr>
          <w:rFonts w:ascii="Arial" w:hAnsi="Arial" w:cs="Arial"/>
          <w:szCs w:val="24"/>
        </w:rPr>
      </w:pPr>
      <w:r w:rsidRPr="000610D4">
        <w:rPr>
          <w:rFonts w:ascii="Arial" w:hAnsi="Arial" w:cs="Arial"/>
          <w:szCs w:val="24"/>
          <w:rtl/>
        </w:rPr>
        <w:t>توجد عدة أسباب لهذا التردد في قبول رسالة يعقوب على أنها أص</w:t>
      </w:r>
      <w:r w:rsidRPr="000610D4">
        <w:rPr>
          <w:rFonts w:ascii="Arial" w:hAnsi="Arial" w:cs="Arial" w:hint="cs"/>
          <w:szCs w:val="24"/>
          <w:rtl/>
        </w:rPr>
        <w:t>ي</w:t>
      </w:r>
      <w:r w:rsidRPr="000610D4">
        <w:rPr>
          <w:rFonts w:ascii="Arial" w:hAnsi="Arial" w:cs="Arial"/>
          <w:szCs w:val="24"/>
          <w:rtl/>
        </w:rPr>
        <w:t>ل</w:t>
      </w:r>
      <w:r w:rsidRPr="000610D4">
        <w:rPr>
          <w:rFonts w:ascii="Arial" w:hAnsi="Arial" w:cs="Arial" w:hint="cs"/>
          <w:szCs w:val="24"/>
          <w:rtl/>
        </w:rPr>
        <w:t>ة</w:t>
      </w:r>
      <w:r w:rsidRPr="000610D4">
        <w:rPr>
          <w:rFonts w:ascii="Arial" w:hAnsi="Arial" w:cs="Arial"/>
          <w:szCs w:val="24"/>
          <w:rtl/>
        </w:rPr>
        <w:t xml:space="preserve"> (هيبرت، 3: 32).</w:t>
      </w:r>
    </w:p>
    <w:p w14:paraId="75E3BB6B" w14:textId="77777777" w:rsidR="00AD3AFD" w:rsidRPr="000610D4" w:rsidRDefault="00AD3AFD" w:rsidP="005813E5">
      <w:pPr>
        <w:ind w:left="1440" w:right="-90" w:hanging="360"/>
        <w:jc w:val="left"/>
        <w:rPr>
          <w:rFonts w:ascii="Arial" w:hAnsi="Arial" w:cs="Arial"/>
          <w:sz w:val="16"/>
          <w:szCs w:val="21"/>
        </w:rPr>
      </w:pPr>
    </w:p>
    <w:p w14:paraId="4B0D3A2C" w14:textId="6BB1BBDB" w:rsidR="00145A3F" w:rsidRPr="000610D4" w:rsidRDefault="00145A3F">
      <w:pPr>
        <w:pStyle w:val="ListParagraph"/>
        <w:numPr>
          <w:ilvl w:val="0"/>
          <w:numId w:val="26"/>
        </w:numPr>
        <w:bidi/>
        <w:ind w:right="-90"/>
        <w:jc w:val="left"/>
        <w:rPr>
          <w:rFonts w:ascii="Arial" w:hAnsi="Arial" w:cs="Arial"/>
          <w:szCs w:val="24"/>
        </w:rPr>
      </w:pPr>
      <w:r w:rsidRPr="000610D4">
        <w:rPr>
          <w:rFonts w:ascii="Arial" w:hAnsi="Arial" w:cs="Arial"/>
          <w:szCs w:val="24"/>
          <w:rtl/>
        </w:rPr>
        <w:t>ظلت الرسالة غير معروفة للعديد من الكنائس المبكرة، حيث أنها كتبت من أورشليم إلى يهود الشتات الشرقي</w:t>
      </w:r>
      <w:r w:rsidRPr="000610D4">
        <w:rPr>
          <w:rFonts w:ascii="Arial" w:hAnsi="Arial" w:cs="Arial" w:hint="cs"/>
          <w:szCs w:val="24"/>
          <w:rtl/>
        </w:rPr>
        <w:t>،</w:t>
      </w:r>
      <w:r w:rsidRPr="000610D4">
        <w:rPr>
          <w:rFonts w:ascii="Arial" w:hAnsi="Arial" w:cs="Arial"/>
          <w:szCs w:val="24"/>
          <w:rtl/>
        </w:rPr>
        <w:t xml:space="preserve"> دون أن تحظى بقبول واسع مثل رسائل بولس (جثري، 739).</w:t>
      </w:r>
    </w:p>
    <w:p w14:paraId="7878B1F6" w14:textId="77777777" w:rsidR="00AD3AFD" w:rsidRPr="000610D4" w:rsidRDefault="00AD3AFD" w:rsidP="005813E5">
      <w:pPr>
        <w:ind w:left="1440" w:right="-90" w:hanging="360"/>
        <w:jc w:val="left"/>
        <w:rPr>
          <w:rFonts w:ascii="Arial" w:hAnsi="Arial" w:cs="Arial"/>
          <w:szCs w:val="24"/>
        </w:rPr>
      </w:pPr>
    </w:p>
    <w:p w14:paraId="466F19DC" w14:textId="5B89EEA2" w:rsidR="00145A3F" w:rsidRPr="000610D4" w:rsidRDefault="00145A3F" w:rsidP="00145A3F">
      <w:pPr>
        <w:bidi/>
        <w:ind w:left="1440" w:right="-90" w:hanging="360"/>
        <w:jc w:val="left"/>
        <w:rPr>
          <w:rFonts w:ascii="Arial" w:hAnsi="Arial" w:cs="Arial"/>
          <w:szCs w:val="24"/>
        </w:rPr>
      </w:pPr>
      <w:r w:rsidRPr="000610D4">
        <w:rPr>
          <w:rFonts w:ascii="Arial" w:hAnsi="Arial" w:cs="Arial" w:hint="cs"/>
          <w:szCs w:val="24"/>
          <w:rtl/>
        </w:rPr>
        <w:t>ب)</w:t>
      </w:r>
      <w:r w:rsidRPr="000610D4">
        <w:rPr>
          <w:rFonts w:ascii="Arial" w:hAnsi="Arial" w:cs="Arial"/>
          <w:szCs w:val="24"/>
          <w:rtl/>
        </w:rPr>
        <w:tab/>
      </w:r>
      <w:r w:rsidRPr="000610D4">
        <w:rPr>
          <w:rFonts w:ascii="Arial" w:hAnsi="Arial" w:cs="Arial" w:hint="cs"/>
          <w:szCs w:val="24"/>
          <w:rtl/>
        </w:rPr>
        <w:t>جادل بعض المؤمنون إذا كان المؤلف رسولاً.</w:t>
      </w:r>
    </w:p>
    <w:p w14:paraId="222DA3D8" w14:textId="77777777" w:rsidR="00AD3AFD" w:rsidRPr="000610D4" w:rsidRDefault="00AD3AFD" w:rsidP="005813E5">
      <w:pPr>
        <w:ind w:left="1440" w:right="-90" w:hanging="360"/>
        <w:jc w:val="left"/>
        <w:rPr>
          <w:rFonts w:ascii="Arial" w:hAnsi="Arial" w:cs="Arial"/>
          <w:szCs w:val="24"/>
        </w:rPr>
      </w:pPr>
    </w:p>
    <w:p w14:paraId="4263F670" w14:textId="1A03CBB2" w:rsidR="00145A3F" w:rsidRPr="000610D4" w:rsidRDefault="00145A3F" w:rsidP="00145A3F">
      <w:pPr>
        <w:bidi/>
        <w:ind w:left="1440" w:right="-90" w:hanging="360"/>
        <w:jc w:val="left"/>
        <w:rPr>
          <w:rFonts w:ascii="Arial" w:hAnsi="Arial" w:cs="Arial"/>
          <w:szCs w:val="24"/>
        </w:rPr>
      </w:pPr>
      <w:r w:rsidRPr="000610D4">
        <w:rPr>
          <w:rFonts w:ascii="Arial" w:hAnsi="Arial" w:cs="Arial" w:hint="cs"/>
          <w:szCs w:val="24"/>
          <w:rtl/>
        </w:rPr>
        <w:t>ت)</w:t>
      </w:r>
      <w:r w:rsidRPr="000610D4">
        <w:rPr>
          <w:rFonts w:ascii="Arial" w:hAnsi="Arial" w:cs="Arial"/>
          <w:szCs w:val="24"/>
          <w:rtl/>
        </w:rPr>
        <w:tab/>
      </w:r>
      <w:r w:rsidRPr="000610D4">
        <w:rPr>
          <w:rFonts w:ascii="Arial" w:hAnsi="Arial" w:cs="Arial" w:hint="cs"/>
          <w:szCs w:val="24"/>
          <w:rtl/>
        </w:rPr>
        <w:t>بدت وكأنها تناقض تعليم بولس.</w:t>
      </w:r>
    </w:p>
    <w:p w14:paraId="527578BA" w14:textId="77777777" w:rsidR="00AD3AFD" w:rsidRPr="000610D4" w:rsidRDefault="00AD3AFD" w:rsidP="005813E5">
      <w:pPr>
        <w:tabs>
          <w:tab w:val="left" w:pos="1080"/>
        </w:tabs>
        <w:ind w:left="1080" w:right="-90" w:hanging="360"/>
        <w:jc w:val="left"/>
        <w:rPr>
          <w:rFonts w:ascii="Arial" w:hAnsi="Arial" w:cs="Arial"/>
          <w:szCs w:val="21"/>
        </w:rPr>
      </w:pPr>
    </w:p>
    <w:p w14:paraId="37ED63B5" w14:textId="5392D29E" w:rsidR="00145A3F" w:rsidRPr="000610D4" w:rsidRDefault="00145A3F">
      <w:pPr>
        <w:pStyle w:val="ListParagraph"/>
        <w:numPr>
          <w:ilvl w:val="0"/>
          <w:numId w:val="25"/>
        </w:numPr>
        <w:tabs>
          <w:tab w:val="left" w:pos="1080"/>
        </w:tabs>
        <w:bidi/>
        <w:ind w:right="-90"/>
        <w:jc w:val="left"/>
        <w:rPr>
          <w:rFonts w:ascii="Arial" w:hAnsi="Arial" w:cs="Arial"/>
          <w:szCs w:val="24"/>
        </w:rPr>
      </w:pPr>
      <w:r w:rsidRPr="000610D4">
        <w:rPr>
          <w:rFonts w:ascii="Arial" w:hAnsi="Arial" w:cs="Arial"/>
          <w:szCs w:val="24"/>
          <w:rtl/>
        </w:rPr>
        <w:t>الخلاصة: على الرغم من أن الرسالة كانت محل شك تاريخي</w:t>
      </w:r>
      <w:r w:rsidRPr="000610D4">
        <w:rPr>
          <w:rFonts w:ascii="Arial" w:hAnsi="Arial" w:cs="Arial" w:hint="cs"/>
          <w:szCs w:val="24"/>
          <w:rtl/>
        </w:rPr>
        <w:t>اً</w:t>
      </w:r>
      <w:r w:rsidRPr="000610D4">
        <w:rPr>
          <w:rFonts w:ascii="Arial" w:hAnsi="Arial" w:cs="Arial"/>
          <w:szCs w:val="24"/>
          <w:rtl/>
        </w:rPr>
        <w:t xml:space="preserve">، إلا أن هذا نشأ في المقام الأول من عدم اليقين من كاتبها، وليس من </w:t>
      </w:r>
      <w:r w:rsidRPr="000610D4">
        <w:rPr>
          <w:rFonts w:ascii="Arial" w:hAnsi="Arial" w:cs="Arial" w:hint="cs"/>
          <w:szCs w:val="24"/>
          <w:rtl/>
        </w:rPr>
        <w:t>أصال</w:t>
      </w:r>
      <w:r w:rsidRPr="000610D4">
        <w:rPr>
          <w:rFonts w:ascii="Arial" w:hAnsi="Arial" w:cs="Arial"/>
          <w:szCs w:val="24"/>
          <w:rtl/>
        </w:rPr>
        <w:t>تها (هيبرت، 3: 36). تدعم كل من الأدلة الداخلية والخارجية قرار القرن الرابع</w:t>
      </w:r>
      <w:r w:rsidRPr="000610D4">
        <w:rPr>
          <w:rFonts w:ascii="Arial" w:hAnsi="Arial" w:cs="Arial" w:hint="cs"/>
          <w:szCs w:val="24"/>
          <w:rtl/>
        </w:rPr>
        <w:t>،</w:t>
      </w:r>
      <w:r w:rsidRPr="000610D4">
        <w:rPr>
          <w:rFonts w:ascii="Arial" w:hAnsi="Arial" w:cs="Arial"/>
          <w:szCs w:val="24"/>
          <w:rtl/>
        </w:rPr>
        <w:t xml:space="preserve"> باعتبار يعقوب رسالة رسولية حقيقية</w:t>
      </w:r>
      <w:r w:rsidRPr="000610D4">
        <w:rPr>
          <w:rFonts w:ascii="Arial" w:hAnsi="Arial" w:cs="Arial" w:hint="cs"/>
          <w:szCs w:val="24"/>
          <w:rtl/>
        </w:rPr>
        <w:t>،</w:t>
      </w:r>
      <w:r w:rsidRPr="000610D4">
        <w:rPr>
          <w:rFonts w:ascii="Arial" w:hAnsi="Arial" w:cs="Arial"/>
          <w:szCs w:val="24"/>
          <w:rtl/>
        </w:rPr>
        <w:t xml:space="preserve"> تستحق مكانها في قانون العهد الجديد.</w:t>
      </w:r>
    </w:p>
    <w:p w14:paraId="0656021E" w14:textId="77777777" w:rsidR="000C1825" w:rsidRPr="000610D4" w:rsidRDefault="000C1825" w:rsidP="005813E5">
      <w:pPr>
        <w:tabs>
          <w:tab w:val="left" w:pos="1080"/>
        </w:tabs>
        <w:ind w:left="1080" w:right="-90" w:hanging="360"/>
        <w:jc w:val="left"/>
        <w:rPr>
          <w:rFonts w:ascii="Arial" w:hAnsi="Arial" w:cs="Arial"/>
          <w:szCs w:val="21"/>
        </w:rPr>
      </w:pPr>
    </w:p>
    <w:p w14:paraId="574AF2D1" w14:textId="30C896CE" w:rsidR="000610D4" w:rsidRDefault="000610D4">
      <w:pPr>
        <w:ind w:right="0"/>
        <w:jc w:val="left"/>
        <w:rPr>
          <w:rFonts w:ascii="Arial" w:hAnsi="Arial" w:cs="Arial"/>
          <w:szCs w:val="21"/>
        </w:rPr>
      </w:pPr>
      <w:r>
        <w:rPr>
          <w:rFonts w:ascii="Arial" w:hAnsi="Arial" w:cs="Arial"/>
          <w:szCs w:val="21"/>
        </w:rPr>
        <w:br w:type="page"/>
      </w:r>
    </w:p>
    <w:p w14:paraId="1A4E1795" w14:textId="77777777" w:rsidR="00957847" w:rsidRPr="000610D4" w:rsidRDefault="00957847" w:rsidP="005813E5">
      <w:pPr>
        <w:tabs>
          <w:tab w:val="left" w:pos="1080"/>
        </w:tabs>
        <w:ind w:left="1080" w:right="-90" w:hanging="360"/>
        <w:jc w:val="left"/>
        <w:rPr>
          <w:rFonts w:ascii="Arial" w:hAnsi="Arial" w:cs="Arial"/>
          <w:szCs w:val="21"/>
        </w:rPr>
      </w:pPr>
    </w:p>
    <w:p w14:paraId="73F41DC9" w14:textId="261BD881" w:rsidR="00AD3AFD" w:rsidRPr="000610D4" w:rsidRDefault="0081572A">
      <w:pPr>
        <w:tabs>
          <w:tab w:val="left" w:pos="720"/>
        </w:tabs>
        <w:ind w:left="720" w:right="-90" w:hanging="720"/>
        <w:jc w:val="center"/>
        <w:rPr>
          <w:rFonts w:ascii="Arial" w:hAnsi="Arial" w:cs="Arial"/>
          <w:bCs/>
          <w:sz w:val="40"/>
          <w:szCs w:val="40"/>
        </w:rPr>
      </w:pPr>
      <w:r w:rsidRPr="000610D4">
        <w:rPr>
          <w:rFonts w:ascii="Arial" w:hAnsi="Arial" w:cs="Arial" w:hint="cs"/>
          <w:bCs/>
          <w:sz w:val="40"/>
          <w:szCs w:val="40"/>
          <w:rtl/>
        </w:rPr>
        <w:t>الحجة</w:t>
      </w:r>
    </w:p>
    <w:p w14:paraId="1DB13A23" w14:textId="77777777" w:rsidR="000C1825" w:rsidRPr="000610D4" w:rsidRDefault="000C1825" w:rsidP="0081572A">
      <w:pPr>
        <w:ind w:right="-90"/>
        <w:jc w:val="left"/>
        <w:rPr>
          <w:rFonts w:ascii="Arial" w:hAnsi="Arial" w:cs="Arial"/>
          <w:szCs w:val="21"/>
        </w:rPr>
      </w:pPr>
    </w:p>
    <w:p w14:paraId="43684884" w14:textId="17805EC2" w:rsidR="0081572A" w:rsidRPr="000610D4" w:rsidRDefault="0081572A" w:rsidP="0081572A">
      <w:pPr>
        <w:bidi/>
        <w:ind w:right="-90" w:firstLine="360"/>
        <w:rPr>
          <w:rFonts w:ascii="Arial" w:hAnsi="Arial" w:cs="Arial"/>
          <w:szCs w:val="24"/>
        </w:rPr>
      </w:pPr>
      <w:r w:rsidRPr="000610D4">
        <w:rPr>
          <w:rFonts w:ascii="Arial" w:hAnsi="Arial" w:cs="Arial"/>
          <w:szCs w:val="24"/>
          <w:rtl/>
        </w:rPr>
        <w:t>بسبب موضوعاتها الكثيرة، من الصعب جد</w:t>
      </w:r>
      <w:r w:rsidRPr="000610D4">
        <w:rPr>
          <w:rFonts w:ascii="Arial" w:hAnsi="Arial" w:cs="Arial" w:hint="cs"/>
          <w:szCs w:val="24"/>
          <w:rtl/>
        </w:rPr>
        <w:t>اً</w:t>
      </w:r>
      <w:r w:rsidRPr="000610D4">
        <w:rPr>
          <w:rFonts w:ascii="Arial" w:hAnsi="Arial" w:cs="Arial"/>
          <w:szCs w:val="24"/>
          <w:rtl/>
        </w:rPr>
        <w:t xml:space="preserve"> تحديد الخطوط العريضة لرسالة يعقوب</w:t>
      </w:r>
      <w:r w:rsidRPr="000610D4">
        <w:rPr>
          <w:rFonts w:ascii="Arial" w:hAnsi="Arial" w:cs="Arial" w:hint="cs"/>
          <w:szCs w:val="24"/>
          <w:rtl/>
        </w:rPr>
        <w:t>،</w:t>
      </w:r>
      <w:r w:rsidRPr="000610D4">
        <w:rPr>
          <w:rFonts w:ascii="Arial" w:hAnsi="Arial" w:cs="Arial"/>
          <w:szCs w:val="24"/>
          <w:rtl/>
        </w:rPr>
        <w:t xml:space="preserve"> ومع ذلك فإن موضوعها لا لبس فيه: </w:t>
      </w:r>
      <w:r w:rsidRPr="000610D4">
        <w:rPr>
          <w:rFonts w:ascii="Arial" w:hAnsi="Arial" w:cs="Arial" w:hint="cs"/>
          <w:szCs w:val="24"/>
          <w:rtl/>
        </w:rPr>
        <w:t>يمكن إظهار</w:t>
      </w:r>
      <w:r w:rsidRPr="000610D4">
        <w:rPr>
          <w:rFonts w:ascii="Arial" w:hAnsi="Arial" w:cs="Arial"/>
          <w:szCs w:val="24"/>
          <w:rtl/>
        </w:rPr>
        <w:t>الإيمان الحي من خلال الأعمال النشطة</w:t>
      </w:r>
      <w:r w:rsidRPr="000610D4">
        <w:rPr>
          <w:rFonts w:ascii="Arial" w:hAnsi="Arial" w:cs="Arial" w:hint="cs"/>
          <w:szCs w:val="24"/>
          <w:rtl/>
        </w:rPr>
        <w:t xml:space="preserve"> فقط.</w:t>
      </w:r>
      <w:r w:rsidRPr="000610D4">
        <w:rPr>
          <w:rFonts w:ascii="Arial" w:hAnsi="Arial" w:cs="Arial"/>
          <w:szCs w:val="24"/>
        </w:rPr>
        <w:t xml:space="preserve"> </w:t>
      </w:r>
    </w:p>
    <w:p w14:paraId="12B2DB7A" w14:textId="77777777" w:rsidR="0081572A" w:rsidRPr="000610D4" w:rsidRDefault="0081572A" w:rsidP="0081572A">
      <w:pPr>
        <w:ind w:right="-90" w:firstLine="360"/>
        <w:rPr>
          <w:rFonts w:ascii="Arial" w:hAnsi="Arial" w:cs="Arial"/>
          <w:szCs w:val="24"/>
        </w:rPr>
      </w:pPr>
    </w:p>
    <w:p w14:paraId="729AA3E5" w14:textId="7980DB12" w:rsidR="0081572A" w:rsidRPr="000610D4" w:rsidRDefault="0081572A" w:rsidP="0081572A">
      <w:pPr>
        <w:bidi/>
        <w:ind w:right="-90" w:firstLine="360"/>
        <w:rPr>
          <w:rFonts w:ascii="Arial" w:hAnsi="Arial" w:cs="Arial"/>
          <w:szCs w:val="24"/>
        </w:rPr>
      </w:pPr>
      <w:r w:rsidRPr="000610D4">
        <w:rPr>
          <w:rFonts w:ascii="Arial" w:hAnsi="Arial" w:cs="Arial"/>
          <w:szCs w:val="24"/>
          <w:rtl/>
        </w:rPr>
        <w:t xml:space="preserve">تشمل هذه الأعمال </w:t>
      </w:r>
      <w:r w:rsidRPr="000610D4">
        <w:rPr>
          <w:rFonts w:ascii="Arial" w:hAnsi="Arial" w:cs="Arial" w:hint="cs"/>
          <w:szCs w:val="24"/>
          <w:rtl/>
        </w:rPr>
        <w:t>موقف</w:t>
      </w:r>
      <w:r w:rsidRPr="000610D4">
        <w:rPr>
          <w:rFonts w:ascii="Arial" w:hAnsi="Arial" w:cs="Arial"/>
          <w:szCs w:val="24"/>
          <w:rtl/>
        </w:rPr>
        <w:t xml:space="preserve"> الفرح أثناء ال</w:t>
      </w:r>
      <w:r w:rsidRPr="000610D4">
        <w:rPr>
          <w:rFonts w:ascii="Arial" w:hAnsi="Arial" w:cs="Arial" w:hint="cs"/>
          <w:szCs w:val="24"/>
          <w:rtl/>
        </w:rPr>
        <w:t>إمتحانات</w:t>
      </w:r>
      <w:r w:rsidRPr="000610D4">
        <w:rPr>
          <w:rFonts w:ascii="Arial" w:hAnsi="Arial" w:cs="Arial"/>
          <w:szCs w:val="24"/>
          <w:rtl/>
        </w:rPr>
        <w:t xml:space="preserve"> والتجارب (1: 1-18)، وطاعة كلمة الله (1: 19-27)، وعدم المحاباة دون الحكم على الوضع ال</w:t>
      </w:r>
      <w:r w:rsidRPr="000610D4">
        <w:rPr>
          <w:rFonts w:ascii="Arial" w:hAnsi="Arial" w:cs="Arial" w:hint="cs"/>
          <w:szCs w:val="24"/>
          <w:rtl/>
        </w:rPr>
        <w:t>إ</w:t>
      </w:r>
      <w:r w:rsidRPr="000610D4">
        <w:rPr>
          <w:rFonts w:ascii="Arial" w:hAnsi="Arial" w:cs="Arial"/>
          <w:szCs w:val="24"/>
          <w:rtl/>
        </w:rPr>
        <w:t>جتماعي (2: 1-13)، والأعمال الصالحة بشكل عام (2: 14-26)، ضبط اللسان بحكمة (ال</w:t>
      </w:r>
      <w:r w:rsidRPr="000610D4">
        <w:rPr>
          <w:rFonts w:ascii="Arial" w:hAnsi="Arial" w:cs="Arial" w:hint="cs"/>
          <w:szCs w:val="24"/>
          <w:rtl/>
        </w:rPr>
        <w:t>إصحاح</w:t>
      </w:r>
      <w:r w:rsidRPr="000610D4">
        <w:rPr>
          <w:rFonts w:ascii="Arial" w:hAnsi="Arial" w:cs="Arial"/>
          <w:szCs w:val="24"/>
          <w:rtl/>
        </w:rPr>
        <w:t xml:space="preserve"> 3)، التواضع بدلاً من الدنيوية (4: 1-5: 6)، وأخيراً المعاناة بالصبر والصلاة (5: 7-20).  تتغير المواضيع في الرسالة فجأة ولكن يتم تقديمها بعبارة إخوتي (1: 2، 19؛ 2: 1، 14؛ 3: 1؛ 4: 11؛ 5: 7، 19)، </w:t>
      </w:r>
      <w:r w:rsidRPr="000610D4">
        <w:rPr>
          <w:rFonts w:ascii="Arial" w:hAnsi="Arial" w:cs="Arial" w:hint="cs"/>
          <w:szCs w:val="24"/>
          <w:rtl/>
        </w:rPr>
        <w:t>عبارة</w:t>
      </w:r>
      <w:r w:rsidRPr="000610D4">
        <w:rPr>
          <w:rFonts w:ascii="Arial" w:hAnsi="Arial" w:cs="Arial"/>
          <w:szCs w:val="24"/>
          <w:rtl/>
        </w:rPr>
        <w:t xml:space="preserve"> الآن اسمعوا (4</w:t>
      </w:r>
      <w:r w:rsidRPr="000610D4">
        <w:rPr>
          <w:rFonts w:ascii="Arial" w:hAnsi="Arial" w:cs="Arial" w:hint="cs"/>
          <w:szCs w:val="24"/>
          <w:rtl/>
        </w:rPr>
        <w:t xml:space="preserve"> </w:t>
      </w:r>
      <w:r w:rsidRPr="000610D4">
        <w:rPr>
          <w:rFonts w:ascii="Arial" w:hAnsi="Arial" w:cs="Arial"/>
          <w:szCs w:val="24"/>
          <w:rtl/>
        </w:rPr>
        <w:t>:13؛ 5</w:t>
      </w:r>
      <w:r w:rsidRPr="000610D4">
        <w:rPr>
          <w:rFonts w:ascii="Arial" w:hAnsi="Arial" w:cs="Arial" w:hint="cs"/>
          <w:szCs w:val="24"/>
          <w:rtl/>
        </w:rPr>
        <w:t xml:space="preserve"> </w:t>
      </w:r>
      <w:r w:rsidRPr="000610D4">
        <w:rPr>
          <w:rFonts w:ascii="Arial" w:hAnsi="Arial" w:cs="Arial"/>
          <w:szCs w:val="24"/>
          <w:rtl/>
        </w:rPr>
        <w:t>:1)، أو بسؤال (4</w:t>
      </w:r>
      <w:r w:rsidRPr="000610D4">
        <w:rPr>
          <w:rFonts w:ascii="Arial" w:hAnsi="Arial" w:cs="Arial" w:hint="cs"/>
          <w:szCs w:val="24"/>
          <w:rtl/>
        </w:rPr>
        <w:t xml:space="preserve"> </w:t>
      </w:r>
      <w:r w:rsidRPr="000610D4">
        <w:rPr>
          <w:rFonts w:ascii="Arial" w:hAnsi="Arial" w:cs="Arial"/>
          <w:szCs w:val="24"/>
          <w:rtl/>
        </w:rPr>
        <w:t>:1؛ 5</w:t>
      </w:r>
      <w:r w:rsidRPr="000610D4">
        <w:rPr>
          <w:rFonts w:ascii="Arial" w:hAnsi="Arial" w:cs="Arial" w:hint="cs"/>
          <w:szCs w:val="24"/>
          <w:rtl/>
        </w:rPr>
        <w:t xml:space="preserve"> </w:t>
      </w:r>
      <w:r w:rsidRPr="000610D4">
        <w:rPr>
          <w:rFonts w:ascii="Arial" w:hAnsi="Arial" w:cs="Arial"/>
          <w:szCs w:val="24"/>
          <w:rtl/>
        </w:rPr>
        <w:t>:13</w:t>
      </w:r>
      <w:r w:rsidRPr="000610D4">
        <w:rPr>
          <w:rFonts w:ascii="Arial" w:hAnsi="Arial" w:cs="Arial" w:hint="cs"/>
          <w:szCs w:val="24"/>
          <w:rtl/>
        </w:rPr>
        <w:t>)</w:t>
      </w:r>
      <w:r w:rsidRPr="000610D4">
        <w:rPr>
          <w:rFonts w:ascii="Arial" w:hAnsi="Arial" w:cs="Arial"/>
          <w:szCs w:val="24"/>
        </w:rPr>
        <w:t xml:space="preserve">.  </w:t>
      </w:r>
    </w:p>
    <w:p w14:paraId="318E7A75" w14:textId="77777777" w:rsidR="0081572A" w:rsidRPr="000610D4" w:rsidRDefault="0081572A" w:rsidP="0081572A">
      <w:pPr>
        <w:ind w:right="-90" w:firstLine="360"/>
        <w:rPr>
          <w:rFonts w:ascii="Arial" w:hAnsi="Arial" w:cs="Arial"/>
          <w:szCs w:val="24"/>
        </w:rPr>
      </w:pPr>
    </w:p>
    <w:p w14:paraId="6940869E" w14:textId="5AA3ED1B" w:rsidR="0081572A" w:rsidRPr="000610D4" w:rsidRDefault="0081572A" w:rsidP="0081572A">
      <w:pPr>
        <w:bidi/>
        <w:ind w:right="-90" w:firstLine="360"/>
        <w:jc w:val="left"/>
        <w:rPr>
          <w:rFonts w:ascii="Arial" w:hAnsi="Arial" w:cs="Arial"/>
          <w:szCs w:val="24"/>
        </w:rPr>
      </w:pPr>
      <w:r w:rsidRPr="000610D4">
        <w:rPr>
          <w:rFonts w:ascii="Arial" w:hAnsi="Arial" w:cs="Arial"/>
          <w:szCs w:val="24"/>
          <w:rtl/>
        </w:rPr>
        <w:t>اهتمام يعقوب الرئيسي هو أن يتخلص قراءه من شخصياتهم المرائية ذات التفكير المزدوج (١: ٨؛ ٣: ١٠)</w:t>
      </w:r>
      <w:r w:rsidRPr="000610D4">
        <w:rPr>
          <w:rFonts w:ascii="Arial" w:hAnsi="Arial" w:cs="Arial" w:hint="cs"/>
          <w:szCs w:val="24"/>
          <w:rtl/>
        </w:rPr>
        <w:t>،</w:t>
      </w:r>
      <w:r w:rsidRPr="000610D4">
        <w:rPr>
          <w:rFonts w:ascii="Arial" w:hAnsi="Arial" w:cs="Arial"/>
          <w:szCs w:val="24"/>
          <w:rtl/>
        </w:rPr>
        <w:t xml:space="preserve"> لينمووا في النضج والقداسة</w:t>
      </w:r>
      <w:r w:rsidRPr="000610D4">
        <w:rPr>
          <w:rFonts w:ascii="Arial" w:hAnsi="Arial" w:cs="Arial" w:hint="cs"/>
          <w:szCs w:val="24"/>
          <w:rtl/>
        </w:rPr>
        <w:t>،</w:t>
      </w:r>
      <w:r w:rsidRPr="000610D4">
        <w:rPr>
          <w:rFonts w:ascii="Arial" w:hAnsi="Arial" w:cs="Arial"/>
          <w:szCs w:val="24"/>
          <w:rtl/>
        </w:rPr>
        <w:t xml:space="preserve"> في الواقع يقول: إذا قلت إنك تؤمن بالمسيح، فاعمل على هذا النحو</w:t>
      </w:r>
      <w:r w:rsidRPr="000610D4">
        <w:rPr>
          <w:rFonts w:ascii="Arial" w:hAnsi="Arial" w:cs="Arial" w:hint="cs"/>
          <w:szCs w:val="24"/>
          <w:rtl/>
        </w:rPr>
        <w:t>.</w:t>
      </w:r>
    </w:p>
    <w:p w14:paraId="67144115" w14:textId="0F11BA4B" w:rsidR="00957847" w:rsidRPr="000610D4" w:rsidRDefault="00957847">
      <w:pPr>
        <w:ind w:right="0"/>
        <w:jc w:val="left"/>
        <w:rPr>
          <w:rFonts w:ascii="Arial" w:hAnsi="Arial" w:cs="Arial"/>
          <w:szCs w:val="21"/>
        </w:rPr>
      </w:pPr>
      <w:r w:rsidRPr="000610D4">
        <w:rPr>
          <w:rFonts w:ascii="Arial" w:hAnsi="Arial" w:cs="Arial"/>
          <w:szCs w:val="21"/>
        </w:rPr>
        <w:br w:type="page"/>
      </w:r>
    </w:p>
    <w:p w14:paraId="362485CB" w14:textId="77777777" w:rsidR="00957847" w:rsidRPr="000610D4" w:rsidRDefault="00957847" w:rsidP="005813E5">
      <w:pPr>
        <w:ind w:right="-90" w:firstLine="360"/>
        <w:jc w:val="left"/>
        <w:rPr>
          <w:rFonts w:ascii="Arial" w:hAnsi="Arial" w:cs="Arial"/>
          <w:szCs w:val="21"/>
        </w:rPr>
      </w:pPr>
    </w:p>
    <w:p w14:paraId="400B31AF" w14:textId="1BE267A5" w:rsidR="00AD3AFD" w:rsidRPr="000610D4" w:rsidRDefault="0081572A">
      <w:pPr>
        <w:ind w:right="-90"/>
        <w:jc w:val="center"/>
        <w:rPr>
          <w:rFonts w:ascii="Arial" w:hAnsi="Arial" w:cs="Arial"/>
          <w:bCs/>
          <w:sz w:val="40"/>
          <w:szCs w:val="40"/>
        </w:rPr>
      </w:pPr>
      <w:r w:rsidRPr="000610D4">
        <w:rPr>
          <w:rFonts w:ascii="Arial" w:hAnsi="Arial" w:cs="Arial" w:hint="cs"/>
          <w:bCs/>
          <w:sz w:val="40"/>
          <w:szCs w:val="40"/>
          <w:rtl/>
        </w:rPr>
        <w:t>الفرضية</w:t>
      </w:r>
    </w:p>
    <w:p w14:paraId="087DCEE2" w14:textId="77777777" w:rsidR="00AD3AFD" w:rsidRPr="000610D4" w:rsidRDefault="00AD3AFD">
      <w:pPr>
        <w:tabs>
          <w:tab w:val="left" w:pos="360"/>
        </w:tabs>
        <w:ind w:left="360" w:right="-90" w:hanging="360"/>
        <w:rPr>
          <w:rFonts w:ascii="Arial" w:hAnsi="Arial" w:cs="Arial"/>
          <w:b/>
          <w:szCs w:val="21"/>
        </w:rPr>
      </w:pPr>
    </w:p>
    <w:p w14:paraId="7CD32EDD" w14:textId="0615A052" w:rsidR="0081572A" w:rsidRPr="000610D4" w:rsidRDefault="0081572A" w:rsidP="0081572A">
      <w:pPr>
        <w:tabs>
          <w:tab w:val="left" w:pos="360"/>
        </w:tabs>
        <w:bidi/>
        <w:ind w:left="360" w:right="-90" w:hanging="360"/>
        <w:rPr>
          <w:rFonts w:ascii="Arial" w:hAnsi="Arial" w:cs="Arial"/>
          <w:bCs/>
          <w:szCs w:val="24"/>
        </w:rPr>
      </w:pPr>
      <w:r w:rsidRPr="000610D4">
        <w:rPr>
          <w:rFonts w:ascii="Arial" w:hAnsi="Arial" w:cs="Arial" w:hint="cs"/>
          <w:bCs/>
          <w:szCs w:val="24"/>
          <w:rtl/>
        </w:rPr>
        <w:t>الإيمان المُعلَن من خلال الأعمال</w:t>
      </w:r>
    </w:p>
    <w:p w14:paraId="241137B0" w14:textId="77777777" w:rsidR="00AD3AFD" w:rsidRPr="000610D4" w:rsidRDefault="00AD3AFD">
      <w:pPr>
        <w:tabs>
          <w:tab w:val="left" w:pos="2160"/>
        </w:tabs>
        <w:ind w:right="-90"/>
        <w:rPr>
          <w:rFonts w:ascii="Arial" w:hAnsi="Arial" w:cs="Arial"/>
          <w:b/>
          <w:szCs w:val="21"/>
        </w:rPr>
      </w:pPr>
    </w:p>
    <w:p w14:paraId="78012B0F" w14:textId="17B8C58E" w:rsidR="0081572A" w:rsidRPr="000610D4" w:rsidRDefault="0081572A" w:rsidP="0081572A">
      <w:pPr>
        <w:tabs>
          <w:tab w:val="left" w:pos="2160"/>
        </w:tabs>
        <w:bidi/>
        <w:ind w:right="-90"/>
        <w:rPr>
          <w:rFonts w:ascii="Arial" w:hAnsi="Arial" w:cs="Arial"/>
          <w:bCs/>
          <w:szCs w:val="24"/>
        </w:rPr>
      </w:pPr>
      <w:r w:rsidRPr="000610D4">
        <w:rPr>
          <w:rFonts w:ascii="Arial" w:hAnsi="Arial" w:cs="Arial" w:hint="cs"/>
          <w:bCs/>
          <w:szCs w:val="24"/>
          <w:rtl/>
        </w:rPr>
        <w:t>1: 1-18</w:t>
      </w:r>
      <w:r w:rsidRPr="000610D4">
        <w:rPr>
          <w:rFonts w:ascii="Arial" w:hAnsi="Arial" w:cs="Arial"/>
          <w:bCs/>
          <w:szCs w:val="24"/>
          <w:rtl/>
        </w:rPr>
        <w:tab/>
      </w:r>
      <w:r w:rsidRPr="000610D4">
        <w:rPr>
          <w:rFonts w:ascii="Arial" w:hAnsi="Arial" w:cs="Arial" w:hint="cs"/>
          <w:bCs/>
          <w:szCs w:val="24"/>
          <w:rtl/>
        </w:rPr>
        <w:t>يفرح في الصعوبات</w:t>
      </w:r>
    </w:p>
    <w:p w14:paraId="567B99C1" w14:textId="35D2D979" w:rsidR="0081572A" w:rsidRPr="000610D4" w:rsidRDefault="0081572A" w:rsidP="0081572A">
      <w:pPr>
        <w:tabs>
          <w:tab w:val="left" w:pos="2520"/>
        </w:tabs>
        <w:bidi/>
        <w:ind w:left="360" w:right="-90"/>
        <w:rPr>
          <w:rFonts w:ascii="Arial" w:hAnsi="Arial" w:cs="Arial"/>
          <w:szCs w:val="24"/>
        </w:rPr>
      </w:pPr>
      <w:r w:rsidRPr="000610D4">
        <w:rPr>
          <w:rFonts w:ascii="Arial" w:hAnsi="Arial" w:cs="Arial" w:hint="cs"/>
          <w:szCs w:val="24"/>
          <w:rtl/>
        </w:rPr>
        <w:t>1: 1</w:t>
      </w:r>
      <w:r w:rsidRPr="000610D4">
        <w:rPr>
          <w:rFonts w:ascii="Arial" w:hAnsi="Arial" w:cs="Arial"/>
          <w:szCs w:val="24"/>
          <w:rtl/>
        </w:rPr>
        <w:tab/>
      </w:r>
      <w:r w:rsidRPr="000610D4">
        <w:rPr>
          <w:rFonts w:ascii="Arial" w:hAnsi="Arial" w:cs="Arial" w:hint="cs"/>
          <w:szCs w:val="24"/>
          <w:rtl/>
        </w:rPr>
        <w:t>التحية</w:t>
      </w:r>
    </w:p>
    <w:p w14:paraId="52CADE62" w14:textId="21433F8B" w:rsidR="0081572A" w:rsidRPr="000610D4" w:rsidRDefault="0081572A" w:rsidP="0081572A">
      <w:pPr>
        <w:tabs>
          <w:tab w:val="left" w:pos="2520"/>
        </w:tabs>
        <w:bidi/>
        <w:ind w:left="360" w:right="-90"/>
        <w:rPr>
          <w:rFonts w:ascii="Arial" w:hAnsi="Arial" w:cs="Arial"/>
          <w:szCs w:val="24"/>
        </w:rPr>
      </w:pPr>
      <w:r w:rsidRPr="000610D4">
        <w:rPr>
          <w:rFonts w:ascii="Arial" w:hAnsi="Arial" w:cs="Arial" w:hint="cs"/>
          <w:szCs w:val="24"/>
          <w:rtl/>
        </w:rPr>
        <w:t>1: 2-12</w:t>
      </w:r>
      <w:r w:rsidRPr="000610D4">
        <w:rPr>
          <w:rFonts w:ascii="Arial" w:hAnsi="Arial" w:cs="Arial"/>
          <w:szCs w:val="24"/>
          <w:rtl/>
        </w:rPr>
        <w:tab/>
      </w:r>
      <w:r w:rsidRPr="000610D4">
        <w:rPr>
          <w:rFonts w:ascii="Arial" w:hAnsi="Arial" w:cs="Arial" w:hint="cs"/>
          <w:szCs w:val="24"/>
          <w:rtl/>
        </w:rPr>
        <w:t>الإمتحانات</w:t>
      </w:r>
    </w:p>
    <w:p w14:paraId="38AAADBD" w14:textId="4D884A80" w:rsidR="0081572A" w:rsidRPr="000610D4" w:rsidRDefault="0081572A" w:rsidP="0081572A">
      <w:pPr>
        <w:tabs>
          <w:tab w:val="left" w:pos="2520"/>
        </w:tabs>
        <w:bidi/>
        <w:ind w:left="360" w:right="-90"/>
        <w:rPr>
          <w:rFonts w:ascii="Arial" w:hAnsi="Arial" w:cs="Arial"/>
          <w:szCs w:val="24"/>
        </w:rPr>
      </w:pPr>
      <w:r w:rsidRPr="000610D4">
        <w:rPr>
          <w:rFonts w:ascii="Arial" w:hAnsi="Arial" w:cs="Arial" w:hint="cs"/>
          <w:szCs w:val="24"/>
          <w:rtl/>
        </w:rPr>
        <w:t>1: 13-18</w:t>
      </w:r>
      <w:r w:rsidRPr="000610D4">
        <w:rPr>
          <w:rFonts w:ascii="Arial" w:hAnsi="Arial" w:cs="Arial"/>
          <w:szCs w:val="24"/>
          <w:rtl/>
        </w:rPr>
        <w:tab/>
      </w:r>
      <w:r w:rsidRPr="000610D4">
        <w:rPr>
          <w:rFonts w:ascii="Arial" w:hAnsi="Arial" w:cs="Arial" w:hint="cs"/>
          <w:szCs w:val="24"/>
          <w:rtl/>
        </w:rPr>
        <w:t>التجارب</w:t>
      </w:r>
    </w:p>
    <w:p w14:paraId="77303C2B" w14:textId="77777777" w:rsidR="00AD3AFD" w:rsidRPr="000610D4" w:rsidRDefault="00AD3AFD">
      <w:pPr>
        <w:tabs>
          <w:tab w:val="left" w:pos="2160"/>
        </w:tabs>
        <w:ind w:right="-90"/>
        <w:rPr>
          <w:rFonts w:ascii="Arial" w:hAnsi="Arial" w:cs="Arial"/>
          <w:b/>
          <w:szCs w:val="21"/>
        </w:rPr>
      </w:pPr>
    </w:p>
    <w:p w14:paraId="576987C8" w14:textId="315DCE87" w:rsidR="0081572A" w:rsidRPr="000610D4" w:rsidRDefault="0081572A" w:rsidP="0081572A">
      <w:pPr>
        <w:tabs>
          <w:tab w:val="left" w:pos="2160"/>
        </w:tabs>
        <w:bidi/>
        <w:ind w:right="-90"/>
        <w:rPr>
          <w:rFonts w:ascii="Arial" w:hAnsi="Arial" w:cs="Arial"/>
          <w:bCs/>
          <w:szCs w:val="24"/>
        </w:rPr>
      </w:pPr>
      <w:r w:rsidRPr="000610D4">
        <w:rPr>
          <w:rFonts w:ascii="Arial" w:hAnsi="Arial" w:cs="Arial" w:hint="cs"/>
          <w:bCs/>
          <w:szCs w:val="24"/>
          <w:rtl/>
        </w:rPr>
        <w:t>1: 19-27</w:t>
      </w:r>
      <w:r w:rsidRPr="000610D4">
        <w:rPr>
          <w:rFonts w:ascii="Arial" w:hAnsi="Arial" w:cs="Arial"/>
          <w:bCs/>
          <w:szCs w:val="24"/>
          <w:rtl/>
        </w:rPr>
        <w:tab/>
      </w:r>
      <w:r w:rsidRPr="000610D4">
        <w:rPr>
          <w:rFonts w:ascii="Arial" w:hAnsi="Arial" w:cs="Arial" w:hint="cs"/>
          <w:bCs/>
          <w:szCs w:val="24"/>
          <w:rtl/>
        </w:rPr>
        <w:t>يطيع كلمة الله</w:t>
      </w:r>
    </w:p>
    <w:p w14:paraId="463F5B14" w14:textId="7099032E" w:rsidR="00AD3AFD"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1: 19-25</w:t>
      </w:r>
      <w:r w:rsidRPr="000610D4">
        <w:rPr>
          <w:rFonts w:ascii="Arial" w:hAnsi="Arial" w:cs="Arial"/>
          <w:szCs w:val="24"/>
          <w:rtl/>
        </w:rPr>
        <w:tab/>
      </w:r>
      <w:r w:rsidRPr="000610D4">
        <w:rPr>
          <w:rFonts w:ascii="Arial" w:hAnsi="Arial" w:cs="Arial" w:hint="cs"/>
          <w:szCs w:val="24"/>
          <w:rtl/>
        </w:rPr>
        <w:t>الإستماع، الغضب، الطاعة</w:t>
      </w:r>
      <w:r w:rsidR="00AD3AFD" w:rsidRPr="000610D4">
        <w:rPr>
          <w:rFonts w:ascii="Arial" w:hAnsi="Arial" w:cs="Arial"/>
          <w:szCs w:val="24"/>
        </w:rPr>
        <w:t xml:space="preserve"> </w:t>
      </w:r>
    </w:p>
    <w:p w14:paraId="16EC4927" w14:textId="486A4C7F"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1: 26-27</w:t>
      </w:r>
      <w:r w:rsidRPr="000610D4">
        <w:rPr>
          <w:rFonts w:ascii="Arial" w:hAnsi="Arial" w:cs="Arial"/>
          <w:szCs w:val="24"/>
          <w:rtl/>
        </w:rPr>
        <w:tab/>
      </w:r>
      <w:r w:rsidRPr="000610D4">
        <w:rPr>
          <w:rFonts w:ascii="Arial" w:hAnsi="Arial" w:cs="Arial" w:hint="cs"/>
          <w:szCs w:val="24"/>
          <w:rtl/>
        </w:rPr>
        <w:t>الكلام، الرحمة، الطهارة</w:t>
      </w:r>
    </w:p>
    <w:p w14:paraId="1D1B83CD" w14:textId="77777777" w:rsidR="00AD3AFD" w:rsidRPr="000610D4" w:rsidRDefault="00AD3AFD">
      <w:pPr>
        <w:tabs>
          <w:tab w:val="left" w:pos="2160"/>
        </w:tabs>
        <w:ind w:right="-90"/>
        <w:rPr>
          <w:rFonts w:ascii="Arial" w:hAnsi="Arial" w:cs="Arial"/>
          <w:b/>
          <w:szCs w:val="21"/>
        </w:rPr>
      </w:pPr>
    </w:p>
    <w:p w14:paraId="423FEE3E" w14:textId="733E4330" w:rsidR="00DA6691" w:rsidRPr="000610D4" w:rsidRDefault="00DA6691" w:rsidP="00DA6691">
      <w:pPr>
        <w:tabs>
          <w:tab w:val="left" w:pos="2160"/>
        </w:tabs>
        <w:bidi/>
        <w:ind w:right="-90"/>
        <w:rPr>
          <w:rFonts w:ascii="Arial" w:hAnsi="Arial" w:cs="Arial"/>
          <w:bCs/>
          <w:szCs w:val="24"/>
        </w:rPr>
      </w:pPr>
      <w:r w:rsidRPr="000610D4">
        <w:rPr>
          <w:rFonts w:ascii="Arial" w:hAnsi="Arial" w:cs="Arial" w:hint="cs"/>
          <w:bCs/>
          <w:szCs w:val="24"/>
          <w:rtl/>
        </w:rPr>
        <w:t>2: 1-13</w:t>
      </w:r>
      <w:r w:rsidRPr="000610D4">
        <w:rPr>
          <w:rFonts w:ascii="Arial" w:hAnsi="Arial" w:cs="Arial"/>
          <w:bCs/>
          <w:szCs w:val="24"/>
          <w:rtl/>
        </w:rPr>
        <w:tab/>
      </w:r>
      <w:r w:rsidRPr="000610D4">
        <w:rPr>
          <w:rFonts w:ascii="Arial" w:hAnsi="Arial" w:cs="Arial" w:hint="cs"/>
          <w:bCs/>
          <w:szCs w:val="24"/>
          <w:rtl/>
        </w:rPr>
        <w:t>يتجنب المحاباة</w:t>
      </w:r>
    </w:p>
    <w:p w14:paraId="2DC3E86E" w14:textId="7E4C40F3"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1-4</w:t>
      </w:r>
      <w:r w:rsidRPr="000610D4">
        <w:rPr>
          <w:rFonts w:ascii="Arial" w:hAnsi="Arial" w:cs="Arial"/>
          <w:szCs w:val="24"/>
          <w:rtl/>
        </w:rPr>
        <w:tab/>
      </w:r>
      <w:r w:rsidRPr="000610D4">
        <w:rPr>
          <w:rFonts w:ascii="Arial" w:hAnsi="Arial" w:cs="Arial" w:hint="cs"/>
          <w:szCs w:val="24"/>
          <w:rtl/>
        </w:rPr>
        <w:t>لا يميز</w:t>
      </w:r>
    </w:p>
    <w:p w14:paraId="4156C000" w14:textId="28C8CC45"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5-7</w:t>
      </w:r>
      <w:r w:rsidRPr="000610D4">
        <w:rPr>
          <w:rFonts w:ascii="Arial" w:hAnsi="Arial" w:cs="Arial"/>
          <w:szCs w:val="24"/>
          <w:rtl/>
        </w:rPr>
        <w:tab/>
      </w:r>
      <w:r w:rsidRPr="000610D4">
        <w:rPr>
          <w:rFonts w:ascii="Arial" w:hAnsi="Arial" w:cs="Arial" w:hint="cs"/>
          <w:szCs w:val="24"/>
          <w:rtl/>
        </w:rPr>
        <w:t>يدرك زوال الثروة</w:t>
      </w:r>
    </w:p>
    <w:p w14:paraId="59EC69E1" w14:textId="69A2B2D5"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8-13</w:t>
      </w:r>
      <w:r w:rsidRPr="000610D4">
        <w:rPr>
          <w:rFonts w:ascii="Arial" w:hAnsi="Arial" w:cs="Arial"/>
          <w:szCs w:val="24"/>
          <w:rtl/>
        </w:rPr>
        <w:tab/>
      </w:r>
      <w:r w:rsidRPr="000610D4">
        <w:rPr>
          <w:rFonts w:ascii="Arial" w:hAnsi="Arial" w:cs="Arial" w:hint="cs"/>
          <w:szCs w:val="24"/>
          <w:rtl/>
        </w:rPr>
        <w:t>يدرك تساوي الجميع</w:t>
      </w:r>
    </w:p>
    <w:p w14:paraId="102164E5" w14:textId="77777777" w:rsidR="00AD3AFD" w:rsidRPr="000610D4" w:rsidRDefault="00AD3AFD">
      <w:pPr>
        <w:tabs>
          <w:tab w:val="left" w:pos="2160"/>
        </w:tabs>
        <w:ind w:right="-90"/>
        <w:rPr>
          <w:rFonts w:ascii="Arial" w:hAnsi="Arial" w:cs="Arial"/>
          <w:b/>
          <w:szCs w:val="21"/>
        </w:rPr>
      </w:pPr>
    </w:p>
    <w:p w14:paraId="60BD9786" w14:textId="2B5BB6BE" w:rsidR="00DA6691" w:rsidRPr="000610D4" w:rsidRDefault="00DA6691" w:rsidP="00DA6691">
      <w:pPr>
        <w:tabs>
          <w:tab w:val="left" w:pos="2160"/>
        </w:tabs>
        <w:bidi/>
        <w:ind w:right="-90"/>
        <w:rPr>
          <w:rFonts w:ascii="Arial" w:hAnsi="Arial" w:cs="Arial"/>
          <w:bCs/>
          <w:szCs w:val="24"/>
        </w:rPr>
      </w:pPr>
      <w:r w:rsidRPr="000610D4">
        <w:rPr>
          <w:rFonts w:ascii="Arial" w:hAnsi="Arial" w:cs="Arial" w:hint="cs"/>
          <w:bCs/>
          <w:szCs w:val="24"/>
          <w:rtl/>
        </w:rPr>
        <w:t>2: 14-26</w:t>
      </w:r>
      <w:r w:rsidRPr="000610D4">
        <w:rPr>
          <w:rFonts w:ascii="Arial" w:hAnsi="Arial" w:cs="Arial"/>
          <w:bCs/>
          <w:szCs w:val="24"/>
          <w:rtl/>
        </w:rPr>
        <w:tab/>
      </w:r>
      <w:r w:rsidRPr="000610D4">
        <w:rPr>
          <w:rFonts w:ascii="Arial" w:hAnsi="Arial" w:cs="Arial" w:hint="cs"/>
          <w:bCs/>
          <w:szCs w:val="24"/>
          <w:rtl/>
        </w:rPr>
        <w:t>ينتج أعمالاً</w:t>
      </w:r>
    </w:p>
    <w:p w14:paraId="0D0749B2" w14:textId="515ACDF6"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14-17</w:t>
      </w:r>
      <w:r w:rsidRPr="000610D4">
        <w:rPr>
          <w:rFonts w:ascii="Arial" w:hAnsi="Arial" w:cs="Arial"/>
          <w:szCs w:val="24"/>
          <w:rtl/>
        </w:rPr>
        <w:tab/>
      </w:r>
      <w:r w:rsidRPr="000610D4">
        <w:rPr>
          <w:rFonts w:ascii="Arial" w:hAnsi="Arial" w:cs="Arial" w:hint="cs"/>
          <w:szCs w:val="24"/>
          <w:rtl/>
        </w:rPr>
        <w:t>يسدد الإحتياجات</w:t>
      </w:r>
    </w:p>
    <w:p w14:paraId="0D1DD05B" w14:textId="614BC552" w:rsidR="00DA6691" w:rsidRPr="000610D4" w:rsidRDefault="00DA6691" w:rsidP="00DA6691">
      <w:pPr>
        <w:tabs>
          <w:tab w:val="left" w:pos="2520"/>
        </w:tabs>
        <w:bidi/>
        <w:ind w:left="360" w:right="-90"/>
        <w:rPr>
          <w:rFonts w:ascii="Arial" w:hAnsi="Arial" w:cs="Arial"/>
          <w:szCs w:val="24"/>
        </w:rPr>
      </w:pPr>
      <w:r w:rsidRPr="000610D4">
        <w:rPr>
          <w:rFonts w:ascii="Arial" w:hAnsi="Arial" w:cs="Arial" w:hint="cs"/>
          <w:szCs w:val="24"/>
          <w:rtl/>
        </w:rPr>
        <w:t>2: 18-26</w:t>
      </w:r>
      <w:r w:rsidRPr="000610D4">
        <w:rPr>
          <w:rFonts w:ascii="Arial" w:hAnsi="Arial" w:cs="Arial"/>
          <w:szCs w:val="24"/>
          <w:rtl/>
        </w:rPr>
        <w:tab/>
      </w:r>
      <w:r w:rsidRPr="000610D4">
        <w:rPr>
          <w:rFonts w:ascii="Arial" w:hAnsi="Arial" w:cs="Arial" w:hint="cs"/>
          <w:szCs w:val="24"/>
          <w:rtl/>
        </w:rPr>
        <w:t>يثبت نفسه أمام الناس</w:t>
      </w:r>
    </w:p>
    <w:p w14:paraId="5F14A3FD" w14:textId="77777777" w:rsidR="00AD3AFD" w:rsidRPr="000610D4" w:rsidRDefault="00AD3AFD">
      <w:pPr>
        <w:tabs>
          <w:tab w:val="left" w:pos="2160"/>
        </w:tabs>
        <w:ind w:right="-90"/>
        <w:rPr>
          <w:rFonts w:ascii="Arial" w:hAnsi="Arial" w:cs="Arial"/>
          <w:b/>
          <w:szCs w:val="21"/>
        </w:rPr>
      </w:pPr>
    </w:p>
    <w:p w14:paraId="0C67E628" w14:textId="434DD8C4" w:rsidR="00CC026F" w:rsidRPr="000610D4" w:rsidRDefault="00CC026F" w:rsidP="00CC026F">
      <w:pPr>
        <w:tabs>
          <w:tab w:val="left" w:pos="2160"/>
        </w:tabs>
        <w:bidi/>
        <w:ind w:right="-90"/>
        <w:rPr>
          <w:rFonts w:ascii="Arial" w:hAnsi="Arial" w:cs="Arial"/>
          <w:bCs/>
          <w:szCs w:val="24"/>
        </w:rPr>
      </w:pPr>
      <w:r w:rsidRPr="000610D4">
        <w:rPr>
          <w:rFonts w:ascii="Arial" w:hAnsi="Arial" w:cs="Arial" w:hint="cs"/>
          <w:bCs/>
          <w:szCs w:val="24"/>
          <w:rtl/>
        </w:rPr>
        <w:t>3</w:t>
      </w:r>
      <w:r w:rsidRPr="000610D4">
        <w:rPr>
          <w:rFonts w:ascii="Arial" w:hAnsi="Arial" w:cs="Arial"/>
          <w:bCs/>
          <w:szCs w:val="24"/>
          <w:rtl/>
        </w:rPr>
        <w:tab/>
      </w:r>
      <w:r w:rsidRPr="000610D4">
        <w:rPr>
          <w:rFonts w:ascii="Arial" w:hAnsi="Arial" w:cs="Arial" w:hint="cs"/>
          <w:bCs/>
          <w:szCs w:val="24"/>
          <w:rtl/>
        </w:rPr>
        <w:t>يتكلم بحكمة</w:t>
      </w:r>
    </w:p>
    <w:p w14:paraId="6245189A" w14:textId="08957374" w:rsidR="00AD3AFD" w:rsidRPr="000610D4" w:rsidRDefault="00CC026F" w:rsidP="00CC026F">
      <w:pPr>
        <w:tabs>
          <w:tab w:val="left" w:pos="2520"/>
        </w:tabs>
        <w:bidi/>
        <w:ind w:left="360" w:right="-90"/>
        <w:rPr>
          <w:rFonts w:ascii="Arial" w:hAnsi="Arial" w:cs="Arial"/>
          <w:szCs w:val="24"/>
          <w:rtl/>
        </w:rPr>
      </w:pPr>
      <w:r w:rsidRPr="000610D4">
        <w:rPr>
          <w:rFonts w:ascii="Arial" w:hAnsi="Arial" w:cs="Arial" w:hint="cs"/>
          <w:szCs w:val="24"/>
          <w:rtl/>
        </w:rPr>
        <w:t>3: 1-6</w:t>
      </w:r>
      <w:r w:rsidRPr="000610D4">
        <w:rPr>
          <w:rFonts w:ascii="Arial" w:hAnsi="Arial" w:cs="Arial"/>
          <w:szCs w:val="24"/>
          <w:rtl/>
        </w:rPr>
        <w:tab/>
      </w:r>
      <w:r w:rsidRPr="000610D4">
        <w:rPr>
          <w:rFonts w:ascii="Arial" w:hAnsi="Arial" w:cs="Arial" w:hint="cs"/>
          <w:szCs w:val="24"/>
          <w:rtl/>
        </w:rPr>
        <w:t>يدرك تأثير اللسان</w:t>
      </w:r>
    </w:p>
    <w:p w14:paraId="70611EA9" w14:textId="672040F9"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3: 7-8</w:t>
      </w:r>
      <w:r w:rsidRPr="000610D4">
        <w:rPr>
          <w:rFonts w:ascii="Arial" w:hAnsi="Arial" w:cs="Arial"/>
          <w:szCs w:val="24"/>
          <w:rtl/>
        </w:rPr>
        <w:tab/>
      </w:r>
      <w:r w:rsidRPr="000610D4">
        <w:rPr>
          <w:rFonts w:ascii="Arial" w:hAnsi="Arial" w:cs="Arial" w:hint="cs"/>
          <w:szCs w:val="24"/>
          <w:rtl/>
        </w:rPr>
        <w:t>يدرك أن اللسان لا يمكن ترويضه</w:t>
      </w:r>
    </w:p>
    <w:p w14:paraId="7E405436" w14:textId="2CDC386F"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3: 9-12</w:t>
      </w:r>
      <w:r w:rsidRPr="000610D4">
        <w:rPr>
          <w:rFonts w:ascii="Arial" w:hAnsi="Arial" w:cs="Arial"/>
          <w:szCs w:val="24"/>
          <w:rtl/>
        </w:rPr>
        <w:tab/>
      </w:r>
      <w:r w:rsidRPr="000610D4">
        <w:rPr>
          <w:rFonts w:ascii="Arial" w:hAnsi="Arial" w:cs="Arial" w:hint="cs"/>
          <w:szCs w:val="24"/>
          <w:rtl/>
        </w:rPr>
        <w:t>يستخدم اللسان للخير لا للشر</w:t>
      </w:r>
    </w:p>
    <w:p w14:paraId="6BBBDD91" w14:textId="46C8ECF1"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3: 13-18</w:t>
      </w:r>
      <w:r w:rsidRPr="000610D4">
        <w:rPr>
          <w:rFonts w:ascii="Arial" w:hAnsi="Arial" w:cs="Arial"/>
          <w:szCs w:val="24"/>
          <w:rtl/>
        </w:rPr>
        <w:tab/>
      </w:r>
      <w:r w:rsidRPr="000610D4">
        <w:rPr>
          <w:rFonts w:ascii="Arial" w:hAnsi="Arial" w:cs="Arial" w:hint="cs"/>
          <w:szCs w:val="24"/>
          <w:rtl/>
        </w:rPr>
        <w:t>ينتج الحكمة للكلام المناسب</w:t>
      </w:r>
    </w:p>
    <w:p w14:paraId="44B30680" w14:textId="77777777" w:rsidR="00AD3AFD" w:rsidRPr="000610D4" w:rsidRDefault="00AD3AFD">
      <w:pPr>
        <w:tabs>
          <w:tab w:val="left" w:pos="2160"/>
        </w:tabs>
        <w:ind w:right="-90"/>
        <w:rPr>
          <w:rFonts w:ascii="Arial" w:hAnsi="Arial" w:cs="Arial"/>
          <w:b/>
          <w:szCs w:val="21"/>
        </w:rPr>
      </w:pPr>
    </w:p>
    <w:p w14:paraId="1D1B03CA" w14:textId="73D6D083" w:rsidR="00CC026F" w:rsidRPr="000610D4" w:rsidRDefault="00CC026F" w:rsidP="00CC026F">
      <w:pPr>
        <w:tabs>
          <w:tab w:val="left" w:pos="2160"/>
        </w:tabs>
        <w:bidi/>
        <w:ind w:right="-90"/>
        <w:rPr>
          <w:rFonts w:ascii="Arial" w:hAnsi="Arial" w:cs="Arial"/>
          <w:bCs/>
          <w:szCs w:val="24"/>
        </w:rPr>
      </w:pPr>
      <w:r w:rsidRPr="000610D4">
        <w:rPr>
          <w:rFonts w:ascii="Arial" w:hAnsi="Arial" w:cs="Arial" w:hint="cs"/>
          <w:bCs/>
          <w:szCs w:val="24"/>
          <w:rtl/>
        </w:rPr>
        <w:t>4: 1-5: 6</w:t>
      </w:r>
      <w:r w:rsidRPr="000610D4">
        <w:rPr>
          <w:rFonts w:ascii="Arial" w:hAnsi="Arial" w:cs="Arial"/>
          <w:bCs/>
          <w:szCs w:val="24"/>
          <w:rtl/>
        </w:rPr>
        <w:tab/>
      </w:r>
      <w:r w:rsidRPr="000610D4">
        <w:rPr>
          <w:rFonts w:ascii="Arial" w:hAnsi="Arial" w:cs="Arial" w:hint="cs"/>
          <w:bCs/>
          <w:szCs w:val="24"/>
          <w:rtl/>
        </w:rPr>
        <w:t>ينتج التواضع</w:t>
      </w:r>
    </w:p>
    <w:p w14:paraId="5DDF6E5A" w14:textId="45F3BA80"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4: 1-12</w:t>
      </w:r>
      <w:r w:rsidRPr="000610D4">
        <w:rPr>
          <w:rFonts w:ascii="Arial" w:hAnsi="Arial" w:cs="Arial"/>
          <w:szCs w:val="24"/>
          <w:rtl/>
        </w:rPr>
        <w:tab/>
      </w:r>
      <w:r w:rsidRPr="000610D4">
        <w:rPr>
          <w:rFonts w:ascii="Arial" w:hAnsi="Arial" w:cs="Arial" w:hint="cs"/>
          <w:szCs w:val="24"/>
          <w:rtl/>
        </w:rPr>
        <w:t>لا صراع/إدانة</w:t>
      </w:r>
    </w:p>
    <w:p w14:paraId="0996A55C" w14:textId="52D9AB20" w:rsidR="00CC026F" w:rsidRPr="000610D4" w:rsidRDefault="00CC026F" w:rsidP="00CC026F">
      <w:pPr>
        <w:tabs>
          <w:tab w:val="left" w:pos="2520"/>
        </w:tabs>
        <w:bidi/>
        <w:ind w:left="360" w:right="-90"/>
        <w:rPr>
          <w:rFonts w:ascii="Arial" w:hAnsi="Arial" w:cs="Arial"/>
          <w:szCs w:val="24"/>
        </w:rPr>
      </w:pPr>
      <w:r w:rsidRPr="000610D4">
        <w:rPr>
          <w:rFonts w:ascii="Arial" w:hAnsi="Arial" w:cs="Arial" w:hint="cs"/>
          <w:szCs w:val="24"/>
          <w:rtl/>
        </w:rPr>
        <w:t>4: 13-5: 6</w:t>
      </w:r>
      <w:r w:rsidRPr="000610D4">
        <w:rPr>
          <w:rFonts w:ascii="Arial" w:hAnsi="Arial" w:cs="Arial"/>
          <w:szCs w:val="24"/>
          <w:rtl/>
        </w:rPr>
        <w:tab/>
      </w:r>
      <w:r w:rsidRPr="000610D4">
        <w:rPr>
          <w:rFonts w:ascii="Arial" w:hAnsi="Arial" w:cs="Arial" w:hint="cs"/>
          <w:szCs w:val="24"/>
          <w:rtl/>
        </w:rPr>
        <w:t>لا افتراضات مستقبلية</w:t>
      </w:r>
    </w:p>
    <w:p w14:paraId="3EDCFC00" w14:textId="77777777" w:rsidR="00AD3AFD" w:rsidRPr="000610D4" w:rsidRDefault="00AD3AFD">
      <w:pPr>
        <w:tabs>
          <w:tab w:val="left" w:pos="2160"/>
        </w:tabs>
        <w:ind w:right="-90"/>
        <w:rPr>
          <w:rFonts w:ascii="Arial" w:hAnsi="Arial" w:cs="Arial"/>
          <w:b/>
          <w:szCs w:val="21"/>
        </w:rPr>
      </w:pPr>
    </w:p>
    <w:p w14:paraId="6C99788E" w14:textId="4D64D2A7" w:rsidR="00CC026F" w:rsidRPr="000610D4" w:rsidRDefault="00CC026F" w:rsidP="00CC026F">
      <w:pPr>
        <w:tabs>
          <w:tab w:val="left" w:pos="2160"/>
        </w:tabs>
        <w:bidi/>
        <w:ind w:right="-90"/>
        <w:rPr>
          <w:rFonts w:ascii="Arial" w:hAnsi="Arial" w:cs="Arial"/>
          <w:bCs/>
          <w:szCs w:val="24"/>
        </w:rPr>
      </w:pPr>
      <w:r w:rsidRPr="000610D4">
        <w:rPr>
          <w:rFonts w:ascii="Arial" w:hAnsi="Arial" w:cs="Arial"/>
          <w:bCs/>
          <w:szCs w:val="24"/>
          <w:rtl/>
        </w:rPr>
        <w:t>5: 7-20</w:t>
      </w:r>
      <w:r w:rsidRPr="000610D4">
        <w:rPr>
          <w:rFonts w:ascii="Arial" w:hAnsi="Arial" w:cs="Arial"/>
          <w:bCs/>
          <w:szCs w:val="24"/>
          <w:rtl/>
        </w:rPr>
        <w:tab/>
        <w:t>ينتصر</w:t>
      </w:r>
    </w:p>
    <w:p w14:paraId="5BC1C8F9" w14:textId="047D04D7" w:rsidR="00AF5790" w:rsidRPr="000610D4" w:rsidRDefault="00AF5790" w:rsidP="00AF5790">
      <w:pPr>
        <w:tabs>
          <w:tab w:val="left" w:pos="2520"/>
        </w:tabs>
        <w:bidi/>
        <w:ind w:left="360" w:right="-90"/>
        <w:rPr>
          <w:rFonts w:ascii="Arial" w:hAnsi="Arial" w:cs="Arial"/>
          <w:szCs w:val="24"/>
        </w:rPr>
      </w:pPr>
      <w:r w:rsidRPr="000610D4">
        <w:rPr>
          <w:rFonts w:ascii="Arial" w:hAnsi="Arial" w:cs="Arial" w:hint="cs"/>
          <w:szCs w:val="24"/>
          <w:rtl/>
        </w:rPr>
        <w:t>5: 7-12</w:t>
      </w:r>
      <w:r w:rsidRPr="000610D4">
        <w:rPr>
          <w:rFonts w:ascii="Arial" w:hAnsi="Arial" w:cs="Arial"/>
          <w:szCs w:val="24"/>
          <w:rtl/>
        </w:rPr>
        <w:tab/>
      </w:r>
      <w:r w:rsidRPr="000610D4">
        <w:rPr>
          <w:rFonts w:ascii="Arial" w:hAnsi="Arial" w:cs="Arial" w:hint="cs"/>
          <w:szCs w:val="24"/>
          <w:rtl/>
        </w:rPr>
        <w:t>في المعاناة الصابرة</w:t>
      </w:r>
    </w:p>
    <w:p w14:paraId="1472801C" w14:textId="022103C2" w:rsidR="00AF5790" w:rsidRPr="000610D4" w:rsidRDefault="00AF5790" w:rsidP="00AF5790">
      <w:pPr>
        <w:tabs>
          <w:tab w:val="left" w:pos="2520"/>
        </w:tabs>
        <w:bidi/>
        <w:ind w:left="360" w:right="-90"/>
        <w:rPr>
          <w:rFonts w:ascii="Arial" w:hAnsi="Arial" w:cs="Arial"/>
          <w:szCs w:val="24"/>
        </w:rPr>
      </w:pPr>
      <w:r w:rsidRPr="000610D4">
        <w:rPr>
          <w:rFonts w:ascii="Arial" w:hAnsi="Arial" w:cs="Arial" w:hint="cs"/>
          <w:szCs w:val="24"/>
          <w:rtl/>
        </w:rPr>
        <w:t>5: 13-18</w:t>
      </w:r>
      <w:r w:rsidRPr="000610D4">
        <w:rPr>
          <w:rFonts w:ascii="Arial" w:hAnsi="Arial" w:cs="Arial"/>
          <w:szCs w:val="24"/>
          <w:rtl/>
        </w:rPr>
        <w:tab/>
      </w:r>
      <w:r w:rsidRPr="000610D4">
        <w:rPr>
          <w:rFonts w:ascii="Arial" w:hAnsi="Arial" w:cs="Arial" w:hint="cs"/>
          <w:szCs w:val="24"/>
          <w:rtl/>
        </w:rPr>
        <w:t>في الصلاة المؤمنة</w:t>
      </w:r>
    </w:p>
    <w:p w14:paraId="72CA24D1" w14:textId="7D5E181D" w:rsidR="00AF5790" w:rsidRPr="000610D4" w:rsidRDefault="00AF5790" w:rsidP="00AF5790">
      <w:pPr>
        <w:tabs>
          <w:tab w:val="left" w:pos="2520"/>
        </w:tabs>
        <w:bidi/>
        <w:ind w:left="360" w:right="-90"/>
        <w:rPr>
          <w:rFonts w:ascii="Arial" w:hAnsi="Arial" w:cs="Arial"/>
          <w:szCs w:val="24"/>
        </w:rPr>
      </w:pPr>
      <w:r w:rsidRPr="000610D4">
        <w:rPr>
          <w:rFonts w:ascii="Arial" w:hAnsi="Arial" w:cs="Arial" w:hint="cs"/>
          <w:szCs w:val="24"/>
          <w:rtl/>
        </w:rPr>
        <w:t>5: 19-20</w:t>
      </w:r>
      <w:r w:rsidRPr="000610D4">
        <w:rPr>
          <w:rFonts w:ascii="Arial" w:hAnsi="Arial" w:cs="Arial"/>
          <w:szCs w:val="24"/>
          <w:rtl/>
        </w:rPr>
        <w:tab/>
      </w:r>
      <w:r w:rsidRPr="000610D4">
        <w:rPr>
          <w:rFonts w:ascii="Arial" w:hAnsi="Arial" w:cs="Arial" w:hint="cs"/>
          <w:szCs w:val="24"/>
          <w:rtl/>
        </w:rPr>
        <w:t>في المواجهة المُحبة</w:t>
      </w:r>
    </w:p>
    <w:p w14:paraId="0EE9C40B" w14:textId="77777777" w:rsidR="00AD3AFD" w:rsidRPr="00E03A99" w:rsidRDefault="00AD3AFD">
      <w:pPr>
        <w:tabs>
          <w:tab w:val="left" w:pos="360"/>
        </w:tabs>
        <w:ind w:left="360" w:right="-90" w:hanging="360"/>
        <w:rPr>
          <w:rFonts w:ascii="Arial" w:hAnsi="Arial" w:cs="Arial"/>
          <w:b/>
          <w:sz w:val="28"/>
        </w:rPr>
      </w:pPr>
    </w:p>
    <w:p w14:paraId="3912A54D" w14:textId="005775F9" w:rsidR="00AD3AFD" w:rsidRPr="00AF5790" w:rsidRDefault="00AF5790">
      <w:pPr>
        <w:tabs>
          <w:tab w:val="left" w:pos="360"/>
        </w:tabs>
        <w:ind w:left="360" w:right="-90" w:hanging="360"/>
        <w:jc w:val="center"/>
        <w:rPr>
          <w:rFonts w:ascii="Arial" w:hAnsi="Arial" w:cs="Arial"/>
          <w:bCs/>
          <w:sz w:val="36"/>
          <w:szCs w:val="36"/>
        </w:rPr>
      </w:pPr>
      <w:r w:rsidRPr="00AF5790">
        <w:rPr>
          <w:rFonts w:ascii="Arial" w:hAnsi="Arial" w:cs="Arial" w:hint="cs"/>
          <w:bCs/>
          <w:sz w:val="36"/>
          <w:szCs w:val="36"/>
          <w:rtl/>
        </w:rPr>
        <w:t>الملخص</w:t>
      </w:r>
    </w:p>
    <w:p w14:paraId="1B5C4381" w14:textId="77777777" w:rsidR="00AD3AFD" w:rsidRPr="00E03A99" w:rsidRDefault="00AD3AFD">
      <w:pPr>
        <w:tabs>
          <w:tab w:val="left" w:pos="360"/>
        </w:tabs>
        <w:ind w:left="360" w:right="-90" w:hanging="360"/>
        <w:rPr>
          <w:rFonts w:ascii="Arial" w:hAnsi="Arial" w:cs="Arial"/>
          <w:b/>
          <w:sz w:val="22"/>
        </w:rPr>
      </w:pPr>
    </w:p>
    <w:p w14:paraId="1E5F1DFB" w14:textId="7813E044" w:rsidR="00AF5790" w:rsidRPr="00AF5790" w:rsidRDefault="00AF5790" w:rsidP="00AF5790">
      <w:pPr>
        <w:tabs>
          <w:tab w:val="left" w:pos="360"/>
        </w:tabs>
        <w:bidi/>
        <w:ind w:left="360" w:right="-90" w:hanging="360"/>
        <w:jc w:val="left"/>
        <w:rPr>
          <w:rFonts w:ascii="Arial" w:hAnsi="Arial" w:cs="Arial"/>
          <w:bCs/>
          <w:sz w:val="22"/>
          <w:szCs w:val="22"/>
        </w:rPr>
      </w:pPr>
      <w:r w:rsidRPr="00AF5790">
        <w:rPr>
          <w:rFonts w:ascii="Arial" w:hAnsi="Arial" w:cs="Arial" w:hint="cs"/>
          <w:bCs/>
          <w:sz w:val="22"/>
          <w:szCs w:val="22"/>
          <w:u w:val="single"/>
          <w:rtl/>
        </w:rPr>
        <w:t>البيان الموجز للسفر</w:t>
      </w:r>
    </w:p>
    <w:p w14:paraId="51972771" w14:textId="77777777" w:rsidR="00AD3AFD" w:rsidRPr="00E03A99" w:rsidRDefault="00AD3AFD" w:rsidP="00701C18">
      <w:pPr>
        <w:ind w:right="-90"/>
        <w:jc w:val="left"/>
        <w:rPr>
          <w:rFonts w:ascii="Arial" w:hAnsi="Arial" w:cs="Arial"/>
          <w:b/>
          <w:sz w:val="22"/>
          <w:szCs w:val="22"/>
        </w:rPr>
      </w:pPr>
    </w:p>
    <w:p w14:paraId="23B2E646" w14:textId="1A96DA35" w:rsidR="00AD3AFD" w:rsidRPr="00AF5790" w:rsidRDefault="00AF5790" w:rsidP="00AF5790">
      <w:pPr>
        <w:bidi/>
        <w:ind w:right="-90"/>
        <w:jc w:val="left"/>
        <w:rPr>
          <w:rFonts w:ascii="Arial" w:hAnsi="Arial" w:cs="Arial"/>
          <w:bCs/>
          <w:sz w:val="22"/>
          <w:szCs w:val="22"/>
        </w:rPr>
      </w:pPr>
      <w:r w:rsidRPr="00AF5790">
        <w:rPr>
          <w:rFonts w:ascii="Arial" w:hAnsi="Arial" w:cs="Arial"/>
          <w:bCs/>
          <w:sz w:val="22"/>
          <w:szCs w:val="22"/>
          <w:rtl/>
        </w:rPr>
        <w:t>يجب على المؤمنين اليهود الأوائل في العالم الروماني، أن يظهروا إيمانهم من خلال الأعمال، ليستبدلوا ريائهم بالأعمال الصالحة في النضج والقداسة</w:t>
      </w:r>
      <w:r w:rsidRPr="00AF5790">
        <w:rPr>
          <w:rFonts w:ascii="Arial" w:hAnsi="Arial" w:cs="Arial"/>
          <w:bCs/>
          <w:sz w:val="22"/>
          <w:szCs w:val="22"/>
        </w:rPr>
        <w:t>.</w:t>
      </w:r>
    </w:p>
    <w:p w14:paraId="187AB221" w14:textId="5A5F9A44" w:rsidR="00AF5790" w:rsidRPr="0052499D" w:rsidRDefault="00AF5790" w:rsidP="00946869">
      <w:pPr>
        <w:pStyle w:val="Heading1"/>
      </w:pPr>
      <w:r w:rsidRPr="0052499D">
        <w:rPr>
          <w:rFonts w:hint="cs"/>
          <w:rtl/>
        </w:rPr>
        <w:t>الإيمان يفرح في الصعوبات باتضاع وصبر بدلاً من لوم الله (1: 1-18)</w:t>
      </w:r>
      <w:r w:rsidR="0052499D" w:rsidRPr="0052499D">
        <w:t>.</w:t>
      </w:r>
    </w:p>
    <w:p w14:paraId="6996FC41" w14:textId="696494B5" w:rsidR="00AF5790" w:rsidRPr="00613DB8" w:rsidRDefault="00AF5790" w:rsidP="00EA762D">
      <w:pPr>
        <w:pStyle w:val="Heading2"/>
      </w:pPr>
      <w:r w:rsidRPr="00613DB8">
        <w:rPr>
          <w:rtl/>
        </w:rPr>
        <w:t>يكتب أخو الرب إلى المؤمنين اليهود بالإتضاع الذي سيشرحه لاحقاً (1: 1)</w:t>
      </w:r>
      <w:r w:rsidR="0052499D" w:rsidRPr="00613DB8">
        <w:t>.</w:t>
      </w:r>
    </w:p>
    <w:p w14:paraId="138A493C" w14:textId="77777777" w:rsidR="00AD3AFD" w:rsidRPr="00E03A99" w:rsidRDefault="00AD3AFD" w:rsidP="00701C18">
      <w:pPr>
        <w:jc w:val="left"/>
        <w:rPr>
          <w:rFonts w:ascii="Arial" w:hAnsi="Arial" w:cs="Arial"/>
          <w:sz w:val="22"/>
          <w:szCs w:val="22"/>
        </w:rPr>
      </w:pPr>
    </w:p>
    <w:p w14:paraId="3B283FF0" w14:textId="77777777" w:rsidR="000C1825" w:rsidRPr="00E03A99" w:rsidRDefault="000C1825" w:rsidP="00701C18">
      <w:pPr>
        <w:jc w:val="left"/>
        <w:rPr>
          <w:rFonts w:ascii="Arial" w:hAnsi="Arial" w:cs="Arial"/>
          <w:sz w:val="22"/>
        </w:rPr>
      </w:pPr>
    </w:p>
    <w:p w14:paraId="1229BC6C" w14:textId="77777777" w:rsidR="000C1825" w:rsidRPr="00E03A99" w:rsidRDefault="000C1825" w:rsidP="00701C18">
      <w:pPr>
        <w:jc w:val="left"/>
        <w:rPr>
          <w:rFonts w:ascii="Arial" w:hAnsi="Arial" w:cs="Arial"/>
          <w:sz w:val="22"/>
        </w:rPr>
        <w:sectPr w:rsidR="000C1825" w:rsidRPr="00E03A99">
          <w:headerReference w:type="even" r:id="rId8"/>
          <w:headerReference w:type="default" r:id="rId9"/>
          <w:footerReference w:type="default" r:id="rId10"/>
          <w:pgSz w:w="11880" w:h="16840"/>
          <w:pgMar w:top="720" w:right="900" w:bottom="720" w:left="1440" w:header="720" w:footer="720" w:gutter="0"/>
          <w:pgNumType w:start="267"/>
          <w:cols w:space="720"/>
        </w:sectPr>
      </w:pPr>
    </w:p>
    <w:p w14:paraId="662E33BA" w14:textId="77777777" w:rsidR="00AD3AFD" w:rsidRPr="00E03A99" w:rsidRDefault="00AD3AFD" w:rsidP="00AD3AFD">
      <w:pPr>
        <w:rPr>
          <w:rFonts w:ascii="Arial" w:hAnsi="Arial" w:cs="Arial"/>
          <w:sz w:val="22"/>
        </w:rPr>
      </w:pPr>
    </w:p>
    <w:p w14:paraId="34739B8C" w14:textId="196E8B46" w:rsidR="00AF5790" w:rsidRPr="00AF5790" w:rsidRDefault="00AF5790" w:rsidP="00AF5790">
      <w:pPr>
        <w:shd w:val="clear" w:color="auto" w:fill="000000"/>
        <w:bidi/>
        <w:ind w:right="0"/>
        <w:rPr>
          <w:rFonts w:ascii="Arial" w:hAnsi="Arial" w:cs="Arial"/>
          <w:b/>
          <w:bCs/>
          <w:szCs w:val="24"/>
          <w:u w:val="single"/>
        </w:rPr>
      </w:pPr>
      <w:r w:rsidRPr="00AF5790">
        <w:rPr>
          <w:rFonts w:ascii="Arial" w:hAnsi="Arial" w:cs="Arial" w:hint="cs"/>
          <w:b/>
          <w:bCs/>
          <w:szCs w:val="24"/>
          <w:u w:val="single"/>
          <w:rtl/>
        </w:rPr>
        <w:t>مسألة هامة:</w:t>
      </w:r>
    </w:p>
    <w:p w14:paraId="6CCB4E72" w14:textId="04436563" w:rsidR="00AD3AFD" w:rsidRPr="00AF5790" w:rsidRDefault="00AF5790" w:rsidP="00AF5790">
      <w:pPr>
        <w:shd w:val="clear" w:color="auto" w:fill="000000"/>
        <w:bidi/>
        <w:ind w:right="0"/>
        <w:rPr>
          <w:rFonts w:ascii="Arial" w:hAnsi="Arial" w:cs="Arial"/>
          <w:b/>
          <w:bCs/>
          <w:szCs w:val="24"/>
        </w:rPr>
      </w:pPr>
      <w:r w:rsidRPr="00AF5790">
        <w:rPr>
          <w:rFonts w:ascii="Arial" w:hAnsi="Arial" w:cs="Arial" w:hint="cs"/>
          <w:b/>
          <w:bCs/>
          <w:szCs w:val="24"/>
          <w:rtl/>
        </w:rPr>
        <w:t>كيف يبدو الإيمان الأصيل وسط الإمتحانات؟</w:t>
      </w:r>
      <w:r w:rsidR="00AD3AFD" w:rsidRPr="00AF5790">
        <w:rPr>
          <w:rFonts w:ascii="Arial" w:hAnsi="Arial" w:cs="Arial"/>
          <w:b/>
          <w:bCs/>
          <w:szCs w:val="24"/>
        </w:rPr>
        <w:t xml:space="preserve"> </w:t>
      </w:r>
    </w:p>
    <w:p w14:paraId="61601140" w14:textId="1C90A0ED" w:rsidR="00152100" w:rsidRPr="00152100" w:rsidRDefault="00152100" w:rsidP="00152100">
      <w:pPr>
        <w:shd w:val="clear" w:color="auto" w:fill="000000"/>
        <w:bidi/>
        <w:ind w:right="0"/>
        <w:rPr>
          <w:rFonts w:ascii="Arial" w:hAnsi="Arial" w:cs="Arial"/>
          <w:b/>
          <w:bCs/>
          <w:szCs w:val="24"/>
        </w:rPr>
      </w:pPr>
      <w:r w:rsidRPr="00152100">
        <w:rPr>
          <w:rFonts w:ascii="Arial" w:hAnsi="Arial" w:cs="Arial"/>
          <w:b/>
          <w:bCs/>
          <w:szCs w:val="24"/>
          <w:rtl/>
        </w:rPr>
        <w:t>عندما تصبح الأمور صعبة، كيف يمكنك معرفة ما إذا كان لديك إيمان حقيقي؟</w:t>
      </w:r>
    </w:p>
    <w:p w14:paraId="1EAC0915" w14:textId="77777777" w:rsidR="00AD3AFD" w:rsidRPr="00E03A99" w:rsidRDefault="00AD3AFD" w:rsidP="00AD3AFD">
      <w:pPr>
        <w:ind w:right="0"/>
        <w:rPr>
          <w:rFonts w:ascii="Arial" w:hAnsi="Arial" w:cs="Arial"/>
        </w:rPr>
      </w:pPr>
    </w:p>
    <w:p w14:paraId="2CB0A4EB" w14:textId="2DDDB862" w:rsidR="00C83193" w:rsidRDefault="00C83193"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bCs/>
          <w:szCs w:val="24"/>
          <w:rtl/>
        </w:rPr>
        <w:t xml:space="preserve">كيف يمكنني أن أثابر بفرح أثناء التجارب؟  </w:t>
      </w:r>
      <w:r w:rsidRPr="00152100">
        <w:rPr>
          <w:rFonts w:ascii="Arial" w:hAnsi="Arial" w:cs="Arial"/>
          <w:b/>
          <w:szCs w:val="24"/>
          <w:rtl/>
        </w:rPr>
        <w:t>(إليك مخطط</w:t>
      </w:r>
      <w:r>
        <w:rPr>
          <w:rFonts w:ascii="Arial" w:hAnsi="Arial" w:cs="Arial" w:hint="cs"/>
          <w:b/>
          <w:szCs w:val="24"/>
          <w:rtl/>
        </w:rPr>
        <w:t>اً</w:t>
      </w:r>
      <w:r w:rsidRPr="00152100">
        <w:rPr>
          <w:rFonts w:ascii="Arial" w:hAnsi="Arial" w:cs="Arial"/>
          <w:b/>
          <w:szCs w:val="24"/>
          <w:rtl/>
        </w:rPr>
        <w:t xml:space="preserve"> آخر مشابه لما يلي أدناه ...)</w:t>
      </w:r>
    </w:p>
    <w:p w14:paraId="79D2FA6A" w14:textId="77777777" w:rsidR="00C83193" w:rsidRDefault="00C83193" w:rsidP="00C83193">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p>
    <w:p w14:paraId="6DAB9C35" w14:textId="79A00DCC" w:rsidR="00152100" w:rsidRPr="00152100" w:rsidRDefault="00152100" w:rsidP="00C83193">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1.</w:t>
      </w:r>
      <w:r w:rsidRPr="00152100">
        <w:rPr>
          <w:rFonts w:ascii="Arial" w:hAnsi="Arial" w:cs="Arial"/>
          <w:sz w:val="22"/>
          <w:szCs w:val="22"/>
          <w:rtl/>
        </w:rPr>
        <w:tab/>
      </w:r>
      <w:r w:rsidRPr="00152100">
        <w:rPr>
          <w:rFonts w:ascii="Arial" w:hAnsi="Arial" w:cs="Arial" w:hint="cs"/>
          <w:sz w:val="22"/>
          <w:szCs w:val="22"/>
          <w:rtl/>
        </w:rPr>
        <w:t>تذكر قصد الله في التجارب وهو أن يطور شخصية المسيح فيك (1: 2-4)</w:t>
      </w:r>
      <w:r w:rsidR="00D97A62">
        <w:rPr>
          <w:rFonts w:ascii="Arial" w:hAnsi="Arial" w:cs="Arial"/>
          <w:sz w:val="22"/>
          <w:szCs w:val="22"/>
        </w:rPr>
        <w:t>.</w:t>
      </w:r>
    </w:p>
    <w:p w14:paraId="29DC2ADE" w14:textId="0C3E4CE3" w:rsidR="00152100" w:rsidRP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2.</w:t>
      </w:r>
      <w:r w:rsidRPr="00152100">
        <w:rPr>
          <w:rFonts w:ascii="Arial" w:hAnsi="Arial" w:cs="Arial"/>
          <w:sz w:val="22"/>
          <w:szCs w:val="22"/>
          <w:rtl/>
        </w:rPr>
        <w:tab/>
      </w:r>
      <w:r w:rsidRPr="00152100">
        <w:rPr>
          <w:rFonts w:ascii="Arial" w:hAnsi="Arial" w:cs="Arial" w:hint="cs"/>
          <w:sz w:val="22"/>
          <w:szCs w:val="22"/>
          <w:rtl/>
        </w:rPr>
        <w:t>تذكر أن تصلي من أجل الحكمة بإيمان (1: 5-8)</w:t>
      </w:r>
      <w:r w:rsidR="00D97A62">
        <w:rPr>
          <w:rFonts w:ascii="Arial" w:hAnsi="Arial" w:cs="Arial"/>
          <w:sz w:val="22"/>
          <w:szCs w:val="22"/>
        </w:rPr>
        <w:t>.</w:t>
      </w:r>
    </w:p>
    <w:p w14:paraId="49A2EADC" w14:textId="4D186B05" w:rsidR="00152100" w:rsidRP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3.</w:t>
      </w:r>
      <w:r w:rsidRPr="00152100">
        <w:rPr>
          <w:rFonts w:ascii="Arial" w:hAnsi="Arial" w:cs="Arial"/>
          <w:sz w:val="22"/>
          <w:szCs w:val="22"/>
          <w:rtl/>
        </w:rPr>
        <w:tab/>
      </w:r>
      <w:r w:rsidRPr="00152100">
        <w:rPr>
          <w:rFonts w:ascii="Arial" w:hAnsi="Arial" w:cs="Arial" w:hint="cs"/>
          <w:sz w:val="22"/>
          <w:szCs w:val="22"/>
          <w:rtl/>
        </w:rPr>
        <w:t>تذكر مكانتك أمام الله (1: 9-11)</w:t>
      </w:r>
      <w:r w:rsidR="00D97A62">
        <w:rPr>
          <w:rFonts w:ascii="Arial" w:hAnsi="Arial" w:cs="Arial"/>
          <w:sz w:val="22"/>
          <w:szCs w:val="22"/>
        </w:rPr>
        <w:t>.</w:t>
      </w:r>
    </w:p>
    <w:p w14:paraId="666B62FC" w14:textId="3CCE6E64" w:rsidR="00152100" w:rsidRP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4.</w:t>
      </w:r>
      <w:r w:rsidRPr="00152100">
        <w:rPr>
          <w:rFonts w:ascii="Arial" w:hAnsi="Arial" w:cs="Arial"/>
          <w:sz w:val="22"/>
          <w:szCs w:val="22"/>
          <w:rtl/>
        </w:rPr>
        <w:tab/>
      </w:r>
      <w:r w:rsidRPr="00152100">
        <w:rPr>
          <w:rFonts w:ascii="Arial" w:hAnsi="Arial" w:cs="Arial" w:hint="cs"/>
          <w:sz w:val="22"/>
          <w:szCs w:val="22"/>
          <w:rtl/>
        </w:rPr>
        <w:t>تذكر وعد الله بالمكافأة (1: 12)</w:t>
      </w:r>
      <w:r w:rsidR="00D97A62">
        <w:rPr>
          <w:rFonts w:ascii="Arial" w:hAnsi="Arial" w:cs="Arial"/>
          <w:sz w:val="22"/>
          <w:szCs w:val="22"/>
        </w:rPr>
        <w:t>.</w:t>
      </w:r>
    </w:p>
    <w:p w14:paraId="0F1588C4" w14:textId="566DC86B" w:rsidR="00152100" w:rsidRDefault="00152100" w:rsidP="00152100">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r w:rsidRPr="00152100">
        <w:rPr>
          <w:rFonts w:ascii="Arial" w:hAnsi="Arial" w:cs="Arial" w:hint="cs"/>
          <w:sz w:val="22"/>
          <w:szCs w:val="22"/>
          <w:rtl/>
        </w:rPr>
        <w:t>5.</w:t>
      </w:r>
      <w:r w:rsidRPr="00152100">
        <w:rPr>
          <w:rFonts w:ascii="Arial" w:hAnsi="Arial" w:cs="Arial"/>
          <w:sz w:val="22"/>
          <w:szCs w:val="22"/>
          <w:rtl/>
        </w:rPr>
        <w:tab/>
      </w:r>
      <w:r w:rsidRPr="00152100">
        <w:rPr>
          <w:rFonts w:ascii="Arial" w:hAnsi="Arial" w:cs="Arial" w:hint="cs"/>
          <w:sz w:val="22"/>
          <w:szCs w:val="22"/>
          <w:rtl/>
        </w:rPr>
        <w:t>تذكر أن تسبح الله لأجل عطاياه، لما أن التجارب تأتي منا لا منه (1: 13-18)</w:t>
      </w:r>
      <w:r w:rsidR="00D97A62">
        <w:rPr>
          <w:rFonts w:ascii="Arial" w:hAnsi="Arial" w:cs="Arial"/>
          <w:sz w:val="22"/>
          <w:szCs w:val="22"/>
        </w:rPr>
        <w:t>.</w:t>
      </w:r>
    </w:p>
    <w:p w14:paraId="6319EB1A" w14:textId="77777777" w:rsidR="00D97A62" w:rsidRPr="00152100" w:rsidRDefault="00D97A62" w:rsidP="00D97A62">
      <w:pPr>
        <w:pBdr>
          <w:top w:val="single" w:sz="4" w:space="1" w:color="auto"/>
          <w:left w:val="single" w:sz="4" w:space="4" w:color="auto"/>
          <w:bottom w:val="single" w:sz="4" w:space="1" w:color="auto"/>
          <w:right w:val="single" w:sz="4" w:space="4" w:color="auto"/>
        </w:pBdr>
        <w:tabs>
          <w:tab w:val="left" w:pos="7960"/>
        </w:tabs>
        <w:bidi/>
        <w:ind w:left="630" w:right="20" w:hanging="360"/>
        <w:rPr>
          <w:rFonts w:ascii="Arial" w:hAnsi="Arial" w:cs="Arial"/>
          <w:sz w:val="22"/>
          <w:szCs w:val="22"/>
        </w:rPr>
      </w:pPr>
    </w:p>
    <w:p w14:paraId="09302C95" w14:textId="745D264C" w:rsidR="00B3706C" w:rsidRPr="00EA762D" w:rsidRDefault="00B3706C" w:rsidP="00EA762D">
      <w:pPr>
        <w:pStyle w:val="Heading2"/>
      </w:pPr>
      <w:r w:rsidRPr="00EA762D">
        <w:rPr>
          <w:rtl/>
        </w:rPr>
        <w:t>ينتج الإيمان الممتحن في التجارب المثابرة، عندما يُقبل بفرح وتواضع (1: 2-18)</w:t>
      </w:r>
      <w:r w:rsidR="00D97A62" w:rsidRPr="00EA762D">
        <w:t>.</w:t>
      </w:r>
    </w:p>
    <w:p w14:paraId="3B8933ED" w14:textId="77777777" w:rsidR="00B3706C" w:rsidRDefault="00B3706C" w:rsidP="00B3706C">
      <w:pPr>
        <w:bidi/>
        <w:rPr>
          <w:rFonts w:ascii="Arial" w:hAnsi="Arial" w:cs="Arial"/>
          <w:b/>
          <w:bCs/>
          <w:sz w:val="22"/>
          <w:szCs w:val="22"/>
          <w:rtl/>
        </w:rPr>
      </w:pPr>
    </w:p>
    <w:p w14:paraId="56892FB6" w14:textId="34933A5B" w:rsidR="00B3706C" w:rsidRPr="00FF2FA6" w:rsidRDefault="00B3706C" w:rsidP="008B26DB">
      <w:pPr>
        <w:pStyle w:val="Heading3"/>
      </w:pPr>
      <w:r w:rsidRPr="00FF2FA6">
        <w:rPr>
          <w:rtl/>
        </w:rPr>
        <w:t>يقبل الإيمان التجارب بفرح، لأنه يؤمن أن الله يسمح بالتجربة، لتطوير المثابرة والنضج (1: 2-4)</w:t>
      </w:r>
      <w:r w:rsidR="00D97A62" w:rsidRPr="00FF2FA6">
        <w:t>.</w:t>
      </w:r>
    </w:p>
    <w:p w14:paraId="01E51EDD" w14:textId="77777777" w:rsidR="00AD3AFD" w:rsidRPr="00FF2FA6" w:rsidRDefault="00AD3AFD" w:rsidP="00AD3AFD">
      <w:pPr>
        <w:rPr>
          <w:rFonts w:ascii="Arial" w:hAnsi="Arial" w:cs="Arial"/>
          <w:sz w:val="22"/>
          <w:szCs w:val="22"/>
        </w:rPr>
      </w:pPr>
    </w:p>
    <w:p w14:paraId="4DDDBA9C" w14:textId="77777777" w:rsidR="00AD3AFD" w:rsidRPr="00FF2FA6" w:rsidRDefault="00AD3AFD" w:rsidP="00AD3AFD">
      <w:pPr>
        <w:rPr>
          <w:rFonts w:ascii="Arial" w:hAnsi="Arial" w:cs="Arial"/>
          <w:sz w:val="22"/>
          <w:szCs w:val="22"/>
        </w:rPr>
      </w:pPr>
    </w:p>
    <w:p w14:paraId="77FFF79D" w14:textId="39B30F22" w:rsidR="00B3706C" w:rsidRPr="00FF2FA6" w:rsidRDefault="00B3706C" w:rsidP="008B26DB">
      <w:pPr>
        <w:pStyle w:val="Heading3"/>
        <w:rPr>
          <w:rtl/>
        </w:rPr>
      </w:pPr>
      <w:r w:rsidRPr="00FF2FA6">
        <w:rPr>
          <w:rtl/>
        </w:rPr>
        <w:t>يقبل الإيمان التجارب مع الصلاة طلباً للحكمة من الله، لأنه يسر بإعطاء الحكمة للمؤمنين الذين يطلبونه بالإيمان</w:t>
      </w:r>
      <w:r w:rsidRPr="00FF2FA6">
        <w:t xml:space="preserve"> </w:t>
      </w:r>
      <w:r w:rsidRPr="00FF2FA6">
        <w:rPr>
          <w:rFonts w:hint="cs"/>
          <w:rtl/>
        </w:rPr>
        <w:t>(1: 5-8)</w:t>
      </w:r>
      <w:r w:rsidRPr="00FF2FA6">
        <w:t>.</w:t>
      </w:r>
    </w:p>
    <w:p w14:paraId="5FAD745B" w14:textId="77777777" w:rsidR="00B3706C" w:rsidRPr="00FF2FA6" w:rsidRDefault="00B3706C" w:rsidP="0061465B"/>
    <w:p w14:paraId="2D918A6A" w14:textId="77777777" w:rsidR="00AD3AFD" w:rsidRPr="00FF2FA6" w:rsidRDefault="00AD3AFD" w:rsidP="0061465B"/>
    <w:p w14:paraId="0E21E7A5" w14:textId="0F327B92" w:rsidR="00B3706C" w:rsidRPr="00FF2FA6" w:rsidRDefault="00B3706C" w:rsidP="008B26DB">
      <w:pPr>
        <w:pStyle w:val="Heading3"/>
      </w:pPr>
      <w:r w:rsidRPr="00FF2FA6">
        <w:rPr>
          <w:rtl/>
        </w:rPr>
        <w:t>يقبل الإيمان التجارب بتواضع، لأن رضى الله أفضل من الغنى في الشدائد (1: 9-11)</w:t>
      </w:r>
      <w:r w:rsidR="00D97A62" w:rsidRPr="00FF2FA6">
        <w:t>.</w:t>
      </w:r>
    </w:p>
    <w:p w14:paraId="63D14518" w14:textId="77777777" w:rsidR="00AD3AFD" w:rsidRPr="00FF2FA6" w:rsidRDefault="00AD3AFD" w:rsidP="0061465B"/>
    <w:p w14:paraId="20FE9C42" w14:textId="77777777" w:rsidR="00B3706C" w:rsidRPr="00FF2FA6" w:rsidRDefault="00B3706C" w:rsidP="0061465B">
      <w:pPr>
        <w:rPr>
          <w:rtl/>
        </w:rPr>
      </w:pPr>
    </w:p>
    <w:p w14:paraId="72F908F1" w14:textId="1EBB4098" w:rsidR="00B3706C" w:rsidRPr="00FF2FA6" w:rsidRDefault="00B3706C" w:rsidP="008B26DB">
      <w:pPr>
        <w:pStyle w:val="Heading3"/>
        <w:rPr>
          <w:rtl/>
        </w:rPr>
      </w:pPr>
      <w:r w:rsidRPr="00FF2FA6">
        <w:rPr>
          <w:rtl/>
        </w:rPr>
        <w:t>يقبل الإيمان التجارب برجاء المكافأة، لأن الله يبارك المثابرة والمحبة له (1: 12)</w:t>
      </w:r>
      <w:r w:rsidR="00D97A62" w:rsidRPr="00FF2FA6">
        <w:t>.</w:t>
      </w:r>
    </w:p>
    <w:p w14:paraId="689B28DD" w14:textId="56CC9516" w:rsidR="00B3706C" w:rsidRPr="00FF2FA6" w:rsidRDefault="00B3706C" w:rsidP="0061465B">
      <w:r w:rsidRPr="00FF2FA6">
        <w:rPr>
          <w:rFonts w:hint="cs"/>
          <w:rtl/>
        </w:rPr>
        <w:t xml:space="preserve">  </w:t>
      </w:r>
    </w:p>
    <w:p w14:paraId="3F97A4F6" w14:textId="77777777" w:rsidR="00AD3AFD" w:rsidRPr="00FF2FA6" w:rsidRDefault="00AD3AFD" w:rsidP="0061465B"/>
    <w:p w14:paraId="7B19E779" w14:textId="10A9D5AC" w:rsidR="002A1663" w:rsidRPr="00FF2FA6" w:rsidRDefault="002A1663" w:rsidP="008B26DB">
      <w:pPr>
        <w:pStyle w:val="Heading3"/>
      </w:pPr>
      <w:r w:rsidRPr="00FF2FA6">
        <w:rPr>
          <w:rtl/>
        </w:rPr>
        <w:t>يقبل الإيمان التجارب دون لوم الله، أن الله يعطي العطايا الجيدة فقط (1: 13-18)</w:t>
      </w:r>
      <w:r w:rsidR="00D97A62" w:rsidRPr="00FF2FA6">
        <w:t>.</w:t>
      </w:r>
    </w:p>
    <w:p w14:paraId="34087441" w14:textId="77777777" w:rsidR="002A1663" w:rsidRDefault="002A1663" w:rsidP="002A1663">
      <w:pPr>
        <w:pStyle w:val="ListParagraph"/>
        <w:bidi/>
        <w:ind w:left="1656"/>
      </w:pPr>
    </w:p>
    <w:p w14:paraId="3F66248C" w14:textId="6D320C22" w:rsidR="002A1663" w:rsidRPr="00E204CC" w:rsidRDefault="002A1663" w:rsidP="008C1AB1">
      <w:pPr>
        <w:pStyle w:val="Heading4"/>
      </w:pPr>
      <w:r w:rsidRPr="00E204CC">
        <w:rPr>
          <w:rtl/>
        </w:rPr>
        <w:t>الإيمان الذي يُختبر في التجارب ينبع من رغبات الإنسان الشريرة (1: 13-15).</w:t>
      </w:r>
    </w:p>
    <w:p w14:paraId="46E54D23" w14:textId="77777777" w:rsidR="00AD3AFD" w:rsidRDefault="00AD3AFD" w:rsidP="00AD3AFD">
      <w:pPr>
        <w:rPr>
          <w:rFonts w:ascii="Arial" w:hAnsi="Arial" w:cs="Arial"/>
          <w:sz w:val="22"/>
          <w:szCs w:val="22"/>
        </w:rPr>
      </w:pPr>
    </w:p>
    <w:p w14:paraId="02C23375" w14:textId="77777777" w:rsidR="00D97A62" w:rsidRPr="002A1663" w:rsidRDefault="00D97A62" w:rsidP="00AD3AFD">
      <w:pPr>
        <w:rPr>
          <w:rFonts w:ascii="Arial" w:hAnsi="Arial" w:cs="Arial"/>
          <w:sz w:val="22"/>
          <w:szCs w:val="22"/>
        </w:rPr>
      </w:pPr>
    </w:p>
    <w:p w14:paraId="136F2597" w14:textId="5E76E1C7" w:rsidR="002A1663" w:rsidRPr="002A1663" w:rsidRDefault="002A1663" w:rsidP="008C1AB1">
      <w:pPr>
        <w:pStyle w:val="Heading4"/>
      </w:pPr>
      <w:r w:rsidRPr="002A1663">
        <w:rPr>
          <w:rtl/>
        </w:rPr>
        <w:t>لأن الخير فقط يأتي من الله، فلا يجب لومه على التجارب (1: 16-18)</w:t>
      </w:r>
      <w:r w:rsidR="00D97A62">
        <w:t>.</w:t>
      </w:r>
    </w:p>
    <w:p w14:paraId="09634C87" w14:textId="77777777" w:rsidR="00AD3AFD" w:rsidRDefault="00AD3AFD" w:rsidP="00AD3AFD">
      <w:pPr>
        <w:tabs>
          <w:tab w:val="left" w:pos="7960"/>
        </w:tabs>
        <w:ind w:right="20"/>
        <w:rPr>
          <w:rFonts w:ascii="Arial" w:hAnsi="Arial" w:cs="Arial"/>
          <w:sz w:val="22"/>
          <w:szCs w:val="22"/>
        </w:rPr>
      </w:pPr>
    </w:p>
    <w:p w14:paraId="6289BC33" w14:textId="77777777" w:rsidR="00D97A62" w:rsidRPr="00756857" w:rsidRDefault="00D97A62" w:rsidP="00AD3AFD">
      <w:pPr>
        <w:tabs>
          <w:tab w:val="left" w:pos="7960"/>
        </w:tabs>
        <w:ind w:right="20"/>
        <w:rPr>
          <w:rFonts w:ascii="Arial" w:hAnsi="Arial" w:cs="Arial"/>
          <w:sz w:val="22"/>
          <w:szCs w:val="22"/>
        </w:rPr>
      </w:pPr>
    </w:p>
    <w:p w14:paraId="7C3346F4" w14:textId="5322DDF5" w:rsidR="00807A9D" w:rsidRPr="00807A9D" w:rsidRDefault="00807A9D" w:rsidP="00807A9D">
      <w:pPr>
        <w:pBdr>
          <w:top w:val="single" w:sz="4" w:space="1" w:color="auto"/>
          <w:left w:val="single" w:sz="4" w:space="4" w:color="auto"/>
          <w:bottom w:val="single" w:sz="4" w:space="1" w:color="auto"/>
          <w:right w:val="single" w:sz="4" w:space="4" w:color="auto"/>
        </w:pBdr>
        <w:shd w:val="clear" w:color="auto" w:fill="000000"/>
        <w:tabs>
          <w:tab w:val="left" w:pos="7960"/>
        </w:tabs>
        <w:bidi/>
        <w:ind w:right="20"/>
        <w:rPr>
          <w:rFonts w:ascii="Arial" w:hAnsi="Arial" w:cs="Arial"/>
          <w:bCs/>
          <w:sz w:val="22"/>
          <w:szCs w:val="22"/>
        </w:rPr>
      </w:pPr>
      <w:r w:rsidRPr="00807A9D">
        <w:rPr>
          <w:rFonts w:ascii="Arial" w:hAnsi="Arial" w:cs="Arial" w:hint="cs"/>
          <w:bCs/>
          <w:sz w:val="22"/>
          <w:szCs w:val="22"/>
          <w:rtl/>
        </w:rPr>
        <w:t>الفكرة الرئيسية في 1: 2-18 ...</w:t>
      </w:r>
    </w:p>
    <w:p w14:paraId="06D583B6" w14:textId="77D2CAD7" w:rsidR="00807A9D" w:rsidRPr="00807A9D" w:rsidRDefault="00807A9D" w:rsidP="00807A9D">
      <w:pPr>
        <w:pBdr>
          <w:top w:val="single" w:sz="4" w:space="1" w:color="auto"/>
          <w:left w:val="single" w:sz="4" w:space="4" w:color="auto"/>
          <w:bottom w:val="single" w:sz="4" w:space="1" w:color="auto"/>
          <w:right w:val="single" w:sz="4" w:space="4" w:color="auto"/>
        </w:pBdr>
        <w:shd w:val="clear" w:color="auto" w:fill="000000"/>
        <w:tabs>
          <w:tab w:val="left" w:pos="7960"/>
        </w:tabs>
        <w:bidi/>
        <w:ind w:right="20"/>
        <w:rPr>
          <w:rFonts w:ascii="Arial" w:hAnsi="Arial" w:cs="Arial"/>
          <w:bCs/>
          <w:sz w:val="22"/>
          <w:szCs w:val="22"/>
        </w:rPr>
      </w:pPr>
      <w:r w:rsidRPr="00807A9D">
        <w:rPr>
          <w:rFonts w:ascii="Arial" w:hAnsi="Arial" w:cs="Arial" w:hint="cs"/>
          <w:bCs/>
          <w:sz w:val="22"/>
          <w:szCs w:val="22"/>
          <w:rtl/>
        </w:rPr>
        <w:t xml:space="preserve">نستطيع أن نقبل التجارب بفرح، عندما نضع ثقتنا فقط في الله </w:t>
      </w:r>
      <w:r w:rsidRPr="00807A9D">
        <w:rPr>
          <w:rFonts w:ascii="Arial" w:hAnsi="Arial" w:cs="Arial"/>
          <w:bCs/>
          <w:sz w:val="22"/>
          <w:szCs w:val="22"/>
          <w:rtl/>
        </w:rPr>
        <w:t>–</w:t>
      </w:r>
      <w:r w:rsidRPr="00807A9D">
        <w:rPr>
          <w:rFonts w:ascii="Arial" w:hAnsi="Arial" w:cs="Arial" w:hint="cs"/>
          <w:bCs/>
          <w:sz w:val="22"/>
          <w:szCs w:val="22"/>
          <w:rtl/>
        </w:rPr>
        <w:t xml:space="preserve"> لا في ظروفنا.</w:t>
      </w:r>
    </w:p>
    <w:p w14:paraId="1E2FEDE0" w14:textId="059E752A" w:rsidR="00807A9D" w:rsidRDefault="00807A9D">
      <w:pPr>
        <w:numPr>
          <w:ilvl w:val="0"/>
          <w:numId w:val="3"/>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 xml:space="preserve">ماذا تريد أكثر: </w:t>
      </w:r>
      <w:r w:rsidRPr="00807A9D">
        <w:rPr>
          <w:rFonts w:ascii="Arial" w:hAnsi="Arial" w:cs="Arial"/>
          <w:sz w:val="22"/>
          <w:szCs w:val="22"/>
          <w:rtl/>
        </w:rPr>
        <w:t>الإبحار السلس أ</w:t>
      </w:r>
      <w:r>
        <w:rPr>
          <w:rFonts w:ascii="Arial" w:hAnsi="Arial" w:cs="Arial" w:hint="cs"/>
          <w:sz w:val="22"/>
          <w:szCs w:val="22"/>
          <w:rtl/>
        </w:rPr>
        <w:t>م</w:t>
      </w:r>
      <w:r w:rsidRPr="00807A9D">
        <w:rPr>
          <w:rFonts w:ascii="Arial" w:hAnsi="Arial" w:cs="Arial"/>
          <w:sz w:val="22"/>
          <w:szCs w:val="22"/>
          <w:rtl/>
        </w:rPr>
        <w:t xml:space="preserve"> أن تكون مثل يسوع؟</w:t>
      </w:r>
    </w:p>
    <w:p w14:paraId="73EA1CD4" w14:textId="77777777" w:rsidR="00807A9D" w:rsidRDefault="00807A9D">
      <w:pPr>
        <w:numPr>
          <w:ilvl w:val="0"/>
          <w:numId w:val="3"/>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ماذا تريد أكثر: الراحة المادية أم النمو الروحي؟</w:t>
      </w:r>
    </w:p>
    <w:p w14:paraId="11AAE44B" w14:textId="77777777" w:rsidR="00807A9D" w:rsidRDefault="00807A9D">
      <w:pPr>
        <w:numPr>
          <w:ilvl w:val="0"/>
          <w:numId w:val="3"/>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ماذا تريد أكثر: الثروة أم التقوى؟</w:t>
      </w:r>
    </w:p>
    <w:p w14:paraId="5A5CDBC0" w14:textId="17FA9CBE" w:rsidR="00AD3AFD" w:rsidRPr="00E03A99" w:rsidRDefault="00807A9D">
      <w:pPr>
        <w:numPr>
          <w:ilvl w:val="0"/>
          <w:numId w:val="3"/>
        </w:numPr>
        <w:pBdr>
          <w:top w:val="single" w:sz="4" w:space="1" w:color="auto"/>
          <w:left w:val="single" w:sz="4" w:space="4" w:color="auto"/>
          <w:bottom w:val="single" w:sz="4" w:space="1" w:color="auto"/>
          <w:right w:val="single" w:sz="4" w:space="23" w:color="auto"/>
        </w:pBdr>
        <w:tabs>
          <w:tab w:val="left" w:pos="1080"/>
          <w:tab w:val="left" w:pos="7960"/>
        </w:tabs>
        <w:bidi/>
        <w:spacing w:line="360" w:lineRule="auto"/>
        <w:ind w:right="20"/>
        <w:jc w:val="left"/>
        <w:rPr>
          <w:rFonts w:ascii="Arial" w:hAnsi="Arial" w:cs="Arial"/>
          <w:sz w:val="22"/>
          <w:szCs w:val="22"/>
        </w:rPr>
      </w:pPr>
      <w:r>
        <w:rPr>
          <w:rFonts w:ascii="Arial" w:hAnsi="Arial" w:cs="Arial" w:hint="cs"/>
          <w:sz w:val="22"/>
          <w:szCs w:val="22"/>
          <w:rtl/>
        </w:rPr>
        <w:t>ما هي الصفة الشخصية المحددة في المسيح، التي يحاول الله أن يبنيها فيك الآن من خلال التجارب؟</w:t>
      </w:r>
      <w:r w:rsidR="00AD3AFD" w:rsidRPr="00E03A99">
        <w:rPr>
          <w:rFonts w:ascii="Arial" w:hAnsi="Arial" w:cs="Arial"/>
          <w:sz w:val="22"/>
          <w:szCs w:val="22"/>
        </w:rPr>
        <w:br/>
      </w:r>
    </w:p>
    <w:p w14:paraId="04D6A1A1" w14:textId="77777777" w:rsidR="00E204CC" w:rsidRDefault="00E204CC">
      <w:pPr>
        <w:ind w:right="0"/>
        <w:jc w:val="left"/>
        <w:rPr>
          <w:rFonts w:ascii="Arial" w:hAnsi="Arial" w:cs="Arial"/>
          <w:b/>
          <w:bCs/>
          <w:kern w:val="28"/>
          <w:sz w:val="22"/>
          <w:szCs w:val="22"/>
          <w:rtl/>
        </w:rPr>
      </w:pPr>
      <w:r>
        <w:rPr>
          <w:rtl/>
        </w:rPr>
        <w:br w:type="page"/>
      </w:r>
    </w:p>
    <w:p w14:paraId="63005E10" w14:textId="33C76E13" w:rsidR="00807A9D" w:rsidRPr="0026450B" w:rsidRDefault="00807A9D" w:rsidP="00946869">
      <w:pPr>
        <w:pStyle w:val="Heading1"/>
      </w:pPr>
      <w:r w:rsidRPr="0026450B">
        <w:rPr>
          <w:rFonts w:hint="cs"/>
          <w:rtl/>
        </w:rPr>
        <w:lastRenderedPageBreak/>
        <w:t xml:space="preserve">الإيمان </w:t>
      </w:r>
      <w:r w:rsidRPr="00D008E6">
        <w:rPr>
          <w:rFonts w:hint="cs"/>
          <w:u w:val="single"/>
          <w:rtl/>
        </w:rPr>
        <w:t>يطيع كلمة الله</w:t>
      </w:r>
      <w:r w:rsidRPr="0026450B">
        <w:rPr>
          <w:rFonts w:hint="cs"/>
          <w:rtl/>
        </w:rPr>
        <w:t xml:space="preserve"> بطرق عملية (1: 19-27)</w:t>
      </w:r>
      <w:r w:rsidR="008E7AFA">
        <w:t>.</w:t>
      </w:r>
    </w:p>
    <w:p w14:paraId="0F22299F" w14:textId="77777777" w:rsidR="00AD3AFD" w:rsidRPr="00863C74" w:rsidRDefault="00AD3AFD" w:rsidP="00AD3AFD">
      <w:pPr>
        <w:ind w:left="450" w:right="0"/>
        <w:rPr>
          <w:rFonts w:ascii="Arial" w:hAnsi="Arial" w:cs="Arial"/>
          <w:sz w:val="22"/>
          <w:szCs w:val="22"/>
        </w:rPr>
      </w:pPr>
    </w:p>
    <w:p w14:paraId="2B79867C" w14:textId="0EF398A1" w:rsidR="0026450B" w:rsidRPr="00863C74" w:rsidRDefault="0026450B" w:rsidP="0026450B">
      <w:pPr>
        <w:bidi/>
        <w:ind w:left="432" w:right="0"/>
        <w:rPr>
          <w:rFonts w:ascii="Arial" w:hAnsi="Arial" w:cs="Arial"/>
          <w:sz w:val="22"/>
          <w:szCs w:val="22"/>
        </w:rPr>
      </w:pPr>
      <w:r>
        <w:rPr>
          <w:rFonts w:ascii="Arial" w:hAnsi="Arial" w:cs="Arial" w:hint="cs"/>
          <w:sz w:val="22"/>
          <w:szCs w:val="22"/>
          <w:rtl/>
        </w:rPr>
        <w:t>هناك خطورة في الإستماع إلى عظات كثيرة</w:t>
      </w:r>
      <w:r w:rsidR="008E7AFA">
        <w:rPr>
          <w:rFonts w:ascii="Arial" w:hAnsi="Arial" w:cs="Arial"/>
          <w:sz w:val="22"/>
          <w:szCs w:val="22"/>
        </w:rPr>
        <w:t>.</w:t>
      </w:r>
    </w:p>
    <w:p w14:paraId="164AFD03" w14:textId="77777777" w:rsidR="00AD3AFD" w:rsidRPr="00863C74" w:rsidRDefault="00AD3AFD" w:rsidP="00AD3AFD">
      <w:pPr>
        <w:ind w:left="432" w:right="0"/>
        <w:rPr>
          <w:rFonts w:ascii="Arial" w:hAnsi="Arial" w:cs="Arial"/>
          <w:sz w:val="22"/>
          <w:szCs w:val="22"/>
        </w:rPr>
      </w:pPr>
    </w:p>
    <w:p w14:paraId="07337171" w14:textId="3B38CEA0" w:rsidR="00AD3AFD" w:rsidRPr="00863C74" w:rsidRDefault="0026450B" w:rsidP="0026450B">
      <w:pPr>
        <w:bidi/>
        <w:ind w:left="432" w:right="0"/>
        <w:rPr>
          <w:rFonts w:ascii="Arial" w:hAnsi="Arial" w:cs="Arial"/>
          <w:sz w:val="22"/>
          <w:szCs w:val="22"/>
        </w:rPr>
      </w:pPr>
      <w:r>
        <w:rPr>
          <w:rFonts w:ascii="Arial" w:hAnsi="Arial" w:cs="Arial" w:hint="cs"/>
          <w:sz w:val="22"/>
          <w:szCs w:val="22"/>
          <w:u w:val="single"/>
          <w:rtl/>
        </w:rPr>
        <w:t>الموضوع</w:t>
      </w:r>
      <w:r w:rsidRPr="0026450B">
        <w:rPr>
          <w:rFonts w:ascii="Arial" w:hAnsi="Arial" w:cs="Arial" w:hint="cs"/>
          <w:sz w:val="22"/>
          <w:szCs w:val="22"/>
          <w:rtl/>
        </w:rPr>
        <w:t>:</w:t>
      </w:r>
      <w:r>
        <w:rPr>
          <w:rFonts w:ascii="Arial" w:hAnsi="Arial" w:cs="Arial" w:hint="cs"/>
          <w:sz w:val="22"/>
          <w:szCs w:val="22"/>
          <w:rtl/>
          <w:lang w:bidi="ar-JO"/>
        </w:rPr>
        <w:t xml:space="preserve"> إذاً </w:t>
      </w:r>
      <w:r w:rsidRPr="0026450B">
        <w:rPr>
          <w:rFonts w:ascii="Arial" w:hAnsi="Arial" w:cs="Arial"/>
          <w:sz w:val="22"/>
          <w:szCs w:val="22"/>
          <w:rtl/>
          <w:lang w:bidi="ar-JO"/>
        </w:rPr>
        <w:t>ما هي الطرق العملية التي يمكنك من خلالها أن تدع كلمة الله تتجذر فيك؟</w:t>
      </w:r>
    </w:p>
    <w:p w14:paraId="21E8E182" w14:textId="77777777" w:rsidR="0026450B" w:rsidRDefault="0026450B" w:rsidP="0026450B">
      <w:pPr>
        <w:pStyle w:val="ListParagraph"/>
        <w:bidi/>
        <w:ind w:left="792"/>
        <w:rPr>
          <w:rFonts w:ascii="Arial" w:hAnsi="Arial" w:cs="Arial"/>
          <w:sz w:val="22"/>
          <w:szCs w:val="22"/>
        </w:rPr>
      </w:pPr>
    </w:p>
    <w:p w14:paraId="3C7C0425" w14:textId="32330C31" w:rsidR="0026450B" w:rsidRPr="0026450B" w:rsidRDefault="0026450B" w:rsidP="00057EBA">
      <w:pPr>
        <w:pStyle w:val="Heading2"/>
      </w:pPr>
      <w:r w:rsidRPr="0026450B">
        <w:rPr>
          <w:rtl/>
        </w:rPr>
        <w:t>جهز نفسك لقبول ما يقوله الكتاب المقدس (1: 19-21)</w:t>
      </w:r>
      <w:r w:rsidR="008E7AFA">
        <w:t>.</w:t>
      </w:r>
    </w:p>
    <w:p w14:paraId="78D7FD3B" w14:textId="77777777" w:rsidR="0026450B" w:rsidRDefault="0026450B" w:rsidP="0026450B">
      <w:pPr>
        <w:bidi/>
        <w:ind w:left="720"/>
        <w:rPr>
          <w:rtl/>
        </w:rPr>
      </w:pPr>
    </w:p>
    <w:p w14:paraId="370E1594" w14:textId="6B677403" w:rsidR="0026450B" w:rsidRPr="008B26DB" w:rsidRDefault="0026450B">
      <w:pPr>
        <w:pStyle w:val="Heading3"/>
        <w:numPr>
          <w:ilvl w:val="2"/>
          <w:numId w:val="36"/>
        </w:numPr>
      </w:pPr>
      <w:r w:rsidRPr="008B26DB">
        <w:rPr>
          <w:rtl/>
        </w:rPr>
        <w:t>كن معروفاً كمستمع عظيم (1: 19أ)</w:t>
      </w:r>
      <w:r w:rsidR="008E7AFA" w:rsidRPr="008B26DB">
        <w:t>.</w:t>
      </w:r>
    </w:p>
    <w:p w14:paraId="78C4A27C" w14:textId="77777777" w:rsidR="0026450B" w:rsidRPr="008B26DB" w:rsidRDefault="0026450B" w:rsidP="0061465B">
      <w:pPr>
        <w:rPr>
          <w:rtl/>
        </w:rPr>
      </w:pPr>
    </w:p>
    <w:p w14:paraId="4B8511B7" w14:textId="7ADA8A7A" w:rsidR="0026450B" w:rsidRPr="008B26DB" w:rsidRDefault="0026450B" w:rsidP="008B26DB">
      <w:pPr>
        <w:pStyle w:val="Heading3"/>
      </w:pPr>
      <w:r w:rsidRPr="008B26DB">
        <w:rPr>
          <w:rtl/>
        </w:rPr>
        <w:t>كن مسرعاً في الإستماع أكثر من الكلام (1: 19ب)</w:t>
      </w:r>
      <w:r w:rsidR="008E7AFA" w:rsidRPr="008B26DB">
        <w:t>.</w:t>
      </w:r>
    </w:p>
    <w:p w14:paraId="1E6E505E" w14:textId="77777777" w:rsidR="0026450B" w:rsidRPr="008B26DB" w:rsidRDefault="0026450B" w:rsidP="0061465B">
      <w:pPr>
        <w:rPr>
          <w:rtl/>
        </w:rPr>
      </w:pPr>
    </w:p>
    <w:p w14:paraId="0123A201" w14:textId="2CFF6009" w:rsidR="0026450B" w:rsidRPr="008B26DB" w:rsidRDefault="0026450B" w:rsidP="008B26DB">
      <w:pPr>
        <w:pStyle w:val="Heading3"/>
      </w:pPr>
      <w:r w:rsidRPr="008B26DB">
        <w:rPr>
          <w:rtl/>
        </w:rPr>
        <w:t>تخلص من الغضب (1: 19ت-20)</w:t>
      </w:r>
      <w:r w:rsidR="008E7AFA" w:rsidRPr="008B26DB">
        <w:t>.</w:t>
      </w:r>
    </w:p>
    <w:p w14:paraId="595490E4" w14:textId="77777777" w:rsidR="00E90AA1" w:rsidRPr="008B26DB" w:rsidRDefault="00E90AA1" w:rsidP="0061465B">
      <w:pPr>
        <w:rPr>
          <w:rtl/>
        </w:rPr>
      </w:pPr>
    </w:p>
    <w:p w14:paraId="28FF2C44" w14:textId="5C13FA88" w:rsidR="00E90AA1" w:rsidRPr="008B26DB" w:rsidRDefault="00E90AA1" w:rsidP="008B26DB">
      <w:pPr>
        <w:pStyle w:val="Heading3"/>
      </w:pPr>
      <w:r w:rsidRPr="008B26DB">
        <w:rPr>
          <w:rtl/>
        </w:rPr>
        <w:t>تخلص من أي شيء آخر يمنع كلمة الله من التجذر فيك (1: 21)</w:t>
      </w:r>
      <w:r w:rsidR="008E7AFA" w:rsidRPr="008B26DB">
        <w:t>.</w:t>
      </w:r>
    </w:p>
    <w:p w14:paraId="51EB90D8" w14:textId="77777777" w:rsidR="00AD3AFD" w:rsidRPr="008B26DB" w:rsidRDefault="00AD3AFD" w:rsidP="00AD3AFD">
      <w:pPr>
        <w:rPr>
          <w:rFonts w:ascii="Arial" w:hAnsi="Arial" w:cs="Arial"/>
          <w:sz w:val="22"/>
          <w:szCs w:val="22"/>
        </w:rPr>
      </w:pPr>
    </w:p>
    <w:p w14:paraId="02616A93" w14:textId="057F1544" w:rsidR="00E90AA1" w:rsidRPr="008B26DB" w:rsidRDefault="00E90AA1" w:rsidP="00057EBA">
      <w:pPr>
        <w:pStyle w:val="Heading2"/>
      </w:pPr>
      <w:r w:rsidRPr="008B26DB">
        <w:rPr>
          <w:rtl/>
        </w:rPr>
        <w:t>لا تستمتع إلى كلمة الله فقط – أطعها (1: 22-25)</w:t>
      </w:r>
      <w:r w:rsidR="008E7AFA" w:rsidRPr="008B26DB">
        <w:t>.</w:t>
      </w:r>
    </w:p>
    <w:p w14:paraId="2EE808D8" w14:textId="77777777" w:rsidR="00E90AA1" w:rsidRPr="008B26DB" w:rsidRDefault="00E90AA1" w:rsidP="00E90AA1">
      <w:pPr>
        <w:bidi/>
        <w:ind w:firstLine="720"/>
        <w:rPr>
          <w:rtl/>
        </w:rPr>
      </w:pPr>
    </w:p>
    <w:p w14:paraId="292C0C0F" w14:textId="775F8DB8" w:rsidR="00E90AA1" w:rsidRPr="008B26DB" w:rsidRDefault="00E90AA1">
      <w:pPr>
        <w:pStyle w:val="Heading3"/>
        <w:numPr>
          <w:ilvl w:val="2"/>
          <w:numId w:val="37"/>
        </w:numPr>
      </w:pPr>
      <w:r w:rsidRPr="008B26DB">
        <w:rPr>
          <w:rtl/>
        </w:rPr>
        <w:t>لا تستمع فقط إلى الكتاب المقدس، لأن الإستماع وحده خادع (1: 22أ)</w:t>
      </w:r>
      <w:r w:rsidR="008E7AFA" w:rsidRPr="008B26DB">
        <w:t>.</w:t>
      </w:r>
    </w:p>
    <w:p w14:paraId="58F05ABF" w14:textId="77777777" w:rsidR="00AD3AFD" w:rsidRPr="008B26DB" w:rsidRDefault="00AD3AFD" w:rsidP="0061465B"/>
    <w:p w14:paraId="489C2303" w14:textId="27CCB8A4" w:rsidR="00E90AA1" w:rsidRPr="008B26DB" w:rsidRDefault="00E90AA1">
      <w:pPr>
        <w:pStyle w:val="Heading3"/>
        <w:numPr>
          <w:ilvl w:val="2"/>
          <w:numId w:val="36"/>
        </w:numPr>
      </w:pPr>
      <w:r w:rsidRPr="008B26DB">
        <w:rPr>
          <w:rtl/>
        </w:rPr>
        <w:t>يجب أن نطيع الكتاب المقدس بدلاً من مجرد الإستماع إليه (1: 22ب)</w:t>
      </w:r>
      <w:r w:rsidR="008E7AFA" w:rsidRPr="008B26DB">
        <w:t>.</w:t>
      </w:r>
    </w:p>
    <w:p w14:paraId="23A1FB62" w14:textId="77777777" w:rsidR="00F85939" w:rsidRPr="00F85939" w:rsidRDefault="00F85939" w:rsidP="00F85939">
      <w:pPr>
        <w:rPr>
          <w:sz w:val="20"/>
          <w:szCs w:val="15"/>
        </w:rPr>
      </w:pPr>
    </w:p>
    <w:p w14:paraId="77F685C5" w14:textId="73D43B86" w:rsidR="00E90AA1" w:rsidRPr="008B26DB" w:rsidRDefault="00E90AA1">
      <w:pPr>
        <w:pStyle w:val="Heading3"/>
        <w:numPr>
          <w:ilvl w:val="2"/>
          <w:numId w:val="36"/>
        </w:numPr>
      </w:pPr>
      <w:r w:rsidRPr="008B26DB">
        <w:rPr>
          <w:rtl/>
        </w:rPr>
        <w:t>الكتاب المقدس هو مرآة تظهر لنا ما نحتاج إلى تغييره (1: 23-25)</w:t>
      </w:r>
      <w:r w:rsidR="008E7AFA" w:rsidRPr="008B26DB">
        <w:t>.</w:t>
      </w:r>
    </w:p>
    <w:p w14:paraId="7430F8CC" w14:textId="77777777" w:rsidR="007B51BE" w:rsidRDefault="007B51BE" w:rsidP="007B51BE">
      <w:pPr>
        <w:pStyle w:val="ListParagraph"/>
        <w:bidi/>
        <w:ind w:left="1636"/>
        <w:rPr>
          <w:rFonts w:ascii="Arial" w:hAnsi="Arial" w:cs="Arial"/>
          <w:sz w:val="22"/>
          <w:szCs w:val="22"/>
        </w:rPr>
      </w:pPr>
    </w:p>
    <w:p w14:paraId="1B3F02C4" w14:textId="2FFC7C9E" w:rsidR="00E90AA1" w:rsidRPr="00E90AA1" w:rsidRDefault="00E90AA1" w:rsidP="008C1AB1">
      <w:pPr>
        <w:pStyle w:val="Heading4"/>
      </w:pPr>
      <w:r w:rsidRPr="00E90AA1">
        <w:rPr>
          <w:rtl/>
        </w:rPr>
        <w:t>ما لا يجب فعله – لا تتجاهل الخطية التي يعلها الكتاب المقدس لك (1: 23-24)</w:t>
      </w:r>
      <w:r w:rsidR="008E7AFA">
        <w:t>.</w:t>
      </w:r>
    </w:p>
    <w:p w14:paraId="44FB24AD" w14:textId="04457352" w:rsidR="007B51BE" w:rsidRPr="00057EBA" w:rsidRDefault="007B51BE" w:rsidP="00057EBA">
      <w:pPr>
        <w:pStyle w:val="Heading5"/>
      </w:pPr>
      <w:r w:rsidRPr="00057EBA">
        <w:rPr>
          <w:rtl/>
        </w:rPr>
        <w:t>عندما لا نتجاوب مع كلمة الله، فسوف ننسى خطيتنا بسرعة (1: 23أ)</w:t>
      </w:r>
      <w:r w:rsidR="008E7AFA" w:rsidRPr="00057EBA">
        <w:t>.</w:t>
      </w:r>
    </w:p>
    <w:p w14:paraId="143817FB" w14:textId="035D7440" w:rsidR="007B51BE" w:rsidRPr="007B51BE" w:rsidRDefault="007B51BE" w:rsidP="003940D0">
      <w:pPr>
        <w:pStyle w:val="Heading5"/>
      </w:pPr>
      <w:r w:rsidRPr="007B51BE">
        <w:rPr>
          <w:rtl/>
        </w:rPr>
        <w:t>يميل الرجال إلى النظر في المرآة</w:t>
      </w:r>
      <w:r>
        <w:rPr>
          <w:rFonts w:hint="cs"/>
          <w:rtl/>
        </w:rPr>
        <w:t>،</w:t>
      </w:r>
      <w:r w:rsidRPr="007B51BE">
        <w:rPr>
          <w:rtl/>
        </w:rPr>
        <w:t xml:space="preserve"> ثم ينسون إجراء أي تحسينات (١: ٢٣ب-٢٤)</w:t>
      </w:r>
      <w:r w:rsidRPr="007B51BE">
        <w:t>.</w:t>
      </w:r>
    </w:p>
    <w:p w14:paraId="2DC61861" w14:textId="77777777" w:rsidR="00F85939" w:rsidRPr="00F85939" w:rsidRDefault="00F85939" w:rsidP="00F85939">
      <w:pPr>
        <w:rPr>
          <w:sz w:val="20"/>
          <w:szCs w:val="15"/>
        </w:rPr>
      </w:pPr>
    </w:p>
    <w:p w14:paraId="6D5648DD" w14:textId="60DFBA4D" w:rsidR="007B51BE" w:rsidRPr="007B51BE" w:rsidRDefault="007B51BE" w:rsidP="008C1AB1">
      <w:pPr>
        <w:pStyle w:val="Heading4"/>
      </w:pPr>
      <w:r w:rsidRPr="007B51BE">
        <w:rPr>
          <w:rtl/>
        </w:rPr>
        <w:t>ما يجب فعله - انظر بإمعان إلى الكتاب المقدس</w:t>
      </w:r>
      <w:r>
        <w:rPr>
          <w:rFonts w:hint="cs"/>
          <w:rtl/>
        </w:rPr>
        <w:t>،</w:t>
      </w:r>
      <w:r w:rsidRPr="007B51BE">
        <w:rPr>
          <w:rtl/>
        </w:rPr>
        <w:t xml:space="preserve"> وكن مبارك</w:t>
      </w:r>
      <w:r>
        <w:rPr>
          <w:rFonts w:hint="cs"/>
          <w:rtl/>
        </w:rPr>
        <w:t>اً</w:t>
      </w:r>
      <w:r w:rsidRPr="007B51BE">
        <w:rPr>
          <w:rtl/>
        </w:rPr>
        <w:t xml:space="preserve"> على العمل وفق</w:t>
      </w:r>
      <w:r>
        <w:rPr>
          <w:rFonts w:hint="cs"/>
          <w:rtl/>
        </w:rPr>
        <w:t>اً</w:t>
      </w:r>
      <w:r w:rsidRPr="007B51BE">
        <w:rPr>
          <w:rtl/>
        </w:rPr>
        <w:t xml:space="preserve"> له (1: 25).</w:t>
      </w:r>
    </w:p>
    <w:p w14:paraId="275FF787" w14:textId="77777777" w:rsidR="00F85939" w:rsidRPr="00F85939" w:rsidRDefault="00F85939" w:rsidP="00F85939">
      <w:pPr>
        <w:rPr>
          <w:sz w:val="20"/>
          <w:szCs w:val="15"/>
        </w:rPr>
      </w:pPr>
    </w:p>
    <w:p w14:paraId="13E2FC2B" w14:textId="273C265B" w:rsidR="007B51BE" w:rsidRPr="007B51BE" w:rsidRDefault="007B51BE" w:rsidP="00057EBA">
      <w:pPr>
        <w:pStyle w:val="Heading2"/>
      </w:pPr>
      <w:r w:rsidRPr="007B51BE">
        <w:rPr>
          <w:rtl/>
        </w:rPr>
        <w:t>أطع الكلمة في الكلام، الرحمة، الطهارة (1: 26-27)</w:t>
      </w:r>
      <w:r w:rsidR="008E7AFA">
        <w:t>.</w:t>
      </w:r>
    </w:p>
    <w:p w14:paraId="04BD62EA" w14:textId="77777777" w:rsidR="007B51BE" w:rsidRDefault="007B51BE" w:rsidP="007B51BE">
      <w:pPr>
        <w:bidi/>
        <w:ind w:firstLine="720"/>
        <w:rPr>
          <w:rtl/>
        </w:rPr>
      </w:pPr>
    </w:p>
    <w:p w14:paraId="5A21C5DF" w14:textId="61D79A02" w:rsidR="007B51BE" w:rsidRPr="008B26DB" w:rsidRDefault="007B51BE">
      <w:pPr>
        <w:pStyle w:val="Heading3"/>
        <w:numPr>
          <w:ilvl w:val="2"/>
          <w:numId w:val="41"/>
        </w:numPr>
      </w:pPr>
      <w:r w:rsidRPr="008B26DB">
        <w:rPr>
          <w:rtl/>
        </w:rPr>
        <w:t>إذا لم تسيطر على كلامك، فسوف تكون خادعاً لنفسك وبلا منفعة لله (1: 26)</w:t>
      </w:r>
      <w:r w:rsidR="008E7AFA" w:rsidRPr="008B26DB">
        <w:t>.</w:t>
      </w:r>
    </w:p>
    <w:p w14:paraId="3F291D90" w14:textId="77777777" w:rsidR="00F85939" w:rsidRPr="00F85939" w:rsidRDefault="00F85939" w:rsidP="00F85939">
      <w:pPr>
        <w:rPr>
          <w:sz w:val="20"/>
          <w:szCs w:val="15"/>
        </w:rPr>
      </w:pPr>
    </w:p>
    <w:p w14:paraId="398C7901" w14:textId="5DBAC9AB" w:rsidR="007B51BE" w:rsidRPr="008B26DB" w:rsidRDefault="007B51BE" w:rsidP="008B26DB">
      <w:pPr>
        <w:pStyle w:val="Heading3"/>
      </w:pPr>
      <w:r w:rsidRPr="008B26DB">
        <w:rPr>
          <w:rtl/>
        </w:rPr>
        <w:t>حتى تسر الله يجب عليك أن تهتم بالأرامل واليتامى والشعفاء (1: 27أ)</w:t>
      </w:r>
      <w:r w:rsidR="008E7AFA" w:rsidRPr="008B26DB">
        <w:t>.</w:t>
      </w:r>
    </w:p>
    <w:p w14:paraId="2F640E43" w14:textId="77777777" w:rsidR="00AD3AFD" w:rsidRPr="00F85939" w:rsidRDefault="00AD3AFD" w:rsidP="00323D13">
      <w:pPr>
        <w:rPr>
          <w:sz w:val="20"/>
          <w:szCs w:val="15"/>
        </w:rPr>
      </w:pPr>
    </w:p>
    <w:p w14:paraId="62B4B47F" w14:textId="0CD4E0A5" w:rsidR="008851AB" w:rsidRDefault="008851AB" w:rsidP="008B26DB">
      <w:pPr>
        <w:pStyle w:val="Heading3"/>
      </w:pPr>
      <w:r w:rsidRPr="008B26DB">
        <w:rPr>
          <w:rtl/>
        </w:rPr>
        <w:t>حتى تسر الله يجب أن تحفظ نفسك بلا دنس من القيم العالمية (1: 27ب)</w:t>
      </w:r>
      <w:r w:rsidR="008E7AFA" w:rsidRPr="008B26DB">
        <w:t>.</w:t>
      </w:r>
    </w:p>
    <w:p w14:paraId="5FAC9BD3" w14:textId="77777777" w:rsidR="00F85939" w:rsidRPr="00F85939" w:rsidRDefault="00F85939" w:rsidP="00F85939">
      <w:pPr>
        <w:rPr>
          <w:lang w:bidi="ar-JO"/>
        </w:rPr>
      </w:pPr>
    </w:p>
    <w:p w14:paraId="116B26AC" w14:textId="26D92533" w:rsidR="00886FC9" w:rsidRDefault="00886FC9"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Pr>
      </w:pPr>
      <w:r w:rsidRPr="008851AB">
        <w:rPr>
          <w:rFonts w:ascii="Herculanum" w:hAnsi="Herculanum" w:hint="cs"/>
          <w:sz w:val="36"/>
          <w:szCs w:val="36"/>
          <w:rtl/>
        </w:rPr>
        <w:lastRenderedPageBreak/>
        <w:t>هل توافق؟</w:t>
      </w:r>
    </w:p>
    <w:p w14:paraId="50F172CC" w14:textId="77777777" w:rsidR="00886FC9" w:rsidRDefault="00886FC9" w:rsidP="00886FC9">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Pr>
      </w:pPr>
    </w:p>
    <w:p w14:paraId="4408AFFF" w14:textId="56B74C28" w:rsidR="008851AB" w:rsidRPr="008851AB" w:rsidRDefault="008851AB" w:rsidP="00886FC9">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1.</w:t>
      </w:r>
      <w:r w:rsidRPr="008851AB">
        <w:rPr>
          <w:rFonts w:ascii="Arial" w:hAnsi="Arial" w:cs="Arial"/>
          <w:bCs/>
          <w:sz w:val="22"/>
          <w:szCs w:val="22"/>
          <w:rtl/>
        </w:rPr>
        <w:tab/>
      </w:r>
      <w:r w:rsidRPr="008851AB">
        <w:rPr>
          <w:rFonts w:ascii="Arial" w:hAnsi="Arial" w:cs="Arial" w:hint="cs"/>
          <w:bCs/>
          <w:sz w:val="22"/>
          <w:szCs w:val="22"/>
          <w:rtl/>
        </w:rPr>
        <w:t>يجب أن يكون في كنيستنا أشخاص من بلدنا فقط في لجان محددة.</w:t>
      </w:r>
    </w:p>
    <w:p w14:paraId="67AB36AE" w14:textId="4272D6B1"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2.</w:t>
      </w:r>
      <w:r w:rsidRPr="008851AB">
        <w:rPr>
          <w:rFonts w:ascii="Arial" w:hAnsi="Arial" w:cs="Arial"/>
          <w:bCs/>
          <w:sz w:val="22"/>
          <w:szCs w:val="22"/>
          <w:rtl/>
        </w:rPr>
        <w:tab/>
      </w:r>
      <w:r w:rsidRPr="008851AB">
        <w:rPr>
          <w:rFonts w:ascii="Arial" w:hAnsi="Arial" w:cs="Arial" w:hint="cs"/>
          <w:bCs/>
          <w:sz w:val="22"/>
          <w:szCs w:val="22"/>
          <w:rtl/>
        </w:rPr>
        <w:t>يجب أن يكون الرجال في قيادة الكنيسة من الطبقى الوسطى على الأقل.</w:t>
      </w:r>
    </w:p>
    <w:p w14:paraId="6BB1A050" w14:textId="484A6994"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3.</w:t>
      </w:r>
      <w:r w:rsidRPr="008851AB">
        <w:rPr>
          <w:rFonts w:ascii="Arial" w:hAnsi="Arial" w:cs="Arial"/>
          <w:bCs/>
          <w:sz w:val="22"/>
          <w:szCs w:val="22"/>
          <w:rtl/>
        </w:rPr>
        <w:tab/>
      </w:r>
      <w:r w:rsidRPr="008851AB">
        <w:rPr>
          <w:rFonts w:ascii="Arial" w:hAnsi="Arial" w:cs="Arial" w:hint="cs"/>
          <w:bCs/>
          <w:sz w:val="22"/>
          <w:szCs w:val="22"/>
          <w:rtl/>
        </w:rPr>
        <w:t>يجب أن يكون راعينا غربياً (أو أي جنسية محددة أخرى).</w:t>
      </w:r>
    </w:p>
    <w:p w14:paraId="31B3EC2D" w14:textId="15367A59"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4.</w:t>
      </w:r>
      <w:r w:rsidRPr="008851AB">
        <w:rPr>
          <w:rFonts w:ascii="Arial" w:hAnsi="Arial" w:cs="Arial"/>
          <w:bCs/>
          <w:sz w:val="22"/>
          <w:szCs w:val="22"/>
          <w:rtl/>
        </w:rPr>
        <w:tab/>
      </w:r>
      <w:r w:rsidRPr="008851AB">
        <w:rPr>
          <w:rFonts w:ascii="Arial" w:hAnsi="Arial" w:cs="Arial" w:hint="cs"/>
          <w:bCs/>
          <w:sz w:val="22"/>
          <w:szCs w:val="22"/>
          <w:rtl/>
        </w:rPr>
        <w:t>لا مانع من حجز المقاعد الأفضل في الكنيسة لأشخاص محددين.</w:t>
      </w:r>
    </w:p>
    <w:p w14:paraId="37C05B02" w14:textId="7B26CB01" w:rsidR="008851AB" w:rsidRPr="008851AB"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Cs/>
          <w:sz w:val="22"/>
          <w:szCs w:val="22"/>
          <w:rtl/>
        </w:rPr>
      </w:pPr>
      <w:r w:rsidRPr="008851AB">
        <w:rPr>
          <w:rFonts w:ascii="Arial" w:hAnsi="Arial" w:cs="Arial" w:hint="cs"/>
          <w:bCs/>
          <w:sz w:val="22"/>
          <w:szCs w:val="22"/>
          <w:rtl/>
        </w:rPr>
        <w:t>5.</w:t>
      </w:r>
      <w:r w:rsidRPr="008851AB">
        <w:rPr>
          <w:rFonts w:ascii="Arial" w:hAnsi="Arial" w:cs="Arial"/>
          <w:bCs/>
          <w:sz w:val="22"/>
          <w:szCs w:val="22"/>
          <w:rtl/>
        </w:rPr>
        <w:tab/>
      </w:r>
      <w:r w:rsidRPr="008851AB">
        <w:rPr>
          <w:rFonts w:ascii="Arial" w:hAnsi="Arial" w:cs="Arial" w:hint="cs"/>
          <w:bCs/>
          <w:sz w:val="22"/>
          <w:szCs w:val="22"/>
          <w:rtl/>
        </w:rPr>
        <w:t>يجب أن يحصل الرعاة الغربيين أكثر من أشخاص بنفس الخبرة والأدوار.</w:t>
      </w:r>
    </w:p>
    <w:p w14:paraId="6FCCACDF" w14:textId="77777777" w:rsidR="008851AB" w:rsidRPr="00E03A99" w:rsidRDefault="008851AB" w:rsidP="008851AB">
      <w:pPr>
        <w:pBdr>
          <w:top w:val="single" w:sz="6" w:space="1" w:color="auto"/>
          <w:left w:val="single" w:sz="6" w:space="4" w:color="auto"/>
          <w:bottom w:val="single" w:sz="6" w:space="1" w:color="auto"/>
          <w:right w:val="single" w:sz="6" w:space="4" w:color="auto"/>
        </w:pBdr>
        <w:bidi/>
        <w:ind w:left="360" w:right="90" w:hanging="360"/>
        <w:rPr>
          <w:rFonts w:ascii="Arial" w:hAnsi="Arial" w:cs="Arial"/>
          <w:b/>
          <w:sz w:val="22"/>
          <w:szCs w:val="18"/>
        </w:rPr>
      </w:pPr>
    </w:p>
    <w:p w14:paraId="70D4062D" w14:textId="77777777" w:rsidR="00E95C4B" w:rsidRDefault="00E95C4B" w:rsidP="00E95C4B">
      <w:pPr>
        <w:bidi/>
        <w:rPr>
          <w:rFonts w:ascii="Arial" w:hAnsi="Arial" w:cs="Arial"/>
          <w:b/>
          <w:bCs/>
          <w:sz w:val="22"/>
          <w:szCs w:val="22"/>
          <w:rtl/>
        </w:rPr>
      </w:pPr>
    </w:p>
    <w:p w14:paraId="4F2E3782" w14:textId="6945A8F6" w:rsidR="00E95C4B" w:rsidRPr="00E95C4B" w:rsidRDefault="00E95C4B" w:rsidP="00946869">
      <w:pPr>
        <w:pStyle w:val="Heading1"/>
      </w:pPr>
      <w:r w:rsidRPr="00E95C4B">
        <w:rPr>
          <w:rtl/>
        </w:rPr>
        <w:t xml:space="preserve">الإيمان </w:t>
      </w:r>
      <w:r w:rsidRPr="00E95C4B">
        <w:rPr>
          <w:u w:val="single"/>
          <w:rtl/>
        </w:rPr>
        <w:t>يتجنب محاباة</w:t>
      </w:r>
      <w:r w:rsidRPr="00E95C4B">
        <w:rPr>
          <w:rtl/>
        </w:rPr>
        <w:t xml:space="preserve"> الأغنياء (2: 1-13)</w:t>
      </w:r>
      <w:r w:rsidR="00DC5404">
        <w:t>.</w:t>
      </w:r>
    </w:p>
    <w:p w14:paraId="117ADBA7" w14:textId="77777777" w:rsidR="00E95C4B" w:rsidRDefault="00E95C4B" w:rsidP="00E95C4B">
      <w:pPr>
        <w:pStyle w:val="ListParagraph"/>
        <w:bidi/>
        <w:ind w:left="792"/>
        <w:rPr>
          <w:rFonts w:ascii="Arial" w:hAnsi="Arial" w:cs="Arial"/>
          <w:sz w:val="22"/>
          <w:szCs w:val="22"/>
        </w:rPr>
      </w:pPr>
    </w:p>
    <w:p w14:paraId="75803063" w14:textId="306FC5F3" w:rsidR="00E95C4B" w:rsidRPr="00E95C4B" w:rsidRDefault="00E95C4B" w:rsidP="00EA762D">
      <w:pPr>
        <w:pStyle w:val="Heading2"/>
      </w:pPr>
      <w:r w:rsidRPr="00E95C4B">
        <w:rPr>
          <w:rtl/>
        </w:rPr>
        <w:t>لا يجب على المسيحيين أن يحابوا الأغنياء (2: 1)</w:t>
      </w:r>
      <w:r w:rsidR="00DC5404">
        <w:t>.</w:t>
      </w:r>
    </w:p>
    <w:p w14:paraId="6C221085" w14:textId="77777777" w:rsidR="00AD3AFD" w:rsidRPr="000D613E" w:rsidRDefault="00AD3AFD" w:rsidP="00AD3AFD">
      <w:pPr>
        <w:rPr>
          <w:rFonts w:ascii="Arial" w:hAnsi="Arial" w:cs="Arial"/>
          <w:sz w:val="22"/>
          <w:szCs w:val="22"/>
        </w:rPr>
      </w:pPr>
    </w:p>
    <w:p w14:paraId="64F7D18F" w14:textId="4B09DA49" w:rsidR="00E95C4B" w:rsidRPr="00E95C4B" w:rsidRDefault="00E95C4B" w:rsidP="00EA762D">
      <w:pPr>
        <w:pStyle w:val="Heading2"/>
      </w:pPr>
      <w:r w:rsidRPr="00E95C4B">
        <w:rPr>
          <w:rtl/>
        </w:rPr>
        <w:t>يوجد خمسة أسباب تستدعي عدم محاباة الأغنياء (2: 2-13)</w:t>
      </w:r>
      <w:r w:rsidR="00DC5404">
        <w:t>.</w:t>
      </w:r>
    </w:p>
    <w:p w14:paraId="6DEC02A4" w14:textId="77777777" w:rsidR="00815A63" w:rsidRDefault="00815A63" w:rsidP="00815A63">
      <w:pPr>
        <w:bidi/>
        <w:ind w:firstLine="720"/>
        <w:rPr>
          <w:rtl/>
        </w:rPr>
      </w:pPr>
    </w:p>
    <w:p w14:paraId="42EE4F94" w14:textId="540808A5" w:rsidR="00815A63" w:rsidRPr="008B26DB" w:rsidRDefault="00815A63">
      <w:pPr>
        <w:pStyle w:val="Heading3"/>
        <w:numPr>
          <w:ilvl w:val="2"/>
          <w:numId w:val="39"/>
        </w:numPr>
      </w:pPr>
      <w:r w:rsidRPr="008B26DB">
        <w:rPr>
          <w:rtl/>
        </w:rPr>
        <w:t>تشير محاباة الأغنياء إلى دوافع غير نقية (2: 2-4)</w:t>
      </w:r>
      <w:r w:rsidR="00DC5404" w:rsidRPr="008B26DB">
        <w:t>.</w:t>
      </w:r>
    </w:p>
    <w:p w14:paraId="52BB0F2D" w14:textId="77777777" w:rsidR="00AD3AFD" w:rsidRPr="008B26DB" w:rsidRDefault="00AD3AFD" w:rsidP="00AD3AFD">
      <w:pPr>
        <w:rPr>
          <w:rFonts w:ascii="Arial" w:hAnsi="Arial" w:cs="Arial"/>
          <w:b/>
          <w:bCs/>
          <w:sz w:val="22"/>
          <w:szCs w:val="22"/>
        </w:rPr>
      </w:pPr>
    </w:p>
    <w:p w14:paraId="6D420471" w14:textId="77777777" w:rsidR="00AD3AFD" w:rsidRPr="008B26DB" w:rsidRDefault="00AD3AFD" w:rsidP="00AD3AFD">
      <w:pPr>
        <w:rPr>
          <w:rFonts w:ascii="Arial" w:hAnsi="Arial" w:cs="Arial"/>
          <w:b/>
          <w:bCs/>
          <w:sz w:val="22"/>
          <w:szCs w:val="22"/>
        </w:rPr>
      </w:pPr>
    </w:p>
    <w:p w14:paraId="1453F007" w14:textId="534091E2" w:rsidR="00815A63" w:rsidRPr="008B26DB" w:rsidRDefault="00815A63">
      <w:pPr>
        <w:pStyle w:val="Heading3"/>
        <w:numPr>
          <w:ilvl w:val="2"/>
          <w:numId w:val="39"/>
        </w:numPr>
        <w:rPr>
          <w:rtl/>
        </w:rPr>
      </w:pPr>
      <w:r w:rsidRPr="008B26DB">
        <w:rPr>
          <w:rtl/>
        </w:rPr>
        <w:t>تهين محاباة الأغنياء الفقير الذي يكرمه الله (2: 5-6أ)</w:t>
      </w:r>
      <w:r w:rsidR="00DC5404" w:rsidRPr="008B26DB">
        <w:t>.</w:t>
      </w:r>
    </w:p>
    <w:p w14:paraId="65008B66" w14:textId="77777777" w:rsidR="00AD3AFD" w:rsidRPr="008B26DB" w:rsidRDefault="00AD3AFD" w:rsidP="00AD3AFD">
      <w:pPr>
        <w:rPr>
          <w:rFonts w:ascii="Arial" w:hAnsi="Arial" w:cs="Arial"/>
          <w:b/>
          <w:bCs/>
          <w:sz w:val="22"/>
          <w:szCs w:val="22"/>
        </w:rPr>
      </w:pPr>
    </w:p>
    <w:p w14:paraId="60F0C149" w14:textId="77777777" w:rsidR="00AD3AFD" w:rsidRPr="008B26DB" w:rsidRDefault="00AD3AFD" w:rsidP="00AD3AFD">
      <w:pPr>
        <w:rPr>
          <w:rFonts w:ascii="Arial" w:hAnsi="Arial" w:cs="Arial"/>
          <w:b/>
          <w:bCs/>
          <w:sz w:val="22"/>
          <w:szCs w:val="22"/>
        </w:rPr>
      </w:pPr>
    </w:p>
    <w:p w14:paraId="07E38418" w14:textId="6F29732D" w:rsidR="00815A63" w:rsidRPr="008B26DB" w:rsidRDefault="00815A63">
      <w:pPr>
        <w:pStyle w:val="Heading3"/>
        <w:numPr>
          <w:ilvl w:val="2"/>
          <w:numId w:val="39"/>
        </w:numPr>
        <w:rPr>
          <w:rtl/>
        </w:rPr>
      </w:pPr>
      <w:r w:rsidRPr="008B26DB">
        <w:rPr>
          <w:rtl/>
        </w:rPr>
        <w:t>ترضي محاباة الأغنياء الظالمين أكثر من المظلومين (2: 6ب-7)</w:t>
      </w:r>
      <w:r w:rsidR="00DC5404" w:rsidRPr="008B26DB">
        <w:t>.</w:t>
      </w:r>
    </w:p>
    <w:p w14:paraId="5A640ADC" w14:textId="77777777" w:rsidR="00AD3AFD" w:rsidRPr="008B26DB" w:rsidRDefault="00AD3AFD" w:rsidP="00AD3AFD">
      <w:pPr>
        <w:rPr>
          <w:rFonts w:ascii="Arial" w:hAnsi="Arial" w:cs="Arial"/>
          <w:b/>
          <w:bCs/>
          <w:sz w:val="22"/>
          <w:szCs w:val="22"/>
        </w:rPr>
      </w:pPr>
    </w:p>
    <w:p w14:paraId="4B019208" w14:textId="77777777" w:rsidR="00AD3AFD" w:rsidRPr="008B26DB" w:rsidRDefault="00AD3AFD" w:rsidP="00AD3AFD">
      <w:pPr>
        <w:rPr>
          <w:rFonts w:ascii="Arial" w:hAnsi="Arial" w:cs="Arial"/>
          <w:b/>
          <w:bCs/>
          <w:sz w:val="22"/>
          <w:szCs w:val="22"/>
        </w:rPr>
      </w:pPr>
    </w:p>
    <w:p w14:paraId="66FBE054" w14:textId="24346AA7" w:rsidR="00815A63" w:rsidRPr="008B26DB" w:rsidRDefault="00815A63" w:rsidP="008B26DB">
      <w:pPr>
        <w:pStyle w:val="Heading3"/>
      </w:pPr>
      <w:r w:rsidRPr="008B26DB">
        <w:rPr>
          <w:rtl/>
        </w:rPr>
        <w:t>ترفض محاباة الأغنياء وصية الله بمحبة الآخرين كما نحب أنفسنا (2: 8-11)</w:t>
      </w:r>
      <w:r w:rsidR="00DC5404" w:rsidRPr="008B26DB">
        <w:t>.</w:t>
      </w:r>
    </w:p>
    <w:p w14:paraId="010B83D0" w14:textId="77777777" w:rsidR="00AD3AFD" w:rsidRPr="008B26DB" w:rsidRDefault="00AD3AFD" w:rsidP="00AD3AFD">
      <w:pPr>
        <w:rPr>
          <w:rFonts w:ascii="Arial" w:hAnsi="Arial" w:cs="Arial"/>
          <w:b/>
          <w:bCs/>
          <w:sz w:val="22"/>
          <w:szCs w:val="22"/>
        </w:rPr>
      </w:pPr>
    </w:p>
    <w:p w14:paraId="4AF11714" w14:textId="77777777" w:rsidR="00815A63" w:rsidRPr="008B26DB" w:rsidRDefault="00815A63" w:rsidP="00815A63">
      <w:pPr>
        <w:bidi/>
        <w:ind w:firstLine="720"/>
        <w:rPr>
          <w:rFonts w:ascii="Arial" w:hAnsi="Arial" w:cs="Arial"/>
          <w:b/>
          <w:bCs/>
          <w:sz w:val="22"/>
          <w:szCs w:val="22"/>
          <w:rtl/>
        </w:rPr>
      </w:pPr>
    </w:p>
    <w:p w14:paraId="24530CA2" w14:textId="09EC5253" w:rsidR="00815A63" w:rsidRPr="008B26DB" w:rsidRDefault="00815A63" w:rsidP="008B26DB">
      <w:pPr>
        <w:pStyle w:val="Heading3"/>
        <w:rPr>
          <w:rtl/>
        </w:rPr>
      </w:pPr>
      <w:r w:rsidRPr="008B26DB">
        <w:rPr>
          <w:rtl/>
        </w:rPr>
        <w:t>تؤدي محاباة الأغنياء إلى دينونة الله (2: 12-13)</w:t>
      </w:r>
      <w:r w:rsidR="00DC5404" w:rsidRPr="008B26DB">
        <w:t>.</w:t>
      </w:r>
    </w:p>
    <w:p w14:paraId="19BE83CE" w14:textId="77777777" w:rsidR="00815A63" w:rsidRPr="00815A63" w:rsidRDefault="00815A63" w:rsidP="00815A63"/>
    <w:p w14:paraId="09CB26FA" w14:textId="77777777" w:rsidR="00AD3AFD" w:rsidRPr="000D613E" w:rsidRDefault="00AD3AFD" w:rsidP="00AD3AFD">
      <w:pPr>
        <w:rPr>
          <w:rFonts w:ascii="Arial" w:hAnsi="Arial" w:cs="Arial"/>
          <w:sz w:val="22"/>
          <w:szCs w:val="22"/>
        </w:rPr>
      </w:pPr>
    </w:p>
    <w:p w14:paraId="51A2F63C" w14:textId="77777777" w:rsidR="00AD3AFD" w:rsidRPr="00E03A99" w:rsidRDefault="00AD3AFD" w:rsidP="00AD3AFD">
      <w:pPr>
        <w:rPr>
          <w:rFonts w:ascii="Arial" w:hAnsi="Arial" w:cs="Arial"/>
          <w:sz w:val="22"/>
          <w:szCs w:val="22"/>
        </w:rPr>
      </w:pPr>
    </w:p>
    <w:p w14:paraId="0FC08210" w14:textId="435E9879" w:rsidR="00B83229" w:rsidRPr="00B83229" w:rsidRDefault="00B83229" w:rsidP="00B83229">
      <w:pPr>
        <w:pBdr>
          <w:top w:val="single" w:sz="6" w:space="1" w:color="auto" w:shadow="1"/>
          <w:left w:val="single" w:sz="6" w:space="4" w:color="auto" w:shadow="1"/>
          <w:bottom w:val="single" w:sz="6" w:space="1" w:color="auto" w:shadow="1"/>
          <w:right w:val="single" w:sz="6" w:space="4" w:color="auto" w:shadow="1"/>
        </w:pBdr>
        <w:ind w:left="360" w:right="0" w:hanging="360"/>
        <w:jc w:val="right"/>
        <w:rPr>
          <w:rFonts w:ascii="Arial" w:hAnsi="Arial" w:cs="Arial"/>
          <w:bCs/>
          <w:sz w:val="22"/>
          <w:szCs w:val="22"/>
        </w:rPr>
      </w:pPr>
      <w:r w:rsidRPr="00B83229">
        <w:rPr>
          <w:rFonts w:ascii="Arial" w:hAnsi="Arial" w:cs="Arial" w:hint="cs"/>
          <w:bCs/>
          <w:sz w:val="22"/>
          <w:szCs w:val="22"/>
          <w:rtl/>
        </w:rPr>
        <w:t>خطة عمل:</w:t>
      </w:r>
    </w:p>
    <w:p w14:paraId="243D3C98"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AE1E11D" w14:textId="7A3E7F22" w:rsidR="004C1DBB" w:rsidRPr="00E03A99" w:rsidRDefault="004C1DBB" w:rsidP="004C1DBB">
      <w:pPr>
        <w:pBdr>
          <w:top w:val="single" w:sz="6" w:space="1" w:color="auto" w:shadow="1"/>
          <w:left w:val="single" w:sz="6" w:space="4" w:color="auto" w:shadow="1"/>
          <w:bottom w:val="single" w:sz="6" w:space="1" w:color="auto" w:shadow="1"/>
          <w:right w:val="single" w:sz="6" w:space="4" w:color="auto" w:shadow="1"/>
        </w:pBdr>
        <w:bidi/>
        <w:ind w:left="360" w:right="0" w:hanging="360"/>
        <w:rPr>
          <w:rFonts w:ascii="Arial" w:hAnsi="Arial" w:cs="Arial"/>
          <w:sz w:val="22"/>
          <w:szCs w:val="22"/>
        </w:rPr>
      </w:pPr>
      <w:r>
        <w:rPr>
          <w:rFonts w:ascii="Arial" w:hAnsi="Arial" w:cs="Arial" w:hint="cs"/>
          <w:sz w:val="22"/>
          <w:szCs w:val="22"/>
          <w:rtl/>
        </w:rPr>
        <w:t>1.</w:t>
      </w:r>
      <w:r>
        <w:rPr>
          <w:rFonts w:ascii="Arial" w:hAnsi="Arial" w:cs="Arial"/>
          <w:sz w:val="22"/>
          <w:szCs w:val="22"/>
          <w:rtl/>
        </w:rPr>
        <w:tab/>
      </w:r>
      <w:r w:rsidRPr="004C1DBB">
        <w:rPr>
          <w:rFonts w:ascii="Arial" w:hAnsi="Arial" w:cs="Arial"/>
          <w:sz w:val="22"/>
          <w:szCs w:val="22"/>
          <w:rtl/>
        </w:rPr>
        <w:t>ما هو مجال التحيز الذي تراه في حياتك من خلال هذه الدراسة؟</w:t>
      </w:r>
    </w:p>
    <w:p w14:paraId="28A3AB0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9E59B8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88CCF1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D7BC68A" w14:textId="311EAE15" w:rsidR="004C1DBB" w:rsidRPr="00E03A99" w:rsidRDefault="004C1DBB" w:rsidP="004C1DBB">
      <w:pPr>
        <w:pBdr>
          <w:top w:val="single" w:sz="6" w:space="1" w:color="auto" w:shadow="1"/>
          <w:left w:val="single" w:sz="6" w:space="4" w:color="auto" w:shadow="1"/>
          <w:bottom w:val="single" w:sz="6" w:space="1" w:color="auto" w:shadow="1"/>
          <w:right w:val="single" w:sz="6" w:space="4" w:color="auto" w:shadow="1"/>
        </w:pBdr>
        <w:bidi/>
        <w:ind w:left="360" w:right="0" w:hanging="360"/>
        <w:rPr>
          <w:rFonts w:ascii="Arial" w:hAnsi="Arial" w:cs="Arial"/>
          <w:sz w:val="22"/>
          <w:szCs w:val="22"/>
        </w:rPr>
      </w:pPr>
      <w:r>
        <w:rPr>
          <w:rFonts w:ascii="Arial" w:hAnsi="Arial" w:cs="Arial" w:hint="cs"/>
          <w:sz w:val="22"/>
          <w:szCs w:val="22"/>
          <w:rtl/>
        </w:rPr>
        <w:t>2.</w:t>
      </w:r>
      <w:r>
        <w:rPr>
          <w:rFonts w:ascii="Arial" w:hAnsi="Arial" w:cs="Arial"/>
          <w:sz w:val="22"/>
          <w:szCs w:val="22"/>
          <w:rtl/>
        </w:rPr>
        <w:tab/>
      </w:r>
      <w:r>
        <w:rPr>
          <w:rFonts w:ascii="Arial" w:hAnsi="Arial" w:cs="Arial" w:hint="cs"/>
          <w:sz w:val="22"/>
          <w:szCs w:val="22"/>
          <w:rtl/>
        </w:rPr>
        <w:t>كيف يمكنك أن تحل أي مشاكل سببها تحيزك؟</w:t>
      </w:r>
    </w:p>
    <w:p w14:paraId="6D04BCD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9CE112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175A951"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8E4F34F" w14:textId="73BE6C6C" w:rsidR="004C1DBB" w:rsidRPr="00E03A99" w:rsidRDefault="004C1DBB" w:rsidP="004C1DBB">
      <w:pPr>
        <w:pBdr>
          <w:top w:val="single" w:sz="6" w:space="1" w:color="auto" w:shadow="1"/>
          <w:left w:val="single" w:sz="6" w:space="4" w:color="auto" w:shadow="1"/>
          <w:bottom w:val="single" w:sz="6" w:space="1" w:color="auto" w:shadow="1"/>
          <w:right w:val="single" w:sz="6" w:space="4" w:color="auto" w:shadow="1"/>
        </w:pBdr>
        <w:bidi/>
        <w:ind w:left="360" w:right="0" w:hanging="360"/>
        <w:rPr>
          <w:rFonts w:ascii="Arial" w:hAnsi="Arial" w:cs="Arial"/>
          <w:sz w:val="22"/>
          <w:szCs w:val="22"/>
        </w:rPr>
      </w:pP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كيف يمكنك أن تتجنب هذا النوع من المحاباة في المستقبل؟</w:t>
      </w:r>
    </w:p>
    <w:p w14:paraId="5E5EF03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B330A1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017A59E"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1A0A834E" w14:textId="6537FA1E" w:rsidR="00653C5D" w:rsidRDefault="00653C5D">
      <w:pPr>
        <w:ind w:right="0"/>
        <w:jc w:val="left"/>
      </w:pPr>
      <w:r>
        <w:br w:type="page"/>
      </w:r>
    </w:p>
    <w:p w14:paraId="2F8338C0" w14:textId="77777777" w:rsidR="00653C5D" w:rsidRDefault="00653C5D" w:rsidP="00653C5D"/>
    <w:p w14:paraId="181397FA" w14:textId="704173F5" w:rsidR="00AA12BA" w:rsidRPr="00AA12BA" w:rsidRDefault="00AA12BA" w:rsidP="00946869">
      <w:pPr>
        <w:pStyle w:val="Heading1"/>
      </w:pPr>
      <w:r w:rsidRPr="00AA12BA">
        <w:rPr>
          <w:rtl/>
        </w:rPr>
        <w:t xml:space="preserve">الإيمان </w:t>
      </w:r>
      <w:r w:rsidRPr="00AA12BA">
        <w:rPr>
          <w:u w:val="single"/>
          <w:rtl/>
        </w:rPr>
        <w:t>ينتج أعمالاً</w:t>
      </w:r>
      <w:r w:rsidRPr="00AA12BA">
        <w:rPr>
          <w:rtl/>
        </w:rPr>
        <w:t xml:space="preserve"> تظهر ثقة غير مرئية في الله (2: 14-26).</w:t>
      </w:r>
    </w:p>
    <w:p w14:paraId="7855F06B" w14:textId="77777777" w:rsidR="00AD3AFD" w:rsidRPr="00E03A99" w:rsidRDefault="00AD3AFD" w:rsidP="00AD3AFD">
      <w:pPr>
        <w:rPr>
          <w:rFonts w:ascii="Arial" w:hAnsi="Arial" w:cs="Arial"/>
          <w:sz w:val="22"/>
          <w:szCs w:val="22"/>
        </w:rPr>
      </w:pPr>
    </w:p>
    <w:p w14:paraId="13F52CB7" w14:textId="28D28780" w:rsidR="00AD3AFD" w:rsidRPr="00AA12BA" w:rsidRDefault="00AA12BA" w:rsidP="00AA12BA">
      <w:pPr>
        <w:pBdr>
          <w:top w:val="single" w:sz="4" w:space="1" w:color="auto" w:shadow="1"/>
          <w:left w:val="single" w:sz="4" w:space="4" w:color="auto" w:shadow="1"/>
          <w:bottom w:val="single" w:sz="4" w:space="1" w:color="auto" w:shadow="1"/>
          <w:right w:val="single" w:sz="4" w:space="4" w:color="auto" w:shadow="1"/>
        </w:pBdr>
        <w:ind w:right="0"/>
        <w:jc w:val="right"/>
        <w:rPr>
          <w:rFonts w:ascii="Stencil" w:hAnsi="Stencil" w:cs="Arial"/>
          <w:bCs/>
          <w:sz w:val="40"/>
          <w:szCs w:val="40"/>
          <w:rtl/>
        </w:rPr>
      </w:pPr>
      <w:r w:rsidRPr="00AA12BA">
        <w:rPr>
          <w:rFonts w:ascii="Stencil" w:hAnsi="Stencil" w:cs="Arial" w:hint="cs"/>
          <w:bCs/>
          <w:sz w:val="40"/>
          <w:szCs w:val="40"/>
          <w:rtl/>
        </w:rPr>
        <w:t>لجعلك تفكر ...</w:t>
      </w:r>
    </w:p>
    <w:p w14:paraId="30F7B251" w14:textId="480248D9" w:rsidR="00AA12BA" w:rsidRPr="00E03A99" w:rsidRDefault="00AA12BA"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Stencil" w:hAnsi="Stencil" w:cs="Arial"/>
          <w:b/>
          <w:sz w:val="40"/>
          <w:szCs w:val="40"/>
        </w:rPr>
      </w:pPr>
    </w:p>
    <w:p w14:paraId="3FC114EA"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2AD4AF4" w14:textId="0DCE2928" w:rsidR="00AA12BA" w:rsidRPr="00E03A99" w:rsidRDefault="00AA12BA" w:rsidP="00AA12BA">
      <w:pPr>
        <w:pBdr>
          <w:top w:val="single" w:sz="4" w:space="1" w:color="auto" w:shadow="1"/>
          <w:left w:val="single" w:sz="4" w:space="4" w:color="auto" w:shadow="1"/>
          <w:bottom w:val="single" w:sz="4" w:space="1" w:color="auto" w:shadow="1"/>
          <w:right w:val="single" w:sz="4" w:space="4" w:color="auto" w:shadow="1"/>
        </w:pBdr>
        <w:bidi/>
        <w:ind w:left="540" w:right="0" w:hanging="540"/>
        <w:jc w:val="left"/>
        <w:rPr>
          <w:rFonts w:ascii="Arial" w:hAnsi="Arial" w:cs="Arial"/>
          <w:sz w:val="22"/>
          <w:szCs w:val="22"/>
        </w:rPr>
      </w:pPr>
      <w:r>
        <w:rPr>
          <w:rFonts w:ascii="Arial" w:hAnsi="Arial" w:cs="Arial" w:hint="cs"/>
          <w:sz w:val="22"/>
          <w:szCs w:val="22"/>
          <w:rtl/>
        </w:rPr>
        <w:t>1.</w:t>
      </w:r>
      <w:r>
        <w:rPr>
          <w:rFonts w:ascii="Arial" w:hAnsi="Arial" w:cs="Arial"/>
          <w:sz w:val="22"/>
          <w:szCs w:val="22"/>
          <w:rtl/>
        </w:rPr>
        <w:tab/>
      </w:r>
      <w:r w:rsidRPr="00AA12BA">
        <w:rPr>
          <w:rFonts w:ascii="Arial" w:hAnsi="Arial" w:cs="Arial"/>
          <w:sz w:val="22"/>
          <w:szCs w:val="22"/>
          <w:rtl/>
        </w:rPr>
        <w:t>هل يموت جميع المسيحيين الحقيقيين في الشركة مع الرب؟  بمعنى آخر، هل تعتقد أن كل شخص يثبت على إيمانه، أم أن البعض يرتد؟  ما هي القضية الحاسمة هنا؟</w:t>
      </w:r>
    </w:p>
    <w:p w14:paraId="1D077F84"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43B3BC6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14F7FE7"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1EA9B82"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57840F20" w14:textId="6B3096C4" w:rsidR="00AA12BA" w:rsidRPr="00E03A99" w:rsidRDefault="00AA12BA" w:rsidP="00AA12BA">
      <w:pPr>
        <w:pBdr>
          <w:top w:val="single" w:sz="4" w:space="1" w:color="auto" w:shadow="1"/>
          <w:left w:val="single" w:sz="4" w:space="4" w:color="auto" w:shadow="1"/>
          <w:bottom w:val="single" w:sz="4" w:space="1" w:color="auto" w:shadow="1"/>
          <w:right w:val="single" w:sz="4" w:space="4" w:color="auto" w:shadow="1"/>
        </w:pBdr>
        <w:bidi/>
        <w:ind w:left="540" w:right="0" w:hanging="540"/>
        <w:jc w:val="left"/>
        <w:rPr>
          <w:rFonts w:ascii="Arial" w:hAnsi="Arial" w:cs="Arial"/>
          <w:sz w:val="22"/>
          <w:szCs w:val="22"/>
        </w:rPr>
      </w:pPr>
      <w:r>
        <w:rPr>
          <w:rFonts w:ascii="Arial" w:hAnsi="Arial" w:cs="Arial" w:hint="cs"/>
          <w:sz w:val="22"/>
          <w:szCs w:val="22"/>
          <w:rtl/>
        </w:rPr>
        <w:t>2.</w:t>
      </w:r>
      <w:r>
        <w:rPr>
          <w:rFonts w:ascii="Arial" w:hAnsi="Arial" w:cs="Arial"/>
          <w:sz w:val="22"/>
          <w:szCs w:val="22"/>
          <w:rtl/>
        </w:rPr>
        <w:tab/>
      </w:r>
      <w:r>
        <w:rPr>
          <w:rFonts w:ascii="Arial" w:hAnsi="Arial" w:cs="Arial" w:hint="cs"/>
          <w:sz w:val="22"/>
          <w:szCs w:val="22"/>
          <w:rtl/>
        </w:rPr>
        <w:t>هل يناقض يعقوب بولس حول التبرير بالإيمان؟</w:t>
      </w:r>
    </w:p>
    <w:p w14:paraId="5AC76C19"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F8AF36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00A91EC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30E4FA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071346B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313D4178" w14:textId="3A9B9AEF" w:rsidR="00AA12BA" w:rsidRPr="00E03A99" w:rsidRDefault="00AA12BA" w:rsidP="00AA12BA">
      <w:pPr>
        <w:pBdr>
          <w:top w:val="single" w:sz="4" w:space="1" w:color="auto" w:shadow="1"/>
          <w:left w:val="single" w:sz="4" w:space="4" w:color="auto" w:shadow="1"/>
          <w:bottom w:val="single" w:sz="4" w:space="1" w:color="auto" w:shadow="1"/>
          <w:right w:val="single" w:sz="4" w:space="4" w:color="auto" w:shadow="1"/>
        </w:pBdr>
        <w:bidi/>
        <w:ind w:left="540" w:right="0" w:hanging="540"/>
        <w:jc w:val="left"/>
        <w:rPr>
          <w:rFonts w:ascii="Arial" w:hAnsi="Arial" w:cs="Arial"/>
          <w:sz w:val="22"/>
          <w:szCs w:val="22"/>
        </w:rPr>
      </w:pP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يفكر مارتن لوثر بنظرة متدنية إلى رسالة يعقوب</w:t>
      </w:r>
    </w:p>
    <w:p w14:paraId="15F48EA0"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2105B6D"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890537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3DFDC05"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E087E1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434E5E84" w14:textId="040836F6" w:rsidR="00722E11" w:rsidRPr="008B26DB" w:rsidRDefault="00722E11" w:rsidP="008B26DB">
      <w:pPr>
        <w:pStyle w:val="Heading2"/>
        <w:rPr>
          <w:rtl/>
        </w:rPr>
      </w:pPr>
      <w:r w:rsidRPr="008B26DB">
        <w:rPr>
          <w:rtl/>
        </w:rPr>
        <w:t>يظهر الإيمان نفسه في الأعمال مثل تقديم الطعام واللباس للمؤمنين المحتاجين (2: 14-17)</w:t>
      </w:r>
      <w:r w:rsidR="00F40683" w:rsidRPr="008B26DB">
        <w:t>.</w:t>
      </w:r>
    </w:p>
    <w:p w14:paraId="7E8E5833" w14:textId="629DFBB3" w:rsidR="00722E11" w:rsidRPr="008B26DB" w:rsidRDefault="00722E11">
      <w:pPr>
        <w:pStyle w:val="Heading3"/>
        <w:numPr>
          <w:ilvl w:val="2"/>
          <w:numId w:val="40"/>
        </w:numPr>
        <w:rPr>
          <w:rtl/>
        </w:rPr>
      </w:pPr>
      <w:r w:rsidRPr="008B26DB">
        <w:rPr>
          <w:rtl/>
        </w:rPr>
        <w:t>الإيمان بدون الأعمال الصالحة لا يستطيع أن يخلص حياة أي شخص (2: 14، راجع 1: 21)</w:t>
      </w:r>
      <w:r w:rsidR="008B26DB" w:rsidRPr="008B26DB">
        <w:t>.</w:t>
      </w:r>
    </w:p>
    <w:p w14:paraId="6D3A3C65" w14:textId="61CDE96D" w:rsidR="00722E11" w:rsidRPr="008B26DB" w:rsidRDefault="00722E11">
      <w:pPr>
        <w:pStyle w:val="Heading3"/>
        <w:numPr>
          <w:ilvl w:val="2"/>
          <w:numId w:val="40"/>
        </w:numPr>
        <w:rPr>
          <w:rtl/>
        </w:rPr>
      </w:pPr>
      <w:r w:rsidRPr="008B26DB">
        <w:rPr>
          <w:rtl/>
        </w:rPr>
        <w:t xml:space="preserve">الحجة العملية: </w:t>
      </w:r>
      <w:r w:rsidRPr="008B26DB">
        <w:rPr>
          <w:rFonts w:hint="cs"/>
          <w:rtl/>
        </w:rPr>
        <w:t xml:space="preserve">لا تسدد </w:t>
      </w:r>
      <w:r w:rsidRPr="008B26DB">
        <w:rPr>
          <w:rtl/>
        </w:rPr>
        <w:t>كلمات البركة دون رحمة أي احتياجات (2: 15-16)</w:t>
      </w:r>
      <w:r w:rsidR="008B26DB" w:rsidRPr="008B26DB">
        <w:t>.</w:t>
      </w:r>
    </w:p>
    <w:p w14:paraId="3E4DC97A" w14:textId="7433F263" w:rsidR="00722E11" w:rsidRPr="008B26DB" w:rsidRDefault="00722E11">
      <w:pPr>
        <w:pStyle w:val="Heading3"/>
        <w:numPr>
          <w:ilvl w:val="2"/>
          <w:numId w:val="40"/>
        </w:numPr>
      </w:pPr>
      <w:r w:rsidRPr="008B26DB">
        <w:rPr>
          <w:rtl/>
        </w:rPr>
        <w:t>بنفس الطريقة، الإيمان بدون أعمال عقيم (ميت) لمساعدة أي شخص (2: 17)</w:t>
      </w:r>
      <w:r w:rsidR="008B26DB" w:rsidRPr="008B26DB">
        <w:t>.</w:t>
      </w:r>
    </w:p>
    <w:p w14:paraId="72095ADE" w14:textId="77777777" w:rsidR="00722E11" w:rsidRDefault="00722E11" w:rsidP="00722E11">
      <w:pPr>
        <w:pStyle w:val="ListParagraph"/>
        <w:bidi/>
        <w:ind w:left="792"/>
      </w:pPr>
    </w:p>
    <w:p w14:paraId="20D7748D" w14:textId="07E6ABA4" w:rsidR="00722E11" w:rsidRPr="00722E11" w:rsidRDefault="00722E11" w:rsidP="008B26DB">
      <w:pPr>
        <w:pStyle w:val="Heading2"/>
      </w:pPr>
      <w:r w:rsidRPr="00722E11">
        <w:rPr>
          <w:rtl/>
        </w:rPr>
        <w:t>الإيمان الذي يظهر من خلال الأعمال الصالحة يبرر صلاحيته أمام الناس (2: 18-26)</w:t>
      </w:r>
      <w:r w:rsidR="008B26DB">
        <w:t>.</w:t>
      </w:r>
    </w:p>
    <w:p w14:paraId="3B9B11C3" w14:textId="77777777" w:rsidR="00722E11" w:rsidRDefault="00722E11" w:rsidP="00722E11">
      <w:pPr>
        <w:bidi/>
        <w:rPr>
          <w:rtl/>
        </w:rPr>
      </w:pPr>
    </w:p>
    <w:p w14:paraId="21936E5E" w14:textId="3482ABD2" w:rsidR="00722E11" w:rsidRPr="008B26DB" w:rsidRDefault="00722E11">
      <w:pPr>
        <w:pStyle w:val="Heading3"/>
        <w:numPr>
          <w:ilvl w:val="2"/>
          <w:numId w:val="42"/>
        </w:numPr>
      </w:pPr>
      <w:r w:rsidRPr="008B26DB">
        <w:rPr>
          <w:u w:val="single"/>
          <w:rtl/>
        </w:rPr>
        <w:t>الحجة العقلانية</w:t>
      </w:r>
      <w:r w:rsidRPr="008B26DB">
        <w:rPr>
          <w:rtl/>
        </w:rPr>
        <w:t>: يظهر الإيمان نفسه في الأعمال، لكن مجرد الإعتراف أن هناك إله واحد هو إيمان تمارسه الشياطين (2: 18-19)</w:t>
      </w:r>
      <w:r w:rsidR="008B26DB" w:rsidRPr="008B26DB">
        <w:t>.</w:t>
      </w:r>
    </w:p>
    <w:p w14:paraId="69CEB100" w14:textId="77777777" w:rsidR="00F24B62" w:rsidRDefault="00F24B62" w:rsidP="00722E11">
      <w:pPr>
        <w:bidi/>
        <w:rPr>
          <w:rtl/>
        </w:rPr>
      </w:pPr>
    </w:p>
    <w:p w14:paraId="2E51F46E" w14:textId="07E0B276" w:rsidR="00722E11" w:rsidRPr="00F24B62" w:rsidRDefault="00722E11" w:rsidP="008B26DB">
      <w:pPr>
        <w:pStyle w:val="Heading3"/>
      </w:pPr>
      <w:r w:rsidRPr="00F24B62">
        <w:rPr>
          <w:rtl/>
        </w:rPr>
        <w:t>الحجة الكتابية:</w:t>
      </w:r>
      <w:r w:rsidRPr="00145FA5">
        <w:rPr>
          <w:rtl/>
        </w:rPr>
        <w:t xml:space="preserve"> هناك مثالين من العهد القديم يثبتان أن الإيمان يُرى بالأعمال (2: 20-25)</w:t>
      </w:r>
      <w:r w:rsidR="00145FA5">
        <w:t>.</w:t>
      </w:r>
    </w:p>
    <w:p w14:paraId="17229CCF" w14:textId="522AFFC1" w:rsidR="00F24B62" w:rsidRPr="005D69C0" w:rsidRDefault="00F24B62" w:rsidP="008C1AB1">
      <w:pPr>
        <w:pStyle w:val="Heading4"/>
      </w:pPr>
      <w:r w:rsidRPr="005D69C0">
        <w:rPr>
          <w:rtl/>
        </w:rPr>
        <w:t>أظهر إبراهيم إيمانه بتقديم إسحق على المذبح (2: 20-24)</w:t>
      </w:r>
      <w:r w:rsidR="00145FA5">
        <w:t>.</w:t>
      </w:r>
    </w:p>
    <w:p w14:paraId="0E024CDE" w14:textId="56A2735E" w:rsidR="00F24B62" w:rsidRPr="005D69C0" w:rsidRDefault="00F24B62" w:rsidP="003940D0">
      <w:pPr>
        <w:pStyle w:val="Heading5"/>
      </w:pPr>
      <w:r w:rsidRPr="005D69C0">
        <w:rPr>
          <w:rtl/>
        </w:rPr>
        <w:t>أثبتت تقدمة إبراهيم السريعة لإسحق أصالة إيمانه (2: 20-23)</w:t>
      </w:r>
      <w:r w:rsidR="00145FA5">
        <w:t>.</w:t>
      </w:r>
    </w:p>
    <w:p w14:paraId="611CB1C0" w14:textId="3130B856" w:rsidR="00F24B62" w:rsidRPr="005D69C0" w:rsidRDefault="00F24B62" w:rsidP="003940D0">
      <w:pPr>
        <w:pStyle w:val="Heading5"/>
      </w:pPr>
      <w:r w:rsidRPr="005D69C0">
        <w:rPr>
          <w:rtl/>
        </w:rPr>
        <w:t>يثبت المسيحيون إيمانهم بالأعمال، لأنه لا يمكن رؤية الإيمان وحده (2: 24)</w:t>
      </w:r>
      <w:r w:rsidR="00145FA5">
        <w:t>.</w:t>
      </w:r>
    </w:p>
    <w:p w14:paraId="16C7BFC6" w14:textId="5323DF86" w:rsidR="00F24B62" w:rsidRPr="005D69C0" w:rsidRDefault="00F24B62" w:rsidP="008C1AB1">
      <w:pPr>
        <w:pStyle w:val="Heading4"/>
      </w:pPr>
      <w:r w:rsidRPr="005D69C0">
        <w:rPr>
          <w:rtl/>
        </w:rPr>
        <w:t>أظهرت راحاب إيمانها بحماية جواسيس إسرائيل، لأن الإيمان بدون الأعمال لا يقنع الآخرين (2: 25-26).</w:t>
      </w:r>
    </w:p>
    <w:p w14:paraId="25A50AD9" w14:textId="77777777" w:rsidR="00AD3AFD" w:rsidRPr="00E03A99" w:rsidRDefault="00AD3AFD" w:rsidP="00AD3AFD">
      <w:pPr>
        <w:rPr>
          <w:rFonts w:ascii="Arial" w:hAnsi="Arial" w:cs="Arial"/>
        </w:rPr>
      </w:pPr>
      <w:r w:rsidRPr="00E03A99">
        <w:rPr>
          <w:rFonts w:ascii="Arial" w:hAnsi="Arial" w:cs="Arial"/>
        </w:rPr>
        <w:br w:type="page"/>
      </w:r>
    </w:p>
    <w:p w14:paraId="5B74BD4E" w14:textId="7562D8A0" w:rsidR="007D0CDD" w:rsidRPr="007D0CDD" w:rsidRDefault="007D0CDD" w:rsidP="007D0CDD">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bCs/>
          <w:sz w:val="22"/>
          <w:szCs w:val="22"/>
        </w:rPr>
      </w:pPr>
      <w:r w:rsidRPr="007D0CDD">
        <w:rPr>
          <w:rFonts w:ascii="Arial" w:hAnsi="Arial" w:cs="Arial" w:hint="cs"/>
          <w:bCs/>
          <w:sz w:val="22"/>
          <w:szCs w:val="22"/>
          <w:rtl/>
        </w:rPr>
        <w:lastRenderedPageBreak/>
        <w:t>هل توافق؟</w:t>
      </w:r>
    </w:p>
    <w:p w14:paraId="79C7599B" w14:textId="4CB6581A" w:rsidR="005D69C0" w:rsidRDefault="005D69C0" w:rsidP="005D69C0">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sz w:val="22"/>
          <w:szCs w:val="22"/>
          <w:rtl/>
          <w:lang w:bidi="ar-JO"/>
        </w:rPr>
      </w:pPr>
      <w:bookmarkStart w:id="0" w:name="_Hlk180088212"/>
      <w:r>
        <w:rPr>
          <w:rFonts w:ascii="Arial" w:hAnsi="Arial" w:cs="Arial" w:hint="cs"/>
          <w:sz w:val="22"/>
          <w:szCs w:val="22"/>
          <w:rtl/>
          <w:lang w:bidi="ar-JO"/>
        </w:rPr>
        <w:t>ضع دائرة حول حرف أ إذا كنت توافق، حرف غ إن كنت غير متأكد، وحرف لا إن كنت لا توافق على كل من العبارات التالية:</w:t>
      </w:r>
    </w:p>
    <w:bookmarkEnd w:id="0"/>
    <w:p w14:paraId="1083D955"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6F485613" w14:textId="6CC0452B"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1.</w:t>
      </w:r>
      <w:r>
        <w:rPr>
          <w:rFonts w:ascii="Arial" w:hAnsi="Arial" w:cs="Arial"/>
          <w:sz w:val="22"/>
          <w:szCs w:val="22"/>
          <w:rtl/>
        </w:rPr>
        <w:tab/>
      </w:r>
      <w:r>
        <w:rPr>
          <w:rFonts w:ascii="Arial" w:hAnsi="Arial" w:cs="Arial" w:hint="cs"/>
          <w:sz w:val="22"/>
          <w:szCs w:val="22"/>
          <w:rtl/>
        </w:rPr>
        <w:t>كل الكلام جيد أو سيء ولكن لا يمكن أن يكون محايداً أبداً.</w:t>
      </w:r>
    </w:p>
    <w:p w14:paraId="6EAA11A0"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1237BA99" w14:textId="272A78A3"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2.</w:t>
      </w:r>
      <w:r>
        <w:rPr>
          <w:rFonts w:ascii="Arial" w:hAnsi="Arial" w:cs="Arial"/>
          <w:sz w:val="22"/>
          <w:szCs w:val="22"/>
          <w:rtl/>
        </w:rPr>
        <w:tab/>
      </w:r>
      <w:r>
        <w:rPr>
          <w:rFonts w:ascii="Arial" w:hAnsi="Arial" w:cs="Arial" w:hint="cs"/>
          <w:sz w:val="22"/>
          <w:szCs w:val="22"/>
          <w:rtl/>
        </w:rPr>
        <w:t>لا يوجد شيء اسمه كذبة بيضاء (إخبار كذبة بدوافع جيدة).</w:t>
      </w:r>
    </w:p>
    <w:p w14:paraId="14FADBCD"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16FBC5A8" w14:textId="04787CAD"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سيعلن لسان الشخص دائماً إذا ما كان هذا الشخص مؤمناً.</w:t>
      </w:r>
    </w:p>
    <w:p w14:paraId="7EFC5CBF"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1DD2AA49" w14:textId="30619BC9"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Pr>
          <w:rFonts w:ascii="Arial" w:hAnsi="Arial" w:cs="Arial" w:hint="cs"/>
          <w:sz w:val="22"/>
          <w:szCs w:val="22"/>
          <w:rtl/>
        </w:rPr>
        <w:t>أ</w:t>
      </w:r>
      <w:r>
        <w:rPr>
          <w:rFonts w:ascii="Arial" w:hAnsi="Arial" w:cs="Arial"/>
          <w:sz w:val="22"/>
          <w:szCs w:val="22"/>
          <w:rtl/>
        </w:rPr>
        <w:tab/>
      </w:r>
      <w:r>
        <w:rPr>
          <w:rFonts w:ascii="Arial" w:hAnsi="Arial" w:cs="Arial" w:hint="cs"/>
          <w:sz w:val="22"/>
          <w:szCs w:val="22"/>
          <w:rtl/>
        </w:rPr>
        <w:t>غ</w:t>
      </w:r>
      <w:r>
        <w:rPr>
          <w:rFonts w:ascii="Arial" w:hAnsi="Arial" w:cs="Arial"/>
          <w:sz w:val="22"/>
          <w:szCs w:val="22"/>
          <w:rtl/>
        </w:rPr>
        <w:tab/>
      </w:r>
      <w:r>
        <w:rPr>
          <w:rFonts w:ascii="Arial" w:hAnsi="Arial" w:cs="Arial" w:hint="cs"/>
          <w:sz w:val="22"/>
          <w:szCs w:val="22"/>
          <w:rtl/>
        </w:rPr>
        <w:t>لا</w:t>
      </w:r>
      <w:r>
        <w:rPr>
          <w:rFonts w:ascii="Arial" w:hAnsi="Arial" w:cs="Arial"/>
          <w:sz w:val="22"/>
          <w:szCs w:val="22"/>
          <w:rtl/>
        </w:rPr>
        <w:tab/>
      </w:r>
      <w:r>
        <w:rPr>
          <w:rFonts w:ascii="Arial" w:hAnsi="Arial" w:cs="Arial" w:hint="cs"/>
          <w:sz w:val="22"/>
          <w:szCs w:val="22"/>
          <w:rtl/>
        </w:rPr>
        <w:t>4.</w:t>
      </w:r>
      <w:r>
        <w:rPr>
          <w:rFonts w:ascii="Arial" w:hAnsi="Arial" w:cs="Arial"/>
          <w:sz w:val="22"/>
          <w:szCs w:val="22"/>
          <w:rtl/>
        </w:rPr>
        <w:tab/>
      </w:r>
      <w:r w:rsidRPr="005D69C0">
        <w:rPr>
          <w:rFonts w:ascii="Arial" w:hAnsi="Arial" w:cs="Arial"/>
          <w:sz w:val="22"/>
          <w:szCs w:val="22"/>
          <w:rtl/>
        </w:rPr>
        <w:t>سيتعلم المؤمن الناضج في النهاية التحكم في لسانه</w:t>
      </w:r>
    </w:p>
    <w:p w14:paraId="4D37854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099AAC65" w14:textId="15DA1956" w:rsidR="005D69C0" w:rsidRPr="00E03A99" w:rsidRDefault="005D69C0" w:rsidP="005D69C0">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sz w:val="22"/>
          <w:szCs w:val="22"/>
          <w:rtl/>
          <w:lang w:bidi="ar-JO"/>
        </w:rPr>
      </w:pPr>
      <w:r>
        <w:rPr>
          <w:rFonts w:ascii="Arial" w:hAnsi="Arial" w:cs="Arial" w:hint="cs"/>
          <w:sz w:val="22"/>
          <w:szCs w:val="22"/>
          <w:rtl/>
          <w:lang w:bidi="ar-JO"/>
        </w:rPr>
        <w:t>بعد أن تنتهي، ناقش إجاباتك مع شخص آخر بجانبك، حسناً؟</w:t>
      </w:r>
    </w:p>
    <w:p w14:paraId="36B74ECE" w14:textId="77777777" w:rsidR="005D69C0" w:rsidRDefault="005D69C0" w:rsidP="005D69C0">
      <w:pPr>
        <w:bidi/>
        <w:rPr>
          <w:rFonts w:ascii="Arial" w:hAnsi="Arial" w:cs="Arial"/>
          <w:b/>
          <w:bCs/>
          <w:sz w:val="22"/>
          <w:szCs w:val="22"/>
          <w:rtl/>
        </w:rPr>
      </w:pPr>
    </w:p>
    <w:p w14:paraId="13BAFFE6" w14:textId="173129CE" w:rsidR="005D69C0" w:rsidRPr="005D69C0" w:rsidRDefault="005D69C0" w:rsidP="00946869">
      <w:pPr>
        <w:pStyle w:val="Heading1"/>
      </w:pPr>
      <w:r w:rsidRPr="005D69C0">
        <w:rPr>
          <w:rtl/>
        </w:rPr>
        <w:t>الإيمان يتكلم بحكمة بدوافع جيدة لا شريرة (يعقوب 3)</w:t>
      </w:r>
      <w:r w:rsidR="00145FA5">
        <w:t>.</w:t>
      </w:r>
    </w:p>
    <w:p w14:paraId="2F505CC6" w14:textId="77777777" w:rsidR="005D69C0" w:rsidRDefault="005D69C0" w:rsidP="005D69C0">
      <w:pPr>
        <w:pStyle w:val="ListParagraph"/>
        <w:bidi/>
        <w:ind w:left="792"/>
        <w:rPr>
          <w:rFonts w:ascii="Arial" w:hAnsi="Arial" w:cs="Arial"/>
          <w:sz w:val="22"/>
          <w:szCs w:val="22"/>
        </w:rPr>
      </w:pPr>
    </w:p>
    <w:p w14:paraId="70291F11" w14:textId="541D87DF" w:rsidR="005D69C0" w:rsidRPr="005D69C0" w:rsidRDefault="005D69C0" w:rsidP="00145FA5">
      <w:pPr>
        <w:pStyle w:val="Heading2"/>
      </w:pPr>
      <w:r w:rsidRPr="005D69C0">
        <w:rPr>
          <w:rtl/>
        </w:rPr>
        <w:t>اللسان صغير لكنه مؤثر بشكل كبير (3: 1-6)</w:t>
      </w:r>
      <w:r w:rsidR="00145FA5">
        <w:t>.</w:t>
      </w:r>
    </w:p>
    <w:p w14:paraId="4A0BAA70" w14:textId="6FC84CF9" w:rsidR="007C1789" w:rsidRPr="007C1789" w:rsidRDefault="007C1789">
      <w:pPr>
        <w:pStyle w:val="Heading3"/>
        <w:numPr>
          <w:ilvl w:val="2"/>
          <w:numId w:val="43"/>
        </w:numPr>
      </w:pPr>
      <w:r w:rsidRPr="007C1789">
        <w:rPr>
          <w:rtl/>
        </w:rPr>
        <w:t>لا تطالب بالتعليم؛ سيكون لديك دينونة أكثر صرامة من أجل تأثيرك الأعظم</w:t>
      </w:r>
      <w:r w:rsidRPr="007C1789">
        <w:t xml:space="preserve"> </w:t>
      </w:r>
      <w:r w:rsidRPr="007C1789">
        <w:rPr>
          <w:rtl/>
        </w:rPr>
        <w:t>(3</w:t>
      </w:r>
      <w:r w:rsidRPr="007C1789">
        <w:t xml:space="preserve">: </w:t>
      </w:r>
      <w:r w:rsidRPr="007C1789">
        <w:rPr>
          <w:rtl/>
        </w:rPr>
        <w:t>1)</w:t>
      </w:r>
      <w:r w:rsidRPr="007C1789">
        <w:t>.</w:t>
      </w:r>
    </w:p>
    <w:p w14:paraId="156B91BB" w14:textId="6986B485" w:rsidR="007C1789" w:rsidRPr="007C1789" w:rsidRDefault="007C1789" w:rsidP="00145FA5">
      <w:pPr>
        <w:pStyle w:val="Heading3"/>
      </w:pPr>
      <w:r w:rsidRPr="007C1789">
        <w:rPr>
          <w:rtl/>
        </w:rPr>
        <w:t>لا يمكن السيطرة على الكلام بشكل كامل مثل أجسادنا (3: 2)</w:t>
      </w:r>
      <w:r w:rsidR="00145FA5">
        <w:t>.</w:t>
      </w:r>
    </w:p>
    <w:p w14:paraId="008562CC" w14:textId="34F9C96A" w:rsidR="007C1789" w:rsidRPr="007C1789" w:rsidRDefault="007C1789" w:rsidP="00145FA5">
      <w:pPr>
        <w:pStyle w:val="Heading3"/>
      </w:pPr>
      <w:r w:rsidRPr="007C1789">
        <w:rPr>
          <w:rtl/>
        </w:rPr>
        <w:t>يمكن السيطرة على كل من الحصان والسفينة للخير من خلال أشياء صغيرة – اللجام والدفة (3: 3-4)</w:t>
      </w:r>
      <w:r w:rsidR="00145FA5">
        <w:t>.</w:t>
      </w:r>
    </w:p>
    <w:p w14:paraId="2A7AC053" w14:textId="2E8F20AE" w:rsidR="007C1789" w:rsidRPr="007C1789" w:rsidRDefault="007C1789" w:rsidP="00145FA5">
      <w:pPr>
        <w:pStyle w:val="Heading3"/>
        <w:ind w:left="1080" w:hanging="360"/>
      </w:pPr>
      <w:r w:rsidRPr="007C1789">
        <w:rPr>
          <w:rtl/>
        </w:rPr>
        <w:t>تستطيع الأشياء الصغيرة – لساننا وجسدنا – أن تسبب الفوضى وحرائق الغابات (3: 5-6)</w:t>
      </w:r>
      <w:r w:rsidR="00145FA5">
        <w:t>.</w:t>
      </w:r>
    </w:p>
    <w:p w14:paraId="24189E83" w14:textId="77777777" w:rsidR="007C1789" w:rsidRDefault="007C1789" w:rsidP="007C1789">
      <w:pPr>
        <w:pStyle w:val="ListParagraph"/>
        <w:bidi/>
        <w:ind w:left="792"/>
        <w:rPr>
          <w:rFonts w:ascii="Arial" w:hAnsi="Arial" w:cs="Arial"/>
          <w:sz w:val="22"/>
          <w:szCs w:val="22"/>
        </w:rPr>
      </w:pPr>
    </w:p>
    <w:p w14:paraId="4734C58B" w14:textId="586D0C27" w:rsidR="007C1789" w:rsidRPr="007C1789" w:rsidRDefault="007C1789" w:rsidP="00145FA5">
      <w:pPr>
        <w:pStyle w:val="Heading2"/>
      </w:pPr>
      <w:r w:rsidRPr="007C1789">
        <w:rPr>
          <w:rtl/>
        </w:rPr>
        <w:t>يمكن ترويض كل شيء ما عدا اللسان (3: 7-8)</w:t>
      </w:r>
      <w:r w:rsidR="00145FA5">
        <w:t>.</w:t>
      </w:r>
    </w:p>
    <w:p w14:paraId="2ACA914E" w14:textId="6A780F81" w:rsidR="007C1789" w:rsidRPr="007C1789" w:rsidRDefault="007C1789">
      <w:pPr>
        <w:pStyle w:val="Heading3"/>
        <w:numPr>
          <w:ilvl w:val="2"/>
          <w:numId w:val="44"/>
        </w:numPr>
      </w:pPr>
      <w:r w:rsidRPr="007C1789">
        <w:rPr>
          <w:rtl/>
        </w:rPr>
        <w:t>يمكن ترويض كل الكائنات الحية من قبل البشر (3: 7)</w:t>
      </w:r>
      <w:r w:rsidR="00145FA5">
        <w:t>.</w:t>
      </w:r>
    </w:p>
    <w:p w14:paraId="7B0C2A47" w14:textId="1AF7B1D1" w:rsidR="00AD3AFD" w:rsidRDefault="007C1789" w:rsidP="007C3E44">
      <w:pPr>
        <w:pStyle w:val="Heading3"/>
        <w:rPr>
          <w:rtl/>
        </w:rPr>
      </w:pPr>
      <w:r w:rsidRPr="007C1789">
        <w:rPr>
          <w:rtl/>
        </w:rPr>
        <w:t>مع ذلك لا يستطيع أحد أن يروض كلامه، كونه شرير وسام للآخرين (3: 8)</w:t>
      </w:r>
      <w:r w:rsidR="00145FA5">
        <w:t>.</w:t>
      </w:r>
    </w:p>
    <w:p w14:paraId="54A36846" w14:textId="77777777" w:rsidR="007C1789" w:rsidRPr="007C1789" w:rsidRDefault="007C1789" w:rsidP="007C1789">
      <w:pPr>
        <w:bidi/>
        <w:rPr>
          <w:rFonts w:ascii="Arial" w:hAnsi="Arial" w:cs="Arial"/>
          <w:b/>
          <w:bCs/>
          <w:sz w:val="22"/>
          <w:szCs w:val="22"/>
          <w:rtl/>
          <w:lang w:bidi="ar-JO"/>
        </w:rPr>
      </w:pPr>
    </w:p>
    <w:p w14:paraId="338AF320" w14:textId="2B6D4C42" w:rsidR="007C1789" w:rsidRPr="007C1789" w:rsidRDefault="007C1789" w:rsidP="00D00003">
      <w:pPr>
        <w:pStyle w:val="Heading2"/>
      </w:pPr>
      <w:r w:rsidRPr="007C1789">
        <w:rPr>
          <w:rtl/>
        </w:rPr>
        <w:t>يستخدم الإيمان اللسان للدوافع الخيرة بدلاً من الشريرة (3: 9-12)</w:t>
      </w:r>
      <w:r w:rsidR="00145FA5">
        <w:t>.</w:t>
      </w:r>
    </w:p>
    <w:p w14:paraId="56BB0BBB" w14:textId="77777777" w:rsidR="007C1789" w:rsidRDefault="007C1789" w:rsidP="007C1789">
      <w:pPr>
        <w:bidi/>
        <w:rPr>
          <w:rtl/>
        </w:rPr>
      </w:pPr>
    </w:p>
    <w:p w14:paraId="4E9B72B6" w14:textId="496C2AD9" w:rsidR="007C1789" w:rsidRPr="007C1789" w:rsidRDefault="007C1789">
      <w:pPr>
        <w:pStyle w:val="Heading3"/>
        <w:numPr>
          <w:ilvl w:val="2"/>
          <w:numId w:val="45"/>
        </w:numPr>
      </w:pPr>
      <w:r w:rsidRPr="007C1789">
        <w:rPr>
          <w:rtl/>
        </w:rPr>
        <w:t>كل لسان يبارك الله ويلعن الناس، مع أنه يجب أن يكون متسقاً (3: 9-10)</w:t>
      </w:r>
      <w:r w:rsidR="00145FA5">
        <w:t>.</w:t>
      </w:r>
    </w:p>
    <w:p w14:paraId="70E40EE8" w14:textId="3B0D58E1" w:rsidR="007C1789" w:rsidRPr="005610F6" w:rsidRDefault="005610F6" w:rsidP="00D00003">
      <w:pPr>
        <w:pStyle w:val="Heading3"/>
      </w:pPr>
      <w:r w:rsidRPr="005610F6">
        <w:rPr>
          <w:rtl/>
        </w:rPr>
        <w:t>الينابيع، الأشجار واللسان جميعاً لديهم نتائج متسقة مع أصلهم (3: 11-12)</w:t>
      </w:r>
      <w:r w:rsidR="00145FA5">
        <w:t>.</w:t>
      </w:r>
    </w:p>
    <w:p w14:paraId="6322F133" w14:textId="48239EFC" w:rsidR="005610F6" w:rsidRPr="005610F6" w:rsidRDefault="005610F6" w:rsidP="00D00003">
      <w:pPr>
        <w:pStyle w:val="Heading2"/>
      </w:pPr>
      <w:r w:rsidRPr="005610F6">
        <w:rPr>
          <w:rtl/>
        </w:rPr>
        <w:t>الإيمان ينتج حكمة ضرورية للكلام المناسب (3: 13-18)</w:t>
      </w:r>
      <w:r w:rsidR="00145FA5">
        <w:t>.</w:t>
      </w:r>
    </w:p>
    <w:p w14:paraId="637BB90D" w14:textId="77777777" w:rsidR="005610F6" w:rsidRDefault="005610F6" w:rsidP="005610F6">
      <w:pPr>
        <w:bidi/>
        <w:rPr>
          <w:rtl/>
        </w:rPr>
      </w:pPr>
    </w:p>
    <w:p w14:paraId="5DA09161" w14:textId="12B10753" w:rsidR="005610F6" w:rsidRPr="00D00003" w:rsidRDefault="005610F6">
      <w:pPr>
        <w:pStyle w:val="Heading3"/>
        <w:numPr>
          <w:ilvl w:val="2"/>
          <w:numId w:val="46"/>
        </w:numPr>
      </w:pPr>
      <w:r w:rsidRPr="00D00003">
        <w:rPr>
          <w:rtl/>
        </w:rPr>
        <w:t>حكمة الله ظاهرة في التواضع الذي يفيد الآخرين (3: 13)</w:t>
      </w:r>
      <w:r w:rsidR="00145FA5" w:rsidRPr="00D00003">
        <w:t>.</w:t>
      </w:r>
    </w:p>
    <w:p w14:paraId="20F05008" w14:textId="2C72C5DB" w:rsidR="005610F6" w:rsidRPr="00D00003" w:rsidRDefault="005610F6" w:rsidP="00D00003">
      <w:pPr>
        <w:pStyle w:val="Heading3"/>
      </w:pPr>
      <w:r w:rsidRPr="00D00003">
        <w:rPr>
          <w:rtl/>
        </w:rPr>
        <w:t>الحكمة العالمية ظاهرة في الكبرياء والغيرة التي تؤذي الآخرين (3: 14-16)</w:t>
      </w:r>
      <w:r w:rsidR="00145FA5" w:rsidRPr="00D00003">
        <w:t>.</w:t>
      </w:r>
    </w:p>
    <w:p w14:paraId="737F203C" w14:textId="4A1D4012" w:rsidR="005610F6" w:rsidRPr="005610F6" w:rsidRDefault="005610F6" w:rsidP="00D00003">
      <w:pPr>
        <w:pStyle w:val="Heading3"/>
        <w:rPr>
          <w:b/>
          <w:bCs/>
        </w:rPr>
      </w:pPr>
      <w:r w:rsidRPr="00D00003">
        <w:rPr>
          <w:rtl/>
        </w:rPr>
        <w:t>حكمة الله نقية محبة للسلام لفائدة العلاقات (3: 17-18)</w:t>
      </w:r>
      <w:r w:rsidR="00145FA5" w:rsidRPr="00D00003">
        <w:t>.</w:t>
      </w:r>
    </w:p>
    <w:p w14:paraId="7449B9EB" w14:textId="06D4FDFB" w:rsidR="00AD3AFD" w:rsidRPr="005610F6" w:rsidRDefault="002A7846" w:rsidP="00AD3AFD">
      <w:pPr>
        <w:ind w:right="0"/>
        <w:jc w:val="center"/>
        <w:rPr>
          <w:rFonts w:ascii="Arial" w:hAnsi="Arial" w:cs="Arial"/>
          <w:bCs/>
          <w:sz w:val="36"/>
          <w:szCs w:val="36"/>
        </w:rPr>
      </w:pPr>
      <w:r w:rsidRPr="00E03A99">
        <w:rPr>
          <w:rFonts w:ascii="Arial" w:hAnsi="Arial" w:cs="Arial"/>
          <w:b/>
          <w:sz w:val="36"/>
        </w:rPr>
        <w:br w:type="page"/>
      </w:r>
      <w:r w:rsidR="005610F6" w:rsidRPr="005610F6">
        <w:rPr>
          <w:rFonts w:ascii="Arial" w:hAnsi="Arial" w:cs="Arial" w:hint="cs"/>
          <w:bCs/>
          <w:sz w:val="36"/>
          <w:szCs w:val="36"/>
          <w:rtl/>
        </w:rPr>
        <w:lastRenderedPageBreak/>
        <w:t>لماذا نتصارع؟</w:t>
      </w:r>
    </w:p>
    <w:p w14:paraId="4B6E6006" w14:textId="77777777" w:rsidR="00AD3AFD" w:rsidRPr="00E03A99" w:rsidRDefault="00AD3AFD" w:rsidP="00AD3AFD">
      <w:pPr>
        <w:rPr>
          <w:rFonts w:ascii="Arial" w:hAnsi="Arial" w:cs="Arial"/>
        </w:rPr>
      </w:pPr>
    </w:p>
    <w:p w14:paraId="451095CA" w14:textId="36020974"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bCs/>
          <w:szCs w:val="24"/>
        </w:rPr>
      </w:pPr>
      <w:r w:rsidRPr="005610F6">
        <w:rPr>
          <w:rFonts w:ascii="Arial" w:hAnsi="Arial" w:cs="Arial" w:hint="cs"/>
          <w:bCs/>
          <w:szCs w:val="24"/>
          <w:rtl/>
        </w:rPr>
        <w:t>هل توافق؟</w:t>
      </w:r>
    </w:p>
    <w:p w14:paraId="487B5AA1" w14:textId="5941B27F"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bidi/>
        <w:ind w:right="0"/>
        <w:rPr>
          <w:rFonts w:ascii="Arial" w:hAnsi="Arial" w:cs="Arial"/>
          <w:sz w:val="22"/>
          <w:szCs w:val="22"/>
        </w:rPr>
      </w:pPr>
      <w:r w:rsidRPr="005610F6">
        <w:rPr>
          <w:rFonts w:ascii="Arial" w:hAnsi="Arial" w:cs="Arial"/>
          <w:sz w:val="22"/>
          <w:szCs w:val="22"/>
          <w:rtl/>
        </w:rPr>
        <w:t>ضع دائرة حول حرف أ إذا كنت توافق، حرف غ إن كنت غير متأكد، وحرف لا إن كنت لا توافق على كل من العبارات التالية</w:t>
      </w:r>
      <w:r w:rsidRPr="005610F6">
        <w:rPr>
          <w:rFonts w:ascii="Arial" w:hAnsi="Arial" w:cs="Arial"/>
          <w:sz w:val="22"/>
          <w:szCs w:val="22"/>
        </w:rPr>
        <w:t>:</w:t>
      </w:r>
    </w:p>
    <w:p w14:paraId="4405ED7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52E114D3" w14:textId="504E3EE4"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tl/>
          <w:lang w:bidi="ar-JO"/>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1.</w:t>
      </w:r>
      <w:r w:rsidRPr="005610F6">
        <w:rPr>
          <w:rFonts w:ascii="Arial" w:hAnsi="Arial" w:cs="Arial"/>
          <w:sz w:val="22"/>
          <w:szCs w:val="22"/>
          <w:rtl/>
          <w:lang w:bidi="ar-JO"/>
        </w:rPr>
        <w:tab/>
      </w:r>
      <w:r w:rsidRPr="005610F6">
        <w:rPr>
          <w:rFonts w:ascii="Arial" w:hAnsi="Arial" w:cs="Arial" w:hint="cs"/>
          <w:sz w:val="22"/>
          <w:szCs w:val="22"/>
          <w:rtl/>
          <w:lang w:bidi="ar-JO"/>
        </w:rPr>
        <w:t>الجذر الذي يسبب كل خطية هو الكبرياء.</w:t>
      </w:r>
    </w:p>
    <w:p w14:paraId="0DA411F4"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6A517A2E"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52C92DEC" w14:textId="1467EB6B" w:rsidR="00AD3AFD"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2.</w:t>
      </w:r>
      <w:r w:rsidRPr="005610F6">
        <w:rPr>
          <w:rFonts w:ascii="Arial" w:hAnsi="Arial" w:cs="Arial"/>
          <w:sz w:val="22"/>
          <w:szCs w:val="22"/>
          <w:rtl/>
        </w:rPr>
        <w:tab/>
      </w:r>
      <w:r w:rsidRPr="005610F6">
        <w:rPr>
          <w:rFonts w:ascii="Arial" w:hAnsi="Arial" w:cs="Arial" w:hint="cs"/>
          <w:sz w:val="22"/>
          <w:szCs w:val="22"/>
          <w:rtl/>
        </w:rPr>
        <w:t>إن كان هناك شخصين متواضعين بالفعل فلن يتجادلا.</w:t>
      </w:r>
      <w:r w:rsidR="00AD3AFD" w:rsidRPr="005610F6">
        <w:rPr>
          <w:rFonts w:ascii="Arial" w:hAnsi="Arial" w:cs="Arial"/>
          <w:sz w:val="22"/>
          <w:szCs w:val="22"/>
        </w:rPr>
        <w:t xml:space="preserve"> </w:t>
      </w:r>
      <w:r w:rsidR="00AD3AFD" w:rsidRPr="005610F6">
        <w:rPr>
          <w:rFonts w:ascii="Arial" w:hAnsi="Arial" w:cs="Arial"/>
          <w:vanish/>
          <w:sz w:val="22"/>
          <w:szCs w:val="22"/>
        </w:rPr>
        <w:t>A—</w:t>
      </w:r>
    </w:p>
    <w:p w14:paraId="0AF39034"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3CEFC9B9"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4F154E23" w14:textId="4B5F1301"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tl/>
          <w:lang w:bidi="ar-JO"/>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3.</w:t>
      </w:r>
      <w:r w:rsidRPr="005610F6">
        <w:rPr>
          <w:rFonts w:ascii="Arial" w:hAnsi="Arial" w:cs="Arial"/>
          <w:sz w:val="22"/>
          <w:szCs w:val="22"/>
          <w:rtl/>
          <w:lang w:bidi="ar-JO"/>
        </w:rPr>
        <w:tab/>
      </w:r>
      <w:r w:rsidRPr="005610F6">
        <w:rPr>
          <w:rFonts w:ascii="Arial" w:hAnsi="Arial" w:cs="Arial" w:hint="cs"/>
          <w:sz w:val="22"/>
          <w:szCs w:val="22"/>
          <w:rtl/>
          <w:lang w:bidi="ar-JO"/>
        </w:rPr>
        <w:t>الإدانة هو رأي ينقصه الحقائق الأساسية، بينما التمييز يمتلك أكثر الحقائق.</w:t>
      </w:r>
    </w:p>
    <w:p w14:paraId="528D5575"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131446DE"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0BEF7291" w14:textId="1D43A34D" w:rsidR="00AD3AFD" w:rsidRPr="005610F6" w:rsidRDefault="005610F6" w:rsidP="005610F6">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bidi/>
        <w:ind w:left="450" w:right="0" w:hanging="450"/>
        <w:rPr>
          <w:rFonts w:ascii="Arial" w:hAnsi="Arial" w:cs="Arial"/>
          <w:sz w:val="22"/>
          <w:szCs w:val="22"/>
        </w:rPr>
      </w:pPr>
      <w:r w:rsidRPr="005610F6">
        <w:rPr>
          <w:rFonts w:ascii="Arial" w:hAnsi="Arial" w:cs="Arial" w:hint="cs"/>
          <w:sz w:val="22"/>
          <w:szCs w:val="22"/>
          <w:rtl/>
        </w:rPr>
        <w:t>أ</w:t>
      </w:r>
      <w:r w:rsidRPr="005610F6">
        <w:rPr>
          <w:rFonts w:ascii="Arial" w:hAnsi="Arial" w:cs="Arial"/>
          <w:sz w:val="22"/>
          <w:szCs w:val="22"/>
          <w:rtl/>
        </w:rPr>
        <w:tab/>
      </w:r>
      <w:r w:rsidRPr="005610F6">
        <w:rPr>
          <w:rFonts w:ascii="Arial" w:hAnsi="Arial" w:cs="Arial" w:hint="cs"/>
          <w:sz w:val="22"/>
          <w:szCs w:val="22"/>
          <w:rtl/>
        </w:rPr>
        <w:t>غ</w:t>
      </w:r>
      <w:r w:rsidRPr="005610F6">
        <w:rPr>
          <w:rFonts w:ascii="Arial" w:hAnsi="Arial" w:cs="Arial"/>
          <w:sz w:val="22"/>
          <w:szCs w:val="22"/>
          <w:rtl/>
        </w:rPr>
        <w:tab/>
      </w:r>
      <w:r w:rsidRPr="005610F6">
        <w:rPr>
          <w:rFonts w:ascii="Arial" w:hAnsi="Arial" w:cs="Arial" w:hint="cs"/>
          <w:sz w:val="22"/>
          <w:szCs w:val="22"/>
          <w:rtl/>
        </w:rPr>
        <w:t>لا</w:t>
      </w:r>
      <w:r w:rsidRPr="005610F6">
        <w:rPr>
          <w:rFonts w:ascii="Arial" w:hAnsi="Arial" w:cs="Arial"/>
          <w:sz w:val="22"/>
          <w:szCs w:val="22"/>
          <w:rtl/>
        </w:rPr>
        <w:tab/>
      </w:r>
      <w:r w:rsidRPr="005610F6">
        <w:rPr>
          <w:rFonts w:ascii="Arial" w:hAnsi="Arial" w:cs="Arial" w:hint="cs"/>
          <w:sz w:val="22"/>
          <w:szCs w:val="22"/>
          <w:rtl/>
        </w:rPr>
        <w:t>4.</w:t>
      </w:r>
      <w:r w:rsidRPr="005610F6">
        <w:rPr>
          <w:rFonts w:ascii="Arial" w:hAnsi="Arial" w:cs="Arial"/>
          <w:sz w:val="22"/>
          <w:szCs w:val="22"/>
          <w:rtl/>
        </w:rPr>
        <w:tab/>
      </w:r>
      <w:r w:rsidRPr="005610F6">
        <w:rPr>
          <w:rFonts w:ascii="Arial" w:hAnsi="Arial" w:cs="Arial" w:hint="cs"/>
          <w:sz w:val="22"/>
          <w:szCs w:val="22"/>
          <w:rtl/>
        </w:rPr>
        <w:t>لا يستطيع الشخص التمييز بشكل مناسب دون تواضع.</w:t>
      </w:r>
      <w:r w:rsidR="00AD3AFD" w:rsidRPr="005610F6">
        <w:rPr>
          <w:rFonts w:ascii="Arial" w:hAnsi="Arial" w:cs="Arial"/>
          <w:sz w:val="22"/>
          <w:szCs w:val="22"/>
        </w:rPr>
        <w:t xml:space="preserve"> </w:t>
      </w:r>
      <w:r w:rsidR="00AD3AFD" w:rsidRPr="005610F6">
        <w:rPr>
          <w:rFonts w:ascii="Arial" w:hAnsi="Arial" w:cs="Arial"/>
          <w:vanish/>
          <w:sz w:val="22"/>
          <w:szCs w:val="22"/>
        </w:rPr>
        <w:t>A—</w:t>
      </w:r>
    </w:p>
    <w:p w14:paraId="7C0AD5D3"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46BA05D9" w14:textId="77777777" w:rsidR="00AD3AFD" w:rsidRPr="005610F6"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3B70EC8B" w14:textId="5029FEDF" w:rsidR="005610F6" w:rsidRPr="005610F6" w:rsidRDefault="005610F6" w:rsidP="005610F6">
      <w:pPr>
        <w:pBdr>
          <w:top w:val="single" w:sz="4" w:space="1" w:color="auto" w:shadow="1"/>
          <w:left w:val="single" w:sz="4" w:space="4" w:color="auto" w:shadow="1"/>
          <w:bottom w:val="single" w:sz="4" w:space="1" w:color="auto" w:shadow="1"/>
          <w:right w:val="single" w:sz="4" w:space="4" w:color="auto" w:shadow="1"/>
        </w:pBdr>
        <w:ind w:right="0"/>
        <w:jc w:val="right"/>
        <w:rPr>
          <w:rFonts w:ascii="Arial" w:hAnsi="Arial" w:cs="Arial"/>
          <w:sz w:val="22"/>
          <w:szCs w:val="22"/>
        </w:rPr>
      </w:pPr>
      <w:r w:rsidRPr="005610F6">
        <w:rPr>
          <w:rFonts w:ascii="Arial" w:hAnsi="Arial" w:cs="Arial"/>
          <w:sz w:val="22"/>
          <w:szCs w:val="22"/>
          <w:rtl/>
        </w:rPr>
        <w:t>بعد أن تنتهي، ناقش إجاباتك مع شخص آخر بجانبك، حسناً؟</w:t>
      </w:r>
    </w:p>
    <w:p w14:paraId="512C15F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left="540" w:right="0" w:hanging="540"/>
        <w:rPr>
          <w:rFonts w:ascii="Arial" w:hAnsi="Arial" w:cs="Arial"/>
          <w:sz w:val="22"/>
        </w:rPr>
      </w:pPr>
    </w:p>
    <w:p w14:paraId="2352CCFE" w14:textId="77777777" w:rsidR="00AD3AFD" w:rsidRPr="00E03A99" w:rsidRDefault="00AD3AFD" w:rsidP="00AD3AFD">
      <w:pPr>
        <w:ind w:right="0"/>
        <w:rPr>
          <w:rFonts w:ascii="Arial" w:hAnsi="Arial" w:cs="Arial"/>
          <w:i/>
        </w:rPr>
      </w:pPr>
    </w:p>
    <w:p w14:paraId="3A8EEB37" w14:textId="77777777" w:rsidR="00AD3AFD" w:rsidRPr="00E03A99" w:rsidRDefault="00AD3AFD" w:rsidP="00AD3AFD">
      <w:pPr>
        <w:ind w:right="0"/>
        <w:rPr>
          <w:rFonts w:ascii="Arial" w:hAnsi="Arial" w:cs="Arial"/>
          <w:i/>
        </w:rPr>
      </w:pPr>
    </w:p>
    <w:p w14:paraId="17E266A3" w14:textId="77777777" w:rsidR="00AD3AFD" w:rsidRPr="00E03A99" w:rsidRDefault="00AD3AFD" w:rsidP="00AD3AFD">
      <w:pPr>
        <w:ind w:right="0"/>
        <w:rPr>
          <w:rFonts w:ascii="Arial" w:hAnsi="Arial" w:cs="Arial"/>
          <w:i/>
        </w:rPr>
      </w:pPr>
    </w:p>
    <w:p w14:paraId="638843E5" w14:textId="77777777" w:rsidR="00AD3AFD" w:rsidRPr="00E03A99" w:rsidRDefault="00AD3AFD" w:rsidP="00AD3AFD">
      <w:pPr>
        <w:ind w:right="0"/>
        <w:rPr>
          <w:rFonts w:ascii="Arial" w:hAnsi="Arial" w:cs="Arial"/>
          <w:i/>
        </w:rPr>
      </w:pPr>
    </w:p>
    <w:p w14:paraId="5F666014" w14:textId="4B809F0B" w:rsidR="005610F6" w:rsidRPr="005610F6" w:rsidRDefault="005610F6" w:rsidP="005610F6">
      <w:pPr>
        <w:bidi/>
        <w:ind w:right="0"/>
        <w:rPr>
          <w:rFonts w:ascii="Arial" w:hAnsi="Arial" w:cs="Arial"/>
          <w:szCs w:val="24"/>
        </w:rPr>
      </w:pPr>
      <w:r w:rsidRPr="005610F6">
        <w:rPr>
          <w:rFonts w:ascii="Arial" w:hAnsi="Arial" w:cs="Arial"/>
          <w:szCs w:val="24"/>
          <w:rtl/>
        </w:rPr>
        <w:t>ما الفرق بين التمييز (وهو أمر جيد)</w:t>
      </w:r>
      <w:r w:rsidR="001A0E94">
        <w:rPr>
          <w:rFonts w:ascii="Arial" w:hAnsi="Arial" w:cs="Arial" w:hint="cs"/>
          <w:szCs w:val="24"/>
          <w:rtl/>
        </w:rPr>
        <w:t>،</w:t>
      </w:r>
      <w:r w:rsidRPr="005610F6">
        <w:rPr>
          <w:rFonts w:ascii="Arial" w:hAnsi="Arial" w:cs="Arial"/>
          <w:szCs w:val="24"/>
          <w:rtl/>
        </w:rPr>
        <w:t xml:space="preserve"> وال</w:t>
      </w:r>
      <w:r w:rsidR="001A0E94">
        <w:rPr>
          <w:rFonts w:ascii="Arial" w:hAnsi="Arial" w:cs="Arial" w:hint="cs"/>
          <w:szCs w:val="24"/>
          <w:rtl/>
        </w:rPr>
        <w:t>إدانة</w:t>
      </w:r>
      <w:r w:rsidRPr="005610F6">
        <w:rPr>
          <w:rFonts w:ascii="Arial" w:hAnsi="Arial" w:cs="Arial"/>
          <w:szCs w:val="24"/>
          <w:rtl/>
        </w:rPr>
        <w:t xml:space="preserve"> (وهو أمر سيء)؟  كيف يمكننا التأكد من أننا نميز الآخرين ولكن لا ن</w:t>
      </w:r>
      <w:r w:rsidR="001A0E94">
        <w:rPr>
          <w:rFonts w:ascii="Arial" w:hAnsi="Arial" w:cs="Arial" w:hint="cs"/>
          <w:szCs w:val="24"/>
          <w:rtl/>
        </w:rPr>
        <w:t>دين</w:t>
      </w:r>
      <w:r w:rsidRPr="005610F6">
        <w:rPr>
          <w:rFonts w:ascii="Arial" w:hAnsi="Arial" w:cs="Arial"/>
          <w:szCs w:val="24"/>
          <w:rtl/>
        </w:rPr>
        <w:t>هم؟</w:t>
      </w:r>
    </w:p>
    <w:p w14:paraId="391FF1E8" w14:textId="77777777" w:rsidR="00AD3AFD" w:rsidRPr="00E03A99" w:rsidRDefault="00AD3AFD" w:rsidP="00AD3AFD">
      <w:pPr>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797"/>
        <w:gridCol w:w="4793"/>
      </w:tblGrid>
      <w:tr w:rsidR="00AD3AFD" w:rsidRPr="00E03A99" w14:paraId="3B132164" w14:textId="77777777" w:rsidTr="00712EB1">
        <w:trPr>
          <w:tblHeader/>
        </w:trPr>
        <w:tc>
          <w:tcPr>
            <w:tcW w:w="4797" w:type="dxa"/>
            <w:tcBorders>
              <w:top w:val="single" w:sz="12" w:space="0" w:color="000000"/>
              <w:bottom w:val="single" w:sz="12" w:space="0" w:color="000000"/>
            </w:tcBorders>
            <w:shd w:val="clear" w:color="000000" w:fill="000000"/>
            <w:vAlign w:val="center"/>
          </w:tcPr>
          <w:p w14:paraId="19901671" w14:textId="446C4ECF" w:rsidR="00AD3AFD" w:rsidRPr="001A0E94" w:rsidRDefault="001A0E94" w:rsidP="00AD3AFD">
            <w:pPr>
              <w:ind w:right="0"/>
              <w:jc w:val="center"/>
              <w:rPr>
                <w:rFonts w:ascii="Arial" w:hAnsi="Arial" w:cs="Arial"/>
                <w:bCs/>
                <w:sz w:val="44"/>
                <w:szCs w:val="44"/>
              </w:rPr>
            </w:pPr>
            <w:r w:rsidRPr="001A0E94">
              <w:rPr>
                <w:rFonts w:ascii="Arial" w:hAnsi="Arial" w:cs="Arial" w:hint="cs"/>
                <w:bCs/>
                <w:sz w:val="44"/>
                <w:szCs w:val="44"/>
                <w:rtl/>
              </w:rPr>
              <w:t>التمييز</w:t>
            </w:r>
          </w:p>
        </w:tc>
        <w:tc>
          <w:tcPr>
            <w:tcW w:w="4793" w:type="dxa"/>
            <w:tcBorders>
              <w:top w:val="single" w:sz="12" w:space="0" w:color="000000"/>
              <w:bottom w:val="single" w:sz="12" w:space="0" w:color="000000"/>
            </w:tcBorders>
            <w:shd w:val="clear" w:color="000000" w:fill="000000"/>
            <w:vAlign w:val="center"/>
          </w:tcPr>
          <w:p w14:paraId="47B9B9A1" w14:textId="15F18E75" w:rsidR="00AD3AFD" w:rsidRPr="001A0E94" w:rsidRDefault="001A0E94" w:rsidP="00AD3AFD">
            <w:pPr>
              <w:ind w:right="0"/>
              <w:jc w:val="center"/>
              <w:rPr>
                <w:rFonts w:ascii="Arial" w:hAnsi="Arial" w:cs="Arial"/>
                <w:bCs/>
                <w:sz w:val="44"/>
                <w:szCs w:val="44"/>
              </w:rPr>
            </w:pPr>
            <w:r w:rsidRPr="001A0E94">
              <w:rPr>
                <w:rFonts w:ascii="Arial" w:hAnsi="Arial" w:cs="Arial" w:hint="cs"/>
                <w:bCs/>
                <w:sz w:val="44"/>
                <w:szCs w:val="44"/>
                <w:rtl/>
              </w:rPr>
              <w:t>الإدانة</w:t>
            </w:r>
          </w:p>
        </w:tc>
      </w:tr>
      <w:tr w:rsidR="00AD3AFD" w:rsidRPr="00E03A99" w14:paraId="09ABD92D" w14:textId="77777777" w:rsidTr="00712EB1">
        <w:trPr>
          <w:tblHeader/>
        </w:trPr>
        <w:tc>
          <w:tcPr>
            <w:tcW w:w="4797" w:type="dxa"/>
            <w:tcBorders>
              <w:top w:val="single" w:sz="12" w:space="0" w:color="000000"/>
            </w:tcBorders>
            <w:vAlign w:val="center"/>
          </w:tcPr>
          <w:p w14:paraId="67F4D33D" w14:textId="77777777" w:rsidR="00AD3AFD" w:rsidRPr="00E03A99" w:rsidRDefault="00AD3AFD" w:rsidP="00AD3AFD">
            <w:pPr>
              <w:ind w:right="0"/>
              <w:jc w:val="center"/>
              <w:rPr>
                <w:rFonts w:ascii="Arial" w:hAnsi="Arial" w:cs="Arial"/>
              </w:rPr>
            </w:pPr>
          </w:p>
          <w:p w14:paraId="26C3BE46" w14:textId="77777777" w:rsidR="001A0E94" w:rsidRPr="001A0E94" w:rsidRDefault="001A0E94" w:rsidP="00AD3AFD">
            <w:pPr>
              <w:ind w:right="0"/>
              <w:jc w:val="center"/>
              <w:rPr>
                <w:rFonts w:ascii="Arial" w:hAnsi="Arial" w:cs="Arial"/>
                <w:szCs w:val="24"/>
                <w:rtl/>
              </w:rPr>
            </w:pPr>
            <w:r w:rsidRPr="001A0E94">
              <w:rPr>
                <w:rFonts w:ascii="Arial" w:hAnsi="Arial" w:cs="Arial" w:hint="cs"/>
                <w:szCs w:val="24"/>
                <w:rtl/>
              </w:rPr>
              <w:t>أمر من الله</w:t>
            </w:r>
          </w:p>
          <w:p w14:paraId="3658CA2A" w14:textId="75E48331" w:rsidR="001A0E94" w:rsidRPr="00E03A99" w:rsidRDefault="001A0E94" w:rsidP="00AD3AFD">
            <w:pPr>
              <w:ind w:right="0"/>
              <w:jc w:val="center"/>
              <w:rPr>
                <w:rFonts w:ascii="Arial" w:hAnsi="Arial" w:cs="Arial"/>
              </w:rPr>
            </w:pPr>
            <w:r w:rsidRPr="001A0E94">
              <w:rPr>
                <w:rFonts w:ascii="Arial" w:hAnsi="Arial" w:cs="Arial" w:hint="cs"/>
                <w:szCs w:val="24"/>
                <w:rtl/>
              </w:rPr>
              <w:t>(1 كو 11: 31)</w:t>
            </w:r>
          </w:p>
        </w:tc>
        <w:tc>
          <w:tcPr>
            <w:tcW w:w="4793" w:type="dxa"/>
            <w:tcBorders>
              <w:top w:val="single" w:sz="12" w:space="0" w:color="000000"/>
            </w:tcBorders>
            <w:vAlign w:val="center"/>
          </w:tcPr>
          <w:p w14:paraId="07508288" w14:textId="77777777" w:rsidR="00AD3AFD" w:rsidRPr="00E03A99" w:rsidRDefault="00AD3AFD" w:rsidP="00AD3AFD">
            <w:pPr>
              <w:ind w:right="0"/>
              <w:jc w:val="center"/>
              <w:rPr>
                <w:rFonts w:ascii="Arial" w:hAnsi="Arial" w:cs="Arial"/>
              </w:rPr>
            </w:pPr>
          </w:p>
          <w:p w14:paraId="675376CD" w14:textId="3F411185" w:rsidR="00AD3AFD" w:rsidRPr="001A0E94" w:rsidRDefault="001A0E94" w:rsidP="00AD3AFD">
            <w:pPr>
              <w:ind w:right="0"/>
              <w:jc w:val="center"/>
              <w:rPr>
                <w:rFonts w:ascii="Arial" w:hAnsi="Arial" w:cs="Arial"/>
                <w:szCs w:val="24"/>
                <w:rtl/>
              </w:rPr>
            </w:pPr>
            <w:r w:rsidRPr="001A0E94">
              <w:rPr>
                <w:rFonts w:ascii="Arial" w:hAnsi="Arial" w:cs="Arial" w:hint="cs"/>
                <w:szCs w:val="24"/>
                <w:rtl/>
              </w:rPr>
              <w:t>ممنوع من الله</w:t>
            </w:r>
            <w:r w:rsidR="00AD3AFD" w:rsidRPr="001A0E94">
              <w:rPr>
                <w:rFonts w:ascii="Arial" w:hAnsi="Arial" w:cs="Arial"/>
                <w:szCs w:val="24"/>
              </w:rPr>
              <w:t xml:space="preserve"> </w:t>
            </w:r>
          </w:p>
          <w:p w14:paraId="36AC43A5" w14:textId="4438A6BA" w:rsidR="001A0E94" w:rsidRPr="00E03A99" w:rsidRDefault="001A0E94" w:rsidP="00AD3AFD">
            <w:pPr>
              <w:ind w:right="0"/>
              <w:jc w:val="center"/>
              <w:rPr>
                <w:rFonts w:ascii="Arial" w:hAnsi="Arial" w:cs="Arial"/>
              </w:rPr>
            </w:pPr>
            <w:r w:rsidRPr="001A0E94">
              <w:rPr>
                <w:rFonts w:ascii="Arial" w:hAnsi="Arial" w:cs="Arial" w:hint="cs"/>
                <w:szCs w:val="24"/>
                <w:rtl/>
              </w:rPr>
              <w:t>(مت 7: 1، رو 4: 13، يع 4: 11-12)</w:t>
            </w:r>
          </w:p>
        </w:tc>
      </w:tr>
      <w:tr w:rsidR="00AD3AFD" w:rsidRPr="00E03A99" w14:paraId="31BF71DC" w14:textId="77777777" w:rsidTr="00712EB1">
        <w:trPr>
          <w:tblHeader/>
        </w:trPr>
        <w:tc>
          <w:tcPr>
            <w:tcW w:w="4797" w:type="dxa"/>
            <w:vAlign w:val="center"/>
          </w:tcPr>
          <w:p w14:paraId="20B74AB9" w14:textId="77777777" w:rsidR="00AD3AFD" w:rsidRPr="00E03A99" w:rsidRDefault="00AD3AFD" w:rsidP="00AD3AFD">
            <w:pPr>
              <w:ind w:right="0"/>
              <w:jc w:val="center"/>
              <w:rPr>
                <w:rFonts w:ascii="Arial" w:hAnsi="Arial" w:cs="Arial"/>
              </w:rPr>
            </w:pPr>
          </w:p>
        </w:tc>
        <w:tc>
          <w:tcPr>
            <w:tcW w:w="4793" w:type="dxa"/>
            <w:vAlign w:val="center"/>
          </w:tcPr>
          <w:p w14:paraId="32BA579A" w14:textId="77777777" w:rsidR="00AD3AFD" w:rsidRPr="00E03A99" w:rsidRDefault="00AD3AFD" w:rsidP="00AD3AFD">
            <w:pPr>
              <w:ind w:right="0"/>
              <w:jc w:val="center"/>
              <w:rPr>
                <w:rFonts w:ascii="Arial" w:hAnsi="Arial" w:cs="Arial"/>
              </w:rPr>
            </w:pPr>
          </w:p>
        </w:tc>
      </w:tr>
      <w:tr w:rsidR="00AD3AFD" w:rsidRPr="00E03A99" w14:paraId="2A3B117B" w14:textId="77777777" w:rsidTr="00712EB1">
        <w:trPr>
          <w:tblHeader/>
        </w:trPr>
        <w:tc>
          <w:tcPr>
            <w:tcW w:w="4797" w:type="dxa"/>
            <w:vAlign w:val="center"/>
          </w:tcPr>
          <w:p w14:paraId="37711AE5" w14:textId="77777777" w:rsidR="001A0E94" w:rsidRPr="001A0E94" w:rsidRDefault="001A0E94" w:rsidP="00AD3AFD">
            <w:pPr>
              <w:ind w:right="0"/>
              <w:jc w:val="center"/>
              <w:rPr>
                <w:rFonts w:ascii="Arial" w:hAnsi="Arial" w:cs="Arial"/>
                <w:szCs w:val="24"/>
                <w:rtl/>
              </w:rPr>
            </w:pPr>
            <w:r w:rsidRPr="001A0E94">
              <w:rPr>
                <w:rFonts w:ascii="Arial" w:hAnsi="Arial" w:cs="Arial" w:hint="cs"/>
                <w:szCs w:val="24"/>
                <w:rtl/>
              </w:rPr>
              <w:t>يطرح أسئلة ليضع كل العناصر الأساسية في الإعتبار</w:t>
            </w:r>
          </w:p>
          <w:p w14:paraId="187FC045" w14:textId="6FF854EF" w:rsidR="001A0E94" w:rsidRPr="00E03A99" w:rsidRDefault="001A0E94" w:rsidP="00AD3AFD">
            <w:pPr>
              <w:ind w:right="0"/>
              <w:jc w:val="center"/>
              <w:rPr>
                <w:rFonts w:ascii="Arial" w:hAnsi="Arial" w:cs="Arial"/>
              </w:rPr>
            </w:pPr>
            <w:r w:rsidRPr="001A0E94">
              <w:rPr>
                <w:rFonts w:ascii="Arial" w:hAnsi="Arial" w:cs="Arial" w:hint="cs"/>
                <w:szCs w:val="24"/>
                <w:rtl/>
              </w:rPr>
              <w:t>(أم 25: 2)</w:t>
            </w:r>
          </w:p>
        </w:tc>
        <w:tc>
          <w:tcPr>
            <w:tcW w:w="4793" w:type="dxa"/>
            <w:vAlign w:val="center"/>
          </w:tcPr>
          <w:p w14:paraId="4202BAC5" w14:textId="77777777" w:rsidR="001A0E94" w:rsidRPr="001A0E94" w:rsidRDefault="001A0E94" w:rsidP="001A0E94">
            <w:pPr>
              <w:ind w:right="0"/>
              <w:jc w:val="center"/>
              <w:rPr>
                <w:rFonts w:ascii="Arial" w:hAnsi="Arial" w:cs="Arial"/>
                <w:szCs w:val="24"/>
              </w:rPr>
            </w:pPr>
            <w:r w:rsidRPr="001A0E94">
              <w:rPr>
                <w:rFonts w:ascii="Arial" w:hAnsi="Arial" w:cs="Arial"/>
                <w:szCs w:val="24"/>
                <w:rtl/>
              </w:rPr>
              <w:t>يقبل الإشاعات في ظاهرها</w:t>
            </w:r>
          </w:p>
          <w:p w14:paraId="77FFC525" w14:textId="53F52412" w:rsidR="001A0E94" w:rsidRPr="001A0E94" w:rsidRDefault="001A0E94" w:rsidP="001A0E94">
            <w:pPr>
              <w:ind w:right="0"/>
              <w:jc w:val="center"/>
              <w:rPr>
                <w:rFonts w:ascii="Arial" w:hAnsi="Arial" w:cs="Arial"/>
                <w:szCs w:val="24"/>
              </w:rPr>
            </w:pPr>
            <w:r w:rsidRPr="001A0E94">
              <w:rPr>
                <w:rFonts w:ascii="Arial" w:hAnsi="Arial" w:cs="Arial"/>
                <w:szCs w:val="24"/>
              </w:rPr>
              <w:t>(</w:t>
            </w:r>
            <w:r w:rsidRPr="001A0E94">
              <w:rPr>
                <w:rFonts w:ascii="Arial" w:hAnsi="Arial" w:cs="Arial"/>
                <w:szCs w:val="24"/>
                <w:rtl/>
              </w:rPr>
              <w:t>أم 14: 15</w:t>
            </w:r>
            <w:r w:rsidRPr="001A0E94">
              <w:rPr>
                <w:rFonts w:ascii="Arial" w:hAnsi="Arial" w:cs="Arial"/>
                <w:szCs w:val="24"/>
              </w:rPr>
              <w:t>)</w:t>
            </w:r>
          </w:p>
        </w:tc>
      </w:tr>
      <w:tr w:rsidR="00AD3AFD" w:rsidRPr="00E03A99" w14:paraId="444A049C" w14:textId="77777777" w:rsidTr="00712EB1">
        <w:trPr>
          <w:tblHeader/>
        </w:trPr>
        <w:tc>
          <w:tcPr>
            <w:tcW w:w="4797" w:type="dxa"/>
            <w:vAlign w:val="center"/>
          </w:tcPr>
          <w:p w14:paraId="371A6AE2" w14:textId="77777777" w:rsidR="00AD3AFD" w:rsidRPr="00E03A99" w:rsidRDefault="00AD3AFD" w:rsidP="00AD3AFD">
            <w:pPr>
              <w:ind w:right="0"/>
              <w:jc w:val="center"/>
              <w:rPr>
                <w:rFonts w:ascii="Arial" w:hAnsi="Arial" w:cs="Arial"/>
              </w:rPr>
            </w:pPr>
          </w:p>
        </w:tc>
        <w:tc>
          <w:tcPr>
            <w:tcW w:w="4793" w:type="dxa"/>
            <w:vAlign w:val="center"/>
          </w:tcPr>
          <w:p w14:paraId="0B8339B8" w14:textId="77777777" w:rsidR="00AD3AFD" w:rsidRPr="00E03A99" w:rsidRDefault="00AD3AFD" w:rsidP="00AD3AFD">
            <w:pPr>
              <w:ind w:right="0"/>
              <w:jc w:val="center"/>
              <w:rPr>
                <w:rFonts w:ascii="Arial" w:hAnsi="Arial" w:cs="Arial"/>
              </w:rPr>
            </w:pPr>
          </w:p>
        </w:tc>
      </w:tr>
      <w:tr w:rsidR="00AD3AFD" w:rsidRPr="00E03A99" w14:paraId="1FAE4052" w14:textId="77777777" w:rsidTr="00712EB1">
        <w:trPr>
          <w:tblHeader/>
        </w:trPr>
        <w:tc>
          <w:tcPr>
            <w:tcW w:w="4797" w:type="dxa"/>
            <w:vAlign w:val="center"/>
          </w:tcPr>
          <w:p w14:paraId="2074F8FC" w14:textId="5C236682" w:rsidR="001A0E94" w:rsidRPr="001A0E94" w:rsidRDefault="001A0E94" w:rsidP="001A0E94">
            <w:pPr>
              <w:ind w:right="0"/>
              <w:jc w:val="center"/>
              <w:rPr>
                <w:rFonts w:ascii="Arial" w:hAnsi="Arial" w:cs="Arial"/>
                <w:szCs w:val="24"/>
              </w:rPr>
            </w:pPr>
            <w:r w:rsidRPr="001A0E94">
              <w:rPr>
                <w:rFonts w:ascii="Arial" w:hAnsi="Arial" w:cs="Arial"/>
                <w:szCs w:val="24"/>
                <w:rtl/>
              </w:rPr>
              <w:t>يبحث عن مشكلة مماثلة</w:t>
            </w:r>
          </w:p>
          <w:p w14:paraId="565B200F" w14:textId="17D52C33" w:rsidR="001A0E94" w:rsidRPr="001A0E94" w:rsidRDefault="001A0E94" w:rsidP="001A0E94">
            <w:pPr>
              <w:ind w:right="0"/>
              <w:jc w:val="center"/>
              <w:rPr>
                <w:rFonts w:ascii="Arial" w:hAnsi="Arial" w:cs="Arial"/>
                <w:szCs w:val="24"/>
                <w:rtl/>
              </w:rPr>
            </w:pPr>
            <w:r w:rsidRPr="001A0E94">
              <w:rPr>
                <w:rFonts w:ascii="Arial" w:hAnsi="Arial" w:cs="Arial"/>
                <w:szCs w:val="24"/>
                <w:rtl/>
              </w:rPr>
              <w:t>في اختباره</w:t>
            </w:r>
            <w:r w:rsidRPr="001A0E94">
              <w:rPr>
                <w:rFonts w:ascii="Arial" w:hAnsi="Arial" w:cs="Arial" w:hint="cs"/>
                <w:szCs w:val="24"/>
                <w:rtl/>
              </w:rPr>
              <w:t xml:space="preserve">  المرء</w:t>
            </w:r>
            <w:r w:rsidRPr="001A0E94">
              <w:rPr>
                <w:rFonts w:ascii="Arial" w:hAnsi="Arial" w:cs="Arial"/>
                <w:szCs w:val="24"/>
                <w:rtl/>
              </w:rPr>
              <w:t xml:space="preserve"> الخاص (مت 7: 5)</w:t>
            </w:r>
          </w:p>
          <w:p w14:paraId="18BFB4B4" w14:textId="77777777" w:rsidR="001A0E94" w:rsidRPr="00E03A99" w:rsidRDefault="001A0E94" w:rsidP="00AD3AFD">
            <w:pPr>
              <w:ind w:right="0"/>
              <w:jc w:val="center"/>
              <w:rPr>
                <w:rFonts w:ascii="Arial" w:hAnsi="Arial" w:cs="Arial"/>
              </w:rPr>
            </w:pPr>
          </w:p>
        </w:tc>
        <w:tc>
          <w:tcPr>
            <w:tcW w:w="4793" w:type="dxa"/>
            <w:vAlign w:val="center"/>
          </w:tcPr>
          <w:p w14:paraId="45786A7B" w14:textId="77777777" w:rsidR="001A0E94" w:rsidRPr="001A0E94" w:rsidRDefault="001A0E94" w:rsidP="00AD3AFD">
            <w:pPr>
              <w:ind w:right="0"/>
              <w:jc w:val="center"/>
              <w:rPr>
                <w:rFonts w:ascii="Arial" w:hAnsi="Arial" w:cs="Arial"/>
                <w:szCs w:val="24"/>
                <w:rtl/>
              </w:rPr>
            </w:pPr>
            <w:r w:rsidRPr="001A0E94">
              <w:rPr>
                <w:rFonts w:ascii="Arial" w:hAnsi="Arial" w:cs="Arial" w:hint="cs"/>
                <w:szCs w:val="24"/>
                <w:rtl/>
              </w:rPr>
              <w:t>لا يعمل تطبيق شخصي أو تقييم ذاتي</w:t>
            </w:r>
          </w:p>
          <w:p w14:paraId="1E00CC67" w14:textId="7A03C66A" w:rsidR="001A0E94" w:rsidRPr="00E03A99" w:rsidRDefault="001A0E94" w:rsidP="00AD3AFD">
            <w:pPr>
              <w:ind w:right="0"/>
              <w:jc w:val="center"/>
              <w:rPr>
                <w:rFonts w:ascii="Arial" w:hAnsi="Arial" w:cs="Arial"/>
              </w:rPr>
            </w:pPr>
            <w:r w:rsidRPr="001A0E94">
              <w:rPr>
                <w:rFonts w:ascii="Arial" w:hAnsi="Arial" w:cs="Arial" w:hint="cs"/>
                <w:szCs w:val="24"/>
                <w:rtl/>
              </w:rPr>
              <w:t>(مت 7: 3)</w:t>
            </w:r>
          </w:p>
        </w:tc>
      </w:tr>
      <w:tr w:rsidR="00AD3AFD" w:rsidRPr="00E03A99" w14:paraId="672051EC" w14:textId="77777777" w:rsidTr="00712EB1">
        <w:trPr>
          <w:tblHeader/>
        </w:trPr>
        <w:tc>
          <w:tcPr>
            <w:tcW w:w="4797" w:type="dxa"/>
            <w:vAlign w:val="center"/>
          </w:tcPr>
          <w:p w14:paraId="7AE64667" w14:textId="77777777" w:rsidR="00AD3AFD" w:rsidRPr="00E03A99" w:rsidRDefault="00AD3AFD" w:rsidP="00AD3AFD">
            <w:pPr>
              <w:ind w:right="0"/>
              <w:jc w:val="center"/>
              <w:rPr>
                <w:rFonts w:ascii="Arial" w:hAnsi="Arial" w:cs="Arial"/>
              </w:rPr>
            </w:pPr>
          </w:p>
        </w:tc>
        <w:tc>
          <w:tcPr>
            <w:tcW w:w="4793" w:type="dxa"/>
            <w:vAlign w:val="center"/>
          </w:tcPr>
          <w:p w14:paraId="6F27DB98" w14:textId="77777777" w:rsidR="00AD3AFD" w:rsidRPr="00E03A99" w:rsidRDefault="00AD3AFD" w:rsidP="00AD3AFD">
            <w:pPr>
              <w:ind w:right="0"/>
              <w:jc w:val="center"/>
              <w:rPr>
                <w:rFonts w:ascii="Arial" w:hAnsi="Arial" w:cs="Arial"/>
              </w:rPr>
            </w:pPr>
          </w:p>
        </w:tc>
      </w:tr>
      <w:tr w:rsidR="00DF4491" w:rsidRPr="00E03A99" w14:paraId="10BAE970" w14:textId="77777777" w:rsidTr="00712EB1">
        <w:trPr>
          <w:tblHeader/>
        </w:trPr>
        <w:tc>
          <w:tcPr>
            <w:tcW w:w="4797" w:type="dxa"/>
            <w:vAlign w:val="center"/>
          </w:tcPr>
          <w:p w14:paraId="5DF3C6BD" w14:textId="77777777" w:rsidR="00DF4491" w:rsidRPr="00E03A99" w:rsidRDefault="00DF4491" w:rsidP="00353D84">
            <w:pPr>
              <w:ind w:right="0"/>
              <w:jc w:val="center"/>
              <w:rPr>
                <w:rFonts w:ascii="Arial" w:hAnsi="Arial" w:cs="Arial"/>
              </w:rPr>
            </w:pPr>
          </w:p>
        </w:tc>
        <w:tc>
          <w:tcPr>
            <w:tcW w:w="4793" w:type="dxa"/>
            <w:vAlign w:val="center"/>
          </w:tcPr>
          <w:p w14:paraId="6C1C3219" w14:textId="77777777" w:rsidR="00DF4491" w:rsidRPr="00E03A99" w:rsidRDefault="00DF4491" w:rsidP="00353D84">
            <w:pPr>
              <w:ind w:right="0"/>
              <w:jc w:val="center"/>
              <w:rPr>
                <w:rFonts w:ascii="Arial" w:hAnsi="Arial" w:cs="Arial"/>
              </w:rPr>
            </w:pPr>
          </w:p>
        </w:tc>
      </w:tr>
      <w:tr w:rsidR="00DF4491" w:rsidRPr="00E03A99" w14:paraId="581EDC52" w14:textId="77777777" w:rsidTr="00712EB1">
        <w:trPr>
          <w:tblHeader/>
        </w:trPr>
        <w:tc>
          <w:tcPr>
            <w:tcW w:w="4797" w:type="dxa"/>
            <w:vAlign w:val="center"/>
          </w:tcPr>
          <w:p w14:paraId="6D9A2701" w14:textId="77777777" w:rsidR="00DF4491" w:rsidRPr="00E03A99" w:rsidRDefault="00DF4491" w:rsidP="00353D84">
            <w:pPr>
              <w:ind w:right="0"/>
              <w:jc w:val="center"/>
              <w:rPr>
                <w:rFonts w:ascii="Arial" w:hAnsi="Arial" w:cs="Arial"/>
              </w:rPr>
            </w:pPr>
          </w:p>
        </w:tc>
        <w:tc>
          <w:tcPr>
            <w:tcW w:w="4793" w:type="dxa"/>
            <w:vAlign w:val="center"/>
          </w:tcPr>
          <w:p w14:paraId="4DD74FD7" w14:textId="77777777" w:rsidR="00DF4491" w:rsidRPr="00E03A99" w:rsidRDefault="00DF4491" w:rsidP="00353D84">
            <w:pPr>
              <w:ind w:right="0"/>
              <w:jc w:val="center"/>
              <w:rPr>
                <w:rFonts w:ascii="Arial" w:hAnsi="Arial" w:cs="Arial"/>
              </w:rPr>
            </w:pPr>
          </w:p>
        </w:tc>
      </w:tr>
      <w:tr w:rsidR="00DF4491" w:rsidRPr="00E03A99" w14:paraId="491BE397" w14:textId="77777777" w:rsidTr="00712EB1">
        <w:trPr>
          <w:tblHeader/>
        </w:trPr>
        <w:tc>
          <w:tcPr>
            <w:tcW w:w="4797" w:type="dxa"/>
            <w:vAlign w:val="center"/>
          </w:tcPr>
          <w:p w14:paraId="32F7213D" w14:textId="77777777" w:rsidR="00DF4491" w:rsidRPr="00E03A99" w:rsidRDefault="00DF4491" w:rsidP="00353D84">
            <w:pPr>
              <w:ind w:right="0"/>
              <w:rPr>
                <w:rFonts w:ascii="Arial" w:hAnsi="Arial" w:cs="Arial"/>
              </w:rPr>
            </w:pPr>
          </w:p>
        </w:tc>
        <w:tc>
          <w:tcPr>
            <w:tcW w:w="4793" w:type="dxa"/>
            <w:vAlign w:val="center"/>
          </w:tcPr>
          <w:p w14:paraId="4DC2E6C5" w14:textId="77777777" w:rsidR="00DF4491" w:rsidRPr="00E03A99" w:rsidRDefault="00DF4491" w:rsidP="00353D84">
            <w:pPr>
              <w:ind w:right="0"/>
              <w:jc w:val="center"/>
              <w:rPr>
                <w:rFonts w:ascii="Arial" w:hAnsi="Arial" w:cs="Arial"/>
              </w:rPr>
            </w:pPr>
          </w:p>
        </w:tc>
      </w:tr>
      <w:tr w:rsidR="00DF4491" w:rsidRPr="00E03A99" w14:paraId="71DD1411" w14:textId="77777777" w:rsidTr="00712EB1">
        <w:trPr>
          <w:tblHeader/>
        </w:trPr>
        <w:tc>
          <w:tcPr>
            <w:tcW w:w="4797" w:type="dxa"/>
            <w:vAlign w:val="center"/>
          </w:tcPr>
          <w:p w14:paraId="4DF6F165" w14:textId="77777777" w:rsidR="00DF4491" w:rsidRPr="00E03A99" w:rsidRDefault="00DF4491" w:rsidP="00353D84">
            <w:pPr>
              <w:ind w:right="0"/>
              <w:jc w:val="center"/>
              <w:rPr>
                <w:rFonts w:ascii="Arial" w:hAnsi="Arial" w:cs="Arial"/>
              </w:rPr>
            </w:pPr>
          </w:p>
        </w:tc>
        <w:tc>
          <w:tcPr>
            <w:tcW w:w="4793" w:type="dxa"/>
            <w:vAlign w:val="center"/>
          </w:tcPr>
          <w:p w14:paraId="15978BDB" w14:textId="77777777" w:rsidR="00DF4491" w:rsidRPr="00E03A99" w:rsidRDefault="00DF4491" w:rsidP="00353D84">
            <w:pPr>
              <w:ind w:right="0"/>
              <w:jc w:val="center"/>
              <w:rPr>
                <w:rFonts w:ascii="Arial" w:hAnsi="Arial" w:cs="Arial"/>
              </w:rPr>
            </w:pPr>
          </w:p>
        </w:tc>
      </w:tr>
      <w:tr w:rsidR="00DF4491" w:rsidRPr="00E03A99" w14:paraId="3BDB632B" w14:textId="77777777" w:rsidTr="00712EB1">
        <w:trPr>
          <w:tblHeader/>
        </w:trPr>
        <w:tc>
          <w:tcPr>
            <w:tcW w:w="4797" w:type="dxa"/>
            <w:vAlign w:val="center"/>
          </w:tcPr>
          <w:p w14:paraId="4957C344" w14:textId="77777777" w:rsidR="00DF4491" w:rsidRPr="00E03A99" w:rsidRDefault="00DF4491" w:rsidP="00353D84">
            <w:pPr>
              <w:ind w:right="0"/>
              <w:jc w:val="center"/>
              <w:rPr>
                <w:rFonts w:ascii="Arial" w:hAnsi="Arial" w:cs="Arial"/>
              </w:rPr>
            </w:pPr>
          </w:p>
        </w:tc>
        <w:tc>
          <w:tcPr>
            <w:tcW w:w="4793" w:type="dxa"/>
            <w:vAlign w:val="center"/>
          </w:tcPr>
          <w:p w14:paraId="46EAE18B" w14:textId="77777777" w:rsidR="00DF4491" w:rsidRPr="00E03A99" w:rsidRDefault="00DF4491" w:rsidP="00353D84">
            <w:pPr>
              <w:ind w:right="0"/>
              <w:jc w:val="center"/>
              <w:rPr>
                <w:rFonts w:ascii="Arial" w:hAnsi="Arial" w:cs="Arial"/>
              </w:rPr>
            </w:pPr>
          </w:p>
        </w:tc>
      </w:tr>
      <w:tr w:rsidR="00DF4491" w:rsidRPr="00E03A99" w14:paraId="05B55E2F" w14:textId="77777777" w:rsidTr="00712EB1">
        <w:trPr>
          <w:tblHeader/>
        </w:trPr>
        <w:tc>
          <w:tcPr>
            <w:tcW w:w="4797" w:type="dxa"/>
            <w:vAlign w:val="center"/>
          </w:tcPr>
          <w:p w14:paraId="6A784202" w14:textId="77777777" w:rsidR="00DF4491" w:rsidRPr="00E03A99" w:rsidRDefault="00DF4491" w:rsidP="00353D84">
            <w:pPr>
              <w:ind w:right="0"/>
              <w:rPr>
                <w:rFonts w:ascii="Arial" w:hAnsi="Arial" w:cs="Arial"/>
              </w:rPr>
            </w:pPr>
          </w:p>
        </w:tc>
        <w:tc>
          <w:tcPr>
            <w:tcW w:w="4793" w:type="dxa"/>
            <w:vAlign w:val="center"/>
          </w:tcPr>
          <w:p w14:paraId="22893B51" w14:textId="77777777" w:rsidR="00DF4491" w:rsidRPr="00E03A99" w:rsidRDefault="00DF4491" w:rsidP="00353D84">
            <w:pPr>
              <w:ind w:right="0"/>
              <w:jc w:val="center"/>
              <w:rPr>
                <w:rFonts w:ascii="Arial" w:hAnsi="Arial" w:cs="Arial"/>
              </w:rPr>
            </w:pPr>
          </w:p>
        </w:tc>
      </w:tr>
      <w:tr w:rsidR="00AD3AFD" w:rsidRPr="00E03A99" w14:paraId="2F4E92CF" w14:textId="77777777" w:rsidTr="00712EB1">
        <w:trPr>
          <w:tblHeader/>
        </w:trPr>
        <w:tc>
          <w:tcPr>
            <w:tcW w:w="4797" w:type="dxa"/>
            <w:vAlign w:val="center"/>
          </w:tcPr>
          <w:p w14:paraId="19EAD6B1" w14:textId="77777777" w:rsidR="00AD3AFD" w:rsidRPr="00E03A99" w:rsidRDefault="00AD3AFD" w:rsidP="00AD3AFD">
            <w:pPr>
              <w:ind w:right="0"/>
              <w:jc w:val="center"/>
              <w:rPr>
                <w:rFonts w:ascii="Arial" w:hAnsi="Arial" w:cs="Arial"/>
              </w:rPr>
            </w:pPr>
          </w:p>
        </w:tc>
        <w:tc>
          <w:tcPr>
            <w:tcW w:w="4793" w:type="dxa"/>
            <w:vAlign w:val="center"/>
          </w:tcPr>
          <w:p w14:paraId="613AFED1" w14:textId="77777777" w:rsidR="00AD3AFD" w:rsidRPr="00E03A99" w:rsidRDefault="00AD3AFD" w:rsidP="00AD3AFD">
            <w:pPr>
              <w:ind w:right="0"/>
              <w:jc w:val="center"/>
              <w:rPr>
                <w:rFonts w:ascii="Arial" w:hAnsi="Arial" w:cs="Arial"/>
              </w:rPr>
            </w:pPr>
          </w:p>
        </w:tc>
      </w:tr>
      <w:tr w:rsidR="00AD3AFD" w:rsidRPr="00E03A99" w14:paraId="2E98BDDA" w14:textId="77777777" w:rsidTr="00712EB1">
        <w:trPr>
          <w:tblHeader/>
        </w:trPr>
        <w:tc>
          <w:tcPr>
            <w:tcW w:w="4797" w:type="dxa"/>
            <w:vAlign w:val="center"/>
          </w:tcPr>
          <w:p w14:paraId="7462E4D7" w14:textId="77777777" w:rsidR="00AD3AFD" w:rsidRPr="00E03A99" w:rsidRDefault="00AD3AFD" w:rsidP="00AD3AFD">
            <w:pPr>
              <w:ind w:right="0"/>
              <w:jc w:val="center"/>
              <w:rPr>
                <w:rFonts w:ascii="Arial" w:hAnsi="Arial" w:cs="Arial"/>
              </w:rPr>
            </w:pPr>
          </w:p>
        </w:tc>
        <w:tc>
          <w:tcPr>
            <w:tcW w:w="4793" w:type="dxa"/>
            <w:vAlign w:val="center"/>
          </w:tcPr>
          <w:p w14:paraId="10F1FD8D" w14:textId="77777777" w:rsidR="00AD3AFD" w:rsidRPr="00E03A99" w:rsidRDefault="00AD3AFD" w:rsidP="00AD3AFD">
            <w:pPr>
              <w:ind w:right="0"/>
              <w:jc w:val="center"/>
              <w:rPr>
                <w:rFonts w:ascii="Arial" w:hAnsi="Arial" w:cs="Arial"/>
              </w:rPr>
            </w:pPr>
          </w:p>
        </w:tc>
      </w:tr>
      <w:tr w:rsidR="00AD3AFD" w:rsidRPr="00E03A99" w14:paraId="587E6880" w14:textId="77777777" w:rsidTr="00712EB1">
        <w:trPr>
          <w:tblHeader/>
        </w:trPr>
        <w:tc>
          <w:tcPr>
            <w:tcW w:w="4797" w:type="dxa"/>
            <w:vAlign w:val="center"/>
          </w:tcPr>
          <w:p w14:paraId="34B80D71" w14:textId="77777777" w:rsidR="00AD3AFD" w:rsidRPr="00E03A99" w:rsidRDefault="00AD3AFD" w:rsidP="00AD3AFD">
            <w:pPr>
              <w:ind w:right="0"/>
              <w:rPr>
                <w:rFonts w:ascii="Arial" w:hAnsi="Arial" w:cs="Arial"/>
              </w:rPr>
            </w:pPr>
          </w:p>
        </w:tc>
        <w:tc>
          <w:tcPr>
            <w:tcW w:w="4793" w:type="dxa"/>
            <w:vAlign w:val="center"/>
          </w:tcPr>
          <w:p w14:paraId="13E87933" w14:textId="77777777" w:rsidR="00AD3AFD" w:rsidRPr="00E03A99" w:rsidRDefault="00AD3AFD" w:rsidP="00AD3AFD">
            <w:pPr>
              <w:ind w:right="0"/>
              <w:jc w:val="center"/>
              <w:rPr>
                <w:rFonts w:ascii="Arial" w:hAnsi="Arial" w:cs="Arial"/>
              </w:rPr>
            </w:pPr>
          </w:p>
        </w:tc>
      </w:tr>
      <w:tr w:rsidR="00AD3AFD" w:rsidRPr="00E03A99" w14:paraId="7B077F08" w14:textId="77777777" w:rsidTr="00712EB1">
        <w:trPr>
          <w:tblHeader/>
        </w:trPr>
        <w:tc>
          <w:tcPr>
            <w:tcW w:w="4797" w:type="dxa"/>
            <w:vAlign w:val="center"/>
          </w:tcPr>
          <w:p w14:paraId="047BE194" w14:textId="77777777" w:rsidR="00AD3AFD" w:rsidRPr="00E03A99" w:rsidRDefault="00AD3AFD" w:rsidP="00AD3AFD">
            <w:pPr>
              <w:ind w:right="0"/>
              <w:jc w:val="center"/>
              <w:rPr>
                <w:rFonts w:ascii="Arial" w:hAnsi="Arial" w:cs="Arial"/>
              </w:rPr>
            </w:pPr>
          </w:p>
        </w:tc>
        <w:tc>
          <w:tcPr>
            <w:tcW w:w="4793" w:type="dxa"/>
            <w:vAlign w:val="center"/>
          </w:tcPr>
          <w:p w14:paraId="1F898D89" w14:textId="77777777" w:rsidR="00AD3AFD" w:rsidRPr="00E03A99" w:rsidRDefault="00AD3AFD" w:rsidP="00AD3AFD">
            <w:pPr>
              <w:ind w:right="0"/>
              <w:jc w:val="center"/>
              <w:rPr>
                <w:rFonts w:ascii="Arial" w:hAnsi="Arial" w:cs="Arial"/>
              </w:rPr>
            </w:pPr>
          </w:p>
        </w:tc>
      </w:tr>
    </w:tbl>
    <w:p w14:paraId="08AE447A" w14:textId="71CFC9E1" w:rsidR="00653C5D" w:rsidRDefault="00712EB1" w:rsidP="00F20503">
      <w:r w:rsidRPr="001A0E94">
        <w:rPr>
          <w:rtl/>
          <w:lang w:bidi="ar-JO"/>
        </w:rPr>
        <w:t>الرسم البياني أعلاه مقتبس بشكل كبير من بيل جوثارد، كتاب الندوة الأساس</w:t>
      </w:r>
      <w:r>
        <w:rPr>
          <w:rFonts w:hint="cs"/>
          <w:rtl/>
          <w:lang w:bidi="ar-JO"/>
        </w:rPr>
        <w:t>ية،(ن. ب.</w:t>
      </w:r>
      <w:r w:rsidRPr="001A0E94">
        <w:rPr>
          <w:rtl/>
          <w:lang w:bidi="ar-JO"/>
        </w:rPr>
        <w:t xml:space="preserve"> معهد صراعات الشباب الأساسية، 1986</w:t>
      </w:r>
      <w:r>
        <w:rPr>
          <w:rFonts w:hint="cs"/>
          <w:rtl/>
          <w:lang w:bidi="ar-JO"/>
        </w:rPr>
        <w:t>)</w:t>
      </w:r>
      <w:r w:rsidRPr="001A0E94">
        <w:rPr>
          <w:rtl/>
          <w:lang w:bidi="ar-JO"/>
        </w:rPr>
        <w:t>، 176</w:t>
      </w:r>
    </w:p>
    <w:p w14:paraId="3A1EFC88" w14:textId="77777777" w:rsidR="00653C5D" w:rsidRPr="00946869" w:rsidRDefault="00653C5D">
      <w:pPr>
        <w:ind w:right="0"/>
        <w:jc w:val="left"/>
      </w:pPr>
      <w:r w:rsidRPr="00946869">
        <w:br w:type="page"/>
      </w:r>
    </w:p>
    <w:p w14:paraId="4BC99DC4" w14:textId="77777777" w:rsidR="00F20503" w:rsidRPr="00946869" w:rsidRDefault="00F20503" w:rsidP="00F20503">
      <w:pPr>
        <w:rPr>
          <w:rtl/>
        </w:rPr>
      </w:pPr>
    </w:p>
    <w:p w14:paraId="7C32B51A" w14:textId="79F08B46" w:rsidR="00F20503" w:rsidRPr="00946869" w:rsidRDefault="00F20503" w:rsidP="00946869">
      <w:pPr>
        <w:pStyle w:val="Heading1"/>
      </w:pPr>
      <w:r w:rsidRPr="00946869">
        <w:rPr>
          <w:rtl/>
        </w:rPr>
        <w:t xml:space="preserve">الإيمان </w:t>
      </w:r>
      <w:r w:rsidRPr="00946869">
        <w:rPr>
          <w:u w:val="single"/>
          <w:rtl/>
        </w:rPr>
        <w:t>ينتج تواضعاً</w:t>
      </w:r>
      <w:r w:rsidRPr="00946869">
        <w:rPr>
          <w:rtl/>
        </w:rPr>
        <w:t xml:space="preserve"> يتجنب الدنيوية (4: 1-5: 6)</w:t>
      </w:r>
      <w:r w:rsidR="0024665C" w:rsidRPr="00946869">
        <w:t>.</w:t>
      </w:r>
    </w:p>
    <w:p w14:paraId="2F80EABB" w14:textId="2156060C" w:rsidR="00F20503" w:rsidRPr="00946869" w:rsidRDefault="00F20503" w:rsidP="000026EE">
      <w:pPr>
        <w:pStyle w:val="Heading2"/>
        <w:jc w:val="left"/>
      </w:pPr>
      <w:r w:rsidRPr="00946869">
        <w:rPr>
          <w:rtl/>
        </w:rPr>
        <w:t>الإيمان ينتج تواضعاً بدلاً من صراعات الكنيسة الدنيوية الناتجة عن إدانة الآخرين (4: 1-12).</w:t>
      </w:r>
    </w:p>
    <w:p w14:paraId="1BACCE16" w14:textId="5708EAF3" w:rsidR="00F20503" w:rsidRPr="00946869" w:rsidRDefault="00F20503">
      <w:pPr>
        <w:pStyle w:val="Heading3"/>
        <w:numPr>
          <w:ilvl w:val="2"/>
          <w:numId w:val="47"/>
        </w:numPr>
      </w:pPr>
      <w:r w:rsidRPr="00946869">
        <w:rPr>
          <w:u w:val="single"/>
          <w:rtl/>
        </w:rPr>
        <w:t>تجنب الدوافع الشريرة</w:t>
      </w:r>
      <w:r w:rsidRPr="00946869">
        <w:rPr>
          <w:rtl/>
        </w:rPr>
        <w:t xml:space="preserve"> المتكبرة بدلاً من الخضوع المتواضع لله (4: 1-10)</w:t>
      </w:r>
      <w:r w:rsidR="0024665C" w:rsidRPr="00946869">
        <w:t>.</w:t>
      </w:r>
    </w:p>
    <w:p w14:paraId="313C84A2" w14:textId="7F650255" w:rsidR="00F20503" w:rsidRPr="00946869" w:rsidRDefault="00F20503" w:rsidP="008C1AB1">
      <w:pPr>
        <w:pStyle w:val="Heading4"/>
      </w:pPr>
      <w:r w:rsidRPr="00946869">
        <w:rPr>
          <w:rtl/>
        </w:rPr>
        <w:t>تؤدي الدوافع الشريرة بين المؤمنين إلى الكثير من النتائج السيئة (4: 1-3)</w:t>
      </w:r>
      <w:r w:rsidR="0024665C" w:rsidRPr="00946869">
        <w:t>.</w:t>
      </w:r>
    </w:p>
    <w:p w14:paraId="51F09E3A" w14:textId="611770B6" w:rsidR="00F20503" w:rsidRPr="00946869" w:rsidRDefault="00D52D66" w:rsidP="000026EE">
      <w:pPr>
        <w:pStyle w:val="Heading5"/>
        <w:jc w:val="left"/>
      </w:pPr>
      <w:r w:rsidRPr="00946869">
        <w:rPr>
          <w:rtl/>
        </w:rPr>
        <w:t>تنبع الخلافات بين المؤنين من الدوافع الشريرة (4: 1)</w:t>
      </w:r>
      <w:r w:rsidR="0024665C" w:rsidRPr="00946869">
        <w:t>.</w:t>
      </w:r>
    </w:p>
    <w:p w14:paraId="41C47F1E" w14:textId="5B4BDD4B" w:rsidR="00D52D66" w:rsidRPr="00946869" w:rsidRDefault="00D52D66" w:rsidP="000026EE">
      <w:pPr>
        <w:pStyle w:val="Heading5"/>
        <w:jc w:val="left"/>
      </w:pPr>
      <w:r w:rsidRPr="00946869">
        <w:rPr>
          <w:rtl/>
        </w:rPr>
        <w:t>تأتي الغيرة (الرغبة في ما يمتلكه شخص آخر) من عواطفنا الشريرة (4: 2أ)</w:t>
      </w:r>
      <w:r w:rsidR="0024665C" w:rsidRPr="00946869">
        <w:t>.</w:t>
      </w:r>
    </w:p>
    <w:p w14:paraId="1F5B7815" w14:textId="087564A9" w:rsidR="00D52D66" w:rsidRPr="00946869" w:rsidRDefault="00D52D66" w:rsidP="000026EE">
      <w:pPr>
        <w:pStyle w:val="Heading5"/>
        <w:jc w:val="left"/>
      </w:pPr>
      <w:r w:rsidRPr="00946869">
        <w:rPr>
          <w:rtl/>
        </w:rPr>
        <w:t>تأتي الأفكار والأفعال القتالة من دوافعنا الشريرة (4: 2ب)</w:t>
      </w:r>
      <w:r w:rsidR="0024665C" w:rsidRPr="00946869">
        <w:t>.</w:t>
      </w:r>
    </w:p>
    <w:p w14:paraId="188272C9" w14:textId="1AA355C7" w:rsidR="00D52D66" w:rsidRPr="00946869" w:rsidRDefault="00D52D66" w:rsidP="000026EE">
      <w:pPr>
        <w:pStyle w:val="Heading5"/>
        <w:jc w:val="left"/>
      </w:pPr>
      <w:r w:rsidRPr="00946869">
        <w:rPr>
          <w:rtl/>
        </w:rPr>
        <w:t>اشتهاء ما يمتلكه شخص آخر هو من دوافعنا الداخلية الشريرة (4: 2ت)</w:t>
      </w:r>
      <w:r w:rsidR="0024665C" w:rsidRPr="00946869">
        <w:t>.</w:t>
      </w:r>
    </w:p>
    <w:p w14:paraId="65B8CC24" w14:textId="071E777B" w:rsidR="00D52D66" w:rsidRPr="00946869" w:rsidRDefault="00D52D66" w:rsidP="000026EE">
      <w:pPr>
        <w:pStyle w:val="Heading5"/>
        <w:jc w:val="left"/>
      </w:pPr>
      <w:r w:rsidRPr="00946869">
        <w:rPr>
          <w:rtl/>
        </w:rPr>
        <w:t>يؤدي الفشل في الصلاة إلى عدم امتلاك ما نحتاجه (4: 2ث)</w:t>
      </w:r>
      <w:r w:rsidR="0024665C" w:rsidRPr="00946869">
        <w:t>.</w:t>
      </w:r>
    </w:p>
    <w:p w14:paraId="5F5BC8BF" w14:textId="36DA6866" w:rsidR="00D52D66" w:rsidRPr="00946869" w:rsidRDefault="00D52D66" w:rsidP="000026EE">
      <w:pPr>
        <w:pStyle w:val="Heading5"/>
        <w:jc w:val="left"/>
      </w:pPr>
      <w:r w:rsidRPr="00946869">
        <w:rPr>
          <w:rtl/>
        </w:rPr>
        <w:t>لا تحصل الصلوات المادية على استجابات من الله (4: 3)</w:t>
      </w:r>
      <w:r w:rsidR="0024665C" w:rsidRPr="00946869">
        <w:t>.</w:t>
      </w:r>
    </w:p>
    <w:p w14:paraId="47FF79F2" w14:textId="73E3EC2A" w:rsidR="00D52D66" w:rsidRPr="00946869" w:rsidRDefault="00D52D66" w:rsidP="008C1AB1">
      <w:pPr>
        <w:pStyle w:val="Heading4"/>
      </w:pPr>
      <w:r w:rsidRPr="00946869">
        <w:rPr>
          <w:rtl/>
        </w:rPr>
        <w:t>يقوينا الله لنطيعه بنعمة عندما نحول كبرياءنا إلى تواضع (4: 4-6)</w:t>
      </w:r>
      <w:r w:rsidR="0024665C" w:rsidRPr="00946869">
        <w:t>.</w:t>
      </w:r>
    </w:p>
    <w:p w14:paraId="7159C04A" w14:textId="09E802AB" w:rsidR="00D52D66" w:rsidRPr="00946869" w:rsidRDefault="00D52D66" w:rsidP="000026EE">
      <w:pPr>
        <w:pStyle w:val="Heading5"/>
        <w:jc w:val="left"/>
      </w:pPr>
      <w:r w:rsidRPr="00946869">
        <w:rPr>
          <w:rtl/>
        </w:rPr>
        <w:t>تجعلنا العالمية أعداء الله (4: 4)</w:t>
      </w:r>
      <w:r w:rsidR="0024665C" w:rsidRPr="00946869">
        <w:t>.</w:t>
      </w:r>
    </w:p>
    <w:p w14:paraId="3F5639F9" w14:textId="24BB13E5" w:rsidR="00B32FD9" w:rsidRPr="00946869" w:rsidRDefault="00B32FD9" w:rsidP="000026EE">
      <w:pPr>
        <w:pStyle w:val="Heading5"/>
        <w:jc w:val="left"/>
      </w:pPr>
      <w:r w:rsidRPr="00946869">
        <w:rPr>
          <w:rtl/>
        </w:rPr>
        <w:t>يظهر العهد القديم ميلنا إلى الغيرة (4: 5)</w:t>
      </w:r>
      <w:r w:rsidR="0024665C" w:rsidRPr="00946869">
        <w:t>.</w:t>
      </w:r>
    </w:p>
    <w:p w14:paraId="50FD1F55" w14:textId="16FDEDD2" w:rsidR="00AD3AFD" w:rsidRPr="00946869" w:rsidRDefault="00B32FD9" w:rsidP="000026EE">
      <w:pPr>
        <w:pStyle w:val="Heading5"/>
        <w:jc w:val="left"/>
      </w:pPr>
      <w:r w:rsidRPr="00946869">
        <w:rPr>
          <w:rtl/>
        </w:rPr>
        <w:t>يقاوم الله المستكبرين لكنه يقوي المتواضعين (4: 6)</w:t>
      </w:r>
      <w:r w:rsidR="0024665C" w:rsidRPr="00946869">
        <w:t>.</w:t>
      </w:r>
    </w:p>
    <w:p w14:paraId="4D63D4F6" w14:textId="2699589F" w:rsidR="00B32FD9" w:rsidRPr="00946869" w:rsidRDefault="00B32FD9" w:rsidP="008C1AB1">
      <w:pPr>
        <w:pStyle w:val="Heading4"/>
      </w:pPr>
      <w:r w:rsidRPr="00946869">
        <w:rPr>
          <w:rtl/>
        </w:rPr>
        <w:t>يؤدي الخضوع لله إلى إكرامه لنا (4: 7-10)</w:t>
      </w:r>
      <w:r w:rsidR="0024665C" w:rsidRPr="00946869">
        <w:t>.</w:t>
      </w:r>
    </w:p>
    <w:p w14:paraId="74FFC2EB" w14:textId="63E9A29A" w:rsidR="00B32FD9" w:rsidRPr="00946869" w:rsidRDefault="00B32FD9" w:rsidP="000026EE">
      <w:pPr>
        <w:pStyle w:val="Heading5"/>
        <w:jc w:val="left"/>
      </w:pPr>
      <w:r w:rsidRPr="00946869">
        <w:rPr>
          <w:rFonts w:hint="cs"/>
          <w:rtl/>
        </w:rPr>
        <w:t>الخضوع لله ومقاومة الشيطان يجعل الشيطان يتوقف عن تجربتنا (4: 7)</w:t>
      </w:r>
      <w:r w:rsidR="0024665C" w:rsidRPr="00946869">
        <w:t>.</w:t>
      </w:r>
    </w:p>
    <w:p w14:paraId="4C96D474" w14:textId="150FDBCB" w:rsidR="00B32FD9" w:rsidRPr="00946869" w:rsidRDefault="00B32FD9" w:rsidP="000026EE">
      <w:pPr>
        <w:pStyle w:val="Heading5"/>
        <w:jc w:val="left"/>
      </w:pPr>
      <w:r w:rsidRPr="00946869">
        <w:rPr>
          <w:rFonts w:hint="cs"/>
          <w:rtl/>
        </w:rPr>
        <w:t>يظهر الإقتراب لله بقلب نقي وتائب الخضوع (4: 8-9)</w:t>
      </w:r>
      <w:r w:rsidR="0024665C" w:rsidRPr="00946869">
        <w:t>.</w:t>
      </w:r>
    </w:p>
    <w:p w14:paraId="1A6E3B8D" w14:textId="1C6FB92A" w:rsidR="00B32FD9" w:rsidRPr="00946869" w:rsidRDefault="00B32FD9" w:rsidP="000026EE">
      <w:pPr>
        <w:pStyle w:val="Heading5"/>
        <w:jc w:val="left"/>
      </w:pPr>
      <w:r w:rsidRPr="00946869">
        <w:rPr>
          <w:rFonts w:hint="cs"/>
          <w:rtl/>
        </w:rPr>
        <w:t>نتيجة التواضع الحقيقي هو الإكرام من الله (4: 10)</w:t>
      </w:r>
      <w:r w:rsidR="0024665C" w:rsidRPr="00946869">
        <w:t>.</w:t>
      </w:r>
    </w:p>
    <w:p w14:paraId="4EC71725" w14:textId="77777777" w:rsidR="00B32FD9" w:rsidRPr="00946869" w:rsidRDefault="00B32FD9" w:rsidP="000026EE">
      <w:pPr>
        <w:bidi/>
        <w:jc w:val="left"/>
        <w:rPr>
          <w:rtl/>
        </w:rPr>
      </w:pPr>
    </w:p>
    <w:p w14:paraId="54B1BBBD" w14:textId="30DDABC3" w:rsidR="004A2750" w:rsidRPr="00946869" w:rsidRDefault="00B32FD9">
      <w:pPr>
        <w:pStyle w:val="Heading3"/>
        <w:numPr>
          <w:ilvl w:val="2"/>
          <w:numId w:val="47"/>
        </w:numPr>
      </w:pPr>
      <w:r w:rsidRPr="00946869">
        <w:rPr>
          <w:u w:val="single"/>
          <w:rtl/>
        </w:rPr>
        <w:t>لا تدين</w:t>
      </w:r>
      <w:r w:rsidRPr="00946869">
        <w:rPr>
          <w:rtl/>
        </w:rPr>
        <w:t xml:space="preserve"> المؤمنين الآخرين كون هذا يشكك في قدرة الله على الدينونة (4: 11-12)</w:t>
      </w:r>
      <w:r w:rsidR="0024665C" w:rsidRPr="00946869">
        <w:t>.</w:t>
      </w:r>
    </w:p>
    <w:p w14:paraId="6C3A16BB" w14:textId="1AD3D0AB" w:rsidR="004A2750" w:rsidRPr="00946869" w:rsidRDefault="004A2750" w:rsidP="008C1AB1">
      <w:pPr>
        <w:pStyle w:val="Heading4"/>
      </w:pPr>
      <w:r w:rsidRPr="00946869">
        <w:rPr>
          <w:rtl/>
          <w:lang w:bidi="ar-JO"/>
        </w:rPr>
        <w:t>لا تذم المؤمنين الآخرين أبداً (4: 11أ)</w:t>
      </w:r>
      <w:r w:rsidR="0024665C" w:rsidRPr="00946869">
        <w:rPr>
          <w:lang w:bidi="ar-JO"/>
        </w:rPr>
        <w:t>.</w:t>
      </w:r>
    </w:p>
    <w:p w14:paraId="45AC7A7F" w14:textId="4AF8E851" w:rsidR="004A2750" w:rsidRPr="00946869" w:rsidRDefault="004A2750" w:rsidP="008C1AB1">
      <w:pPr>
        <w:pStyle w:val="Heading4"/>
      </w:pPr>
      <w:r w:rsidRPr="00946869">
        <w:rPr>
          <w:rtl/>
        </w:rPr>
        <w:t>لا تدين الآخرين لأن الذم مرتكز على الكبرياء (4: 11ب-12)</w:t>
      </w:r>
      <w:r w:rsidR="0024665C" w:rsidRPr="00946869">
        <w:t>.</w:t>
      </w:r>
    </w:p>
    <w:p w14:paraId="0EF0C073" w14:textId="49F54E1B" w:rsidR="004A2750" w:rsidRPr="00946869" w:rsidRDefault="004A2750" w:rsidP="000026EE">
      <w:pPr>
        <w:pStyle w:val="Heading5"/>
        <w:jc w:val="left"/>
      </w:pPr>
      <w:r w:rsidRPr="00946869">
        <w:rPr>
          <w:rtl/>
        </w:rPr>
        <w:t>يرفض الذم وصية تحب قريبك كنفسك (4: 11ب، راجع لا 19: 18)</w:t>
      </w:r>
      <w:r w:rsidR="0024665C" w:rsidRPr="00946869">
        <w:t>.</w:t>
      </w:r>
    </w:p>
    <w:p w14:paraId="7DC5643D" w14:textId="51BBF25D" w:rsidR="004A2750" w:rsidRPr="00946869" w:rsidRDefault="004A2750" w:rsidP="000026EE">
      <w:pPr>
        <w:pStyle w:val="Heading5"/>
        <w:jc w:val="left"/>
      </w:pPr>
      <w:r w:rsidRPr="00946869">
        <w:rPr>
          <w:rtl/>
        </w:rPr>
        <w:t>لا تدين الآخرين لأن الله وحده هو معطي، مفسر ومنفذ شريعة المحبة (4: 12)</w:t>
      </w:r>
      <w:r w:rsidR="0024665C" w:rsidRPr="00946869">
        <w:t>.</w:t>
      </w:r>
    </w:p>
    <w:p w14:paraId="1CF49FA5" w14:textId="3BD5D4A4" w:rsidR="00AD3AFD" w:rsidRPr="00946869" w:rsidRDefault="00AD3AFD" w:rsidP="00EA762D">
      <w:pPr>
        <w:pStyle w:val="Heading2"/>
        <w:rPr>
          <w:szCs w:val="18"/>
          <w:rtl/>
        </w:rPr>
      </w:pPr>
      <w:r w:rsidRPr="00946869">
        <w:br w:type="page"/>
      </w:r>
    </w:p>
    <w:p w14:paraId="28AE1768" w14:textId="7F72469B" w:rsidR="00876CD7" w:rsidRPr="00946869" w:rsidRDefault="00876CD7">
      <w:pPr>
        <w:pStyle w:val="ListParagraph"/>
        <w:numPr>
          <w:ilvl w:val="0"/>
          <w:numId w:val="27"/>
        </w:numPr>
        <w:bidi/>
        <w:rPr>
          <w:rFonts w:ascii="Arial" w:hAnsi="Arial" w:cs="Arial"/>
          <w:sz w:val="22"/>
          <w:szCs w:val="22"/>
        </w:rPr>
      </w:pPr>
      <w:r w:rsidRPr="00946869">
        <w:rPr>
          <w:rFonts w:ascii="Arial" w:hAnsi="Arial" w:cs="Arial"/>
          <w:sz w:val="22"/>
          <w:szCs w:val="22"/>
          <w:rtl/>
        </w:rPr>
        <w:lastRenderedPageBreak/>
        <w:t>يثق الإيمان بالله بدلاً من أن يتطلع إلى المستقبل كما يفعل الأغنياء بأنانية (4: 13-5: 6).</w:t>
      </w:r>
    </w:p>
    <w:p w14:paraId="1BF6475D" w14:textId="77777777" w:rsidR="00876CD7" w:rsidRPr="00946869" w:rsidRDefault="00876CD7" w:rsidP="00876CD7">
      <w:pPr>
        <w:bidi/>
        <w:rPr>
          <w:rtl/>
        </w:rPr>
      </w:pPr>
    </w:p>
    <w:p w14:paraId="087EFC3D" w14:textId="7B5AFF34" w:rsidR="00876CD7" w:rsidRPr="00946869" w:rsidRDefault="00876CD7">
      <w:pPr>
        <w:pStyle w:val="Heading3"/>
        <w:numPr>
          <w:ilvl w:val="2"/>
          <w:numId w:val="48"/>
        </w:numPr>
      </w:pPr>
      <w:r w:rsidRPr="00946869">
        <w:rPr>
          <w:rtl/>
        </w:rPr>
        <w:t>لا تصنع خططاً متكبرة أبداً بل اخضع كل خططك بتواضع لإرادة الله (4: 13-17)</w:t>
      </w:r>
      <w:r w:rsidR="00006D8B" w:rsidRPr="00946869">
        <w:t>.</w:t>
      </w:r>
      <w:r w:rsidRPr="00946869">
        <w:rPr>
          <w:rtl/>
        </w:rPr>
        <w:t xml:space="preserve"> </w:t>
      </w:r>
    </w:p>
    <w:p w14:paraId="7BEA0F74" w14:textId="77777777" w:rsidR="00AD3AFD" w:rsidRPr="00946869" w:rsidRDefault="00AD3AFD" w:rsidP="00AD3AFD">
      <w:pPr>
        <w:rPr>
          <w:rFonts w:ascii="Arial" w:hAnsi="Arial" w:cs="Arial"/>
        </w:rPr>
      </w:pPr>
    </w:p>
    <w:p w14:paraId="5D5FD80A" w14:textId="77777777" w:rsidR="00AD3AFD" w:rsidRPr="00946869" w:rsidRDefault="00AD3AFD" w:rsidP="003D7475">
      <w:pPr>
        <w:pBdr>
          <w:top w:val="single" w:sz="6" w:space="1" w:color="000000" w:shadow="1"/>
          <w:left w:val="single" w:sz="6" w:space="4" w:color="000000" w:shadow="1"/>
          <w:bottom w:val="single" w:sz="6" w:space="1" w:color="000000" w:shadow="1"/>
          <w:right w:val="single" w:sz="6" w:space="0" w:color="000000" w:shadow="1"/>
        </w:pBdr>
        <w:ind w:left="1260" w:right="0"/>
        <w:rPr>
          <w:rFonts w:ascii="Arial" w:hAnsi="Arial" w:cs="Arial"/>
          <w:sz w:val="22"/>
          <w:vertAlign w:val="superscript"/>
        </w:rPr>
      </w:pPr>
    </w:p>
    <w:p w14:paraId="4D26CAE7" w14:textId="049E664D" w:rsidR="00AD3AFD" w:rsidRPr="00946869" w:rsidRDefault="00A92E48" w:rsidP="003D7475">
      <w:pPr>
        <w:pBdr>
          <w:top w:val="single" w:sz="6" w:space="1" w:color="000000" w:shadow="1"/>
          <w:left w:val="single" w:sz="6" w:space="4" w:color="000000" w:shadow="1"/>
          <w:bottom w:val="single" w:sz="6" w:space="1" w:color="000000" w:shadow="1"/>
          <w:right w:val="single" w:sz="6" w:space="0" w:color="000000" w:shadow="1"/>
        </w:pBdr>
        <w:ind w:left="1260" w:right="0"/>
        <w:jc w:val="right"/>
        <w:rPr>
          <w:rFonts w:ascii="Arial" w:hAnsi="Arial" w:cs="Arial"/>
          <w:sz w:val="22"/>
          <w:szCs w:val="22"/>
        </w:rPr>
      </w:pPr>
      <w:r w:rsidRPr="00946869">
        <w:rPr>
          <w:rFonts w:ascii="Arial" w:hAnsi="Arial" w:cs="Arial" w:hint="cs"/>
          <w:sz w:val="22"/>
          <w:szCs w:val="22"/>
          <w:vertAlign w:val="superscript"/>
          <w:rtl/>
        </w:rPr>
        <w:t>يعقوب 4: 13</w:t>
      </w:r>
      <w:r w:rsidRPr="00946869">
        <w:rPr>
          <w:rFonts w:ascii="Arial" w:hAnsi="Arial" w:cs="Arial" w:hint="cs"/>
          <w:sz w:val="22"/>
          <w:szCs w:val="22"/>
          <w:rtl/>
        </w:rPr>
        <w:t xml:space="preserve"> هلم الآن أيها القائلون: نذهب اليوم أو غداً إلى هذه المدينة أو تلك، وهناك نصرف سنة واحدة ونتجر ونربح؟ </w:t>
      </w:r>
      <w:r w:rsidRPr="00946869">
        <w:rPr>
          <w:rFonts w:ascii="Arial" w:hAnsi="Arial" w:cs="Arial" w:hint="cs"/>
          <w:sz w:val="22"/>
          <w:szCs w:val="22"/>
          <w:vertAlign w:val="superscript"/>
          <w:rtl/>
        </w:rPr>
        <w:t>14</w:t>
      </w:r>
      <w:r w:rsidRPr="00946869">
        <w:rPr>
          <w:rFonts w:ascii="Arial" w:hAnsi="Arial" w:cs="Arial" w:hint="cs"/>
          <w:sz w:val="22"/>
          <w:szCs w:val="22"/>
          <w:rtl/>
        </w:rPr>
        <w:t xml:space="preserve"> أنتم الذين لا تعرفون أمر الغد، لأنه ما هي حياتكم؟ إنها بخار يظهر قليلاً ثم يضمحل. </w:t>
      </w:r>
      <w:r w:rsidRPr="00946869">
        <w:rPr>
          <w:rFonts w:ascii="Arial" w:hAnsi="Arial" w:cs="Arial" w:hint="cs"/>
          <w:sz w:val="22"/>
          <w:szCs w:val="22"/>
          <w:vertAlign w:val="superscript"/>
          <w:rtl/>
        </w:rPr>
        <w:t>15</w:t>
      </w:r>
      <w:r w:rsidRPr="00946869">
        <w:rPr>
          <w:rFonts w:ascii="Arial" w:hAnsi="Arial" w:cs="Arial" w:hint="cs"/>
          <w:sz w:val="22"/>
          <w:szCs w:val="22"/>
          <w:rtl/>
        </w:rPr>
        <w:t xml:space="preserve"> عوض أن تقولوا: إن شاء الرب وعشنا نفعل هذا أو ذاك. </w:t>
      </w:r>
      <w:r w:rsidRPr="00946869">
        <w:rPr>
          <w:rFonts w:ascii="Arial" w:hAnsi="Arial" w:cs="Arial" w:hint="cs"/>
          <w:sz w:val="22"/>
          <w:szCs w:val="22"/>
          <w:vertAlign w:val="superscript"/>
          <w:rtl/>
        </w:rPr>
        <w:t>16</w:t>
      </w:r>
      <w:r w:rsidRPr="00946869">
        <w:rPr>
          <w:rFonts w:ascii="Arial" w:hAnsi="Arial" w:cs="Arial" w:hint="cs"/>
          <w:sz w:val="22"/>
          <w:szCs w:val="22"/>
          <w:rtl/>
        </w:rPr>
        <w:t xml:space="preserve"> وأما الآن فإنكم تفتخرون في تعظمكم. كل افتخار مثل هذا رديء. </w:t>
      </w:r>
      <w:r w:rsidRPr="00946869">
        <w:rPr>
          <w:rFonts w:ascii="Arial" w:hAnsi="Arial" w:cs="Arial" w:hint="cs"/>
          <w:sz w:val="22"/>
          <w:szCs w:val="22"/>
          <w:vertAlign w:val="superscript"/>
          <w:rtl/>
        </w:rPr>
        <w:t>17</w:t>
      </w:r>
      <w:r w:rsidRPr="00946869">
        <w:rPr>
          <w:rFonts w:ascii="Arial" w:hAnsi="Arial" w:cs="Arial" w:hint="cs"/>
          <w:sz w:val="22"/>
          <w:szCs w:val="22"/>
          <w:rtl/>
        </w:rPr>
        <w:t xml:space="preserve"> فمن يعرف أن يعمل حسناً ولا يعمل فذلك خطية له. </w:t>
      </w:r>
    </w:p>
    <w:p w14:paraId="3234E2A5" w14:textId="743FBC0B" w:rsidR="00A92E48" w:rsidRPr="00946869" w:rsidRDefault="00A92E48" w:rsidP="008C1AB1">
      <w:pPr>
        <w:pStyle w:val="Heading4"/>
      </w:pPr>
      <w:r w:rsidRPr="00946869">
        <w:rPr>
          <w:rtl/>
        </w:rPr>
        <w:t>الرجاء عمل الملاحظات التالية على النص أعلاه:</w:t>
      </w:r>
    </w:p>
    <w:p w14:paraId="15021373" w14:textId="7E7F94C6" w:rsidR="00A92E48" w:rsidRPr="00946869" w:rsidRDefault="00A92E48" w:rsidP="003940D0">
      <w:pPr>
        <w:pStyle w:val="Heading5"/>
      </w:pPr>
      <w:r w:rsidRPr="00946869">
        <w:rPr>
          <w:rtl/>
        </w:rPr>
        <w:t>ضع دائرة حول كل الكلمات المترابطة والمتباينة.</w:t>
      </w:r>
    </w:p>
    <w:p w14:paraId="2F6F8672" w14:textId="6127D114" w:rsidR="00A92E48" w:rsidRPr="00946869" w:rsidRDefault="00FD356F" w:rsidP="003940D0">
      <w:pPr>
        <w:pStyle w:val="Heading5"/>
      </w:pPr>
      <w:r w:rsidRPr="00946869">
        <w:rPr>
          <w:rtl/>
        </w:rPr>
        <w:t>ضع خط تحت كل فعل.</w:t>
      </w:r>
    </w:p>
    <w:p w14:paraId="744A18C6" w14:textId="31F9F2CD" w:rsidR="00FD356F" w:rsidRPr="00946869" w:rsidRDefault="00FD356F" w:rsidP="003940D0">
      <w:pPr>
        <w:pStyle w:val="Heading5"/>
      </w:pPr>
      <w:r w:rsidRPr="00946869">
        <w:rPr>
          <w:rtl/>
        </w:rPr>
        <w:t>قم بتمييز الإشارات إلى الزمن بطريقة أخرى (مثلاً قم بتلوينها).</w:t>
      </w:r>
    </w:p>
    <w:p w14:paraId="62EEC6E1" w14:textId="77777777" w:rsidR="00AD3AFD" w:rsidRPr="00946869" w:rsidRDefault="00AD3AFD" w:rsidP="00690200">
      <w:pPr>
        <w:jc w:val="left"/>
        <w:rPr>
          <w:rFonts w:ascii="Arial" w:hAnsi="Arial" w:cs="Arial"/>
          <w:sz w:val="22"/>
          <w:szCs w:val="22"/>
        </w:rPr>
      </w:pPr>
    </w:p>
    <w:p w14:paraId="27AAC904" w14:textId="77777777" w:rsidR="00FD356F" w:rsidRPr="00946869" w:rsidRDefault="00FD356F" w:rsidP="00FD356F">
      <w:pPr>
        <w:pStyle w:val="ListParagraph"/>
        <w:bidi/>
        <w:ind w:left="1656"/>
        <w:rPr>
          <w:rFonts w:ascii="Arial" w:hAnsi="Arial" w:cs="Arial"/>
          <w:sz w:val="22"/>
          <w:szCs w:val="22"/>
          <w:rtl/>
        </w:rPr>
      </w:pPr>
    </w:p>
    <w:p w14:paraId="6AE5EA31" w14:textId="1EDD379A" w:rsidR="00FD356F" w:rsidRPr="00946869" w:rsidRDefault="00FD356F" w:rsidP="008C1AB1">
      <w:pPr>
        <w:pStyle w:val="Heading4"/>
      </w:pPr>
      <w:r w:rsidRPr="00946869">
        <w:rPr>
          <w:rtl/>
        </w:rPr>
        <w:t xml:space="preserve">ما الفرق بين </w:t>
      </w:r>
      <w:r w:rsidRPr="00946869">
        <w:rPr>
          <w:rFonts w:hint="cs"/>
          <w:rtl/>
        </w:rPr>
        <w:t>ال</w:t>
      </w:r>
      <w:r w:rsidRPr="00946869">
        <w:rPr>
          <w:rtl/>
        </w:rPr>
        <w:t>إعلان</w:t>
      </w:r>
      <w:r w:rsidRPr="00946869">
        <w:rPr>
          <w:rFonts w:hint="cs"/>
          <w:rtl/>
        </w:rPr>
        <w:t xml:space="preserve"> الموجود في</w:t>
      </w:r>
      <w:r w:rsidRPr="00946869">
        <w:rPr>
          <w:rtl/>
        </w:rPr>
        <w:t xml:space="preserve"> الآية 13 والتخطيط الحكيم؟ هل يقول </w:t>
      </w:r>
      <w:r w:rsidRPr="00946869">
        <w:rPr>
          <w:rFonts w:hint="cs"/>
          <w:rtl/>
        </w:rPr>
        <w:t>يعقوب</w:t>
      </w:r>
      <w:r w:rsidRPr="00946869">
        <w:rPr>
          <w:rtl/>
        </w:rPr>
        <w:t xml:space="preserve"> أنه لا ينبغي لنا أن نضع خطط</w:t>
      </w:r>
      <w:r w:rsidRPr="00946869">
        <w:rPr>
          <w:rFonts w:hint="cs"/>
          <w:rtl/>
        </w:rPr>
        <w:t>اً</w:t>
      </w:r>
      <w:r w:rsidRPr="00946869">
        <w:rPr>
          <w:rtl/>
        </w:rPr>
        <w:t>؟  لم</w:t>
      </w:r>
      <w:r w:rsidRPr="00946869">
        <w:rPr>
          <w:rFonts w:hint="cs"/>
          <w:rtl/>
        </w:rPr>
        <w:t>َ</w:t>
      </w:r>
      <w:r w:rsidRPr="00946869">
        <w:rPr>
          <w:rtl/>
        </w:rPr>
        <w:t xml:space="preserve"> أو لم</w:t>
      </w:r>
      <w:r w:rsidRPr="00946869">
        <w:rPr>
          <w:rFonts w:hint="cs"/>
          <w:rtl/>
        </w:rPr>
        <w:t>َ</w:t>
      </w:r>
      <w:r w:rsidRPr="00946869">
        <w:rPr>
          <w:rtl/>
        </w:rPr>
        <w:t xml:space="preserve"> لا؟</w:t>
      </w:r>
    </w:p>
    <w:p w14:paraId="17EFB7C3" w14:textId="77777777" w:rsidR="00AD3AFD" w:rsidRPr="00946869" w:rsidRDefault="00AD3AFD" w:rsidP="00690200">
      <w:pPr>
        <w:jc w:val="left"/>
        <w:rPr>
          <w:rFonts w:ascii="Arial" w:hAnsi="Arial" w:cs="Arial"/>
          <w:sz w:val="22"/>
          <w:szCs w:val="22"/>
        </w:rPr>
      </w:pPr>
    </w:p>
    <w:p w14:paraId="62697BFE" w14:textId="77777777" w:rsidR="00AD3AFD" w:rsidRPr="00946869" w:rsidRDefault="00AD3AFD" w:rsidP="00690200">
      <w:pPr>
        <w:jc w:val="left"/>
        <w:rPr>
          <w:rFonts w:ascii="Arial" w:hAnsi="Arial" w:cs="Arial"/>
          <w:sz w:val="22"/>
          <w:szCs w:val="22"/>
        </w:rPr>
      </w:pPr>
    </w:p>
    <w:p w14:paraId="03C6BC68" w14:textId="77777777" w:rsidR="00AD3AFD" w:rsidRPr="00946869" w:rsidRDefault="00AD3AFD" w:rsidP="00690200">
      <w:pPr>
        <w:jc w:val="left"/>
        <w:rPr>
          <w:rFonts w:ascii="Arial" w:hAnsi="Arial" w:cs="Arial"/>
          <w:sz w:val="22"/>
          <w:szCs w:val="22"/>
        </w:rPr>
      </w:pPr>
    </w:p>
    <w:p w14:paraId="1F39560D" w14:textId="7E104E40" w:rsidR="00FD356F" w:rsidRPr="00946869" w:rsidRDefault="00FD356F" w:rsidP="008C1AB1">
      <w:pPr>
        <w:pStyle w:val="Heading4"/>
      </w:pPr>
      <w:r w:rsidRPr="00946869">
        <w:rPr>
          <w:rtl/>
        </w:rPr>
        <w:t>ألا يدفع عدم اليقين في الحياة (الآية 14) إلى وجود خطة، بدلاً من عدم التخطيط على الإطلاق؟ اشرح منطقك.</w:t>
      </w:r>
    </w:p>
    <w:p w14:paraId="1CFD0026" w14:textId="77777777" w:rsidR="00AD3AFD" w:rsidRPr="00946869" w:rsidRDefault="00AD3AFD" w:rsidP="00690200">
      <w:pPr>
        <w:jc w:val="left"/>
        <w:rPr>
          <w:rFonts w:ascii="Arial" w:hAnsi="Arial" w:cs="Arial"/>
          <w:sz w:val="22"/>
          <w:szCs w:val="22"/>
        </w:rPr>
      </w:pPr>
    </w:p>
    <w:p w14:paraId="30FB70AC" w14:textId="77777777" w:rsidR="00AD3AFD" w:rsidRPr="00946869" w:rsidRDefault="00AD3AFD" w:rsidP="00690200">
      <w:pPr>
        <w:jc w:val="left"/>
        <w:rPr>
          <w:rFonts w:ascii="Arial" w:hAnsi="Arial" w:cs="Arial"/>
          <w:sz w:val="22"/>
          <w:szCs w:val="22"/>
        </w:rPr>
      </w:pPr>
    </w:p>
    <w:p w14:paraId="1595A3F9" w14:textId="77777777" w:rsidR="00FD356F" w:rsidRPr="00946869" w:rsidRDefault="00FD356F" w:rsidP="00FD356F">
      <w:pPr>
        <w:pStyle w:val="ListParagraph"/>
        <w:bidi/>
        <w:ind w:left="1656"/>
        <w:rPr>
          <w:rFonts w:ascii="Arial" w:hAnsi="Arial" w:cs="Arial"/>
          <w:sz w:val="22"/>
          <w:szCs w:val="22"/>
        </w:rPr>
      </w:pPr>
    </w:p>
    <w:p w14:paraId="05B694CA" w14:textId="1210478D" w:rsidR="00FD356F" w:rsidRPr="00946869" w:rsidRDefault="00FD356F" w:rsidP="008C1AB1">
      <w:pPr>
        <w:pStyle w:val="Heading4"/>
      </w:pPr>
      <w:r w:rsidRPr="00946869">
        <w:rPr>
          <w:rtl/>
        </w:rPr>
        <w:t>ما هي بعض علامات خضوع خططنا لمشيئة الله (الآية 15)؟ هل يمكنك إعطاء مثال من تجربتك؟</w:t>
      </w:r>
    </w:p>
    <w:p w14:paraId="578419C9" w14:textId="77777777" w:rsidR="00AD3AFD" w:rsidRPr="00946869" w:rsidRDefault="00AD3AFD" w:rsidP="00690200">
      <w:pPr>
        <w:jc w:val="left"/>
        <w:rPr>
          <w:rFonts w:ascii="Arial" w:hAnsi="Arial" w:cs="Arial"/>
          <w:sz w:val="22"/>
          <w:szCs w:val="22"/>
        </w:rPr>
      </w:pPr>
    </w:p>
    <w:p w14:paraId="01DE14D5" w14:textId="77777777" w:rsidR="00AD3AFD" w:rsidRPr="00946869" w:rsidRDefault="00AD3AFD" w:rsidP="00690200">
      <w:pPr>
        <w:jc w:val="left"/>
        <w:rPr>
          <w:rFonts w:ascii="Arial" w:hAnsi="Arial" w:cs="Arial"/>
          <w:sz w:val="22"/>
          <w:szCs w:val="22"/>
        </w:rPr>
      </w:pPr>
    </w:p>
    <w:p w14:paraId="64AC4193" w14:textId="77777777" w:rsidR="00FD356F" w:rsidRPr="00946869" w:rsidRDefault="00FD356F" w:rsidP="00FD356F">
      <w:pPr>
        <w:pStyle w:val="ListParagraph"/>
        <w:bidi/>
        <w:ind w:left="1656"/>
      </w:pPr>
    </w:p>
    <w:p w14:paraId="046CA8F2" w14:textId="72CAAF19" w:rsidR="00FD356F" w:rsidRPr="00946869" w:rsidRDefault="00FD356F" w:rsidP="008C1AB1">
      <w:pPr>
        <w:pStyle w:val="Heading4"/>
      </w:pPr>
      <w:r w:rsidRPr="00946869">
        <w:rPr>
          <w:rtl/>
        </w:rPr>
        <w:t>كيف تتناسب الخطية في الآية 17 مع السياق؟</w:t>
      </w:r>
    </w:p>
    <w:p w14:paraId="70215271" w14:textId="77777777" w:rsidR="00AD3AFD" w:rsidRPr="00946869" w:rsidRDefault="00AD3AFD" w:rsidP="00690200">
      <w:pPr>
        <w:jc w:val="left"/>
        <w:rPr>
          <w:rFonts w:ascii="Arial" w:hAnsi="Arial" w:cs="Arial"/>
          <w:sz w:val="22"/>
          <w:szCs w:val="22"/>
        </w:rPr>
      </w:pPr>
    </w:p>
    <w:p w14:paraId="49649AC2" w14:textId="77777777" w:rsidR="00AD3AFD" w:rsidRPr="00946869" w:rsidRDefault="00AD3AFD" w:rsidP="00690200">
      <w:pPr>
        <w:jc w:val="left"/>
        <w:rPr>
          <w:rFonts w:ascii="Arial" w:hAnsi="Arial" w:cs="Arial"/>
          <w:sz w:val="22"/>
          <w:szCs w:val="22"/>
        </w:rPr>
      </w:pPr>
    </w:p>
    <w:p w14:paraId="7EB4EBF0" w14:textId="77777777" w:rsidR="00FD356F" w:rsidRPr="00946869" w:rsidRDefault="00FD356F" w:rsidP="00FD356F">
      <w:pPr>
        <w:pStyle w:val="ListParagraph"/>
        <w:bidi/>
        <w:ind w:left="1656"/>
        <w:rPr>
          <w:rFonts w:ascii="Arial" w:hAnsi="Arial" w:cs="Arial"/>
          <w:sz w:val="22"/>
          <w:szCs w:val="22"/>
        </w:rPr>
      </w:pPr>
    </w:p>
    <w:p w14:paraId="38F69D99" w14:textId="3FF39556" w:rsidR="00FD356F" w:rsidRPr="00946869" w:rsidRDefault="00FD356F" w:rsidP="008C1AB1">
      <w:pPr>
        <w:pStyle w:val="Heading4"/>
      </w:pPr>
      <w:r w:rsidRPr="00946869">
        <w:rPr>
          <w:rtl/>
        </w:rPr>
        <w:t>ما هي الخطط التي تصنعها حالياً في حياتك؟</w:t>
      </w:r>
    </w:p>
    <w:p w14:paraId="7D3BA468" w14:textId="77777777" w:rsidR="00AD3AFD" w:rsidRPr="00946869" w:rsidRDefault="00AD3AFD" w:rsidP="00690200">
      <w:pPr>
        <w:jc w:val="left"/>
        <w:rPr>
          <w:rFonts w:ascii="Arial" w:hAnsi="Arial" w:cs="Arial"/>
          <w:sz w:val="22"/>
          <w:szCs w:val="22"/>
        </w:rPr>
      </w:pPr>
    </w:p>
    <w:p w14:paraId="741F1F57" w14:textId="77777777" w:rsidR="00AD3AFD" w:rsidRPr="00946869" w:rsidRDefault="00AD3AFD" w:rsidP="00690200">
      <w:pPr>
        <w:jc w:val="left"/>
        <w:rPr>
          <w:rFonts w:ascii="Arial" w:hAnsi="Arial" w:cs="Arial"/>
          <w:sz w:val="22"/>
          <w:szCs w:val="22"/>
        </w:rPr>
      </w:pPr>
    </w:p>
    <w:p w14:paraId="69024CA8" w14:textId="77777777" w:rsidR="00AD3AFD" w:rsidRPr="00946869" w:rsidRDefault="00AD3AFD" w:rsidP="00690200">
      <w:pPr>
        <w:jc w:val="left"/>
        <w:rPr>
          <w:rFonts w:ascii="Arial" w:hAnsi="Arial" w:cs="Arial"/>
          <w:sz w:val="22"/>
          <w:szCs w:val="22"/>
        </w:rPr>
      </w:pPr>
    </w:p>
    <w:p w14:paraId="2559F236" w14:textId="1AC9BD04" w:rsidR="00FD356F" w:rsidRPr="00946869" w:rsidRDefault="00FD356F" w:rsidP="008C1AB1">
      <w:pPr>
        <w:pStyle w:val="Heading4"/>
      </w:pPr>
      <w:r w:rsidRPr="00946869">
        <w:rPr>
          <w:rtl/>
        </w:rPr>
        <w:t>كيف تغير هذه النصيحة من يعقوب طريقة تخطيطك؟</w:t>
      </w:r>
    </w:p>
    <w:p w14:paraId="783EBA7D" w14:textId="77777777" w:rsidR="00DD416C" w:rsidRPr="00946869" w:rsidRDefault="00DD416C" w:rsidP="00690200">
      <w:pPr>
        <w:jc w:val="left"/>
        <w:rPr>
          <w:sz w:val="22"/>
          <w:szCs w:val="22"/>
        </w:rPr>
      </w:pPr>
    </w:p>
    <w:p w14:paraId="19853D22" w14:textId="77777777" w:rsidR="000F6EC8" w:rsidRPr="00946869" w:rsidRDefault="000F6EC8" w:rsidP="00690200">
      <w:pPr>
        <w:jc w:val="left"/>
        <w:rPr>
          <w:sz w:val="22"/>
          <w:szCs w:val="22"/>
        </w:rPr>
      </w:pPr>
    </w:p>
    <w:p w14:paraId="2786EE3C" w14:textId="6A86F307" w:rsidR="00DD416C" w:rsidRPr="00946869" w:rsidRDefault="00DD416C">
      <w:pPr>
        <w:pStyle w:val="Heading3"/>
        <w:numPr>
          <w:ilvl w:val="2"/>
          <w:numId w:val="47"/>
        </w:numPr>
        <w:ind w:left="1152" w:hanging="432"/>
        <w:rPr>
          <w:rtl/>
        </w:rPr>
      </w:pPr>
      <w:r w:rsidRPr="00946869">
        <w:br w:type="page"/>
      </w:r>
    </w:p>
    <w:p w14:paraId="78C425CA" w14:textId="3782A140" w:rsidR="008A2C3F" w:rsidRPr="00946869" w:rsidRDefault="008A2C3F" w:rsidP="00172784">
      <w:pPr>
        <w:pStyle w:val="Heading3"/>
      </w:pPr>
      <w:r w:rsidRPr="00946869">
        <w:rPr>
          <w:rtl/>
        </w:rPr>
        <w:lastRenderedPageBreak/>
        <w:t>سوف يدين الله الأغنياء المتكبرين على ظلم الآخرين (5: 1-6)</w:t>
      </w:r>
    </w:p>
    <w:p w14:paraId="7E6E4611" w14:textId="77777777" w:rsidR="00AD3AFD" w:rsidRPr="00946869" w:rsidRDefault="00AD3AFD" w:rsidP="00AD3AFD">
      <w:pPr>
        <w:ind w:left="1170"/>
        <w:rPr>
          <w:rFonts w:ascii="Arial" w:hAnsi="Arial" w:cs="Arial"/>
        </w:rPr>
      </w:pPr>
    </w:p>
    <w:p w14:paraId="6782E4F2" w14:textId="77777777" w:rsidR="00AD3AFD" w:rsidRPr="0094686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1730FA85" w14:textId="710CA3BB" w:rsidR="008A2C3F" w:rsidRPr="00946869" w:rsidRDefault="008A2C3F" w:rsidP="008A2C3F">
      <w:pPr>
        <w:pBdr>
          <w:top w:val="dotDash" w:sz="4" w:space="1" w:color="auto"/>
          <w:left w:val="dotDash" w:sz="4" w:space="4" w:color="auto"/>
          <w:bottom w:val="dotDash" w:sz="4" w:space="1" w:color="auto"/>
          <w:right w:val="dotDash" w:sz="4" w:space="4" w:color="auto"/>
        </w:pBdr>
        <w:ind w:left="1620" w:right="0"/>
        <w:jc w:val="right"/>
        <w:rPr>
          <w:rFonts w:ascii="Arial" w:hAnsi="Arial" w:cs="Arial"/>
          <w:sz w:val="22"/>
          <w:szCs w:val="22"/>
          <w:rtl/>
          <w:lang w:bidi="ar-JO"/>
        </w:rPr>
      </w:pPr>
      <w:r w:rsidRPr="00946869">
        <w:rPr>
          <w:rFonts w:ascii="Arial" w:hAnsi="Arial" w:cs="Arial" w:hint="cs"/>
          <w:sz w:val="22"/>
          <w:szCs w:val="22"/>
          <w:vertAlign w:val="superscript"/>
          <w:rtl/>
          <w:lang w:bidi="ar-JO"/>
        </w:rPr>
        <w:t>يعقوب 5: 1</w:t>
      </w:r>
      <w:r w:rsidRPr="00946869">
        <w:rPr>
          <w:rFonts w:ascii="Arial" w:hAnsi="Arial" w:cs="Arial" w:hint="cs"/>
          <w:sz w:val="22"/>
          <w:szCs w:val="22"/>
          <w:rtl/>
          <w:lang w:bidi="ar-JO"/>
        </w:rPr>
        <w:t xml:space="preserve"> هلم الآن أيها الأغنياء. ابكوا مولولين على شقاوتكم القادمة </w:t>
      </w:r>
      <w:r w:rsidRPr="00946869">
        <w:rPr>
          <w:rFonts w:ascii="Arial" w:hAnsi="Arial" w:cs="Arial" w:hint="cs"/>
          <w:sz w:val="22"/>
          <w:szCs w:val="22"/>
          <w:vertAlign w:val="superscript"/>
          <w:rtl/>
          <w:lang w:bidi="ar-JO"/>
        </w:rPr>
        <w:t>2</w:t>
      </w:r>
      <w:r w:rsidRPr="00946869">
        <w:rPr>
          <w:rFonts w:ascii="Arial" w:hAnsi="Arial" w:cs="Arial" w:hint="cs"/>
          <w:sz w:val="22"/>
          <w:szCs w:val="22"/>
          <w:rtl/>
          <w:lang w:bidi="ar-JO"/>
        </w:rPr>
        <w:t xml:space="preserve"> غناكم قد تهرأ، وثيابكم قد أكلها العث </w:t>
      </w:r>
      <w:r w:rsidRPr="00946869">
        <w:rPr>
          <w:rFonts w:ascii="Arial" w:hAnsi="Arial" w:cs="Arial" w:hint="cs"/>
          <w:sz w:val="22"/>
          <w:szCs w:val="22"/>
          <w:vertAlign w:val="superscript"/>
          <w:rtl/>
          <w:lang w:bidi="ar-JO"/>
        </w:rPr>
        <w:t>3</w:t>
      </w:r>
      <w:r w:rsidRPr="00946869">
        <w:rPr>
          <w:rFonts w:ascii="Arial" w:hAnsi="Arial" w:cs="Arial" w:hint="cs"/>
          <w:sz w:val="22"/>
          <w:szCs w:val="22"/>
          <w:rtl/>
          <w:lang w:bidi="ar-JO"/>
        </w:rPr>
        <w:t xml:space="preserve"> ذهبكم وفضتكم قد صدئا، وصدأهما يكون شهادة عليكم، ويأكل لحومكم كنار، قد كنزتم في الأيام الأخيرة </w:t>
      </w:r>
      <w:r w:rsidRPr="00946869">
        <w:rPr>
          <w:rFonts w:ascii="Arial" w:hAnsi="Arial" w:cs="Arial" w:hint="cs"/>
          <w:sz w:val="22"/>
          <w:szCs w:val="22"/>
          <w:vertAlign w:val="subscript"/>
          <w:rtl/>
          <w:lang w:bidi="ar-JO"/>
        </w:rPr>
        <w:t>4</w:t>
      </w:r>
      <w:r w:rsidRPr="00946869">
        <w:rPr>
          <w:rFonts w:ascii="Arial" w:hAnsi="Arial" w:cs="Arial" w:hint="cs"/>
          <w:sz w:val="22"/>
          <w:szCs w:val="22"/>
          <w:rtl/>
          <w:lang w:bidi="ar-JO"/>
        </w:rPr>
        <w:t xml:space="preserve"> هوذا أجرة الفعلة الذين حصدوا حقولكم المبخوسة منكم تصرخ، وصياح الحصادين قد دخل إلى أذني رب الجنود </w:t>
      </w:r>
      <w:r w:rsidRPr="00946869">
        <w:rPr>
          <w:rFonts w:ascii="Arial" w:hAnsi="Arial" w:cs="Arial" w:hint="cs"/>
          <w:sz w:val="22"/>
          <w:szCs w:val="22"/>
          <w:vertAlign w:val="superscript"/>
          <w:rtl/>
          <w:lang w:bidi="ar-JO"/>
        </w:rPr>
        <w:t>5</w:t>
      </w:r>
      <w:r w:rsidRPr="00946869">
        <w:rPr>
          <w:rFonts w:ascii="Arial" w:hAnsi="Arial" w:cs="Arial" w:hint="cs"/>
          <w:sz w:val="22"/>
          <w:szCs w:val="22"/>
          <w:rtl/>
          <w:lang w:bidi="ar-JO"/>
        </w:rPr>
        <w:t xml:space="preserve"> قد ترفهتم على الأرض وتنعمتم وربيتم قلوبكم كما في يوم الذبح </w:t>
      </w:r>
      <w:r w:rsidRPr="00946869">
        <w:rPr>
          <w:rFonts w:ascii="Arial" w:hAnsi="Arial" w:cs="Arial" w:hint="cs"/>
          <w:sz w:val="22"/>
          <w:szCs w:val="22"/>
          <w:vertAlign w:val="superscript"/>
          <w:rtl/>
          <w:lang w:bidi="ar-JO"/>
        </w:rPr>
        <w:t>6</w:t>
      </w:r>
      <w:r w:rsidRPr="00946869">
        <w:rPr>
          <w:rFonts w:ascii="Arial" w:hAnsi="Arial" w:cs="Arial" w:hint="cs"/>
          <w:sz w:val="22"/>
          <w:szCs w:val="22"/>
          <w:rtl/>
          <w:lang w:bidi="ar-JO"/>
        </w:rPr>
        <w:t xml:space="preserve"> حكمتم على البار قتلتموه لا يقاومكم.</w:t>
      </w:r>
    </w:p>
    <w:p w14:paraId="4F3C532D" w14:textId="77777777" w:rsidR="00AD3AFD" w:rsidRPr="0094686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584FB765" w14:textId="77777777" w:rsidR="00AD3AFD" w:rsidRPr="00946869" w:rsidRDefault="00AD3AFD" w:rsidP="00AD3AFD">
      <w:pPr>
        <w:rPr>
          <w:rFonts w:ascii="Arial" w:hAnsi="Arial" w:cs="Arial"/>
          <w:sz w:val="22"/>
          <w:szCs w:val="22"/>
        </w:rPr>
      </w:pPr>
    </w:p>
    <w:p w14:paraId="477CDCF2" w14:textId="7B5CA604" w:rsidR="008A2C3F" w:rsidRPr="00946869" w:rsidRDefault="008A2C3F">
      <w:pPr>
        <w:numPr>
          <w:ilvl w:val="0"/>
          <w:numId w:val="4"/>
        </w:numPr>
        <w:bidi/>
        <w:jc w:val="left"/>
        <w:rPr>
          <w:rFonts w:ascii="Arial" w:hAnsi="Arial" w:cs="Arial"/>
          <w:sz w:val="22"/>
          <w:szCs w:val="22"/>
        </w:rPr>
      </w:pPr>
      <w:r w:rsidRPr="00946869">
        <w:rPr>
          <w:rFonts w:ascii="Arial" w:hAnsi="Arial" w:cs="Arial"/>
          <w:sz w:val="22"/>
          <w:szCs w:val="22"/>
          <w:rtl/>
        </w:rPr>
        <w:t xml:space="preserve">هل يقول </w:t>
      </w:r>
      <w:r w:rsidRPr="00946869">
        <w:rPr>
          <w:rFonts w:ascii="Arial" w:hAnsi="Arial" w:cs="Arial" w:hint="cs"/>
          <w:sz w:val="22"/>
          <w:szCs w:val="22"/>
          <w:rtl/>
        </w:rPr>
        <w:t>يعقوب</w:t>
      </w:r>
      <w:r w:rsidRPr="00946869">
        <w:rPr>
          <w:rFonts w:ascii="Arial" w:hAnsi="Arial" w:cs="Arial"/>
          <w:sz w:val="22"/>
          <w:szCs w:val="22"/>
          <w:rtl/>
        </w:rPr>
        <w:t xml:space="preserve"> أن </w:t>
      </w:r>
      <w:r w:rsidRPr="00946869">
        <w:rPr>
          <w:rFonts w:ascii="Arial" w:hAnsi="Arial" w:cs="Arial" w:hint="cs"/>
          <w:sz w:val="22"/>
          <w:szCs w:val="22"/>
          <w:rtl/>
        </w:rPr>
        <w:t xml:space="preserve">هذا الوصف ينطبق على </w:t>
      </w:r>
      <w:r w:rsidRPr="00946869">
        <w:rPr>
          <w:rFonts w:ascii="Arial" w:hAnsi="Arial" w:cs="Arial"/>
          <w:sz w:val="22"/>
          <w:szCs w:val="22"/>
          <w:rtl/>
        </w:rPr>
        <w:t>كل الأثرياء؟ لم</w:t>
      </w:r>
      <w:r w:rsidRPr="00946869">
        <w:rPr>
          <w:rFonts w:ascii="Arial" w:hAnsi="Arial" w:cs="Arial" w:hint="cs"/>
          <w:sz w:val="22"/>
          <w:szCs w:val="22"/>
          <w:rtl/>
        </w:rPr>
        <w:t>َ</w:t>
      </w:r>
      <w:r w:rsidRPr="00946869">
        <w:rPr>
          <w:rFonts w:ascii="Arial" w:hAnsi="Arial" w:cs="Arial"/>
          <w:sz w:val="22"/>
          <w:szCs w:val="22"/>
          <w:rtl/>
        </w:rPr>
        <w:t xml:space="preserve"> أو لم</w:t>
      </w:r>
      <w:r w:rsidRPr="00946869">
        <w:rPr>
          <w:rFonts w:ascii="Arial" w:hAnsi="Arial" w:cs="Arial" w:hint="cs"/>
          <w:sz w:val="22"/>
          <w:szCs w:val="22"/>
          <w:rtl/>
        </w:rPr>
        <w:t>َ</w:t>
      </w:r>
      <w:r w:rsidRPr="00946869">
        <w:rPr>
          <w:rFonts w:ascii="Arial" w:hAnsi="Arial" w:cs="Arial"/>
          <w:sz w:val="22"/>
          <w:szCs w:val="22"/>
          <w:rtl/>
        </w:rPr>
        <w:t xml:space="preserve"> لا؟</w:t>
      </w:r>
    </w:p>
    <w:p w14:paraId="54CD14EE" w14:textId="77777777" w:rsidR="00AD3AFD" w:rsidRPr="00946869" w:rsidRDefault="00AD3AFD" w:rsidP="00B74E6E">
      <w:pPr>
        <w:ind w:left="1170"/>
        <w:jc w:val="left"/>
        <w:rPr>
          <w:rFonts w:ascii="Arial" w:hAnsi="Arial" w:cs="Arial"/>
          <w:sz w:val="22"/>
          <w:szCs w:val="22"/>
        </w:rPr>
      </w:pPr>
    </w:p>
    <w:p w14:paraId="5AA8E273" w14:textId="77777777" w:rsidR="00AD3AFD" w:rsidRPr="00946869" w:rsidRDefault="00AD3AFD" w:rsidP="00B74E6E">
      <w:pPr>
        <w:ind w:left="1170"/>
        <w:jc w:val="left"/>
        <w:rPr>
          <w:rFonts w:ascii="Arial" w:hAnsi="Arial" w:cs="Arial"/>
          <w:sz w:val="22"/>
          <w:szCs w:val="22"/>
        </w:rPr>
      </w:pPr>
    </w:p>
    <w:p w14:paraId="1C043683" w14:textId="77777777" w:rsidR="00690200" w:rsidRPr="00946869" w:rsidRDefault="00690200" w:rsidP="00B74E6E">
      <w:pPr>
        <w:ind w:left="1170"/>
        <w:jc w:val="left"/>
        <w:rPr>
          <w:rFonts w:ascii="Arial" w:hAnsi="Arial" w:cs="Arial"/>
          <w:sz w:val="22"/>
          <w:szCs w:val="22"/>
        </w:rPr>
      </w:pPr>
    </w:p>
    <w:p w14:paraId="68AC062C" w14:textId="77777777" w:rsidR="00690200" w:rsidRPr="00946869" w:rsidRDefault="00690200" w:rsidP="00B74E6E">
      <w:pPr>
        <w:ind w:left="1170"/>
        <w:jc w:val="left"/>
        <w:rPr>
          <w:rFonts w:ascii="Arial" w:hAnsi="Arial" w:cs="Arial"/>
          <w:sz w:val="22"/>
          <w:szCs w:val="22"/>
        </w:rPr>
      </w:pPr>
    </w:p>
    <w:p w14:paraId="2A75A3DF" w14:textId="77777777" w:rsidR="00AD3AFD" w:rsidRPr="00946869" w:rsidRDefault="00AD3AFD" w:rsidP="00B74E6E">
      <w:pPr>
        <w:ind w:left="1170"/>
        <w:jc w:val="left"/>
        <w:rPr>
          <w:rFonts w:ascii="Arial" w:hAnsi="Arial" w:cs="Arial"/>
          <w:sz w:val="22"/>
          <w:szCs w:val="22"/>
        </w:rPr>
      </w:pPr>
    </w:p>
    <w:p w14:paraId="7E1C6C56" w14:textId="77777777" w:rsidR="00AD3AFD" w:rsidRPr="00946869" w:rsidRDefault="00AD3AFD" w:rsidP="00B74E6E">
      <w:pPr>
        <w:ind w:left="1170"/>
        <w:jc w:val="left"/>
        <w:rPr>
          <w:rFonts w:ascii="Arial" w:hAnsi="Arial" w:cs="Arial"/>
          <w:sz w:val="22"/>
          <w:szCs w:val="22"/>
        </w:rPr>
      </w:pPr>
    </w:p>
    <w:p w14:paraId="0EF3B6F9" w14:textId="2847D81E" w:rsidR="008A2C3F" w:rsidRPr="00946869" w:rsidRDefault="008A2C3F" w:rsidP="008A2C3F">
      <w:pPr>
        <w:bidi/>
        <w:ind w:left="1170"/>
        <w:jc w:val="left"/>
        <w:rPr>
          <w:rFonts w:ascii="Arial" w:hAnsi="Arial" w:cs="Arial"/>
          <w:sz w:val="22"/>
          <w:szCs w:val="22"/>
        </w:rPr>
      </w:pPr>
      <w:r w:rsidRPr="00946869">
        <w:rPr>
          <w:rFonts w:ascii="Arial" w:hAnsi="Arial" w:cs="Arial" w:hint="cs"/>
          <w:sz w:val="22"/>
          <w:szCs w:val="22"/>
          <w:rtl/>
        </w:rPr>
        <w:t>أربعة أنواع من الناس:</w:t>
      </w:r>
    </w:p>
    <w:p w14:paraId="60581DBE" w14:textId="77777777" w:rsidR="00AD3AFD" w:rsidRPr="00946869" w:rsidRDefault="00AD3AFD" w:rsidP="00B74E6E">
      <w:pPr>
        <w:ind w:left="1170"/>
        <w:jc w:val="left"/>
        <w:rPr>
          <w:rFonts w:ascii="Arial" w:hAnsi="Arial" w:cs="Arial"/>
          <w:sz w:val="22"/>
          <w:szCs w:val="22"/>
        </w:rPr>
      </w:pPr>
    </w:p>
    <w:p w14:paraId="477212B9" w14:textId="1978D991" w:rsidR="008A2C3F" w:rsidRPr="00946869" w:rsidRDefault="008A2C3F">
      <w:pPr>
        <w:numPr>
          <w:ilvl w:val="0"/>
          <w:numId w:val="4"/>
        </w:numPr>
        <w:bidi/>
        <w:spacing w:line="360" w:lineRule="auto"/>
        <w:jc w:val="left"/>
        <w:rPr>
          <w:rFonts w:ascii="Arial" w:hAnsi="Arial" w:cs="Arial"/>
          <w:sz w:val="22"/>
          <w:szCs w:val="22"/>
        </w:rPr>
      </w:pPr>
      <w:r w:rsidRPr="00946869">
        <w:rPr>
          <w:rFonts w:ascii="Arial" w:hAnsi="Arial" w:cs="Arial" w:hint="cs"/>
          <w:sz w:val="22"/>
          <w:szCs w:val="22"/>
          <w:rtl/>
        </w:rPr>
        <w:t>فقراء روحياً وفقراء مادياً</w:t>
      </w:r>
    </w:p>
    <w:p w14:paraId="311FCAEE" w14:textId="71B601B2" w:rsidR="008A2C3F" w:rsidRPr="00946869" w:rsidRDefault="008A2C3F">
      <w:pPr>
        <w:numPr>
          <w:ilvl w:val="0"/>
          <w:numId w:val="4"/>
        </w:numPr>
        <w:bidi/>
        <w:spacing w:line="360" w:lineRule="auto"/>
        <w:jc w:val="left"/>
        <w:rPr>
          <w:rFonts w:ascii="Arial" w:hAnsi="Arial" w:cs="Arial"/>
          <w:sz w:val="22"/>
          <w:szCs w:val="22"/>
        </w:rPr>
      </w:pPr>
      <w:r w:rsidRPr="00946869">
        <w:rPr>
          <w:rFonts w:ascii="Arial" w:hAnsi="Arial" w:cs="Arial" w:hint="cs"/>
          <w:sz w:val="22"/>
          <w:szCs w:val="22"/>
          <w:rtl/>
        </w:rPr>
        <w:t>أغنياء روحياً وأغنياء مادياً</w:t>
      </w:r>
    </w:p>
    <w:p w14:paraId="4019EE89" w14:textId="3A574419" w:rsidR="008A2C3F" w:rsidRPr="00946869" w:rsidRDefault="008A2C3F">
      <w:pPr>
        <w:numPr>
          <w:ilvl w:val="0"/>
          <w:numId w:val="4"/>
        </w:numPr>
        <w:bidi/>
        <w:spacing w:line="360" w:lineRule="auto"/>
        <w:jc w:val="left"/>
        <w:rPr>
          <w:rFonts w:ascii="Arial" w:hAnsi="Arial" w:cs="Arial"/>
          <w:sz w:val="22"/>
          <w:szCs w:val="22"/>
        </w:rPr>
      </w:pPr>
      <w:r w:rsidRPr="00946869">
        <w:rPr>
          <w:rFonts w:ascii="Arial" w:hAnsi="Arial" w:cs="Arial" w:hint="cs"/>
          <w:sz w:val="22"/>
          <w:szCs w:val="22"/>
          <w:rtl/>
        </w:rPr>
        <w:t>أغنياء روحياً وفقراء مادياً</w:t>
      </w:r>
    </w:p>
    <w:p w14:paraId="5F93BEFD" w14:textId="72CA49C1" w:rsidR="008A2C3F" w:rsidRPr="00946869" w:rsidRDefault="008A2C3F">
      <w:pPr>
        <w:numPr>
          <w:ilvl w:val="0"/>
          <w:numId w:val="4"/>
        </w:numPr>
        <w:bidi/>
        <w:spacing w:line="360" w:lineRule="auto"/>
        <w:jc w:val="left"/>
        <w:rPr>
          <w:rFonts w:ascii="Arial" w:hAnsi="Arial" w:cs="Arial"/>
          <w:sz w:val="22"/>
          <w:szCs w:val="22"/>
        </w:rPr>
      </w:pPr>
      <w:r w:rsidRPr="00946869">
        <w:rPr>
          <w:rFonts w:ascii="Arial" w:hAnsi="Arial" w:cs="Arial" w:hint="cs"/>
          <w:sz w:val="22"/>
          <w:szCs w:val="22"/>
          <w:rtl/>
        </w:rPr>
        <w:t>فقراء روحياً وأغنياء مادياً</w:t>
      </w:r>
    </w:p>
    <w:p w14:paraId="6A380C1C" w14:textId="77777777" w:rsidR="00AD3AFD" w:rsidRPr="00946869" w:rsidRDefault="00AD3AFD" w:rsidP="00B74E6E">
      <w:pPr>
        <w:ind w:left="1530"/>
        <w:jc w:val="left"/>
        <w:rPr>
          <w:rFonts w:ascii="Arial" w:hAnsi="Arial" w:cs="Arial"/>
          <w:sz w:val="22"/>
          <w:szCs w:val="22"/>
        </w:rPr>
      </w:pPr>
    </w:p>
    <w:p w14:paraId="6330ED9A" w14:textId="4650FA08" w:rsidR="008A2C3F" w:rsidRPr="00946869" w:rsidRDefault="008A2C3F" w:rsidP="008A2C3F">
      <w:pPr>
        <w:bidi/>
        <w:ind w:left="1530"/>
        <w:jc w:val="left"/>
        <w:rPr>
          <w:rFonts w:ascii="Arial" w:hAnsi="Arial" w:cs="Arial"/>
          <w:sz w:val="22"/>
          <w:szCs w:val="22"/>
        </w:rPr>
      </w:pPr>
      <w:r w:rsidRPr="00946869">
        <w:rPr>
          <w:rFonts w:ascii="Arial" w:hAnsi="Arial" w:cs="Arial" w:hint="cs"/>
          <w:sz w:val="22"/>
          <w:szCs w:val="22"/>
          <w:rtl/>
        </w:rPr>
        <w:t>يكتب يعقوب إلى هذه المجموعة الأخيرة في هذا القسم.</w:t>
      </w:r>
    </w:p>
    <w:p w14:paraId="37C394A3" w14:textId="77777777" w:rsidR="00AD3AFD" w:rsidRPr="00946869" w:rsidRDefault="00AD3AFD" w:rsidP="00B74E6E">
      <w:pPr>
        <w:ind w:left="1170"/>
        <w:jc w:val="left"/>
        <w:rPr>
          <w:rFonts w:ascii="Arial" w:hAnsi="Arial" w:cs="Arial"/>
          <w:sz w:val="22"/>
          <w:szCs w:val="22"/>
        </w:rPr>
      </w:pPr>
    </w:p>
    <w:p w14:paraId="6F74EFF9" w14:textId="5BA14D63" w:rsidR="00F44BBF" w:rsidRPr="00946869" w:rsidRDefault="00F44BBF" w:rsidP="00F44BBF">
      <w:pPr>
        <w:bidi/>
        <w:ind w:left="1170"/>
        <w:jc w:val="left"/>
        <w:rPr>
          <w:rFonts w:ascii="Arial" w:hAnsi="Arial" w:cs="Arial"/>
          <w:sz w:val="22"/>
          <w:szCs w:val="22"/>
        </w:rPr>
      </w:pPr>
      <w:r w:rsidRPr="00946869">
        <w:rPr>
          <w:rFonts w:ascii="Arial" w:hAnsi="Arial" w:cs="Arial" w:hint="cs"/>
          <w:sz w:val="22"/>
          <w:szCs w:val="22"/>
          <w:rtl/>
        </w:rPr>
        <w:t>أسئلة:</w:t>
      </w:r>
    </w:p>
    <w:p w14:paraId="1553AAAA" w14:textId="77777777" w:rsidR="00AD3AFD" w:rsidRPr="00946869" w:rsidRDefault="00AD3AFD" w:rsidP="00B74E6E">
      <w:pPr>
        <w:ind w:left="1170"/>
        <w:jc w:val="left"/>
        <w:rPr>
          <w:rFonts w:ascii="Arial" w:hAnsi="Arial" w:cs="Arial"/>
          <w:sz w:val="22"/>
          <w:szCs w:val="22"/>
        </w:rPr>
      </w:pPr>
    </w:p>
    <w:p w14:paraId="0D0E5D5A" w14:textId="24091C46" w:rsidR="00F44BBF" w:rsidRPr="00946869" w:rsidRDefault="00F44BBF">
      <w:pPr>
        <w:numPr>
          <w:ilvl w:val="0"/>
          <w:numId w:val="4"/>
        </w:numPr>
        <w:bidi/>
        <w:jc w:val="left"/>
        <w:rPr>
          <w:rFonts w:ascii="Arial" w:hAnsi="Arial" w:cs="Arial"/>
          <w:sz w:val="22"/>
          <w:szCs w:val="22"/>
        </w:rPr>
      </w:pPr>
      <w:r w:rsidRPr="00946869">
        <w:rPr>
          <w:rFonts w:ascii="Arial" w:hAnsi="Arial" w:cs="Arial" w:hint="cs"/>
          <w:sz w:val="22"/>
          <w:szCs w:val="22"/>
          <w:rtl/>
        </w:rPr>
        <w:t xml:space="preserve">من هم الناس الأثرياء المذكورون هنا </w:t>
      </w:r>
      <w:r w:rsidRPr="00946869">
        <w:rPr>
          <w:rFonts w:ascii="Arial" w:hAnsi="Arial" w:cs="Arial"/>
          <w:sz w:val="22"/>
          <w:szCs w:val="22"/>
          <w:rtl/>
        </w:rPr>
        <w:t>–</w:t>
      </w:r>
      <w:r w:rsidRPr="00946869">
        <w:rPr>
          <w:rFonts w:ascii="Arial" w:hAnsi="Arial" w:cs="Arial" w:hint="cs"/>
          <w:sz w:val="22"/>
          <w:szCs w:val="22"/>
          <w:rtl/>
        </w:rPr>
        <w:t xml:space="preserve"> المؤمنون، غير المؤمنين، أو كلاهما؟</w:t>
      </w:r>
    </w:p>
    <w:p w14:paraId="7F07DD9B" w14:textId="77777777" w:rsidR="00AD3AFD" w:rsidRPr="00946869" w:rsidRDefault="00AD3AFD" w:rsidP="00B74E6E">
      <w:pPr>
        <w:jc w:val="left"/>
        <w:rPr>
          <w:rFonts w:ascii="Arial" w:hAnsi="Arial" w:cs="Arial"/>
          <w:sz w:val="22"/>
          <w:szCs w:val="22"/>
        </w:rPr>
      </w:pPr>
    </w:p>
    <w:p w14:paraId="4F214456" w14:textId="78932AA0" w:rsidR="00F44BBF" w:rsidRPr="00946869" w:rsidRDefault="00F44BBF">
      <w:pPr>
        <w:numPr>
          <w:ilvl w:val="0"/>
          <w:numId w:val="4"/>
        </w:numPr>
        <w:bidi/>
        <w:jc w:val="left"/>
        <w:rPr>
          <w:rFonts w:ascii="Arial" w:hAnsi="Arial" w:cs="Arial"/>
          <w:sz w:val="22"/>
          <w:szCs w:val="22"/>
        </w:rPr>
      </w:pPr>
      <w:r w:rsidRPr="00946869">
        <w:rPr>
          <w:rFonts w:ascii="Arial" w:hAnsi="Arial" w:cs="Arial" w:hint="cs"/>
          <w:sz w:val="22"/>
          <w:szCs w:val="22"/>
          <w:rtl/>
        </w:rPr>
        <w:t>أذكر نتائج محبة المال وخصائص الغني الخالي من التقوى:</w:t>
      </w:r>
    </w:p>
    <w:p w14:paraId="4860118F" w14:textId="77777777" w:rsidR="00AD3AFD" w:rsidRPr="00946869" w:rsidRDefault="00AD3AFD" w:rsidP="00B74E6E">
      <w:pPr>
        <w:jc w:val="left"/>
        <w:rPr>
          <w:rFonts w:ascii="Arial" w:hAnsi="Arial" w:cs="Arial"/>
          <w:sz w:val="22"/>
          <w:szCs w:val="22"/>
        </w:rPr>
      </w:pPr>
    </w:p>
    <w:p w14:paraId="288E86EC" w14:textId="23265509" w:rsidR="00AD3AFD" w:rsidRPr="00946869" w:rsidRDefault="00F44BBF" w:rsidP="00B74E6E">
      <w:pPr>
        <w:tabs>
          <w:tab w:val="left" w:pos="5760"/>
        </w:tabs>
        <w:ind w:left="1890"/>
        <w:jc w:val="left"/>
        <w:rPr>
          <w:rFonts w:ascii="Arial" w:hAnsi="Arial" w:cs="Arial"/>
          <w:sz w:val="22"/>
          <w:szCs w:val="22"/>
          <w:u w:val="single"/>
        </w:rPr>
      </w:pPr>
      <w:r w:rsidRPr="00946869">
        <w:rPr>
          <w:rFonts w:ascii="Arial" w:hAnsi="Arial" w:cs="Arial" w:hint="cs"/>
          <w:sz w:val="22"/>
          <w:szCs w:val="22"/>
          <w:u w:val="single"/>
          <w:rtl/>
        </w:rPr>
        <w:t>مشاكل الغنى</w:t>
      </w:r>
      <w:r w:rsidR="00AD3AFD" w:rsidRPr="00946869">
        <w:rPr>
          <w:rFonts w:ascii="Arial" w:hAnsi="Arial" w:cs="Arial"/>
          <w:sz w:val="22"/>
          <w:szCs w:val="22"/>
        </w:rPr>
        <w:tab/>
      </w:r>
      <w:r w:rsidRPr="00946869">
        <w:rPr>
          <w:rFonts w:ascii="Arial" w:hAnsi="Arial" w:cs="Arial" w:hint="cs"/>
          <w:sz w:val="22"/>
          <w:szCs w:val="22"/>
          <w:u w:val="single"/>
          <w:rtl/>
        </w:rPr>
        <w:t>خطايا الغنى</w:t>
      </w:r>
    </w:p>
    <w:p w14:paraId="7EDADBC1" w14:textId="77777777" w:rsidR="00AD3AFD" w:rsidRPr="00946869" w:rsidRDefault="00AD3AFD" w:rsidP="00B74E6E">
      <w:pPr>
        <w:jc w:val="left"/>
        <w:rPr>
          <w:rFonts w:ascii="Arial" w:hAnsi="Arial" w:cs="Arial"/>
          <w:sz w:val="22"/>
          <w:szCs w:val="22"/>
        </w:rPr>
      </w:pPr>
    </w:p>
    <w:p w14:paraId="2D2D7B04" w14:textId="77777777" w:rsidR="00AD3AFD" w:rsidRPr="00946869" w:rsidRDefault="00AD3AFD" w:rsidP="00B74E6E">
      <w:pPr>
        <w:jc w:val="left"/>
        <w:rPr>
          <w:rFonts w:ascii="Arial" w:hAnsi="Arial" w:cs="Arial"/>
          <w:sz w:val="22"/>
          <w:szCs w:val="22"/>
        </w:rPr>
      </w:pPr>
    </w:p>
    <w:p w14:paraId="44D524B1" w14:textId="77777777" w:rsidR="00AD3AFD" w:rsidRPr="00946869" w:rsidRDefault="00AD3AFD" w:rsidP="00B74E6E">
      <w:pPr>
        <w:jc w:val="left"/>
        <w:rPr>
          <w:rFonts w:ascii="Arial" w:hAnsi="Arial" w:cs="Arial"/>
          <w:sz w:val="22"/>
          <w:szCs w:val="22"/>
        </w:rPr>
      </w:pPr>
    </w:p>
    <w:p w14:paraId="3FED64C8" w14:textId="77777777" w:rsidR="00AD3AFD" w:rsidRPr="00946869" w:rsidRDefault="00AD3AFD" w:rsidP="00B74E6E">
      <w:pPr>
        <w:jc w:val="left"/>
        <w:rPr>
          <w:rFonts w:ascii="Arial" w:hAnsi="Arial" w:cs="Arial"/>
          <w:sz w:val="22"/>
          <w:szCs w:val="22"/>
        </w:rPr>
      </w:pPr>
    </w:p>
    <w:p w14:paraId="5BD13D21" w14:textId="77777777" w:rsidR="00172784" w:rsidRPr="00946869" w:rsidRDefault="00172784" w:rsidP="00B74E6E">
      <w:pPr>
        <w:jc w:val="left"/>
        <w:rPr>
          <w:rFonts w:ascii="Arial" w:hAnsi="Arial" w:cs="Arial"/>
          <w:sz w:val="22"/>
          <w:szCs w:val="22"/>
        </w:rPr>
      </w:pPr>
    </w:p>
    <w:p w14:paraId="2D7E07FE" w14:textId="77777777" w:rsidR="00172784" w:rsidRPr="00946869" w:rsidRDefault="00172784" w:rsidP="00B74E6E">
      <w:pPr>
        <w:jc w:val="left"/>
        <w:rPr>
          <w:rFonts w:ascii="Arial" w:hAnsi="Arial" w:cs="Arial"/>
          <w:sz w:val="22"/>
          <w:szCs w:val="22"/>
        </w:rPr>
      </w:pPr>
    </w:p>
    <w:p w14:paraId="06B8733B" w14:textId="77777777" w:rsidR="00172784" w:rsidRPr="00946869" w:rsidRDefault="00172784" w:rsidP="00B74E6E">
      <w:pPr>
        <w:jc w:val="left"/>
        <w:rPr>
          <w:rFonts w:ascii="Arial" w:hAnsi="Arial" w:cs="Arial"/>
          <w:sz w:val="22"/>
          <w:szCs w:val="22"/>
        </w:rPr>
      </w:pPr>
    </w:p>
    <w:p w14:paraId="6332C098" w14:textId="77777777" w:rsidR="00172784" w:rsidRPr="00946869" w:rsidRDefault="00172784" w:rsidP="00B74E6E">
      <w:pPr>
        <w:jc w:val="left"/>
        <w:rPr>
          <w:rFonts w:ascii="Arial" w:hAnsi="Arial" w:cs="Arial"/>
          <w:sz w:val="22"/>
          <w:szCs w:val="22"/>
        </w:rPr>
      </w:pPr>
    </w:p>
    <w:p w14:paraId="5D5C78A7" w14:textId="77777777" w:rsidR="00172784" w:rsidRPr="00946869" w:rsidRDefault="00172784" w:rsidP="00B74E6E">
      <w:pPr>
        <w:jc w:val="left"/>
        <w:rPr>
          <w:rFonts w:ascii="Arial" w:hAnsi="Arial" w:cs="Arial"/>
          <w:sz w:val="22"/>
          <w:szCs w:val="22"/>
        </w:rPr>
      </w:pPr>
    </w:p>
    <w:p w14:paraId="11401544" w14:textId="77777777" w:rsidR="00690200" w:rsidRPr="00946869" w:rsidRDefault="00690200" w:rsidP="00B74E6E">
      <w:pPr>
        <w:jc w:val="left"/>
        <w:rPr>
          <w:rFonts w:ascii="Arial" w:hAnsi="Arial" w:cs="Arial"/>
          <w:sz w:val="22"/>
          <w:szCs w:val="22"/>
        </w:rPr>
      </w:pPr>
    </w:p>
    <w:p w14:paraId="627C858D" w14:textId="77777777" w:rsidR="00690200" w:rsidRPr="00946869" w:rsidRDefault="00690200" w:rsidP="00B74E6E">
      <w:pPr>
        <w:jc w:val="left"/>
        <w:rPr>
          <w:rFonts w:ascii="Arial" w:hAnsi="Arial" w:cs="Arial"/>
          <w:sz w:val="22"/>
          <w:szCs w:val="22"/>
        </w:rPr>
      </w:pPr>
    </w:p>
    <w:p w14:paraId="5E1C66BC" w14:textId="77777777" w:rsidR="00690200" w:rsidRPr="00946869" w:rsidRDefault="00690200" w:rsidP="00B74E6E">
      <w:pPr>
        <w:jc w:val="left"/>
        <w:rPr>
          <w:rFonts w:ascii="Arial" w:hAnsi="Arial" w:cs="Arial"/>
          <w:sz w:val="22"/>
          <w:szCs w:val="22"/>
        </w:rPr>
      </w:pPr>
    </w:p>
    <w:p w14:paraId="029E2573" w14:textId="77777777" w:rsidR="00690200" w:rsidRPr="00946869" w:rsidRDefault="00690200" w:rsidP="00B74E6E">
      <w:pPr>
        <w:jc w:val="left"/>
        <w:rPr>
          <w:rFonts w:ascii="Arial" w:hAnsi="Arial" w:cs="Arial"/>
          <w:sz w:val="22"/>
          <w:szCs w:val="22"/>
        </w:rPr>
      </w:pPr>
    </w:p>
    <w:p w14:paraId="080F5684" w14:textId="77777777" w:rsidR="00CA0890" w:rsidRPr="00946869" w:rsidRDefault="00CA0890" w:rsidP="00B74E6E">
      <w:pPr>
        <w:jc w:val="left"/>
        <w:rPr>
          <w:rFonts w:ascii="Arial" w:hAnsi="Arial" w:cs="Arial"/>
          <w:sz w:val="22"/>
          <w:szCs w:val="22"/>
        </w:rPr>
      </w:pPr>
    </w:p>
    <w:p w14:paraId="4F76C019" w14:textId="77777777" w:rsidR="00AD3AFD" w:rsidRPr="00946869" w:rsidRDefault="00AD3AFD" w:rsidP="00B74E6E">
      <w:pPr>
        <w:jc w:val="left"/>
        <w:rPr>
          <w:rFonts w:ascii="Arial" w:hAnsi="Arial" w:cs="Arial"/>
          <w:sz w:val="22"/>
          <w:szCs w:val="22"/>
        </w:rPr>
      </w:pPr>
    </w:p>
    <w:p w14:paraId="57443A48" w14:textId="32ED3255" w:rsidR="00F44BBF" w:rsidRPr="00946869" w:rsidRDefault="00F44BBF">
      <w:pPr>
        <w:numPr>
          <w:ilvl w:val="0"/>
          <w:numId w:val="4"/>
        </w:numPr>
        <w:bidi/>
        <w:jc w:val="left"/>
        <w:rPr>
          <w:rFonts w:ascii="Arial" w:hAnsi="Arial" w:cs="Arial"/>
          <w:sz w:val="22"/>
          <w:szCs w:val="22"/>
        </w:rPr>
      </w:pPr>
      <w:r w:rsidRPr="00946869">
        <w:rPr>
          <w:rFonts w:ascii="Arial" w:hAnsi="Arial" w:cs="Arial" w:hint="cs"/>
          <w:sz w:val="22"/>
          <w:szCs w:val="22"/>
          <w:rtl/>
        </w:rPr>
        <w:t>هل تصنف نفسك كشخص غني؟ لمَ ولمَ لا؟</w:t>
      </w:r>
    </w:p>
    <w:p w14:paraId="7835C80A" w14:textId="3C067789" w:rsidR="00AD3AFD" w:rsidRPr="00946869" w:rsidRDefault="00AD3AFD" w:rsidP="00F44BBF">
      <w:pPr>
        <w:bidi/>
        <w:ind w:left="1170"/>
        <w:jc w:val="left"/>
        <w:rPr>
          <w:rFonts w:ascii="Arial" w:hAnsi="Arial" w:cs="Arial"/>
          <w:sz w:val="22"/>
          <w:szCs w:val="22"/>
        </w:rPr>
      </w:pPr>
      <w:r w:rsidRPr="00946869">
        <w:rPr>
          <w:rFonts w:ascii="Arial" w:hAnsi="Arial" w:cs="Arial"/>
          <w:sz w:val="28"/>
        </w:rPr>
        <w:br w:type="page"/>
      </w:r>
      <w:r w:rsidR="00F44BBF" w:rsidRPr="00946869">
        <w:rPr>
          <w:rFonts w:ascii="Arial" w:hAnsi="Arial" w:cs="Arial" w:hint="cs"/>
          <w:sz w:val="22"/>
          <w:szCs w:val="22"/>
          <w:rtl/>
        </w:rPr>
        <w:lastRenderedPageBreak/>
        <w:t>الملخص</w:t>
      </w:r>
    </w:p>
    <w:p w14:paraId="76640A69" w14:textId="77777777" w:rsidR="003940D0" w:rsidRPr="00946869" w:rsidRDefault="003940D0" w:rsidP="003940D0">
      <w:pPr>
        <w:pStyle w:val="ListParagraph"/>
        <w:bidi/>
        <w:ind w:left="1656"/>
        <w:rPr>
          <w:rFonts w:ascii="Arial" w:hAnsi="Arial" w:cs="Arial"/>
          <w:sz w:val="22"/>
          <w:szCs w:val="22"/>
        </w:rPr>
      </w:pPr>
    </w:p>
    <w:p w14:paraId="18102450" w14:textId="5837F94E" w:rsidR="003940D0" w:rsidRPr="00946869" w:rsidRDefault="003940D0">
      <w:pPr>
        <w:pStyle w:val="Heading4"/>
        <w:numPr>
          <w:ilvl w:val="3"/>
          <w:numId w:val="49"/>
        </w:numPr>
      </w:pPr>
      <w:r w:rsidRPr="00946869">
        <w:rPr>
          <w:rtl/>
        </w:rPr>
        <w:t xml:space="preserve">يجب على الأغنياء أن </w:t>
      </w:r>
      <w:r w:rsidRPr="008C1AB1">
        <w:rPr>
          <w:u w:val="single"/>
          <w:rtl/>
        </w:rPr>
        <w:t>يتوبوا</w:t>
      </w:r>
      <w:r w:rsidRPr="00946869">
        <w:rPr>
          <w:rtl/>
        </w:rPr>
        <w:t xml:space="preserve"> ليتجنبوا نتائج خطيتهم (5: 1).</w:t>
      </w:r>
    </w:p>
    <w:p w14:paraId="46FB1E2D" w14:textId="77777777" w:rsidR="003940D0" w:rsidRPr="00946869" w:rsidRDefault="003940D0" w:rsidP="003940D0">
      <w:pPr>
        <w:pStyle w:val="ListParagraph"/>
        <w:bidi/>
        <w:ind w:left="1656"/>
        <w:rPr>
          <w:rFonts w:ascii="Arial" w:hAnsi="Arial" w:cs="Arial"/>
          <w:sz w:val="22"/>
          <w:szCs w:val="22"/>
        </w:rPr>
      </w:pPr>
    </w:p>
    <w:p w14:paraId="7E912BCD" w14:textId="531A1DF9" w:rsidR="003940D0" w:rsidRPr="00946869" w:rsidRDefault="003940D0" w:rsidP="008C1AB1">
      <w:pPr>
        <w:pStyle w:val="Heading4"/>
      </w:pPr>
      <w:r w:rsidRPr="00946869">
        <w:rPr>
          <w:rtl/>
        </w:rPr>
        <w:t xml:space="preserve">يجب أن تدفع </w:t>
      </w:r>
      <w:r w:rsidRPr="00946869">
        <w:rPr>
          <w:u w:val="single"/>
          <w:rtl/>
        </w:rPr>
        <w:t>المشاكل المستقبلية</w:t>
      </w:r>
      <w:r w:rsidRPr="00946869">
        <w:rPr>
          <w:rtl/>
        </w:rPr>
        <w:t xml:space="preserve"> الأغنياء حتى يتوبوا (5: 2-3ب)</w:t>
      </w:r>
      <w:r w:rsidR="00BA1622" w:rsidRPr="00946869">
        <w:t>.</w:t>
      </w:r>
    </w:p>
    <w:p w14:paraId="697D3A66" w14:textId="77777777" w:rsidR="003940D0" w:rsidRPr="00946869" w:rsidRDefault="003940D0" w:rsidP="003940D0">
      <w:pPr>
        <w:pStyle w:val="ListParagraph"/>
        <w:bidi/>
        <w:ind w:left="2088"/>
        <w:rPr>
          <w:rFonts w:ascii="Arial" w:hAnsi="Arial" w:cs="Arial"/>
          <w:sz w:val="22"/>
          <w:szCs w:val="22"/>
        </w:rPr>
      </w:pPr>
    </w:p>
    <w:p w14:paraId="6A998975" w14:textId="2BFCAFD0" w:rsidR="003940D0" w:rsidRPr="00946869" w:rsidRDefault="003940D0" w:rsidP="003B2634">
      <w:pPr>
        <w:pStyle w:val="Heading5"/>
      </w:pPr>
      <w:r w:rsidRPr="00946869">
        <w:rPr>
          <w:rtl/>
        </w:rPr>
        <w:t>ثروتهم ستضيع (5: 2أ)</w:t>
      </w:r>
      <w:r w:rsidR="00BA1622" w:rsidRPr="00946869">
        <w:t>.</w:t>
      </w:r>
    </w:p>
    <w:p w14:paraId="2CF95BC9" w14:textId="77777777" w:rsidR="00AD3AFD" w:rsidRPr="00946869" w:rsidRDefault="00AD3AFD" w:rsidP="003940D0">
      <w:pPr>
        <w:jc w:val="left"/>
        <w:rPr>
          <w:rFonts w:ascii="Arial" w:hAnsi="Arial" w:cs="Arial"/>
          <w:sz w:val="22"/>
          <w:szCs w:val="22"/>
        </w:rPr>
      </w:pPr>
    </w:p>
    <w:p w14:paraId="75430888" w14:textId="77777777" w:rsidR="00AD3AFD" w:rsidRPr="00946869" w:rsidRDefault="00AD3AFD" w:rsidP="003940D0">
      <w:pPr>
        <w:jc w:val="left"/>
        <w:rPr>
          <w:rFonts w:ascii="Arial" w:hAnsi="Arial" w:cs="Arial"/>
          <w:sz w:val="22"/>
          <w:szCs w:val="22"/>
        </w:rPr>
      </w:pPr>
    </w:p>
    <w:p w14:paraId="4CB1FDAB" w14:textId="7F01E733" w:rsidR="003940D0" w:rsidRPr="00946869" w:rsidRDefault="003940D0" w:rsidP="003B2634">
      <w:pPr>
        <w:pStyle w:val="Heading5"/>
      </w:pPr>
      <w:r w:rsidRPr="00946869">
        <w:rPr>
          <w:rtl/>
        </w:rPr>
        <w:t>سيتم استبدال ملابسهم الجميلة بالخرق (5: 2ب).</w:t>
      </w:r>
    </w:p>
    <w:p w14:paraId="6DE0DDB2" w14:textId="77777777" w:rsidR="00AD3AFD" w:rsidRPr="00946869" w:rsidRDefault="00AD3AFD" w:rsidP="003940D0">
      <w:pPr>
        <w:jc w:val="left"/>
        <w:rPr>
          <w:rFonts w:ascii="Arial" w:hAnsi="Arial" w:cs="Arial"/>
          <w:sz w:val="22"/>
          <w:szCs w:val="22"/>
        </w:rPr>
      </w:pPr>
    </w:p>
    <w:p w14:paraId="66A5F497" w14:textId="77777777" w:rsidR="00AD3AFD" w:rsidRPr="00946869" w:rsidRDefault="00AD3AFD" w:rsidP="003940D0">
      <w:pPr>
        <w:jc w:val="left"/>
        <w:rPr>
          <w:rFonts w:ascii="Arial" w:hAnsi="Arial" w:cs="Arial"/>
          <w:sz w:val="22"/>
          <w:szCs w:val="22"/>
        </w:rPr>
      </w:pPr>
    </w:p>
    <w:p w14:paraId="7CECB4F3" w14:textId="17F19256" w:rsidR="003940D0" w:rsidRPr="00946869" w:rsidRDefault="003940D0" w:rsidP="003B2634">
      <w:pPr>
        <w:pStyle w:val="Heading5"/>
      </w:pPr>
      <w:r w:rsidRPr="00946869">
        <w:rPr>
          <w:rtl/>
        </w:rPr>
        <w:t>ستكون استثماراتهم بلا قيمة (5: 3أ)</w:t>
      </w:r>
      <w:r w:rsidR="00BA1622" w:rsidRPr="00946869">
        <w:t>.</w:t>
      </w:r>
    </w:p>
    <w:p w14:paraId="5569257D" w14:textId="77777777" w:rsidR="00AD3AFD" w:rsidRDefault="00AD3AFD" w:rsidP="00D24E06">
      <w:pPr>
        <w:jc w:val="left"/>
        <w:rPr>
          <w:rFonts w:ascii="Arial" w:hAnsi="Arial" w:cs="Arial"/>
          <w:sz w:val="22"/>
          <w:szCs w:val="22"/>
        </w:rPr>
      </w:pPr>
    </w:p>
    <w:p w14:paraId="713FD02B" w14:textId="77777777" w:rsidR="001074BB" w:rsidRPr="00946869" w:rsidRDefault="001074BB" w:rsidP="00D24E06">
      <w:pPr>
        <w:jc w:val="left"/>
        <w:rPr>
          <w:rFonts w:ascii="Arial" w:hAnsi="Arial" w:cs="Arial"/>
          <w:sz w:val="22"/>
          <w:szCs w:val="22"/>
        </w:rPr>
      </w:pPr>
    </w:p>
    <w:p w14:paraId="3144273D" w14:textId="1705832C" w:rsidR="003940D0" w:rsidRPr="00946869" w:rsidRDefault="003940D0" w:rsidP="003B2634">
      <w:pPr>
        <w:pStyle w:val="Heading5"/>
      </w:pPr>
      <w:r w:rsidRPr="00946869">
        <w:rPr>
          <w:rtl/>
        </w:rPr>
        <w:t>لن تساعدهم مدخراتهم التقاعدية وهم يتألمون في الجحيم (5: 3ب).</w:t>
      </w:r>
    </w:p>
    <w:p w14:paraId="71A92A1E" w14:textId="77777777" w:rsidR="00AD3AFD" w:rsidRPr="00946869" w:rsidRDefault="00AD3AFD" w:rsidP="00D24E06">
      <w:pPr>
        <w:jc w:val="left"/>
        <w:rPr>
          <w:rFonts w:ascii="Arial" w:hAnsi="Arial" w:cs="Arial"/>
          <w:sz w:val="22"/>
          <w:szCs w:val="22"/>
        </w:rPr>
      </w:pPr>
    </w:p>
    <w:p w14:paraId="01C1A84E" w14:textId="77777777" w:rsidR="00AD3AFD" w:rsidRPr="00946869" w:rsidRDefault="00AD3AFD" w:rsidP="00D24E06">
      <w:pPr>
        <w:jc w:val="left"/>
        <w:rPr>
          <w:rFonts w:ascii="Arial" w:hAnsi="Arial" w:cs="Arial"/>
          <w:sz w:val="22"/>
          <w:szCs w:val="22"/>
        </w:rPr>
      </w:pPr>
    </w:p>
    <w:p w14:paraId="4964684F" w14:textId="2987A391" w:rsidR="003940D0" w:rsidRPr="00946869" w:rsidRDefault="003940D0" w:rsidP="008C1AB1">
      <w:pPr>
        <w:pStyle w:val="Heading4"/>
      </w:pPr>
      <w:r w:rsidRPr="00946869">
        <w:rPr>
          <w:rtl/>
        </w:rPr>
        <w:t>سيدين الله خطايا الأغنياء (5: 3ت-6)</w:t>
      </w:r>
      <w:r w:rsidR="00BA1622" w:rsidRPr="00946869">
        <w:t>.</w:t>
      </w:r>
    </w:p>
    <w:p w14:paraId="308D348D" w14:textId="539ABF9A" w:rsidR="003940D0" w:rsidRPr="00946869" w:rsidRDefault="003940D0" w:rsidP="00A442F9">
      <w:pPr>
        <w:pStyle w:val="Heading5"/>
      </w:pPr>
      <w:r w:rsidRPr="00946869">
        <w:rPr>
          <w:rFonts w:hint="cs"/>
          <w:rtl/>
        </w:rPr>
        <w:t>سيؤدي خداعهم لموظفيهم إلى دينونة الله (5: 3ت-4)</w:t>
      </w:r>
      <w:r w:rsidR="00BA1622" w:rsidRPr="00946869">
        <w:t>.</w:t>
      </w:r>
    </w:p>
    <w:p w14:paraId="5A94B4EB" w14:textId="77777777" w:rsidR="00AD3AFD" w:rsidRPr="00946869" w:rsidRDefault="00AD3AFD" w:rsidP="003940D0">
      <w:pPr>
        <w:jc w:val="left"/>
        <w:rPr>
          <w:rFonts w:ascii="Arial" w:hAnsi="Arial" w:cs="Arial"/>
          <w:sz w:val="22"/>
          <w:szCs w:val="22"/>
        </w:rPr>
      </w:pPr>
    </w:p>
    <w:p w14:paraId="15ED8C37" w14:textId="77777777" w:rsidR="00AD3AFD" w:rsidRPr="00946869" w:rsidRDefault="00AD3AFD" w:rsidP="003940D0">
      <w:pPr>
        <w:jc w:val="left"/>
        <w:rPr>
          <w:rFonts w:ascii="Arial" w:hAnsi="Arial" w:cs="Arial"/>
          <w:sz w:val="22"/>
          <w:szCs w:val="22"/>
        </w:rPr>
      </w:pPr>
    </w:p>
    <w:p w14:paraId="39AC09AA" w14:textId="6D2F2B90" w:rsidR="003940D0" w:rsidRPr="00946869" w:rsidRDefault="003940D0" w:rsidP="003940D0">
      <w:pPr>
        <w:pStyle w:val="Heading5"/>
      </w:pPr>
      <w:r w:rsidRPr="00946869">
        <w:rPr>
          <w:rFonts w:hint="cs"/>
          <w:rtl/>
        </w:rPr>
        <w:t>سوف يقسي</w:t>
      </w:r>
      <w:r w:rsidRPr="00946869">
        <w:rPr>
          <w:rtl/>
        </w:rPr>
        <w:t xml:space="preserve"> إنفاق أموالهم فقط على الكماليات قلوبهم للدينونة (5: 5).</w:t>
      </w:r>
    </w:p>
    <w:p w14:paraId="1C896EB5" w14:textId="77777777" w:rsidR="00AD3AFD" w:rsidRPr="00946869" w:rsidRDefault="00AD3AFD" w:rsidP="003940D0">
      <w:pPr>
        <w:jc w:val="left"/>
        <w:rPr>
          <w:rFonts w:ascii="Arial" w:hAnsi="Arial" w:cs="Arial"/>
          <w:sz w:val="22"/>
          <w:szCs w:val="22"/>
        </w:rPr>
      </w:pPr>
    </w:p>
    <w:p w14:paraId="5F68E3E7" w14:textId="77777777" w:rsidR="00AD3AFD" w:rsidRPr="00946869" w:rsidRDefault="00AD3AFD" w:rsidP="003940D0">
      <w:pPr>
        <w:jc w:val="left"/>
        <w:rPr>
          <w:rFonts w:ascii="Arial" w:hAnsi="Arial" w:cs="Arial"/>
          <w:sz w:val="22"/>
          <w:szCs w:val="22"/>
        </w:rPr>
      </w:pPr>
    </w:p>
    <w:p w14:paraId="36EF490D" w14:textId="00A1F006" w:rsidR="003940D0" w:rsidRPr="00946869" w:rsidRDefault="003940D0" w:rsidP="003940D0">
      <w:pPr>
        <w:pStyle w:val="Heading5"/>
      </w:pPr>
      <w:r w:rsidRPr="00946869">
        <w:rPr>
          <w:rtl/>
        </w:rPr>
        <w:t>سيتم استخدام قمعهم للأشخاص الطيبين ولكن الضعفاء ضدهم (5: 6).</w:t>
      </w:r>
    </w:p>
    <w:p w14:paraId="462FC9F0" w14:textId="77777777" w:rsidR="00AD3AFD" w:rsidRDefault="00AD3AFD" w:rsidP="00D24E06">
      <w:pPr>
        <w:jc w:val="left"/>
        <w:rPr>
          <w:rFonts w:ascii="Arial" w:hAnsi="Arial" w:cs="Arial"/>
          <w:sz w:val="22"/>
          <w:szCs w:val="22"/>
        </w:rPr>
      </w:pPr>
    </w:p>
    <w:p w14:paraId="4E0C471D" w14:textId="77777777" w:rsidR="00252269" w:rsidRPr="00946869" w:rsidRDefault="00252269" w:rsidP="00D24E06">
      <w:pPr>
        <w:jc w:val="left"/>
        <w:rPr>
          <w:rFonts w:ascii="Arial" w:hAnsi="Arial" w:cs="Arial"/>
          <w:sz w:val="22"/>
          <w:szCs w:val="22"/>
        </w:rPr>
      </w:pPr>
    </w:p>
    <w:p w14:paraId="3262D43B" w14:textId="77777777" w:rsidR="00AD3AFD" w:rsidRPr="00946869" w:rsidRDefault="00AD3AFD" w:rsidP="00D24E06">
      <w:pPr>
        <w:ind w:left="1260"/>
        <w:jc w:val="left"/>
        <w:rPr>
          <w:rFonts w:ascii="Arial" w:hAnsi="Arial" w:cs="Arial"/>
          <w:sz w:val="22"/>
          <w:szCs w:val="22"/>
        </w:rPr>
      </w:pPr>
    </w:p>
    <w:p w14:paraId="27345D04" w14:textId="7F47A1B6"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b/>
          <w:bCs/>
          <w:sz w:val="22"/>
          <w:szCs w:val="22"/>
          <w:rtl/>
          <w:lang w:bidi="ar-JO"/>
        </w:rPr>
      </w:pPr>
      <w:r w:rsidRPr="00946869">
        <w:rPr>
          <w:rFonts w:ascii="Arial" w:hAnsi="Arial" w:cs="Arial" w:hint="cs"/>
          <w:b/>
          <w:bCs/>
          <w:sz w:val="22"/>
          <w:szCs w:val="22"/>
          <w:rtl/>
          <w:lang w:bidi="ar-JO"/>
        </w:rPr>
        <w:t>الأخذ إلى البيت</w:t>
      </w:r>
    </w:p>
    <w:p w14:paraId="5910D5FE"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1B369363" w14:textId="0CDFDDDC"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sz w:val="22"/>
          <w:szCs w:val="22"/>
          <w:rtl/>
          <w:lang w:bidi="ar-JO"/>
        </w:rPr>
      </w:pPr>
      <w:r w:rsidRPr="00946869">
        <w:rPr>
          <w:rFonts w:ascii="Arial" w:hAnsi="Arial" w:cs="Arial" w:hint="cs"/>
          <w:sz w:val="22"/>
          <w:szCs w:val="22"/>
          <w:rtl/>
          <w:lang w:bidi="ar-JO"/>
        </w:rPr>
        <w:t>هل أنت ضمن أغنياء أم فقراء العالم؟ كيف تعرف ذلك؟</w:t>
      </w:r>
    </w:p>
    <w:p w14:paraId="546DAA8E"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E34F7CF" w14:textId="77777777" w:rsidR="000E5DDC" w:rsidRPr="0094686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21137B18"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CE934A5" w14:textId="162576BE"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sz w:val="22"/>
          <w:szCs w:val="22"/>
        </w:rPr>
      </w:pPr>
      <w:r w:rsidRPr="00946869">
        <w:rPr>
          <w:rFonts w:ascii="Arial" w:hAnsi="Arial" w:cs="Arial"/>
          <w:sz w:val="22"/>
          <w:szCs w:val="22"/>
          <w:rtl/>
        </w:rPr>
        <w:t xml:space="preserve">ما </w:t>
      </w:r>
      <w:r w:rsidRPr="00946869">
        <w:rPr>
          <w:rFonts w:ascii="Arial" w:hAnsi="Arial" w:cs="Arial" w:hint="cs"/>
          <w:sz w:val="22"/>
          <w:szCs w:val="22"/>
          <w:rtl/>
        </w:rPr>
        <w:t xml:space="preserve">هي </w:t>
      </w:r>
      <w:r w:rsidRPr="00946869">
        <w:rPr>
          <w:rFonts w:ascii="Arial" w:hAnsi="Arial" w:cs="Arial"/>
          <w:sz w:val="22"/>
          <w:szCs w:val="22"/>
          <w:rtl/>
        </w:rPr>
        <w:t>الكماليات أو وسائل الراحة التي يمكنك مشاركتها مع الآخرين؟ فكر في الأشياء التي تميل إلى إهدارها أو عدم استخدامها بشكل أكبر</w:t>
      </w:r>
      <w:r w:rsidRPr="00946869">
        <w:rPr>
          <w:rFonts w:ascii="Arial" w:hAnsi="Arial" w:cs="Arial" w:hint="cs"/>
          <w:sz w:val="22"/>
          <w:szCs w:val="22"/>
          <w:rtl/>
        </w:rPr>
        <w:t>.</w:t>
      </w:r>
    </w:p>
    <w:p w14:paraId="7ECF0BE1"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807AA0D"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913A38C" w14:textId="77777777" w:rsidR="000E5DDC" w:rsidRPr="0094686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5175D7C6"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2DCCB9F3" w14:textId="124BDD6E" w:rsidR="00B132FC" w:rsidRPr="00946869" w:rsidRDefault="00B132FC" w:rsidP="00B132FC">
      <w:pPr>
        <w:pBdr>
          <w:top w:val="single" w:sz="4" w:space="1" w:color="auto"/>
          <w:left w:val="single" w:sz="4" w:space="4" w:color="auto"/>
          <w:bottom w:val="single" w:sz="4" w:space="1" w:color="auto"/>
          <w:right w:val="single" w:sz="4" w:space="4" w:color="auto"/>
        </w:pBdr>
        <w:ind w:left="1260" w:right="180"/>
        <w:jc w:val="right"/>
        <w:rPr>
          <w:rFonts w:ascii="Arial" w:hAnsi="Arial" w:cs="Arial"/>
          <w:sz w:val="22"/>
          <w:szCs w:val="22"/>
        </w:rPr>
      </w:pPr>
      <w:r w:rsidRPr="00946869">
        <w:rPr>
          <w:rFonts w:ascii="Arial" w:hAnsi="Arial" w:cs="Arial"/>
          <w:sz w:val="22"/>
          <w:szCs w:val="22"/>
          <w:rtl/>
        </w:rPr>
        <w:t xml:space="preserve">ماذا يجب أن تفعل بكلمات </w:t>
      </w:r>
      <w:r w:rsidRPr="00946869">
        <w:rPr>
          <w:rFonts w:ascii="Arial" w:hAnsi="Arial" w:cs="Arial" w:hint="cs"/>
          <w:sz w:val="22"/>
          <w:szCs w:val="22"/>
          <w:rtl/>
        </w:rPr>
        <w:t>يعقوب</w:t>
      </w:r>
      <w:r w:rsidRPr="00946869">
        <w:rPr>
          <w:rFonts w:ascii="Arial" w:hAnsi="Arial" w:cs="Arial"/>
          <w:sz w:val="22"/>
          <w:szCs w:val="22"/>
          <w:rtl/>
        </w:rPr>
        <w:t xml:space="preserve"> اللاذعة؟</w:t>
      </w:r>
    </w:p>
    <w:p w14:paraId="27173D30"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6E1DE1F"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2131F8E" w14:textId="77777777" w:rsidR="00AD3AFD" w:rsidRPr="0094686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74F7AC3B" w14:textId="77777777" w:rsidR="00D805A7" w:rsidRDefault="00D805A7">
      <w:pPr>
        <w:ind w:right="0"/>
        <w:jc w:val="left"/>
        <w:rPr>
          <w:rFonts w:ascii="Arial" w:hAnsi="Arial" w:cs="Arial"/>
          <w:b/>
          <w:bCs/>
          <w:kern w:val="28"/>
          <w:sz w:val="22"/>
          <w:szCs w:val="22"/>
        </w:rPr>
      </w:pPr>
      <w:r>
        <w:br w:type="page"/>
      </w:r>
    </w:p>
    <w:p w14:paraId="0B825CD7" w14:textId="2BC9BA2A" w:rsidR="00B132FC" w:rsidRPr="00946869" w:rsidRDefault="00B132FC" w:rsidP="00946869">
      <w:pPr>
        <w:pStyle w:val="Heading1"/>
      </w:pPr>
      <w:r w:rsidRPr="00946869">
        <w:rPr>
          <w:u w:val="single"/>
          <w:rtl/>
        </w:rPr>
        <w:lastRenderedPageBreak/>
        <w:t>ينتصر</w:t>
      </w:r>
      <w:r w:rsidRPr="00946869">
        <w:rPr>
          <w:rtl/>
        </w:rPr>
        <w:t xml:space="preserve"> الإيمان في الصبر، الصلاة والمواجهة حتى عودة المسيح (5: 7-20).</w:t>
      </w:r>
    </w:p>
    <w:p w14:paraId="494C4461" w14:textId="77777777" w:rsidR="00AD3AFD" w:rsidRPr="00E03A99" w:rsidRDefault="00AD3AFD" w:rsidP="00AD3AFD">
      <w:pPr>
        <w:jc w:val="center"/>
        <w:rPr>
          <w:rFonts w:ascii="Arial" w:hAnsi="Arial" w:cs="Arial"/>
        </w:rPr>
      </w:pPr>
    </w:p>
    <w:p w14:paraId="4089A293" w14:textId="08F9D89F" w:rsidR="00E616BB" w:rsidRPr="00E616BB" w:rsidRDefault="00E616BB" w:rsidP="00AD3AFD">
      <w:pPr>
        <w:pBdr>
          <w:top w:val="single" w:sz="4" w:space="1" w:color="auto"/>
          <w:left w:val="single" w:sz="4" w:space="4" w:color="auto"/>
          <w:bottom w:val="single" w:sz="4" w:space="1" w:color="auto"/>
          <w:right w:val="single" w:sz="4" w:space="4" w:color="auto"/>
        </w:pBdr>
        <w:ind w:right="0"/>
        <w:jc w:val="center"/>
        <w:rPr>
          <w:rFonts w:ascii="Apple Chancery" w:hAnsi="Apple Chancery" w:cs="Arial"/>
          <w:bCs/>
          <w:sz w:val="40"/>
          <w:szCs w:val="40"/>
        </w:rPr>
      </w:pPr>
      <w:r w:rsidRPr="00E616BB">
        <w:rPr>
          <w:rFonts w:ascii="Apple Chancery" w:hAnsi="Apple Chancery" w:cs="Arial" w:hint="cs"/>
          <w:bCs/>
          <w:sz w:val="40"/>
          <w:szCs w:val="40"/>
          <w:rtl/>
        </w:rPr>
        <w:t>ما مدى صبرك؟</w:t>
      </w:r>
    </w:p>
    <w:p w14:paraId="1BA4CD9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630660D8" w14:textId="5DE8C2AD" w:rsidR="00E616BB" w:rsidRPr="00E616BB" w:rsidRDefault="00E616BB" w:rsidP="00E616BB">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E616BB">
        <w:rPr>
          <w:rFonts w:ascii="Arial" w:hAnsi="Arial" w:cs="Arial"/>
          <w:szCs w:val="24"/>
          <w:rtl/>
        </w:rPr>
        <w:t>تحقق من عدد المرات التي ينطبق عليك فيها ما يلي</w:t>
      </w:r>
      <w:r w:rsidRPr="00E616BB">
        <w:rPr>
          <w:rFonts w:ascii="Arial" w:hAnsi="Arial" w:cs="Arial"/>
          <w:szCs w:val="24"/>
        </w:rPr>
        <w:t>:</w:t>
      </w:r>
    </w:p>
    <w:p w14:paraId="38593C5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526D423A"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b/>
          <w:sz w:val="22"/>
        </w:rPr>
      </w:pPr>
      <w:r w:rsidRPr="00E03A99">
        <w:rPr>
          <w:rFonts w:ascii="Arial" w:hAnsi="Arial" w:cs="Arial"/>
          <w:b/>
          <w:sz w:val="22"/>
        </w:rPr>
        <w:tab/>
        <w:t>0</w:t>
      </w:r>
      <w:r w:rsidRPr="00E03A99">
        <w:rPr>
          <w:rFonts w:ascii="Arial" w:hAnsi="Arial" w:cs="Arial"/>
          <w:b/>
          <w:sz w:val="22"/>
        </w:rPr>
        <w:tab/>
        <w:t>1</w:t>
      </w:r>
      <w:r w:rsidRPr="00E03A99">
        <w:rPr>
          <w:rFonts w:ascii="Arial" w:hAnsi="Arial" w:cs="Arial"/>
          <w:b/>
          <w:sz w:val="22"/>
        </w:rPr>
        <w:tab/>
        <w:t>2</w:t>
      </w:r>
      <w:r w:rsidRPr="00E03A99">
        <w:rPr>
          <w:rFonts w:ascii="Arial" w:hAnsi="Arial" w:cs="Arial"/>
          <w:b/>
          <w:sz w:val="22"/>
        </w:rPr>
        <w:tab/>
        <w:t>3</w:t>
      </w:r>
      <w:r w:rsidRPr="00E03A99">
        <w:rPr>
          <w:rFonts w:ascii="Arial" w:hAnsi="Arial" w:cs="Arial"/>
          <w:b/>
          <w:sz w:val="22"/>
        </w:rPr>
        <w:tab/>
        <w:t>4</w:t>
      </w:r>
      <w:r w:rsidRPr="00E03A99">
        <w:rPr>
          <w:rFonts w:ascii="Arial" w:hAnsi="Arial" w:cs="Arial"/>
          <w:b/>
          <w:sz w:val="22"/>
        </w:rPr>
        <w:tab/>
        <w:t>5</w:t>
      </w:r>
    </w:p>
    <w:p w14:paraId="44929CBD" w14:textId="69E3BA70"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22"/>
        </w:rPr>
      </w:pPr>
      <w:r w:rsidRPr="00E03A99">
        <w:rPr>
          <w:rFonts w:ascii="Arial" w:hAnsi="Arial" w:cs="Arial"/>
          <w:sz w:val="22"/>
        </w:rPr>
        <w:tab/>
      </w:r>
      <w:r w:rsidR="00E616BB" w:rsidRPr="00E616BB">
        <w:rPr>
          <w:rFonts w:ascii="Arial" w:hAnsi="Arial" w:cs="Arial" w:hint="cs"/>
          <w:sz w:val="22"/>
          <w:szCs w:val="22"/>
          <w:rtl/>
        </w:rPr>
        <w:t>أبداً</w:t>
      </w:r>
      <w:r w:rsidRPr="00E03A99">
        <w:rPr>
          <w:rFonts w:ascii="Arial" w:hAnsi="Arial" w:cs="Arial"/>
          <w:sz w:val="22"/>
        </w:rPr>
        <w:tab/>
      </w:r>
      <w:r w:rsidR="00E616BB" w:rsidRPr="00E616BB">
        <w:rPr>
          <w:rFonts w:ascii="Arial" w:hAnsi="Arial" w:cs="Arial" w:hint="cs"/>
          <w:sz w:val="22"/>
          <w:szCs w:val="22"/>
          <w:rtl/>
        </w:rPr>
        <w:t>نادر جداً</w:t>
      </w:r>
      <w:r w:rsidRPr="00E03A99">
        <w:rPr>
          <w:rFonts w:ascii="Arial" w:hAnsi="Arial" w:cs="Arial"/>
          <w:sz w:val="22"/>
        </w:rPr>
        <w:tab/>
      </w:r>
      <w:r w:rsidR="00304FA9" w:rsidRPr="00304FA9">
        <w:rPr>
          <w:rFonts w:ascii="Arial" w:hAnsi="Arial" w:cs="Arial" w:hint="cs"/>
          <w:sz w:val="22"/>
          <w:szCs w:val="22"/>
          <w:rtl/>
          <w:lang w:bidi="ar-JO"/>
        </w:rPr>
        <w:t>نادراً</w:t>
      </w:r>
      <w:r w:rsidRPr="00E03A99">
        <w:rPr>
          <w:rFonts w:ascii="Arial" w:hAnsi="Arial" w:cs="Arial"/>
          <w:sz w:val="22"/>
        </w:rPr>
        <w:tab/>
      </w:r>
      <w:r w:rsidR="00304FA9" w:rsidRPr="00304FA9">
        <w:rPr>
          <w:rFonts w:ascii="Arial" w:hAnsi="Arial" w:cs="Arial" w:hint="cs"/>
          <w:sz w:val="22"/>
          <w:szCs w:val="22"/>
          <w:rtl/>
        </w:rPr>
        <w:t>في بعض الأحيان</w:t>
      </w:r>
      <w:r w:rsidRPr="00E03A99">
        <w:rPr>
          <w:rFonts w:ascii="Arial" w:hAnsi="Arial" w:cs="Arial"/>
          <w:sz w:val="22"/>
        </w:rPr>
        <w:tab/>
      </w:r>
      <w:r w:rsidR="00304FA9" w:rsidRPr="00304FA9">
        <w:rPr>
          <w:rFonts w:ascii="Arial" w:hAnsi="Arial" w:cs="Arial" w:hint="cs"/>
          <w:sz w:val="22"/>
          <w:szCs w:val="22"/>
          <w:rtl/>
        </w:rPr>
        <w:t>عادة</w:t>
      </w:r>
      <w:r w:rsidRPr="00E03A99">
        <w:rPr>
          <w:rFonts w:ascii="Arial" w:hAnsi="Arial" w:cs="Arial"/>
          <w:sz w:val="22"/>
        </w:rPr>
        <w:tab/>
      </w:r>
      <w:r w:rsidR="00304FA9" w:rsidRPr="00304FA9">
        <w:rPr>
          <w:rFonts w:ascii="Arial" w:hAnsi="Arial" w:cs="Arial" w:hint="cs"/>
          <w:sz w:val="22"/>
          <w:szCs w:val="22"/>
          <w:rtl/>
        </w:rPr>
        <w:t>دائماً</w:t>
      </w:r>
    </w:p>
    <w:p w14:paraId="4793C731" w14:textId="4CEA756B"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18"/>
        </w:rPr>
      </w:pPr>
      <w:r w:rsidRPr="00E03A99">
        <w:rPr>
          <w:rFonts w:ascii="Arial" w:hAnsi="Arial" w:cs="Arial"/>
          <w:sz w:val="18"/>
        </w:rPr>
        <w:tab/>
      </w:r>
      <w:r w:rsidR="00E616BB" w:rsidRPr="00E616BB">
        <w:rPr>
          <w:rFonts w:ascii="Arial" w:hAnsi="Arial" w:cs="Arial" w:hint="cs"/>
          <w:sz w:val="18"/>
          <w:szCs w:val="18"/>
          <w:rtl/>
        </w:rPr>
        <w:t>(او مرة واحدة فقط)</w:t>
      </w:r>
      <w:r w:rsidRPr="00E03A99">
        <w:rPr>
          <w:rFonts w:ascii="Arial" w:hAnsi="Arial" w:cs="Arial"/>
          <w:sz w:val="18"/>
        </w:rPr>
        <w:tab/>
      </w:r>
      <w:r w:rsidR="00E616BB" w:rsidRPr="00E616BB">
        <w:rPr>
          <w:rFonts w:ascii="Arial" w:hAnsi="Arial" w:cs="Arial" w:hint="cs"/>
          <w:sz w:val="18"/>
          <w:szCs w:val="18"/>
          <w:rtl/>
        </w:rPr>
        <w:t>(على نحو صعب جداً)</w:t>
      </w:r>
      <w:r w:rsidRPr="00E03A99">
        <w:rPr>
          <w:rFonts w:ascii="Arial" w:hAnsi="Arial" w:cs="Arial"/>
          <w:sz w:val="18"/>
        </w:rPr>
        <w:tab/>
      </w:r>
      <w:r w:rsidR="00304FA9" w:rsidRPr="00304FA9">
        <w:rPr>
          <w:rFonts w:ascii="Arial" w:hAnsi="Arial" w:cs="Arial" w:hint="cs"/>
          <w:sz w:val="18"/>
          <w:szCs w:val="18"/>
          <w:rtl/>
        </w:rPr>
        <w:t>(بشكل متقطع)</w:t>
      </w:r>
      <w:r w:rsidRPr="00E03A99">
        <w:rPr>
          <w:rFonts w:ascii="Arial" w:hAnsi="Arial" w:cs="Arial"/>
          <w:sz w:val="18"/>
        </w:rPr>
        <w:tab/>
        <w:t>(</w:t>
      </w:r>
      <w:r w:rsidR="00304FA9" w:rsidRPr="00304FA9">
        <w:rPr>
          <w:rFonts w:ascii="Arial" w:hAnsi="Arial" w:cs="Arial" w:hint="cs"/>
          <w:sz w:val="18"/>
          <w:szCs w:val="18"/>
          <w:rtl/>
        </w:rPr>
        <w:t>بين حين وآخر</w:t>
      </w:r>
      <w:r w:rsidRPr="00E03A99">
        <w:rPr>
          <w:rFonts w:ascii="Arial" w:hAnsi="Arial" w:cs="Arial"/>
          <w:sz w:val="18"/>
        </w:rPr>
        <w:t>)</w:t>
      </w:r>
      <w:r w:rsidRPr="00E03A99">
        <w:rPr>
          <w:rFonts w:ascii="Arial" w:hAnsi="Arial" w:cs="Arial"/>
          <w:sz w:val="18"/>
        </w:rPr>
        <w:tab/>
      </w:r>
      <w:r w:rsidRPr="00304FA9">
        <w:rPr>
          <w:rFonts w:ascii="Arial" w:hAnsi="Arial" w:cs="Arial"/>
          <w:sz w:val="18"/>
          <w:szCs w:val="18"/>
        </w:rPr>
        <w:t>(</w:t>
      </w:r>
      <w:r w:rsidR="00304FA9" w:rsidRPr="00304FA9">
        <w:rPr>
          <w:rFonts w:ascii="Arial" w:hAnsi="Arial" w:cs="Arial" w:hint="cs"/>
          <w:sz w:val="18"/>
          <w:szCs w:val="18"/>
          <w:rtl/>
        </w:rPr>
        <w:t>غالباً</w:t>
      </w:r>
      <w:r w:rsidRPr="00304FA9">
        <w:rPr>
          <w:rFonts w:ascii="Arial" w:hAnsi="Arial" w:cs="Arial"/>
          <w:sz w:val="18"/>
          <w:szCs w:val="18"/>
        </w:rPr>
        <w:t>)</w:t>
      </w:r>
      <w:r w:rsidRPr="00E03A99">
        <w:rPr>
          <w:rFonts w:ascii="Arial" w:hAnsi="Arial" w:cs="Arial"/>
          <w:sz w:val="18"/>
        </w:rPr>
        <w:tab/>
      </w:r>
      <w:r w:rsidRPr="00304FA9">
        <w:rPr>
          <w:rFonts w:ascii="Arial" w:hAnsi="Arial" w:cs="Arial"/>
          <w:sz w:val="18"/>
          <w:szCs w:val="18"/>
        </w:rPr>
        <w:t>(</w:t>
      </w:r>
      <w:r w:rsidR="00304FA9" w:rsidRPr="00304FA9">
        <w:rPr>
          <w:rFonts w:ascii="Arial" w:hAnsi="Arial" w:cs="Arial" w:hint="cs"/>
          <w:sz w:val="18"/>
          <w:szCs w:val="18"/>
          <w:rtl/>
        </w:rPr>
        <w:t>أو دائماً تقريباً</w:t>
      </w:r>
      <w:r w:rsidRPr="00304FA9">
        <w:rPr>
          <w:rFonts w:ascii="Arial" w:hAnsi="Arial" w:cs="Arial"/>
          <w:sz w:val="18"/>
          <w:szCs w:val="18"/>
        </w:rPr>
        <w:t>)</w:t>
      </w:r>
    </w:p>
    <w:p w14:paraId="0B4D760D"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35B67CA2" w14:textId="3411F364"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sidRPr="00304FA9">
        <w:rPr>
          <w:rFonts w:ascii="Arial" w:hAnsi="Arial" w:cs="Arial" w:hint="cs"/>
          <w:szCs w:val="24"/>
          <w:rtl/>
        </w:rPr>
        <w:t xml:space="preserve">    </w:t>
      </w:r>
      <w:r w:rsidR="00304FA9" w:rsidRPr="00304FA9">
        <w:rPr>
          <w:rFonts w:ascii="Arial" w:hAnsi="Arial" w:cs="Arial"/>
          <w:szCs w:val="24"/>
          <w:rtl/>
        </w:rPr>
        <w:t>أشعر بالإحباط عند استخدام جهاز كمبيوتر بطيء</w:t>
      </w:r>
      <w:r w:rsidR="00304FA9" w:rsidRPr="00304FA9">
        <w:rPr>
          <w:rFonts w:ascii="Arial" w:hAnsi="Arial" w:cs="Arial"/>
          <w:szCs w:val="24"/>
        </w:rPr>
        <w:t>.</w:t>
      </w:r>
    </w:p>
    <w:p w14:paraId="34D81743" w14:textId="73C1CFEE"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sidRPr="00304FA9">
        <w:rPr>
          <w:rFonts w:ascii="Arial" w:hAnsi="Arial" w:cs="Arial" w:hint="cs"/>
          <w:szCs w:val="24"/>
          <w:rtl/>
        </w:rPr>
        <w:t xml:space="preserve">    </w:t>
      </w:r>
      <w:r w:rsidR="00304FA9" w:rsidRPr="00304FA9">
        <w:rPr>
          <w:rFonts w:ascii="Arial" w:hAnsi="Arial" w:cs="Arial"/>
          <w:szCs w:val="24"/>
          <w:rtl/>
        </w:rPr>
        <w:t>عندما لا يستجيب الله لصلواتي، أتخلى عن صلاة هذا الطلب</w:t>
      </w:r>
      <w:r w:rsidR="00304FA9" w:rsidRPr="00304FA9">
        <w:rPr>
          <w:rFonts w:ascii="Arial" w:hAnsi="Arial" w:cs="Arial"/>
          <w:szCs w:val="24"/>
        </w:rPr>
        <w:t>.</w:t>
      </w:r>
    </w:p>
    <w:p w14:paraId="610138F5" w14:textId="6D52D20C"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sidRPr="00304FA9">
        <w:rPr>
          <w:rFonts w:ascii="Arial" w:hAnsi="Arial" w:cs="Arial" w:hint="cs"/>
          <w:szCs w:val="24"/>
          <w:rtl/>
        </w:rPr>
        <w:t xml:space="preserve">    </w:t>
      </w:r>
      <w:r w:rsidR="00304FA9" w:rsidRPr="00304FA9">
        <w:rPr>
          <w:rFonts w:ascii="Arial" w:hAnsi="Arial" w:cs="Arial"/>
          <w:szCs w:val="24"/>
          <w:rtl/>
        </w:rPr>
        <w:t xml:space="preserve">في متجر البقالة، ما زلت أستخدم الخط السريع عندما يكون لدي أكثر من ستة </w:t>
      </w:r>
      <w:r w:rsidR="00304FA9" w:rsidRPr="00304FA9">
        <w:rPr>
          <w:rFonts w:ascii="Arial" w:hAnsi="Arial" w:cs="Arial" w:hint="cs"/>
          <w:szCs w:val="24"/>
          <w:rtl/>
        </w:rPr>
        <w:t>أغراض</w:t>
      </w:r>
      <w:r w:rsidR="00304FA9" w:rsidRPr="00304FA9">
        <w:rPr>
          <w:rFonts w:ascii="Arial" w:hAnsi="Arial" w:cs="Arial"/>
          <w:szCs w:val="24"/>
        </w:rPr>
        <w:t>.</w:t>
      </w:r>
    </w:p>
    <w:p w14:paraId="06F3041F" w14:textId="52D12254"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أقف بالقرب قدر الإمكان لأكون الأول في أبواب المصاعد والقطارات والحافلات وما إلى ذلك</w:t>
      </w:r>
      <w:r w:rsidR="00304FA9" w:rsidRPr="00304FA9">
        <w:rPr>
          <w:rFonts w:ascii="Arial" w:hAnsi="Arial" w:cs="Arial"/>
          <w:szCs w:val="24"/>
        </w:rPr>
        <w:t>.</w:t>
      </w:r>
    </w:p>
    <w:p w14:paraId="33F1C911" w14:textId="5F3EB63A"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أتوقع الرد على رسائل البريد الإلكتروني الخاصة بي في غضون 24 ساعة</w:t>
      </w:r>
      <w:r w:rsidR="00304FA9" w:rsidRPr="00304FA9">
        <w:rPr>
          <w:rFonts w:ascii="Arial" w:hAnsi="Arial" w:cs="Arial"/>
          <w:szCs w:val="24"/>
        </w:rPr>
        <w:t>.</w:t>
      </w:r>
    </w:p>
    <w:p w14:paraId="5DBB66AB" w14:textId="5EB27C67"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عند ال</w:t>
      </w:r>
      <w:r w:rsidR="00304FA9">
        <w:rPr>
          <w:rFonts w:ascii="Arial" w:hAnsi="Arial" w:cs="Arial" w:hint="cs"/>
          <w:szCs w:val="24"/>
          <w:rtl/>
        </w:rPr>
        <w:t>إ</w:t>
      </w:r>
      <w:r w:rsidR="00304FA9" w:rsidRPr="00304FA9">
        <w:rPr>
          <w:rFonts w:ascii="Arial" w:hAnsi="Arial" w:cs="Arial"/>
          <w:szCs w:val="24"/>
          <w:rtl/>
        </w:rPr>
        <w:t>تصال بشخص ما، أقوم بإغلاق الهاتف بعد ثلاث رنات</w:t>
      </w:r>
      <w:r w:rsidR="00304FA9" w:rsidRPr="00304FA9">
        <w:rPr>
          <w:rFonts w:ascii="Arial" w:hAnsi="Arial" w:cs="Arial"/>
          <w:szCs w:val="24"/>
        </w:rPr>
        <w:t>.</w:t>
      </w:r>
    </w:p>
    <w:p w14:paraId="795E919F" w14:textId="174120EE"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أشعر بالغضب عندما يقاطعني السائق (أثناء القيادة أو في سيارة أجرة أو أثناء المشي)</w:t>
      </w:r>
      <w:r w:rsidR="00304FA9" w:rsidRPr="00304FA9">
        <w:rPr>
          <w:rFonts w:ascii="Arial" w:hAnsi="Arial" w:cs="Arial"/>
          <w:szCs w:val="24"/>
        </w:rPr>
        <w:t>.</w:t>
      </w:r>
    </w:p>
    <w:p w14:paraId="3C05895B" w14:textId="09001AB3"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szCs w:val="24"/>
          <w:rtl/>
        </w:rPr>
        <w:t>أشعر بال</w:t>
      </w:r>
      <w:r w:rsidR="00304FA9">
        <w:rPr>
          <w:rFonts w:ascii="Arial" w:hAnsi="Arial" w:cs="Arial" w:hint="cs"/>
          <w:szCs w:val="24"/>
          <w:rtl/>
        </w:rPr>
        <w:t>إ</w:t>
      </w:r>
      <w:r w:rsidR="00304FA9" w:rsidRPr="00304FA9">
        <w:rPr>
          <w:rFonts w:ascii="Arial" w:hAnsi="Arial" w:cs="Arial"/>
          <w:szCs w:val="24"/>
          <w:rtl/>
        </w:rPr>
        <w:t>نزعاج عندما أجبر على إجراء اختبارات التقييم الذاتي مثل هذا ال</w:t>
      </w:r>
      <w:r w:rsidR="00304FA9">
        <w:rPr>
          <w:rFonts w:ascii="Arial" w:hAnsi="Arial" w:cs="Arial" w:hint="cs"/>
          <w:szCs w:val="24"/>
          <w:rtl/>
        </w:rPr>
        <w:t>إ</w:t>
      </w:r>
      <w:r w:rsidR="00304FA9" w:rsidRPr="00304FA9">
        <w:rPr>
          <w:rFonts w:ascii="Arial" w:hAnsi="Arial" w:cs="Arial"/>
          <w:szCs w:val="24"/>
          <w:rtl/>
        </w:rPr>
        <w:t>ختبار</w:t>
      </w:r>
      <w:r w:rsidR="00304FA9" w:rsidRPr="00304FA9">
        <w:rPr>
          <w:rFonts w:ascii="Arial" w:hAnsi="Arial" w:cs="Arial"/>
          <w:szCs w:val="24"/>
        </w:rPr>
        <w:t>.</w:t>
      </w:r>
    </w:p>
    <w:p w14:paraId="3B7346FE"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50775D6F" w14:textId="01F4C57C" w:rsidR="00AD3AFD" w:rsidRPr="00304FA9" w:rsidRDefault="00AD3AFD"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Cs w:val="24"/>
        </w:rPr>
      </w:pPr>
      <w:r w:rsidRPr="00304FA9">
        <w:rPr>
          <w:rFonts w:ascii="Arial" w:hAnsi="Arial" w:cs="Arial"/>
          <w:szCs w:val="24"/>
        </w:rPr>
        <w:t xml:space="preserve">_____ </w:t>
      </w:r>
      <w:r w:rsidR="00304FA9">
        <w:rPr>
          <w:rFonts w:ascii="Arial" w:hAnsi="Arial" w:cs="Arial" w:hint="cs"/>
          <w:szCs w:val="24"/>
          <w:rtl/>
        </w:rPr>
        <w:t xml:space="preserve">    </w:t>
      </w:r>
      <w:r w:rsidR="00304FA9" w:rsidRPr="00304FA9">
        <w:rPr>
          <w:rFonts w:ascii="Arial" w:hAnsi="Arial" w:cs="Arial" w:hint="cs"/>
          <w:szCs w:val="24"/>
          <w:rtl/>
        </w:rPr>
        <w:t>المجموع</w:t>
      </w:r>
    </w:p>
    <w:p w14:paraId="0E483907"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5520EC18" w14:textId="024E6448" w:rsidR="00304FA9" w:rsidRPr="00304FA9" w:rsidRDefault="00304FA9" w:rsidP="00304FA9">
      <w:pPr>
        <w:pBdr>
          <w:top w:val="single" w:sz="4" w:space="1" w:color="auto"/>
          <w:left w:val="single" w:sz="4" w:space="4" w:color="auto"/>
          <w:bottom w:val="single" w:sz="4" w:space="1" w:color="auto"/>
          <w:right w:val="single" w:sz="4" w:space="4" w:color="auto"/>
        </w:pBdr>
        <w:bidi/>
        <w:ind w:right="0"/>
        <w:jc w:val="left"/>
        <w:rPr>
          <w:rFonts w:ascii="Arial" w:hAnsi="Arial" w:cs="Arial"/>
          <w:bCs/>
          <w:sz w:val="20"/>
        </w:rPr>
      </w:pPr>
      <w:r w:rsidRPr="00304FA9">
        <w:rPr>
          <w:rFonts w:ascii="Arial" w:hAnsi="Arial" w:cs="Arial" w:hint="cs"/>
          <w:bCs/>
          <w:sz w:val="20"/>
          <w:rtl/>
        </w:rPr>
        <w:t>أحصل على مجموعك ...</w:t>
      </w:r>
    </w:p>
    <w:p w14:paraId="45443262" w14:textId="78288760" w:rsidR="00304FA9" w:rsidRPr="00E03A99" w:rsidRDefault="00304FA9" w:rsidP="00304FA9">
      <w:pPr>
        <w:pBdr>
          <w:top w:val="single" w:sz="4" w:space="1" w:color="auto"/>
          <w:left w:val="single" w:sz="4" w:space="4" w:color="auto"/>
          <w:bottom w:val="single" w:sz="4" w:space="1" w:color="auto"/>
          <w:right w:val="single" w:sz="4" w:space="4" w:color="auto"/>
        </w:pBdr>
        <w:bidi/>
        <w:ind w:right="0"/>
        <w:jc w:val="left"/>
        <w:rPr>
          <w:rFonts w:ascii="Arial" w:hAnsi="Arial" w:cs="Arial"/>
          <w:sz w:val="20"/>
        </w:rPr>
      </w:pPr>
      <w:r>
        <w:rPr>
          <w:rFonts w:ascii="Arial" w:hAnsi="Arial" w:cs="Arial" w:hint="cs"/>
          <w:sz w:val="20"/>
          <w:rtl/>
        </w:rPr>
        <w:t>.</w:t>
      </w:r>
      <w:r>
        <w:rPr>
          <w:rFonts w:ascii="Arial" w:hAnsi="Arial" w:cs="Arial"/>
          <w:sz w:val="20"/>
          <w:rtl/>
        </w:rPr>
        <w:tab/>
      </w:r>
      <w:r>
        <w:rPr>
          <w:rFonts w:ascii="Arial" w:hAnsi="Arial" w:cs="Arial" w:hint="cs"/>
          <w:sz w:val="20"/>
          <w:rtl/>
        </w:rPr>
        <w:t>إما أن تكون يسوع أو كاذباً</w:t>
      </w:r>
    </w:p>
    <w:p w14:paraId="0A2C5A98" w14:textId="5823AC77" w:rsidR="00304FA9" w:rsidRPr="00E03A99" w:rsidRDefault="00304FA9" w:rsidP="00304FA9">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1-5</w:t>
      </w:r>
      <w:r>
        <w:rPr>
          <w:rFonts w:ascii="Arial" w:hAnsi="Arial" w:cs="Arial"/>
          <w:sz w:val="20"/>
          <w:rtl/>
        </w:rPr>
        <w:tab/>
      </w:r>
      <w:r w:rsidR="00167C98" w:rsidRPr="00167C98">
        <w:rPr>
          <w:rFonts w:ascii="Arial" w:hAnsi="Arial" w:cs="Arial"/>
          <w:sz w:val="20"/>
          <w:rtl/>
        </w:rPr>
        <w:t>ربما لا تزال تكذب أو تحتاج إلى إجراء جرد للوعي الذاتي بدلاً من ذلك</w:t>
      </w:r>
    </w:p>
    <w:p w14:paraId="63CAE513" w14:textId="43B6C975" w:rsidR="00167C98" w:rsidRPr="00E03A99" w:rsidRDefault="00167C98" w:rsidP="00167C98">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6-10</w:t>
      </w:r>
      <w:r>
        <w:rPr>
          <w:rFonts w:ascii="Arial" w:hAnsi="Arial" w:cs="Arial"/>
          <w:sz w:val="20"/>
          <w:rtl/>
        </w:rPr>
        <w:tab/>
      </w:r>
      <w:r>
        <w:rPr>
          <w:rFonts w:ascii="Arial" w:hAnsi="Arial" w:cs="Arial" w:hint="cs"/>
          <w:sz w:val="20"/>
          <w:rtl/>
        </w:rPr>
        <w:t>لديك صبر استثنائي، لكن يسوع لا يزال رابحاً</w:t>
      </w:r>
    </w:p>
    <w:p w14:paraId="0DBA9412" w14:textId="7933FBCF" w:rsidR="00167C98" w:rsidRPr="00E03A99" w:rsidRDefault="00167C98" w:rsidP="00167C98">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11-15</w:t>
      </w:r>
      <w:r>
        <w:rPr>
          <w:rFonts w:ascii="Arial" w:hAnsi="Arial" w:cs="Arial"/>
          <w:sz w:val="20"/>
          <w:rtl/>
        </w:rPr>
        <w:tab/>
      </w:r>
      <w:r>
        <w:rPr>
          <w:rFonts w:ascii="Arial" w:hAnsi="Arial" w:cs="Arial" w:hint="cs"/>
          <w:sz w:val="20"/>
          <w:rtl/>
        </w:rPr>
        <w:t>لا بد أنك ترعرعت في المدينة</w:t>
      </w:r>
    </w:p>
    <w:p w14:paraId="502E19A7" w14:textId="57E4B751" w:rsidR="00167C98" w:rsidRPr="00E03A99" w:rsidRDefault="00167C98" w:rsidP="00167C98">
      <w:pPr>
        <w:pBdr>
          <w:top w:val="single" w:sz="4" w:space="1" w:color="auto"/>
          <w:left w:val="single" w:sz="4" w:space="4" w:color="auto"/>
          <w:bottom w:val="single" w:sz="4" w:space="1" w:color="auto"/>
          <w:right w:val="single" w:sz="4" w:space="4" w:color="auto"/>
        </w:pBdr>
        <w:tabs>
          <w:tab w:val="left" w:pos="720"/>
        </w:tabs>
        <w:bidi/>
        <w:ind w:right="0"/>
        <w:jc w:val="left"/>
        <w:rPr>
          <w:rFonts w:ascii="Arial" w:hAnsi="Arial" w:cs="Arial"/>
          <w:sz w:val="20"/>
        </w:rPr>
      </w:pPr>
      <w:r>
        <w:rPr>
          <w:rFonts w:ascii="Arial" w:hAnsi="Arial" w:cs="Arial" w:hint="cs"/>
          <w:sz w:val="20"/>
          <w:rtl/>
        </w:rPr>
        <w:t>16-25</w:t>
      </w:r>
      <w:r>
        <w:rPr>
          <w:rFonts w:ascii="Arial" w:hAnsi="Arial" w:cs="Arial"/>
          <w:sz w:val="20"/>
          <w:rtl/>
        </w:rPr>
        <w:tab/>
      </w:r>
      <w:r w:rsidRPr="00167C98">
        <w:rPr>
          <w:rFonts w:ascii="Arial" w:hAnsi="Arial" w:cs="Arial"/>
          <w:sz w:val="20"/>
          <w:rtl/>
        </w:rPr>
        <w:t>لقد أتى عملك الشاق بثماره، وأنت تستحق لقب كياسو (لهجة تعني الخوف من التخلف عن الركب)</w:t>
      </w:r>
    </w:p>
    <w:p w14:paraId="16FF29E4" w14:textId="3A6EE77E" w:rsidR="00167C98" w:rsidRPr="00E03A99" w:rsidRDefault="00167C98" w:rsidP="00167C98">
      <w:pPr>
        <w:pBdr>
          <w:top w:val="single" w:sz="4" w:space="1" w:color="auto"/>
          <w:left w:val="single" w:sz="4" w:space="4" w:color="auto"/>
          <w:bottom w:val="single" w:sz="4" w:space="1" w:color="auto"/>
          <w:right w:val="single" w:sz="4" w:space="4" w:color="auto"/>
        </w:pBdr>
        <w:bidi/>
        <w:ind w:right="0"/>
        <w:jc w:val="left"/>
        <w:rPr>
          <w:rFonts w:ascii="Arial" w:hAnsi="Arial" w:cs="Arial"/>
          <w:sz w:val="20"/>
        </w:rPr>
      </w:pPr>
      <w:r>
        <w:rPr>
          <w:rFonts w:ascii="Arial" w:hAnsi="Arial" w:cs="Arial" w:hint="cs"/>
          <w:sz w:val="20"/>
          <w:rtl/>
        </w:rPr>
        <w:t>26+</w:t>
      </w:r>
      <w:r>
        <w:rPr>
          <w:rFonts w:ascii="Arial" w:hAnsi="Arial" w:cs="Arial"/>
          <w:sz w:val="20"/>
          <w:rtl/>
        </w:rPr>
        <w:tab/>
      </w:r>
      <w:r>
        <w:rPr>
          <w:rFonts w:ascii="Arial" w:hAnsi="Arial" w:cs="Arial" w:hint="cs"/>
          <w:sz w:val="20"/>
          <w:rtl/>
        </w:rPr>
        <w:t>أطلب المساعدة، قد يكون مرشد كنيستنا قادراً على مساعدتك</w:t>
      </w:r>
    </w:p>
    <w:p w14:paraId="1DF698C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p>
    <w:p w14:paraId="2815FC5F" w14:textId="77777777" w:rsidR="00167C98" w:rsidRDefault="00167C98" w:rsidP="00167C98">
      <w:pPr>
        <w:pStyle w:val="ListParagraph"/>
        <w:bidi/>
        <w:ind w:left="792"/>
        <w:rPr>
          <w:rFonts w:ascii="Arial" w:hAnsi="Arial" w:cs="Arial"/>
          <w:sz w:val="22"/>
          <w:szCs w:val="22"/>
        </w:rPr>
      </w:pPr>
    </w:p>
    <w:p w14:paraId="477B9627" w14:textId="3AF6F67E" w:rsidR="00167C98" w:rsidRPr="00451D0A" w:rsidRDefault="00167C98" w:rsidP="00394FDF">
      <w:pPr>
        <w:pStyle w:val="Heading2"/>
      </w:pPr>
      <w:r w:rsidRPr="00451D0A">
        <w:rPr>
          <w:rtl/>
        </w:rPr>
        <w:t>ينتصر الإيمان خلال المعاناة الصابرة حتى رجوع المسيح (5: 7-12)</w:t>
      </w:r>
      <w:r w:rsidR="0065498F">
        <w:t>.</w:t>
      </w:r>
    </w:p>
    <w:p w14:paraId="70BEB98F" w14:textId="77777777" w:rsidR="00253EDF" w:rsidRPr="00451D0A" w:rsidRDefault="00253EDF" w:rsidP="00253EDF">
      <w:pPr>
        <w:bidi/>
        <w:rPr>
          <w:rFonts w:ascii="Arial" w:hAnsi="Arial" w:cs="Arial"/>
          <w:sz w:val="22"/>
          <w:szCs w:val="22"/>
          <w:rtl/>
        </w:rPr>
      </w:pPr>
    </w:p>
    <w:p w14:paraId="39CA9115" w14:textId="2F5B1EB5" w:rsidR="00253EDF" w:rsidRPr="00451D0A" w:rsidRDefault="00253EDF" w:rsidP="00394FDF">
      <w:pPr>
        <w:pStyle w:val="Heading3"/>
      </w:pPr>
      <w:r w:rsidRPr="00451D0A">
        <w:rPr>
          <w:rtl/>
        </w:rPr>
        <w:t>المزارع هو مثال ممتاز للصبر حتى رجوع المسيح (5: 7-9)</w:t>
      </w:r>
      <w:r w:rsidR="0065498F">
        <w:t>.</w:t>
      </w:r>
    </w:p>
    <w:p w14:paraId="72CF1B2D" w14:textId="77777777" w:rsidR="00AD3AFD" w:rsidRPr="00451D0A" w:rsidRDefault="00AD3AFD" w:rsidP="00D24E06">
      <w:pPr>
        <w:jc w:val="left"/>
        <w:rPr>
          <w:rFonts w:ascii="Arial" w:hAnsi="Arial" w:cs="Arial"/>
          <w:sz w:val="22"/>
          <w:szCs w:val="22"/>
        </w:rPr>
      </w:pPr>
    </w:p>
    <w:p w14:paraId="6E0EE2FB" w14:textId="2C94E0DF" w:rsidR="00253EDF" w:rsidRPr="00451D0A" w:rsidRDefault="00253EDF">
      <w:pPr>
        <w:pStyle w:val="ListParagraph"/>
        <w:numPr>
          <w:ilvl w:val="0"/>
          <w:numId w:val="28"/>
        </w:numPr>
        <w:bidi/>
        <w:rPr>
          <w:rFonts w:ascii="Arial" w:hAnsi="Arial" w:cs="Arial"/>
          <w:sz w:val="22"/>
          <w:szCs w:val="22"/>
        </w:rPr>
      </w:pPr>
      <w:r w:rsidRPr="00451D0A">
        <w:rPr>
          <w:rFonts w:ascii="Arial" w:hAnsi="Arial" w:cs="Arial"/>
          <w:sz w:val="22"/>
          <w:szCs w:val="22"/>
          <w:rtl/>
        </w:rPr>
        <w:t>كن صبوراً في التجارب حتى يعود المسيح، كما ينتظر الفلاح المطر قبل حصاده (5: 7-8).</w:t>
      </w:r>
    </w:p>
    <w:p w14:paraId="0D8668FF" w14:textId="77777777" w:rsidR="00AD3AFD" w:rsidRPr="00451D0A" w:rsidRDefault="00AD3AFD" w:rsidP="00D24E06">
      <w:pPr>
        <w:jc w:val="left"/>
        <w:rPr>
          <w:rFonts w:ascii="Arial" w:hAnsi="Arial" w:cs="Arial"/>
          <w:sz w:val="22"/>
          <w:szCs w:val="22"/>
        </w:rPr>
      </w:pPr>
    </w:p>
    <w:p w14:paraId="7876B82E" w14:textId="77777777" w:rsidR="00AD3AFD" w:rsidRPr="00451D0A" w:rsidRDefault="00AD3AFD" w:rsidP="00D24E06">
      <w:pPr>
        <w:jc w:val="left"/>
        <w:rPr>
          <w:rFonts w:ascii="Arial" w:hAnsi="Arial" w:cs="Arial"/>
          <w:sz w:val="22"/>
          <w:szCs w:val="22"/>
        </w:rPr>
      </w:pPr>
    </w:p>
    <w:p w14:paraId="7D84A9BA" w14:textId="77777777" w:rsidR="00AD3AFD" w:rsidRPr="00451D0A" w:rsidRDefault="00AD3AFD" w:rsidP="00D24E06">
      <w:pPr>
        <w:jc w:val="left"/>
        <w:rPr>
          <w:rFonts w:ascii="Arial" w:hAnsi="Arial" w:cs="Arial"/>
          <w:sz w:val="22"/>
          <w:szCs w:val="22"/>
        </w:rPr>
      </w:pPr>
    </w:p>
    <w:p w14:paraId="65704FDC" w14:textId="77777777" w:rsidR="00AD3AFD" w:rsidRPr="00451D0A" w:rsidRDefault="00AD3AFD" w:rsidP="00D24E06">
      <w:pPr>
        <w:jc w:val="left"/>
        <w:rPr>
          <w:rFonts w:ascii="Arial" w:hAnsi="Arial" w:cs="Arial"/>
          <w:sz w:val="22"/>
          <w:szCs w:val="22"/>
        </w:rPr>
      </w:pPr>
    </w:p>
    <w:p w14:paraId="20B49E8A" w14:textId="77777777" w:rsidR="00AD3AFD" w:rsidRPr="00451D0A" w:rsidRDefault="00AD3AFD" w:rsidP="00D24E06">
      <w:pPr>
        <w:jc w:val="left"/>
        <w:rPr>
          <w:rFonts w:ascii="Arial" w:hAnsi="Arial" w:cs="Arial"/>
          <w:sz w:val="22"/>
          <w:szCs w:val="22"/>
        </w:rPr>
      </w:pPr>
    </w:p>
    <w:p w14:paraId="4C32D206" w14:textId="77777777" w:rsidR="00AD3AFD" w:rsidRPr="00451D0A" w:rsidRDefault="00AD3AFD" w:rsidP="00D24E06">
      <w:pPr>
        <w:jc w:val="left"/>
        <w:rPr>
          <w:rFonts w:ascii="Arial" w:hAnsi="Arial" w:cs="Arial"/>
          <w:sz w:val="22"/>
          <w:szCs w:val="22"/>
        </w:rPr>
      </w:pPr>
    </w:p>
    <w:p w14:paraId="2E04B442" w14:textId="55B5E4E9" w:rsidR="00253EDF" w:rsidRPr="00451D0A" w:rsidRDefault="00451D0A">
      <w:pPr>
        <w:pStyle w:val="ListParagraph"/>
        <w:numPr>
          <w:ilvl w:val="0"/>
          <w:numId w:val="28"/>
        </w:numPr>
        <w:bidi/>
        <w:rPr>
          <w:rFonts w:ascii="Arial" w:hAnsi="Arial" w:cs="Arial"/>
          <w:sz w:val="22"/>
          <w:szCs w:val="22"/>
        </w:rPr>
      </w:pPr>
      <w:r w:rsidRPr="00451D0A">
        <w:rPr>
          <w:rFonts w:ascii="Arial" w:hAnsi="Arial" w:cs="Arial"/>
          <w:sz w:val="22"/>
          <w:szCs w:val="22"/>
          <w:rtl/>
        </w:rPr>
        <w:t>التذمر من المؤمنين هو نفاد صبر، من أن يسوع يستطيع أن يحكم في أي لحظة (5: 9)</w:t>
      </w:r>
      <w:r w:rsidR="0065498F">
        <w:rPr>
          <w:rFonts w:ascii="Arial" w:hAnsi="Arial" w:cs="Arial"/>
          <w:sz w:val="22"/>
          <w:szCs w:val="22"/>
        </w:rPr>
        <w:t>.</w:t>
      </w:r>
    </w:p>
    <w:p w14:paraId="00B0F12A" w14:textId="77777777" w:rsidR="00AD3AFD" w:rsidRPr="00E03A99" w:rsidRDefault="00AD3AFD" w:rsidP="00D24E06">
      <w:pPr>
        <w:jc w:val="left"/>
        <w:rPr>
          <w:rFonts w:ascii="Arial" w:hAnsi="Arial" w:cs="Arial"/>
          <w:sz w:val="22"/>
          <w:szCs w:val="22"/>
        </w:rPr>
      </w:pPr>
    </w:p>
    <w:p w14:paraId="1F208DD5" w14:textId="77777777" w:rsidR="00AD3AFD" w:rsidRPr="00E03A99" w:rsidRDefault="00AD3AFD" w:rsidP="00D24E06">
      <w:pPr>
        <w:jc w:val="left"/>
        <w:rPr>
          <w:rFonts w:ascii="Arial" w:hAnsi="Arial" w:cs="Arial"/>
          <w:sz w:val="22"/>
          <w:szCs w:val="22"/>
        </w:rPr>
      </w:pPr>
    </w:p>
    <w:p w14:paraId="3EEDF959" w14:textId="77777777" w:rsidR="00AD3AFD" w:rsidRPr="00E03A99" w:rsidRDefault="00AD3AFD" w:rsidP="00D24E06">
      <w:pPr>
        <w:jc w:val="left"/>
        <w:rPr>
          <w:rFonts w:ascii="Arial" w:hAnsi="Arial" w:cs="Arial"/>
          <w:sz w:val="22"/>
          <w:szCs w:val="22"/>
        </w:rPr>
      </w:pPr>
    </w:p>
    <w:p w14:paraId="4A83AFEC" w14:textId="4F540053" w:rsidR="00AD3AFD" w:rsidRDefault="00AD3AFD">
      <w:pPr>
        <w:pStyle w:val="Heading3"/>
        <w:numPr>
          <w:ilvl w:val="2"/>
          <w:numId w:val="47"/>
        </w:numPr>
        <w:ind w:left="1152" w:hanging="432"/>
        <w:rPr>
          <w:rtl/>
        </w:rPr>
      </w:pPr>
      <w:r w:rsidRPr="00E03A99">
        <w:br w:type="page"/>
      </w:r>
    </w:p>
    <w:p w14:paraId="31D3B091" w14:textId="4B9E2689" w:rsidR="00451D0A" w:rsidRPr="00451D0A" w:rsidRDefault="00451D0A" w:rsidP="002A0E11">
      <w:pPr>
        <w:pStyle w:val="Heading3"/>
      </w:pPr>
      <w:r w:rsidRPr="00451D0A">
        <w:rPr>
          <w:rtl/>
        </w:rPr>
        <w:lastRenderedPageBreak/>
        <w:t>يصور الأنبياء وأيوب الصبر (5: 10-11)</w:t>
      </w:r>
      <w:r w:rsidR="00E3396F">
        <w:t>.</w:t>
      </w:r>
    </w:p>
    <w:p w14:paraId="15657553" w14:textId="77777777" w:rsidR="00451D0A" w:rsidRDefault="00451D0A" w:rsidP="00451D0A">
      <w:pPr>
        <w:pStyle w:val="ListParagraph"/>
        <w:bidi/>
        <w:ind w:left="1656"/>
      </w:pPr>
    </w:p>
    <w:p w14:paraId="010CC85F" w14:textId="0D393B60" w:rsidR="00451D0A" w:rsidRPr="00451D0A" w:rsidRDefault="00451D0A" w:rsidP="008C1AB1">
      <w:pPr>
        <w:pStyle w:val="Heading4"/>
      </w:pPr>
      <w:r w:rsidRPr="00451D0A">
        <w:rPr>
          <w:rtl/>
        </w:rPr>
        <w:t>أنبياء العهد القديم نماذج عظيمة للمعاناة الصابرة (5: 10)</w:t>
      </w:r>
      <w:r w:rsidR="00E3396F">
        <w:t>.</w:t>
      </w:r>
    </w:p>
    <w:p w14:paraId="31793882" w14:textId="67A7910A" w:rsidR="00451D0A" w:rsidRPr="00451D0A" w:rsidRDefault="00451D0A">
      <w:pPr>
        <w:numPr>
          <w:ilvl w:val="0"/>
          <w:numId w:val="7"/>
        </w:numPr>
        <w:bidi/>
        <w:ind w:left="2127" w:right="90"/>
        <w:jc w:val="left"/>
        <w:rPr>
          <w:rFonts w:ascii="Arial" w:hAnsi="Arial" w:cs="Arial"/>
          <w:sz w:val="22"/>
          <w:szCs w:val="22"/>
        </w:rPr>
      </w:pPr>
      <w:r w:rsidRPr="00451D0A">
        <w:rPr>
          <w:rFonts w:ascii="Arial" w:hAnsi="Arial" w:cs="Arial"/>
          <w:sz w:val="22"/>
          <w:szCs w:val="22"/>
          <w:rtl/>
        </w:rPr>
        <w:t>خدم أشعياء 65 سنة خلال سقوط إسرائيل</w:t>
      </w:r>
      <w:r w:rsidR="00E3396F">
        <w:rPr>
          <w:rFonts w:ascii="Arial" w:hAnsi="Arial" w:cs="Arial"/>
          <w:sz w:val="22"/>
          <w:szCs w:val="22"/>
        </w:rPr>
        <w:t>.</w:t>
      </w:r>
    </w:p>
    <w:p w14:paraId="018B6488" w14:textId="22740B32" w:rsidR="00451D0A" w:rsidRPr="00451D0A" w:rsidRDefault="00451D0A">
      <w:pPr>
        <w:numPr>
          <w:ilvl w:val="0"/>
          <w:numId w:val="7"/>
        </w:numPr>
        <w:bidi/>
        <w:ind w:left="2127" w:right="90"/>
        <w:jc w:val="left"/>
        <w:rPr>
          <w:rFonts w:ascii="Arial" w:hAnsi="Arial" w:cs="Arial"/>
          <w:sz w:val="22"/>
          <w:szCs w:val="22"/>
        </w:rPr>
      </w:pPr>
      <w:r w:rsidRPr="00451D0A">
        <w:rPr>
          <w:rFonts w:ascii="Arial" w:hAnsi="Arial" w:cs="Arial"/>
          <w:sz w:val="22"/>
          <w:szCs w:val="22"/>
          <w:rtl/>
        </w:rPr>
        <w:t>خدم إرميا 47 سنة خلال سقوط يهوذا</w:t>
      </w:r>
      <w:r w:rsidR="00E3396F">
        <w:rPr>
          <w:rFonts w:ascii="Arial" w:hAnsi="Arial" w:cs="Arial"/>
          <w:sz w:val="22"/>
          <w:szCs w:val="22"/>
        </w:rPr>
        <w:t>.</w:t>
      </w:r>
    </w:p>
    <w:p w14:paraId="4191BD2C" w14:textId="77777777" w:rsidR="00AD3AFD" w:rsidRPr="00E03A99" w:rsidRDefault="00AD3AFD" w:rsidP="00D24E06">
      <w:pPr>
        <w:ind w:right="90"/>
        <w:jc w:val="left"/>
        <w:rPr>
          <w:rFonts w:ascii="Arial" w:hAnsi="Arial" w:cs="Arial"/>
          <w:sz w:val="22"/>
          <w:szCs w:val="22"/>
        </w:rPr>
      </w:pPr>
    </w:p>
    <w:p w14:paraId="58A2CB0A" w14:textId="77777777" w:rsidR="00451D0A" w:rsidRDefault="00451D0A" w:rsidP="00451D0A">
      <w:pPr>
        <w:pStyle w:val="ListParagraph"/>
        <w:bidi/>
        <w:ind w:left="1656"/>
      </w:pPr>
    </w:p>
    <w:p w14:paraId="7CF0BB06" w14:textId="58DE397B" w:rsidR="00451D0A" w:rsidRPr="00451D0A" w:rsidRDefault="00451D0A" w:rsidP="008C1AB1">
      <w:pPr>
        <w:pStyle w:val="Heading4"/>
      </w:pPr>
      <w:r w:rsidRPr="00451D0A">
        <w:rPr>
          <w:rtl/>
        </w:rPr>
        <w:t>المؤمنون الذين يثابرون مباركون (5: 11أ)</w:t>
      </w:r>
      <w:r w:rsidR="00E3396F">
        <w:t>.</w:t>
      </w:r>
    </w:p>
    <w:p w14:paraId="6B12C128" w14:textId="77777777" w:rsidR="00AD3AFD" w:rsidRPr="00E03A99" w:rsidRDefault="00AD3AFD" w:rsidP="00D24E06">
      <w:pPr>
        <w:ind w:right="90"/>
        <w:jc w:val="left"/>
        <w:rPr>
          <w:rFonts w:ascii="Arial" w:hAnsi="Arial" w:cs="Arial"/>
          <w:sz w:val="22"/>
          <w:szCs w:val="22"/>
        </w:rPr>
      </w:pPr>
    </w:p>
    <w:p w14:paraId="49891C8F" w14:textId="77777777" w:rsidR="00AD3AFD" w:rsidRPr="00E03A99" w:rsidRDefault="00AD3AFD" w:rsidP="00D24E06">
      <w:pPr>
        <w:ind w:right="90"/>
        <w:jc w:val="left"/>
        <w:rPr>
          <w:rFonts w:ascii="Arial" w:hAnsi="Arial" w:cs="Arial"/>
          <w:sz w:val="22"/>
          <w:szCs w:val="22"/>
        </w:rPr>
      </w:pPr>
    </w:p>
    <w:p w14:paraId="7697A71B" w14:textId="605005FD" w:rsidR="00451D0A" w:rsidRPr="00451D0A" w:rsidRDefault="00451D0A" w:rsidP="008C1AB1">
      <w:pPr>
        <w:pStyle w:val="Heading4"/>
      </w:pPr>
      <w:r w:rsidRPr="00451D0A">
        <w:rPr>
          <w:rtl/>
        </w:rPr>
        <w:t>أيوب معروف بمثابرته (5: 11ب)</w:t>
      </w:r>
      <w:r w:rsidR="00E3396F">
        <w:t>.</w:t>
      </w:r>
    </w:p>
    <w:p w14:paraId="3E2B7950" w14:textId="7850C8E5" w:rsidR="00451D0A" w:rsidRDefault="00451D0A">
      <w:pPr>
        <w:numPr>
          <w:ilvl w:val="0"/>
          <w:numId w:val="7"/>
        </w:numPr>
        <w:bidi/>
        <w:ind w:left="2127" w:right="90"/>
        <w:jc w:val="left"/>
        <w:rPr>
          <w:rFonts w:ascii="Arial" w:hAnsi="Arial" w:cs="Arial"/>
          <w:sz w:val="22"/>
          <w:szCs w:val="22"/>
        </w:rPr>
      </w:pPr>
      <w:r>
        <w:rPr>
          <w:rFonts w:ascii="Arial" w:hAnsi="Arial" w:cs="Arial" w:hint="cs"/>
          <w:sz w:val="22"/>
          <w:szCs w:val="22"/>
          <w:rtl/>
        </w:rPr>
        <w:t>لم يتم مدح أيوب من أجل صبره بل من أجل مثابرته.</w:t>
      </w:r>
    </w:p>
    <w:p w14:paraId="52BDFC94" w14:textId="72DEB86D" w:rsidR="00451D0A" w:rsidRPr="00E03A99" w:rsidRDefault="00451D0A">
      <w:pPr>
        <w:numPr>
          <w:ilvl w:val="0"/>
          <w:numId w:val="7"/>
        </w:numPr>
        <w:bidi/>
        <w:ind w:left="2127" w:right="90"/>
        <w:jc w:val="left"/>
        <w:rPr>
          <w:rFonts w:ascii="Arial" w:hAnsi="Arial" w:cs="Arial"/>
          <w:sz w:val="22"/>
          <w:szCs w:val="22"/>
        </w:rPr>
      </w:pPr>
      <w:r>
        <w:rPr>
          <w:rFonts w:ascii="Arial" w:hAnsi="Arial" w:cs="Arial" w:hint="cs"/>
          <w:sz w:val="22"/>
          <w:szCs w:val="22"/>
          <w:rtl/>
        </w:rPr>
        <w:t xml:space="preserve">لم يكن أيوب صبوراً </w:t>
      </w:r>
      <w:r>
        <w:rPr>
          <w:rFonts w:ascii="Arial" w:hAnsi="Arial" w:cs="Arial"/>
          <w:sz w:val="22"/>
          <w:szCs w:val="22"/>
          <w:rtl/>
        </w:rPr>
        <w:t>–</w:t>
      </w:r>
      <w:r>
        <w:rPr>
          <w:rFonts w:ascii="Arial" w:hAnsi="Arial" w:cs="Arial" w:hint="cs"/>
          <w:sz w:val="22"/>
          <w:szCs w:val="22"/>
          <w:rtl/>
        </w:rPr>
        <w:t xml:space="preserve"> أيوب 3، 12: 1-3، 16: 1-3، 21: 4، راجع ملاحظات نسخ</w:t>
      </w:r>
      <w:r>
        <w:rPr>
          <w:rFonts w:ascii="Arial" w:hAnsi="Arial" w:cs="Arial" w:hint="cs"/>
          <w:sz w:val="22"/>
          <w:szCs w:val="22"/>
          <w:rtl/>
          <w:lang w:bidi="ar-JO"/>
        </w:rPr>
        <w:t xml:space="preserve">ة </w:t>
      </w:r>
      <w:r>
        <w:rPr>
          <w:rFonts w:ascii="Arial" w:hAnsi="Arial" w:cs="Arial"/>
          <w:sz w:val="22"/>
          <w:szCs w:val="22"/>
          <w:lang w:bidi="ar-JO"/>
        </w:rPr>
        <w:t>NIVSB</w:t>
      </w:r>
      <w:r>
        <w:rPr>
          <w:rFonts w:ascii="Arial" w:hAnsi="Arial" w:cs="Arial" w:hint="cs"/>
          <w:sz w:val="22"/>
          <w:szCs w:val="22"/>
          <w:rtl/>
          <w:lang w:bidi="ar-JO"/>
        </w:rPr>
        <w:t>.</w:t>
      </w:r>
    </w:p>
    <w:p w14:paraId="11D5D83F" w14:textId="77777777" w:rsidR="00AD3AFD" w:rsidRPr="00E03A99" w:rsidRDefault="00AD3AFD" w:rsidP="00D24E06">
      <w:pPr>
        <w:ind w:right="90"/>
        <w:jc w:val="left"/>
        <w:rPr>
          <w:rFonts w:ascii="Arial" w:hAnsi="Arial" w:cs="Arial"/>
          <w:sz w:val="22"/>
          <w:szCs w:val="22"/>
        </w:rPr>
      </w:pPr>
    </w:p>
    <w:p w14:paraId="53D59205" w14:textId="77777777" w:rsidR="00AD3AFD" w:rsidRPr="00E03A99" w:rsidRDefault="00AD3AFD" w:rsidP="00D24E06">
      <w:pPr>
        <w:ind w:right="90"/>
        <w:jc w:val="left"/>
        <w:rPr>
          <w:rFonts w:ascii="Arial" w:hAnsi="Arial" w:cs="Arial"/>
          <w:sz w:val="22"/>
          <w:szCs w:val="22"/>
        </w:rPr>
      </w:pPr>
    </w:p>
    <w:p w14:paraId="434FBF4E" w14:textId="77777777" w:rsidR="00AD3AFD" w:rsidRPr="00E03A99" w:rsidRDefault="00AD3AFD" w:rsidP="00D24E06">
      <w:pPr>
        <w:ind w:right="90"/>
        <w:jc w:val="left"/>
        <w:rPr>
          <w:rFonts w:ascii="Arial" w:hAnsi="Arial" w:cs="Arial"/>
          <w:sz w:val="22"/>
          <w:szCs w:val="22"/>
        </w:rPr>
      </w:pPr>
    </w:p>
    <w:p w14:paraId="656AE5FB" w14:textId="77777777" w:rsidR="00AD3AFD" w:rsidRPr="00E03A99" w:rsidRDefault="00AD3AFD" w:rsidP="00D24E06">
      <w:pPr>
        <w:ind w:right="90"/>
        <w:jc w:val="left"/>
        <w:rPr>
          <w:rFonts w:ascii="Arial" w:hAnsi="Arial" w:cs="Arial"/>
          <w:sz w:val="22"/>
          <w:szCs w:val="22"/>
        </w:rPr>
      </w:pPr>
    </w:p>
    <w:p w14:paraId="5105B56F" w14:textId="77777777" w:rsidR="00AD3AFD" w:rsidRPr="00E03A99" w:rsidRDefault="00AD3AFD" w:rsidP="00D24E06">
      <w:pPr>
        <w:ind w:right="90"/>
        <w:jc w:val="left"/>
        <w:rPr>
          <w:rFonts w:ascii="Arial" w:hAnsi="Arial" w:cs="Arial"/>
          <w:sz w:val="22"/>
          <w:szCs w:val="22"/>
        </w:rPr>
      </w:pPr>
    </w:p>
    <w:p w14:paraId="31A45736" w14:textId="7902A0BC" w:rsidR="00451D0A" w:rsidRPr="00451D0A" w:rsidRDefault="00451D0A" w:rsidP="008C1AB1">
      <w:pPr>
        <w:pStyle w:val="Heading4"/>
      </w:pPr>
      <w:r w:rsidRPr="00451D0A">
        <w:rPr>
          <w:rtl/>
        </w:rPr>
        <w:t>يظهر استرداد أيوب لنا رأفة ورحمة الرب (5: 11ت)</w:t>
      </w:r>
      <w:r w:rsidR="00E3396F">
        <w:t>.</w:t>
      </w:r>
    </w:p>
    <w:p w14:paraId="3607F204" w14:textId="77777777" w:rsidR="00AD3AFD" w:rsidRPr="00E03A99" w:rsidRDefault="00AD3AFD" w:rsidP="00D24E06">
      <w:pPr>
        <w:ind w:right="90"/>
        <w:jc w:val="left"/>
        <w:rPr>
          <w:rFonts w:ascii="Arial" w:hAnsi="Arial" w:cs="Arial"/>
          <w:sz w:val="22"/>
          <w:szCs w:val="22"/>
        </w:rPr>
      </w:pPr>
    </w:p>
    <w:p w14:paraId="69DC4803" w14:textId="77777777" w:rsidR="00AD3AFD" w:rsidRPr="00E03A99" w:rsidRDefault="00AD3AFD" w:rsidP="00D24E06">
      <w:pPr>
        <w:ind w:right="90"/>
        <w:jc w:val="left"/>
        <w:rPr>
          <w:rFonts w:ascii="Arial" w:hAnsi="Arial" w:cs="Arial"/>
          <w:sz w:val="22"/>
          <w:szCs w:val="22"/>
        </w:rPr>
      </w:pPr>
    </w:p>
    <w:p w14:paraId="42C37CA6" w14:textId="77777777" w:rsidR="00AD3AFD" w:rsidRPr="00E03A99" w:rsidRDefault="00AD3AFD" w:rsidP="00D24E06">
      <w:pPr>
        <w:ind w:right="90"/>
        <w:jc w:val="left"/>
        <w:rPr>
          <w:rFonts w:ascii="Arial" w:hAnsi="Arial" w:cs="Arial"/>
          <w:sz w:val="22"/>
          <w:szCs w:val="22"/>
        </w:rPr>
      </w:pPr>
    </w:p>
    <w:p w14:paraId="6677A8B6" w14:textId="74DD46BA" w:rsidR="00451D0A" w:rsidRPr="00451D0A" w:rsidRDefault="00451D0A" w:rsidP="002A0E11">
      <w:pPr>
        <w:pStyle w:val="Heading3"/>
      </w:pPr>
      <w:r w:rsidRPr="00451D0A">
        <w:rPr>
          <w:rtl/>
        </w:rPr>
        <w:t>أثناء التجارب، لا تقطع وعود</w:t>
      </w:r>
      <w:r>
        <w:rPr>
          <w:rFonts w:hint="cs"/>
          <w:rtl/>
        </w:rPr>
        <w:t>اً</w:t>
      </w:r>
      <w:r w:rsidRPr="00451D0A">
        <w:rPr>
          <w:rtl/>
        </w:rPr>
        <w:t xml:space="preserve"> متهورة، بل احفظ كلمتك</w:t>
      </w:r>
      <w:r w:rsidRPr="00451D0A">
        <w:t xml:space="preserve"> </w:t>
      </w:r>
      <w:r>
        <w:rPr>
          <w:rFonts w:hint="cs"/>
          <w:rtl/>
        </w:rPr>
        <w:t>(</w:t>
      </w:r>
      <w:r w:rsidRPr="00451D0A">
        <w:rPr>
          <w:rtl/>
        </w:rPr>
        <w:t>5</w:t>
      </w:r>
      <w:r w:rsidRPr="00451D0A">
        <w:t xml:space="preserve">: </w:t>
      </w:r>
      <w:r w:rsidRPr="00451D0A">
        <w:rPr>
          <w:rtl/>
        </w:rPr>
        <w:t>12</w:t>
      </w:r>
      <w:r>
        <w:rPr>
          <w:rFonts w:hint="cs"/>
          <w:rtl/>
        </w:rPr>
        <w:t>)</w:t>
      </w:r>
      <w:r w:rsidRPr="00451D0A">
        <w:t>.</w:t>
      </w:r>
    </w:p>
    <w:p w14:paraId="5085AC7B" w14:textId="77777777" w:rsidR="00AD3AFD" w:rsidRPr="00E03A99" w:rsidRDefault="00AD3AFD" w:rsidP="00D24E06">
      <w:pPr>
        <w:ind w:right="90"/>
        <w:jc w:val="left"/>
        <w:rPr>
          <w:rFonts w:ascii="Arial" w:hAnsi="Arial" w:cs="Arial"/>
          <w:sz w:val="22"/>
          <w:szCs w:val="22"/>
        </w:rPr>
      </w:pPr>
    </w:p>
    <w:p w14:paraId="55692E02" w14:textId="77777777" w:rsidR="00AD3AFD" w:rsidRPr="00E03A99" w:rsidRDefault="00AD3AFD" w:rsidP="00D24E06">
      <w:pPr>
        <w:ind w:right="90"/>
        <w:jc w:val="left"/>
        <w:rPr>
          <w:rFonts w:ascii="Arial" w:hAnsi="Arial" w:cs="Arial"/>
          <w:sz w:val="22"/>
          <w:szCs w:val="22"/>
        </w:rPr>
      </w:pPr>
    </w:p>
    <w:p w14:paraId="3F16E8B4" w14:textId="77777777" w:rsidR="00AD3AFD" w:rsidRPr="00E03A99" w:rsidRDefault="00AD3AFD" w:rsidP="00D24E06">
      <w:pPr>
        <w:ind w:right="90"/>
        <w:jc w:val="left"/>
        <w:rPr>
          <w:rFonts w:ascii="Arial" w:hAnsi="Arial" w:cs="Arial"/>
          <w:sz w:val="22"/>
          <w:szCs w:val="22"/>
        </w:rPr>
      </w:pPr>
    </w:p>
    <w:p w14:paraId="6CEA2365" w14:textId="77777777" w:rsidR="00AD3AFD" w:rsidRPr="00E03A99" w:rsidRDefault="00AD3AFD" w:rsidP="00D24E06">
      <w:pPr>
        <w:ind w:right="90"/>
        <w:jc w:val="left"/>
        <w:rPr>
          <w:rFonts w:ascii="Arial" w:hAnsi="Arial" w:cs="Arial"/>
          <w:sz w:val="22"/>
          <w:szCs w:val="22"/>
        </w:rPr>
      </w:pPr>
    </w:p>
    <w:p w14:paraId="6D5CCA02" w14:textId="0FE4B45D" w:rsidR="00AD3AFD"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bCs/>
          <w:i/>
          <w:sz w:val="36"/>
          <w:szCs w:val="36"/>
        </w:rPr>
      </w:pPr>
      <w:r w:rsidRPr="004F4BEF">
        <w:rPr>
          <w:rFonts w:ascii="Arial" w:hAnsi="Arial" w:cs="Arial" w:hint="cs"/>
          <w:bCs/>
          <w:i/>
          <w:sz w:val="36"/>
          <w:szCs w:val="36"/>
          <w:rtl/>
        </w:rPr>
        <w:t>ماذا عنك؟</w:t>
      </w:r>
    </w:p>
    <w:p w14:paraId="1BBE935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FDF5E0A" w14:textId="4EAAAB4E" w:rsidR="004F4BEF"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F4BEF">
        <w:rPr>
          <w:rFonts w:ascii="Arial" w:hAnsi="Arial" w:cs="Arial"/>
          <w:szCs w:val="24"/>
          <w:rtl/>
        </w:rPr>
        <w:t>ما هي أكثر مجالات حياتك التي تختبر صبرك؟</w:t>
      </w:r>
    </w:p>
    <w:p w14:paraId="0A0E43D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04DB58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039996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BF5923"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3CB878E"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21C2562"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D2EF6D"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4099D799" w14:textId="4A30DC54" w:rsidR="004F4BEF"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F4BEF">
        <w:rPr>
          <w:rFonts w:ascii="Arial" w:hAnsi="Arial" w:cs="Arial"/>
          <w:szCs w:val="24"/>
          <w:rtl/>
        </w:rPr>
        <w:t>ما هو المؤشر (المؤشرات) العملي</w:t>
      </w:r>
      <w:r w:rsidRPr="004F4BEF">
        <w:rPr>
          <w:rFonts w:ascii="Arial" w:hAnsi="Arial" w:cs="Arial" w:hint="cs"/>
          <w:szCs w:val="24"/>
          <w:rtl/>
        </w:rPr>
        <w:t>ة</w:t>
      </w:r>
      <w:r w:rsidRPr="004F4BEF">
        <w:rPr>
          <w:rFonts w:ascii="Arial" w:hAnsi="Arial" w:cs="Arial"/>
          <w:szCs w:val="24"/>
          <w:rtl/>
        </w:rPr>
        <w:t xml:space="preserve"> من هذا المقطع الذي يمكنك اتخاذه</w:t>
      </w:r>
      <w:r w:rsidRPr="004F4BEF">
        <w:rPr>
          <w:rFonts w:ascii="Arial" w:hAnsi="Arial" w:cs="Arial" w:hint="cs"/>
          <w:szCs w:val="24"/>
          <w:rtl/>
        </w:rPr>
        <w:t>ا</w:t>
      </w:r>
      <w:r w:rsidRPr="004F4BEF">
        <w:rPr>
          <w:rFonts w:ascii="Arial" w:hAnsi="Arial" w:cs="Arial"/>
          <w:szCs w:val="24"/>
          <w:rtl/>
        </w:rPr>
        <w:t xml:space="preserve"> لتكون أكثر صبر</w:t>
      </w:r>
      <w:r w:rsidRPr="004F4BEF">
        <w:rPr>
          <w:rFonts w:ascii="Arial" w:hAnsi="Arial" w:cs="Arial" w:hint="cs"/>
          <w:szCs w:val="24"/>
          <w:rtl/>
        </w:rPr>
        <w:t>اً</w:t>
      </w:r>
      <w:r w:rsidRPr="004F4BEF">
        <w:rPr>
          <w:rFonts w:ascii="Arial" w:hAnsi="Arial" w:cs="Arial"/>
          <w:szCs w:val="24"/>
          <w:rtl/>
        </w:rPr>
        <w:t>؟</w:t>
      </w:r>
    </w:p>
    <w:p w14:paraId="0740CEA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455A0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B9A90B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3AE606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3B3F6A6"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A0A2BD9"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341131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2869C2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12201A8"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0A629F5" w14:textId="017CBBA6" w:rsidR="00AD3AFD" w:rsidRDefault="00B43175" w:rsidP="001F383A">
      <w:pPr>
        <w:jc w:val="center"/>
        <w:rPr>
          <w:rFonts w:ascii="Driveby" w:hAnsi="Driveby" w:cs="Arial"/>
          <w:b/>
          <w:sz w:val="44"/>
          <w:szCs w:val="22"/>
          <w:rtl/>
        </w:rPr>
      </w:pPr>
      <w:r w:rsidRPr="00E03A99">
        <w:rPr>
          <w:rFonts w:ascii="Arial" w:hAnsi="Arial" w:cs="Arial"/>
          <w:b/>
          <w:sz w:val="36"/>
        </w:rPr>
        <w:br w:type="page"/>
      </w:r>
    </w:p>
    <w:p w14:paraId="796F6883" w14:textId="04FBBB30" w:rsidR="004F4BEF" w:rsidRPr="004F4BEF" w:rsidRDefault="004F4BEF" w:rsidP="001F383A">
      <w:pPr>
        <w:jc w:val="center"/>
        <w:rPr>
          <w:rFonts w:ascii="Driveby" w:hAnsi="Driveby" w:cs="Arial"/>
          <w:bCs/>
          <w:sz w:val="44"/>
          <w:szCs w:val="44"/>
        </w:rPr>
      </w:pPr>
      <w:r w:rsidRPr="004F4BEF">
        <w:rPr>
          <w:rFonts w:ascii="Driveby" w:hAnsi="Driveby" w:cs="Arial" w:hint="cs"/>
          <w:bCs/>
          <w:sz w:val="44"/>
          <w:szCs w:val="44"/>
          <w:rtl/>
        </w:rPr>
        <w:lastRenderedPageBreak/>
        <w:t>الخطية والمرض، الألم والصلاة</w:t>
      </w:r>
    </w:p>
    <w:p w14:paraId="51A44EA6" w14:textId="77777777" w:rsidR="00AD3AFD" w:rsidRPr="00E03A99" w:rsidRDefault="00AD3AFD" w:rsidP="00D24E06">
      <w:pPr>
        <w:jc w:val="left"/>
        <w:rPr>
          <w:rFonts w:ascii="Arial" w:hAnsi="Arial" w:cs="Arial"/>
        </w:rPr>
      </w:pPr>
    </w:p>
    <w:p w14:paraId="276A1B4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E0C4A20" w14:textId="279FA793" w:rsidR="00AD3AFD" w:rsidRPr="004F4BEF" w:rsidRDefault="004F4BEF" w:rsidP="004F4BEF">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F4BEF">
        <w:rPr>
          <w:rFonts w:ascii="Arial" w:hAnsi="Arial" w:cs="Arial"/>
          <w:szCs w:val="24"/>
          <w:rtl/>
        </w:rPr>
        <w:t xml:space="preserve">ما رأيك في </w:t>
      </w:r>
      <w:r w:rsidRPr="004F4BEF">
        <w:rPr>
          <w:rFonts w:ascii="Arial" w:hAnsi="Arial" w:cs="Arial" w:hint="cs"/>
          <w:szCs w:val="24"/>
          <w:rtl/>
        </w:rPr>
        <w:t>ال</w:t>
      </w:r>
      <w:r w:rsidRPr="004F4BEF">
        <w:rPr>
          <w:rFonts w:ascii="Arial" w:hAnsi="Arial" w:cs="Arial"/>
          <w:szCs w:val="24"/>
          <w:rtl/>
        </w:rPr>
        <w:t>صلاة لأجل المرض والشفاء؟ أمام كل عبارة من هذه العبارات، ضع أ إذا كنت توافق على ذلك، وغ إذا لم تكن متأكداً، ولا إذا كنت لا توافق على ذلك</w:t>
      </w:r>
      <w:r w:rsidRPr="004F4BEF">
        <w:rPr>
          <w:rFonts w:ascii="Arial" w:hAnsi="Arial" w:cs="Arial" w:hint="cs"/>
          <w:szCs w:val="24"/>
          <w:rtl/>
        </w:rPr>
        <w:t>.</w:t>
      </w:r>
    </w:p>
    <w:p w14:paraId="0000EE65" w14:textId="535571F5" w:rsidR="009C20F6" w:rsidRDefault="009C20F6"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szCs w:val="24"/>
          <w:rtl/>
        </w:rPr>
      </w:pPr>
    </w:p>
    <w:p w14:paraId="1EB6E124" w14:textId="30933DC6"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1.     إن كان الناس مرضى، فهم لا يثقون بالله لأجل الشفاء.</w:t>
      </w:r>
    </w:p>
    <w:p w14:paraId="200D9AA2"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p>
    <w:p w14:paraId="14009648" w14:textId="734ED7F3"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2.     صلاة الإيمان تجعل الشخص المريض صحيحاً، الرب سيقيمه.</w:t>
      </w:r>
    </w:p>
    <w:p w14:paraId="7925A95B"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p>
    <w:p w14:paraId="7584E45D"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 xml:space="preserve">3.    </w:t>
      </w:r>
      <w:r w:rsidRPr="009C20F6">
        <w:rPr>
          <w:rFonts w:ascii="Arial" w:hAnsi="Arial" w:cs="Arial"/>
          <w:szCs w:val="24"/>
          <w:rtl/>
        </w:rPr>
        <w:t>الشفاء الإلهي هو جزء لا يتجزأ من الإنجيل</w:t>
      </w:r>
      <w:r>
        <w:rPr>
          <w:rFonts w:ascii="Arial" w:hAnsi="Arial" w:cs="Arial" w:hint="cs"/>
          <w:szCs w:val="24"/>
          <w:rtl/>
        </w:rPr>
        <w:t>،</w:t>
      </w:r>
      <w:r w:rsidRPr="009C20F6">
        <w:rPr>
          <w:rFonts w:ascii="Arial" w:hAnsi="Arial" w:cs="Arial"/>
          <w:szCs w:val="24"/>
          <w:rtl/>
        </w:rPr>
        <w:t xml:space="preserve"> إن الخلاص من المرض منصوص عليه في الكفارة، وهو امتياز لجميع </w:t>
      </w:r>
    </w:p>
    <w:p w14:paraId="15E00E63"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 xml:space="preserve">       </w:t>
      </w:r>
      <w:r w:rsidRPr="009C20F6">
        <w:rPr>
          <w:rFonts w:ascii="Arial" w:hAnsi="Arial" w:cs="Arial"/>
          <w:szCs w:val="24"/>
          <w:rtl/>
        </w:rPr>
        <w:t>المؤمنين (</w:t>
      </w:r>
      <w:r>
        <w:rPr>
          <w:rFonts w:ascii="Arial" w:hAnsi="Arial" w:cs="Arial" w:hint="cs"/>
          <w:szCs w:val="24"/>
          <w:rtl/>
        </w:rPr>
        <w:t>أ</w:t>
      </w:r>
      <w:r w:rsidRPr="009C20F6">
        <w:rPr>
          <w:rFonts w:ascii="Arial" w:hAnsi="Arial" w:cs="Arial"/>
          <w:szCs w:val="24"/>
          <w:rtl/>
        </w:rPr>
        <w:t>ش 53: 4، 5؛ مت 8: 16، 17؛ يع 5: 14-16) (دستور كنائس</w:t>
      </w:r>
      <w:r>
        <w:rPr>
          <w:rFonts w:ascii="Arial" w:hAnsi="Arial" w:cs="Arial" w:hint="cs"/>
          <w:szCs w:val="24"/>
          <w:rtl/>
        </w:rPr>
        <w:t xml:space="preserve"> جماعات</w:t>
      </w:r>
      <w:r w:rsidRPr="009C20F6">
        <w:rPr>
          <w:rFonts w:ascii="Arial" w:hAnsi="Arial" w:cs="Arial"/>
          <w:szCs w:val="24"/>
          <w:rtl/>
        </w:rPr>
        <w:t xml:space="preserve"> الله في بيان</w:t>
      </w:r>
      <w:r>
        <w:rPr>
          <w:rFonts w:ascii="Arial" w:hAnsi="Arial" w:cs="Arial" w:hint="cs"/>
          <w:szCs w:val="24"/>
          <w:rtl/>
        </w:rPr>
        <w:t xml:space="preserve"> الحقائق</w:t>
      </w:r>
      <w:r w:rsidRPr="009C20F6">
        <w:rPr>
          <w:rFonts w:ascii="Arial" w:hAnsi="Arial" w:cs="Arial"/>
          <w:szCs w:val="24"/>
          <w:rtl/>
        </w:rPr>
        <w:t xml:space="preserve"> الأساسي</w:t>
      </w:r>
      <w:r>
        <w:rPr>
          <w:rFonts w:ascii="Arial" w:hAnsi="Arial" w:cs="Arial" w:hint="cs"/>
          <w:szCs w:val="24"/>
          <w:rtl/>
        </w:rPr>
        <w:t>ة</w:t>
      </w:r>
      <w:r w:rsidRPr="009C20F6">
        <w:rPr>
          <w:rFonts w:ascii="Arial" w:hAnsi="Arial" w:cs="Arial"/>
          <w:szCs w:val="24"/>
          <w:rtl/>
        </w:rPr>
        <w:t xml:space="preserve">)، </w:t>
      </w:r>
    </w:p>
    <w:p w14:paraId="68E87FB5" w14:textId="6E1C6B83"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r>
        <w:rPr>
          <w:rFonts w:ascii="Arial" w:hAnsi="Arial" w:cs="Arial" w:hint="cs"/>
          <w:szCs w:val="24"/>
          <w:rtl/>
        </w:rPr>
        <w:t xml:space="preserve">       </w:t>
      </w:r>
      <w:r w:rsidRPr="009C20F6">
        <w:rPr>
          <w:rFonts w:ascii="Arial" w:hAnsi="Arial" w:cs="Arial"/>
          <w:szCs w:val="24"/>
          <w:rtl/>
        </w:rPr>
        <w:t>القسم 12).</w:t>
      </w:r>
      <w:r>
        <w:rPr>
          <w:rFonts w:ascii="Arial" w:hAnsi="Arial" w:cs="Arial" w:hint="cs"/>
          <w:szCs w:val="24"/>
          <w:rtl/>
        </w:rPr>
        <w:t xml:space="preserve">   </w:t>
      </w:r>
    </w:p>
    <w:p w14:paraId="3D86F5DF" w14:textId="77777777" w:rsidR="009C20F6" w:rsidRDefault="009C20F6" w:rsidP="009C20F6">
      <w:pPr>
        <w:pBdr>
          <w:top w:val="single" w:sz="4" w:space="1" w:color="auto"/>
          <w:left w:val="single" w:sz="4" w:space="4" w:color="auto"/>
          <w:bottom w:val="single" w:sz="4" w:space="1" w:color="auto"/>
          <w:right w:val="single" w:sz="4" w:space="4" w:color="auto"/>
        </w:pBdr>
        <w:tabs>
          <w:tab w:val="left" w:pos="360"/>
        </w:tabs>
        <w:ind w:left="810" w:right="90" w:hanging="810"/>
        <w:jc w:val="right"/>
        <w:rPr>
          <w:rFonts w:ascii="Arial" w:hAnsi="Arial" w:cs="Arial"/>
          <w:szCs w:val="24"/>
          <w:rtl/>
        </w:rPr>
      </w:pPr>
    </w:p>
    <w:p w14:paraId="2CE377E9" w14:textId="77777777" w:rsidR="00AD3AFD" w:rsidRPr="00E03A99" w:rsidRDefault="00AD3AFD" w:rsidP="009C20F6">
      <w:pPr>
        <w:pBdr>
          <w:top w:val="single" w:sz="4" w:space="1" w:color="auto"/>
          <w:left w:val="single" w:sz="4" w:space="4" w:color="auto"/>
          <w:bottom w:val="single" w:sz="4" w:space="1" w:color="auto"/>
          <w:right w:val="single" w:sz="4" w:space="4" w:color="auto"/>
        </w:pBdr>
        <w:tabs>
          <w:tab w:val="left" w:pos="360"/>
        </w:tabs>
        <w:ind w:right="90"/>
        <w:jc w:val="left"/>
        <w:rPr>
          <w:rFonts w:ascii="Arial" w:hAnsi="Arial" w:cs="Arial"/>
        </w:rPr>
      </w:pPr>
    </w:p>
    <w:p w14:paraId="74835FA0" w14:textId="77777777" w:rsidR="009C20F6" w:rsidRDefault="009C20F6" w:rsidP="009C20F6">
      <w:pPr>
        <w:pStyle w:val="ListParagraph"/>
        <w:bidi/>
        <w:ind w:left="792"/>
        <w:rPr>
          <w:rFonts w:ascii="Arial" w:hAnsi="Arial" w:cs="Arial"/>
          <w:sz w:val="22"/>
          <w:szCs w:val="22"/>
        </w:rPr>
      </w:pPr>
    </w:p>
    <w:p w14:paraId="04BFB3BA" w14:textId="76622A40" w:rsidR="009C20F6" w:rsidRPr="009C20F6" w:rsidRDefault="009C20F6" w:rsidP="00567CA2">
      <w:pPr>
        <w:pStyle w:val="Heading2"/>
      </w:pPr>
      <w:r w:rsidRPr="009C20F6">
        <w:rPr>
          <w:rtl/>
        </w:rPr>
        <w:t>ينتصر الإيمان من خلال الصلاة الواثقبة لأولئك الذين إيمانهم ضعيف (5: 13-18)</w:t>
      </w:r>
      <w:r w:rsidR="006C0F57">
        <w:t>.</w:t>
      </w:r>
    </w:p>
    <w:p w14:paraId="0106F64B" w14:textId="77777777" w:rsidR="009C20F6" w:rsidRDefault="009C20F6" w:rsidP="009C20F6">
      <w:pPr>
        <w:bidi/>
        <w:rPr>
          <w:rtl/>
        </w:rPr>
      </w:pPr>
    </w:p>
    <w:p w14:paraId="4ACAD545" w14:textId="2818622F" w:rsidR="009C20F6" w:rsidRPr="009C20F6" w:rsidRDefault="009C20F6">
      <w:pPr>
        <w:pStyle w:val="Heading3"/>
        <w:numPr>
          <w:ilvl w:val="2"/>
          <w:numId w:val="51"/>
        </w:numPr>
      </w:pPr>
      <w:r w:rsidRPr="009C20F6">
        <w:rPr>
          <w:rtl/>
        </w:rPr>
        <w:t>يجب على المؤمن المضطرب أن يسلم تجاربه إلى الصلاة (5: 13 أ)</w:t>
      </w:r>
      <w:r w:rsidRPr="009C20F6">
        <w:t>.</w:t>
      </w:r>
    </w:p>
    <w:p w14:paraId="6E6A2A4A" w14:textId="77777777" w:rsidR="00AD3AFD" w:rsidRPr="00E03A99" w:rsidRDefault="00AD3AFD" w:rsidP="00D24E06">
      <w:pPr>
        <w:jc w:val="left"/>
        <w:rPr>
          <w:rFonts w:ascii="Arial" w:hAnsi="Arial" w:cs="Arial"/>
          <w:sz w:val="22"/>
          <w:szCs w:val="22"/>
        </w:rPr>
      </w:pPr>
    </w:p>
    <w:p w14:paraId="4D1FEBBB" w14:textId="77777777" w:rsidR="009C20F6" w:rsidRDefault="009C20F6" w:rsidP="009C20F6">
      <w:pPr>
        <w:bidi/>
        <w:rPr>
          <w:rtl/>
        </w:rPr>
      </w:pPr>
    </w:p>
    <w:p w14:paraId="7A9BB761" w14:textId="2EFBCC31" w:rsidR="009C20F6" w:rsidRPr="009C20F6" w:rsidRDefault="009C20F6" w:rsidP="00567CA2">
      <w:pPr>
        <w:pStyle w:val="Heading3"/>
      </w:pPr>
      <w:r w:rsidRPr="009C20F6">
        <w:rPr>
          <w:rtl/>
        </w:rPr>
        <w:t>يجب على المؤمن المبتهج أن يسبح الله بترنيمة (5: 13ب)</w:t>
      </w:r>
      <w:r w:rsidR="006C0F57">
        <w:t>.</w:t>
      </w:r>
    </w:p>
    <w:p w14:paraId="69D7895E" w14:textId="77777777" w:rsidR="00AD3AFD" w:rsidRPr="00E03A99" w:rsidRDefault="00AD3AFD" w:rsidP="00D24E06">
      <w:pPr>
        <w:jc w:val="left"/>
        <w:rPr>
          <w:rFonts w:ascii="Arial" w:hAnsi="Arial" w:cs="Arial"/>
          <w:sz w:val="22"/>
          <w:szCs w:val="22"/>
        </w:rPr>
      </w:pPr>
    </w:p>
    <w:p w14:paraId="43A7B020" w14:textId="77777777" w:rsidR="009C20F6" w:rsidRDefault="009C20F6" w:rsidP="009C20F6">
      <w:pPr>
        <w:bidi/>
        <w:rPr>
          <w:rFonts w:ascii="Arial" w:hAnsi="Arial" w:cs="Arial"/>
          <w:b/>
          <w:bCs/>
          <w:sz w:val="22"/>
          <w:szCs w:val="22"/>
          <w:rtl/>
        </w:rPr>
      </w:pPr>
    </w:p>
    <w:p w14:paraId="7EDCB5E4" w14:textId="0CD53FB5" w:rsidR="009C20F6" w:rsidRPr="009C20F6" w:rsidRDefault="009C20F6" w:rsidP="00671D71">
      <w:pPr>
        <w:pStyle w:val="Heading3"/>
      </w:pPr>
      <w:r w:rsidRPr="009C20F6">
        <w:rPr>
          <w:rtl/>
        </w:rPr>
        <w:t>المؤمن الضعيف روحياً الذي يصلي شيوخه من أجله ويمسحونه بالزيت سوف يسترد</w:t>
      </w:r>
      <w:r w:rsidRPr="009C20F6">
        <w:t xml:space="preserve"> </w:t>
      </w:r>
      <w:r w:rsidRPr="009C20F6">
        <w:rPr>
          <w:rtl/>
        </w:rPr>
        <w:t xml:space="preserve"> (5: 14-15)</w:t>
      </w:r>
      <w:r w:rsidR="006C0F57">
        <w:t>.</w:t>
      </w:r>
    </w:p>
    <w:p w14:paraId="6E5E93A7" w14:textId="3D13D467" w:rsidR="005E4877" w:rsidRPr="005E4877" w:rsidRDefault="005E4877" w:rsidP="008C1AB1">
      <w:pPr>
        <w:pStyle w:val="Heading4"/>
      </w:pPr>
      <w:r w:rsidRPr="005E4877">
        <w:rPr>
          <w:rtl/>
        </w:rPr>
        <w:t>ما هو نوع المرض (</w:t>
      </w:r>
      <w:r w:rsidRPr="005E4877">
        <w:t>asthe</w:t>
      </w:r>
      <w:r w:rsidR="00792CD7">
        <w:t>n</w:t>
      </w:r>
      <w:r w:rsidRPr="005E4877">
        <w:t xml:space="preserve">ei </w:t>
      </w:r>
      <w:proofErr w:type="spellStart"/>
      <w:r w:rsidRPr="005E4877">
        <w:t>ἀσθενεῖ</w:t>
      </w:r>
      <w:proofErr w:type="spellEnd"/>
      <w:r w:rsidRPr="005E4877">
        <w:rPr>
          <w:rtl/>
        </w:rPr>
        <w:t>) المقصود هنا (5: 14 أ)؟</w:t>
      </w:r>
    </w:p>
    <w:p w14:paraId="23AC7077" w14:textId="77777777" w:rsidR="00AD3AFD" w:rsidRPr="00E03A99" w:rsidRDefault="00AD3AFD" w:rsidP="009044EA">
      <w:pPr>
        <w:ind w:left="1985" w:right="0" w:hanging="284"/>
        <w:jc w:val="left"/>
        <w:rPr>
          <w:rFonts w:ascii="Arial" w:hAnsi="Arial" w:cs="Arial"/>
          <w:sz w:val="22"/>
          <w:szCs w:val="22"/>
        </w:rPr>
      </w:pPr>
    </w:p>
    <w:p w14:paraId="4BB9D023" w14:textId="6BF9B64D" w:rsidR="005E4877" w:rsidRPr="00E03A99" w:rsidRDefault="005E4877">
      <w:pPr>
        <w:numPr>
          <w:ilvl w:val="0"/>
          <w:numId w:val="8"/>
        </w:numPr>
        <w:bidi/>
        <w:ind w:left="1985" w:right="0" w:hanging="284"/>
        <w:jc w:val="left"/>
        <w:rPr>
          <w:rFonts w:ascii="Arial" w:hAnsi="Arial" w:cs="Arial"/>
          <w:sz w:val="22"/>
          <w:szCs w:val="22"/>
        </w:rPr>
      </w:pPr>
      <w:r w:rsidRPr="005E4877">
        <w:rPr>
          <w:rFonts w:ascii="Arial" w:hAnsi="Arial" w:cs="Arial"/>
          <w:sz w:val="22"/>
          <w:szCs w:val="22"/>
          <w:rtl/>
        </w:rPr>
        <w:t xml:space="preserve">ضعف الإيمان أو الضمير الضعيف (راجع أع 20: 35؛ رو 6: 19؛ 14: 1؛ 1 كو 8: 9-12؛ رون بلو، </w:t>
      </w:r>
      <w:r>
        <w:rPr>
          <w:rFonts w:ascii="Arial" w:hAnsi="Arial" w:cs="Arial" w:hint="cs"/>
          <w:sz w:val="22"/>
          <w:szCs w:val="22"/>
          <w:rtl/>
        </w:rPr>
        <w:t>يعقوب</w:t>
      </w:r>
      <w:r w:rsidRPr="005E4877">
        <w:rPr>
          <w:rFonts w:ascii="Arial" w:hAnsi="Arial" w:cs="Arial"/>
          <w:sz w:val="22"/>
          <w:szCs w:val="22"/>
          <w:rtl/>
        </w:rPr>
        <w:t>، في شرح معرفة الكتاب المقدس، تحرير والفورد وزاك، 834 )</w:t>
      </w:r>
      <w:r w:rsidR="006C0F57">
        <w:rPr>
          <w:rFonts w:ascii="Arial" w:hAnsi="Arial" w:cs="Arial"/>
          <w:sz w:val="22"/>
          <w:szCs w:val="22"/>
        </w:rPr>
        <w:t>.</w:t>
      </w:r>
    </w:p>
    <w:p w14:paraId="635FF16D" w14:textId="77777777" w:rsidR="00AD3AFD" w:rsidRPr="00E03A99" w:rsidRDefault="00AD3AFD" w:rsidP="009044EA">
      <w:pPr>
        <w:ind w:left="1985" w:right="0" w:hanging="284"/>
        <w:jc w:val="left"/>
        <w:rPr>
          <w:rFonts w:ascii="Arial" w:hAnsi="Arial" w:cs="Arial"/>
          <w:sz w:val="22"/>
          <w:szCs w:val="22"/>
        </w:rPr>
      </w:pPr>
    </w:p>
    <w:p w14:paraId="72BDCEA4" w14:textId="77777777" w:rsidR="00AD3AFD" w:rsidRPr="00E03A99" w:rsidRDefault="00AD3AFD" w:rsidP="009044EA">
      <w:pPr>
        <w:ind w:left="1985" w:right="0" w:hanging="284"/>
        <w:jc w:val="left"/>
        <w:rPr>
          <w:rFonts w:ascii="Arial" w:hAnsi="Arial" w:cs="Arial"/>
          <w:sz w:val="22"/>
          <w:szCs w:val="22"/>
        </w:rPr>
      </w:pPr>
    </w:p>
    <w:p w14:paraId="37CA00B9" w14:textId="65D3A6F9" w:rsidR="005E4877" w:rsidRPr="00E03A99" w:rsidRDefault="005E4877">
      <w:pPr>
        <w:numPr>
          <w:ilvl w:val="0"/>
          <w:numId w:val="8"/>
        </w:numPr>
        <w:bidi/>
        <w:ind w:left="1985" w:right="0" w:hanging="284"/>
        <w:jc w:val="left"/>
        <w:rPr>
          <w:rFonts w:ascii="Arial" w:hAnsi="Arial" w:cs="Arial"/>
          <w:sz w:val="22"/>
          <w:szCs w:val="22"/>
        </w:rPr>
      </w:pPr>
      <w:r>
        <w:rPr>
          <w:rFonts w:ascii="Arial" w:hAnsi="Arial" w:cs="Arial" w:hint="cs"/>
          <w:sz w:val="22"/>
          <w:szCs w:val="22"/>
          <w:rtl/>
        </w:rPr>
        <w:t xml:space="preserve">بينما يمكن أن تشير هذه الكلمة إلى الضعف من اي نوع، يقول آخرون أن السياق يشير إلى المرض (بيتر دافيدز، تفسير رسالة يعقوب، </w:t>
      </w:r>
      <w:r>
        <w:rPr>
          <w:rFonts w:ascii="Arial" w:hAnsi="Arial" w:cs="Arial"/>
          <w:sz w:val="22"/>
          <w:szCs w:val="22"/>
        </w:rPr>
        <w:t>NIGTC</w:t>
      </w:r>
      <w:r>
        <w:rPr>
          <w:rFonts w:ascii="Arial" w:hAnsi="Arial" w:cs="Arial" w:hint="cs"/>
          <w:sz w:val="22"/>
          <w:szCs w:val="22"/>
          <w:rtl/>
          <w:lang w:bidi="ar-JO"/>
        </w:rPr>
        <w:t>، 192)</w:t>
      </w:r>
      <w:r w:rsidR="006C0F57">
        <w:rPr>
          <w:rFonts w:ascii="Arial" w:hAnsi="Arial" w:cs="Arial"/>
          <w:sz w:val="22"/>
          <w:szCs w:val="22"/>
          <w:lang w:bidi="ar-JO"/>
        </w:rPr>
        <w:t>.</w:t>
      </w:r>
    </w:p>
    <w:p w14:paraId="7552B451" w14:textId="77777777" w:rsidR="00AD3AFD" w:rsidRPr="00E03A99" w:rsidRDefault="00AD3AFD" w:rsidP="009044EA">
      <w:pPr>
        <w:ind w:left="1985" w:right="0" w:hanging="284"/>
        <w:jc w:val="left"/>
        <w:rPr>
          <w:rFonts w:ascii="Arial" w:hAnsi="Arial" w:cs="Arial"/>
          <w:sz w:val="22"/>
          <w:szCs w:val="22"/>
        </w:rPr>
      </w:pPr>
    </w:p>
    <w:p w14:paraId="14DC6AAB" w14:textId="77777777" w:rsidR="005E4877" w:rsidRDefault="005E4877" w:rsidP="005E4877">
      <w:pPr>
        <w:pStyle w:val="ListParagraph"/>
        <w:bidi/>
        <w:ind w:left="1656"/>
        <w:rPr>
          <w:rFonts w:ascii="Arial" w:hAnsi="Arial" w:cs="Arial"/>
          <w:sz w:val="22"/>
          <w:szCs w:val="22"/>
        </w:rPr>
      </w:pPr>
    </w:p>
    <w:p w14:paraId="634E54D7" w14:textId="4A5E0B18" w:rsidR="005E4877" w:rsidRPr="005E4877" w:rsidRDefault="005E4877" w:rsidP="008C1AB1">
      <w:pPr>
        <w:pStyle w:val="Heading4"/>
      </w:pPr>
      <w:r w:rsidRPr="005E4877">
        <w:rPr>
          <w:rtl/>
        </w:rPr>
        <w:t>هل هذه المسحة طبية (فرك) أم روحية (5: 14ب)؟</w:t>
      </w:r>
    </w:p>
    <w:p w14:paraId="2301EEA4" w14:textId="77777777" w:rsidR="00AD3AFD" w:rsidRPr="00E03A99" w:rsidRDefault="00AD3AFD" w:rsidP="00D24E06">
      <w:pPr>
        <w:jc w:val="left"/>
        <w:rPr>
          <w:rFonts w:ascii="Arial" w:hAnsi="Arial" w:cs="Arial"/>
          <w:sz w:val="22"/>
          <w:szCs w:val="22"/>
        </w:rPr>
      </w:pPr>
    </w:p>
    <w:p w14:paraId="1C2CC4ED" w14:textId="77777777" w:rsidR="00AD3AFD" w:rsidRPr="00E03A99" w:rsidRDefault="00AD3AFD" w:rsidP="00D24E06">
      <w:pPr>
        <w:jc w:val="left"/>
        <w:rPr>
          <w:rFonts w:ascii="Arial" w:hAnsi="Arial" w:cs="Arial"/>
          <w:sz w:val="22"/>
          <w:szCs w:val="22"/>
        </w:rPr>
      </w:pPr>
    </w:p>
    <w:p w14:paraId="7C8B71AD" w14:textId="77777777" w:rsidR="00AD3AFD" w:rsidRPr="00E03A99" w:rsidRDefault="00AD3AFD" w:rsidP="00D24E06">
      <w:pPr>
        <w:jc w:val="left"/>
        <w:rPr>
          <w:rFonts w:ascii="Arial" w:hAnsi="Arial" w:cs="Arial"/>
          <w:sz w:val="22"/>
          <w:szCs w:val="22"/>
        </w:rPr>
      </w:pPr>
    </w:p>
    <w:p w14:paraId="0C94FD8A" w14:textId="77777777" w:rsidR="00AD3AFD" w:rsidRPr="00E03A99" w:rsidRDefault="00AD3AFD" w:rsidP="00D24E06">
      <w:pPr>
        <w:jc w:val="left"/>
        <w:rPr>
          <w:rFonts w:ascii="Arial" w:hAnsi="Arial" w:cs="Arial"/>
          <w:sz w:val="22"/>
          <w:szCs w:val="22"/>
        </w:rPr>
      </w:pPr>
    </w:p>
    <w:p w14:paraId="4ACF406B" w14:textId="77777777" w:rsidR="00AD3AFD" w:rsidRPr="00E03A99" w:rsidRDefault="00AD3AFD" w:rsidP="00D24E06">
      <w:pPr>
        <w:jc w:val="left"/>
        <w:rPr>
          <w:rFonts w:ascii="Arial" w:hAnsi="Arial" w:cs="Arial"/>
          <w:sz w:val="22"/>
          <w:szCs w:val="22"/>
        </w:rPr>
      </w:pPr>
    </w:p>
    <w:p w14:paraId="0BE725EF" w14:textId="77777777" w:rsidR="00AD3AFD" w:rsidRPr="00E03A99" w:rsidRDefault="00AD3AFD" w:rsidP="00D24E06">
      <w:pPr>
        <w:jc w:val="left"/>
        <w:rPr>
          <w:rFonts w:ascii="Arial" w:hAnsi="Arial" w:cs="Arial"/>
          <w:sz w:val="22"/>
          <w:szCs w:val="22"/>
        </w:rPr>
      </w:pPr>
    </w:p>
    <w:p w14:paraId="5A233B35" w14:textId="03B99A2B" w:rsidR="005E4877" w:rsidRPr="00196BF5" w:rsidRDefault="005E4877" w:rsidP="008C1AB1">
      <w:pPr>
        <w:pStyle w:val="Heading4"/>
      </w:pPr>
      <w:r w:rsidRPr="00196BF5">
        <w:rPr>
          <w:rtl/>
        </w:rPr>
        <w:t xml:space="preserve">هل تصدق صلاة الإيمان أن الله </w:t>
      </w:r>
      <w:r w:rsidRPr="00196BF5">
        <w:rPr>
          <w:b/>
          <w:bCs/>
          <w:rtl/>
        </w:rPr>
        <w:t>يستطيع</w:t>
      </w:r>
      <w:r w:rsidRPr="00196BF5">
        <w:rPr>
          <w:rtl/>
        </w:rPr>
        <w:t xml:space="preserve"> الشفاء أو أنه </w:t>
      </w:r>
      <w:r w:rsidRPr="00196BF5">
        <w:rPr>
          <w:b/>
          <w:bCs/>
          <w:rtl/>
        </w:rPr>
        <w:t>سوف</w:t>
      </w:r>
      <w:r w:rsidRPr="00196BF5">
        <w:rPr>
          <w:rtl/>
        </w:rPr>
        <w:t xml:space="preserve"> يشفي (5: 15أ)</w:t>
      </w:r>
      <w:r w:rsidR="006C0F57">
        <w:t>.</w:t>
      </w:r>
    </w:p>
    <w:p w14:paraId="4C8CF512" w14:textId="2B8064BD" w:rsidR="00AD3AFD" w:rsidRDefault="00AD3AFD" w:rsidP="008C1AB1">
      <w:pPr>
        <w:pStyle w:val="Heading4"/>
        <w:rPr>
          <w:rtl/>
        </w:rPr>
      </w:pPr>
      <w:r w:rsidRPr="00E03A99">
        <w:br w:type="page"/>
      </w:r>
    </w:p>
    <w:p w14:paraId="215C95E7" w14:textId="77777777" w:rsidR="00196BF5" w:rsidRPr="00196BF5" w:rsidRDefault="00196BF5" w:rsidP="00196BF5">
      <w:pPr>
        <w:rPr>
          <w:rtl/>
        </w:rPr>
      </w:pPr>
    </w:p>
    <w:p w14:paraId="0115803B" w14:textId="69F20239" w:rsidR="00196BF5" w:rsidRPr="00196BF5" w:rsidRDefault="00196BF5" w:rsidP="008C1AB1">
      <w:pPr>
        <w:pStyle w:val="Heading4"/>
      </w:pPr>
      <w:r w:rsidRPr="00196BF5">
        <w:rPr>
          <w:rtl/>
        </w:rPr>
        <w:t>هل ينتج هذا الإجراء الشفاء دائماً (5: 15ب)؟ لمَ ولمَ لا؟</w:t>
      </w:r>
    </w:p>
    <w:p w14:paraId="56A291DF" w14:textId="77777777" w:rsidR="00AD3AFD" w:rsidRPr="00E03A99" w:rsidRDefault="00AD3AFD" w:rsidP="00D24E06">
      <w:pPr>
        <w:jc w:val="left"/>
        <w:rPr>
          <w:rFonts w:ascii="Arial" w:hAnsi="Arial" w:cs="Arial"/>
          <w:sz w:val="22"/>
          <w:szCs w:val="22"/>
        </w:rPr>
      </w:pPr>
    </w:p>
    <w:p w14:paraId="35C30C27" w14:textId="77777777" w:rsidR="00AD3AFD" w:rsidRPr="00E03A99" w:rsidRDefault="00AD3AFD" w:rsidP="00D24E06">
      <w:pPr>
        <w:jc w:val="left"/>
        <w:rPr>
          <w:rFonts w:ascii="Arial" w:hAnsi="Arial" w:cs="Arial"/>
          <w:sz w:val="22"/>
          <w:szCs w:val="22"/>
        </w:rPr>
      </w:pPr>
    </w:p>
    <w:p w14:paraId="16B5FC7A" w14:textId="77777777" w:rsidR="00AD3AFD" w:rsidRPr="00E03A99" w:rsidRDefault="00AD3AFD" w:rsidP="00D24E06">
      <w:pPr>
        <w:jc w:val="left"/>
        <w:rPr>
          <w:rFonts w:ascii="Arial" w:hAnsi="Arial" w:cs="Arial"/>
          <w:sz w:val="22"/>
          <w:szCs w:val="22"/>
        </w:rPr>
      </w:pPr>
    </w:p>
    <w:p w14:paraId="522A5E95" w14:textId="025C12D4" w:rsidR="00196BF5" w:rsidRPr="00196BF5" w:rsidRDefault="00196BF5" w:rsidP="008C1AB1">
      <w:pPr>
        <w:pStyle w:val="Heading4"/>
      </w:pPr>
      <w:r w:rsidRPr="00196BF5">
        <w:rPr>
          <w:rtl/>
        </w:rPr>
        <w:t>كيف يمكن أن تنتج صلاة الآخرين الغفران (5: 15ت)</w:t>
      </w:r>
      <w:r w:rsidR="006C0F57">
        <w:t>.</w:t>
      </w:r>
    </w:p>
    <w:p w14:paraId="443E3C07" w14:textId="77777777" w:rsidR="00AD3AFD" w:rsidRPr="00E03A99" w:rsidRDefault="00AD3AFD" w:rsidP="00D24E06">
      <w:pPr>
        <w:jc w:val="left"/>
        <w:rPr>
          <w:rFonts w:ascii="Arial" w:hAnsi="Arial" w:cs="Arial"/>
          <w:sz w:val="22"/>
          <w:szCs w:val="22"/>
        </w:rPr>
      </w:pPr>
    </w:p>
    <w:p w14:paraId="2291C232" w14:textId="77777777" w:rsidR="00AD3AFD" w:rsidRPr="00E03A99" w:rsidRDefault="00AD3AFD" w:rsidP="00D24E06">
      <w:pPr>
        <w:jc w:val="left"/>
        <w:rPr>
          <w:rFonts w:ascii="Arial" w:hAnsi="Arial" w:cs="Arial"/>
          <w:sz w:val="22"/>
          <w:szCs w:val="22"/>
        </w:rPr>
      </w:pPr>
    </w:p>
    <w:p w14:paraId="4CD3AFFC" w14:textId="77777777" w:rsidR="00AD3AFD" w:rsidRPr="00E03A99" w:rsidRDefault="00AD3AFD" w:rsidP="00D24E06">
      <w:pPr>
        <w:jc w:val="left"/>
        <w:rPr>
          <w:rFonts w:ascii="Arial" w:hAnsi="Arial" w:cs="Arial"/>
          <w:sz w:val="22"/>
          <w:szCs w:val="22"/>
        </w:rPr>
      </w:pPr>
    </w:p>
    <w:p w14:paraId="02B2B66D" w14:textId="77777777" w:rsidR="00196BF5" w:rsidRDefault="00196BF5" w:rsidP="00196BF5">
      <w:pPr>
        <w:bidi/>
        <w:rPr>
          <w:rtl/>
        </w:rPr>
      </w:pPr>
    </w:p>
    <w:p w14:paraId="17EEC10E" w14:textId="1A54B381" w:rsidR="00196BF5" w:rsidRPr="00196BF5" w:rsidRDefault="00196BF5" w:rsidP="006342EC">
      <w:pPr>
        <w:pStyle w:val="Heading3"/>
      </w:pPr>
      <w:r w:rsidRPr="00196BF5">
        <w:rPr>
          <w:rtl/>
        </w:rPr>
        <w:t>يمكن أن يشفي الإعتراف المتبادل بالخطية، والصلاة بين المؤمنين المرض (5: 16 أ)</w:t>
      </w:r>
      <w:r w:rsidRPr="00196BF5">
        <w:t>.</w:t>
      </w:r>
    </w:p>
    <w:p w14:paraId="2D0E624D" w14:textId="77777777" w:rsidR="00AD3AFD" w:rsidRPr="00E03A99" w:rsidRDefault="00AD3AFD" w:rsidP="00D24E06">
      <w:pPr>
        <w:ind w:left="1890" w:hanging="540"/>
        <w:jc w:val="left"/>
        <w:rPr>
          <w:rFonts w:ascii="Arial" w:hAnsi="Arial" w:cs="Arial"/>
          <w:sz w:val="22"/>
          <w:szCs w:val="22"/>
        </w:rPr>
      </w:pPr>
    </w:p>
    <w:p w14:paraId="1BDDE1A4" w14:textId="26D02E87" w:rsidR="00AD3AFD" w:rsidRPr="00E03A99" w:rsidRDefault="00196BF5">
      <w:pPr>
        <w:numPr>
          <w:ilvl w:val="0"/>
          <w:numId w:val="4"/>
        </w:numPr>
        <w:bidi/>
        <w:jc w:val="left"/>
        <w:rPr>
          <w:rFonts w:ascii="Arial" w:hAnsi="Arial" w:cs="Arial"/>
          <w:sz w:val="22"/>
          <w:szCs w:val="22"/>
        </w:rPr>
      </w:pPr>
      <w:r w:rsidRPr="00196BF5">
        <w:rPr>
          <w:rFonts w:ascii="Arial" w:hAnsi="Arial" w:cs="Arial"/>
          <w:sz w:val="22"/>
          <w:szCs w:val="22"/>
          <w:rtl/>
        </w:rPr>
        <w:t>كيف رأيت هذا ال</w:t>
      </w:r>
      <w:r>
        <w:rPr>
          <w:rFonts w:ascii="Arial" w:hAnsi="Arial" w:cs="Arial" w:hint="cs"/>
          <w:sz w:val="22"/>
          <w:szCs w:val="22"/>
          <w:rtl/>
        </w:rPr>
        <w:t>إ</w:t>
      </w:r>
      <w:r w:rsidRPr="00196BF5">
        <w:rPr>
          <w:rFonts w:ascii="Arial" w:hAnsi="Arial" w:cs="Arial"/>
          <w:sz w:val="22"/>
          <w:szCs w:val="22"/>
          <w:rtl/>
        </w:rPr>
        <w:t xml:space="preserve">عتراف العلني في </w:t>
      </w:r>
      <w:r>
        <w:rPr>
          <w:rFonts w:ascii="Arial" w:hAnsi="Arial" w:cs="Arial" w:hint="cs"/>
          <w:sz w:val="22"/>
          <w:szCs w:val="22"/>
          <w:rtl/>
        </w:rPr>
        <w:t>هيكلية</w:t>
      </w:r>
      <w:r w:rsidRPr="00196BF5">
        <w:rPr>
          <w:rFonts w:ascii="Arial" w:hAnsi="Arial" w:cs="Arial"/>
          <w:sz w:val="22"/>
          <w:szCs w:val="22"/>
          <w:rtl/>
        </w:rPr>
        <w:t xml:space="preserve"> الكنيسة المحلية؟</w:t>
      </w:r>
      <w:r w:rsidR="00AD3AFD" w:rsidRPr="00E03A99">
        <w:rPr>
          <w:rFonts w:ascii="Arial" w:hAnsi="Arial" w:cs="Arial"/>
          <w:sz w:val="22"/>
          <w:szCs w:val="22"/>
        </w:rPr>
        <w:t xml:space="preserve"> </w:t>
      </w:r>
    </w:p>
    <w:p w14:paraId="2A2616DD" w14:textId="77777777" w:rsidR="00AD3AFD" w:rsidRPr="00E03A99" w:rsidRDefault="00AD3AFD" w:rsidP="00D24E06">
      <w:pPr>
        <w:ind w:left="1170"/>
        <w:jc w:val="left"/>
        <w:rPr>
          <w:rFonts w:ascii="Arial" w:hAnsi="Arial" w:cs="Arial"/>
          <w:sz w:val="22"/>
          <w:szCs w:val="22"/>
        </w:rPr>
      </w:pPr>
    </w:p>
    <w:p w14:paraId="1247DE4D" w14:textId="77777777" w:rsidR="00AD3AFD" w:rsidRPr="00E03A99" w:rsidRDefault="00AD3AFD" w:rsidP="00D24E06">
      <w:pPr>
        <w:ind w:left="1170"/>
        <w:jc w:val="left"/>
        <w:rPr>
          <w:rFonts w:ascii="Arial" w:hAnsi="Arial" w:cs="Arial"/>
          <w:sz w:val="22"/>
          <w:szCs w:val="22"/>
        </w:rPr>
      </w:pPr>
    </w:p>
    <w:p w14:paraId="6A27E46C" w14:textId="77777777" w:rsidR="00AD3AFD" w:rsidRPr="00E03A99" w:rsidRDefault="00AD3AFD" w:rsidP="00D24E06">
      <w:pPr>
        <w:ind w:left="1170"/>
        <w:jc w:val="left"/>
        <w:rPr>
          <w:rFonts w:ascii="Arial" w:hAnsi="Arial" w:cs="Arial"/>
          <w:sz w:val="22"/>
          <w:szCs w:val="22"/>
        </w:rPr>
      </w:pPr>
    </w:p>
    <w:p w14:paraId="1772E2C5" w14:textId="77777777" w:rsidR="00AD3AFD" w:rsidRPr="00E03A99" w:rsidRDefault="00AD3AFD" w:rsidP="00D24E06">
      <w:pPr>
        <w:ind w:left="1170"/>
        <w:jc w:val="left"/>
        <w:rPr>
          <w:rFonts w:ascii="Arial" w:hAnsi="Arial" w:cs="Arial"/>
          <w:sz w:val="22"/>
          <w:szCs w:val="22"/>
        </w:rPr>
      </w:pPr>
    </w:p>
    <w:p w14:paraId="2D7269BF" w14:textId="77777777" w:rsidR="00AD3AFD" w:rsidRPr="00E03A99" w:rsidRDefault="00AD3AFD" w:rsidP="00D24E06">
      <w:pPr>
        <w:ind w:left="1170"/>
        <w:jc w:val="left"/>
        <w:rPr>
          <w:rFonts w:ascii="Arial" w:hAnsi="Arial" w:cs="Arial"/>
          <w:sz w:val="22"/>
          <w:szCs w:val="22"/>
        </w:rPr>
      </w:pPr>
    </w:p>
    <w:p w14:paraId="5A5ECB40" w14:textId="0E6B9D04" w:rsidR="00196BF5" w:rsidRPr="00E03A99" w:rsidRDefault="00196BF5">
      <w:pPr>
        <w:numPr>
          <w:ilvl w:val="0"/>
          <w:numId w:val="4"/>
        </w:numPr>
        <w:bidi/>
        <w:jc w:val="left"/>
        <w:rPr>
          <w:rFonts w:ascii="Arial" w:hAnsi="Arial" w:cs="Arial"/>
          <w:sz w:val="22"/>
          <w:szCs w:val="22"/>
        </w:rPr>
      </w:pPr>
      <w:r>
        <w:rPr>
          <w:rFonts w:ascii="Arial" w:hAnsi="Arial" w:cs="Arial" w:hint="cs"/>
          <w:sz w:val="22"/>
          <w:szCs w:val="22"/>
          <w:rtl/>
        </w:rPr>
        <w:t>ما الذي نتج من هذا الإعتراف والذي يظهر لماذا هذا الأمر مهم؟</w:t>
      </w:r>
    </w:p>
    <w:p w14:paraId="1D733462" w14:textId="77777777" w:rsidR="00AD3AFD" w:rsidRPr="00E03A99" w:rsidRDefault="00AD3AFD" w:rsidP="00D24E06">
      <w:pPr>
        <w:ind w:left="1170"/>
        <w:jc w:val="left"/>
        <w:rPr>
          <w:rFonts w:ascii="Arial" w:hAnsi="Arial" w:cs="Arial"/>
          <w:sz w:val="22"/>
          <w:szCs w:val="22"/>
        </w:rPr>
      </w:pPr>
    </w:p>
    <w:p w14:paraId="67AD6040" w14:textId="77777777" w:rsidR="00AD3AFD" w:rsidRPr="00E03A99" w:rsidRDefault="00AD3AFD" w:rsidP="00D24E06">
      <w:pPr>
        <w:ind w:left="1170"/>
        <w:jc w:val="left"/>
        <w:rPr>
          <w:rFonts w:ascii="Arial" w:hAnsi="Arial" w:cs="Arial"/>
          <w:sz w:val="22"/>
          <w:szCs w:val="22"/>
        </w:rPr>
      </w:pPr>
    </w:p>
    <w:p w14:paraId="0152707D" w14:textId="77777777" w:rsidR="00AD3AFD" w:rsidRPr="00E03A99" w:rsidRDefault="00AD3AFD" w:rsidP="00D24E06">
      <w:pPr>
        <w:ind w:left="1170"/>
        <w:jc w:val="left"/>
        <w:rPr>
          <w:rFonts w:ascii="Arial" w:hAnsi="Arial" w:cs="Arial"/>
          <w:sz w:val="22"/>
          <w:szCs w:val="22"/>
        </w:rPr>
      </w:pPr>
    </w:p>
    <w:p w14:paraId="52B21AD7" w14:textId="77777777" w:rsidR="00AD3AFD" w:rsidRPr="00E03A99" w:rsidRDefault="00AD3AFD" w:rsidP="00D24E06">
      <w:pPr>
        <w:ind w:left="1170"/>
        <w:jc w:val="left"/>
        <w:rPr>
          <w:rFonts w:ascii="Arial" w:hAnsi="Arial" w:cs="Arial"/>
          <w:sz w:val="22"/>
          <w:szCs w:val="22"/>
        </w:rPr>
      </w:pPr>
    </w:p>
    <w:p w14:paraId="4EB4B427" w14:textId="5E12A609" w:rsidR="00196BF5" w:rsidRPr="00196BF5" w:rsidRDefault="00196BF5" w:rsidP="006342EC">
      <w:pPr>
        <w:pStyle w:val="Heading3"/>
      </w:pPr>
      <w:r w:rsidRPr="00196BF5">
        <w:rPr>
          <w:rtl/>
        </w:rPr>
        <w:t>أظهرت صلاة إيليا لتوقف وبدء المطر، كيف استجاب الله للصلاة المؤمنة (5: 16ب-18)</w:t>
      </w:r>
      <w:r w:rsidRPr="00196BF5">
        <w:t>.</w:t>
      </w:r>
    </w:p>
    <w:p w14:paraId="7BFF1978" w14:textId="77777777" w:rsidR="00AD3AFD" w:rsidRPr="00E03A99" w:rsidRDefault="00AD3AFD" w:rsidP="00D24E06">
      <w:pPr>
        <w:ind w:right="90"/>
        <w:jc w:val="left"/>
        <w:rPr>
          <w:rFonts w:ascii="Arial" w:hAnsi="Arial" w:cs="Arial"/>
          <w:sz w:val="22"/>
          <w:szCs w:val="22"/>
        </w:rPr>
      </w:pPr>
    </w:p>
    <w:p w14:paraId="04810F4D" w14:textId="77777777" w:rsidR="00AD3AFD" w:rsidRPr="00E03A99" w:rsidRDefault="00AD3AFD" w:rsidP="00D24E06">
      <w:pPr>
        <w:ind w:right="90"/>
        <w:jc w:val="left"/>
        <w:rPr>
          <w:rFonts w:ascii="Arial" w:hAnsi="Arial" w:cs="Arial"/>
          <w:sz w:val="22"/>
          <w:szCs w:val="22"/>
        </w:rPr>
      </w:pPr>
    </w:p>
    <w:p w14:paraId="6634B671" w14:textId="77777777" w:rsidR="00AD3AFD" w:rsidRPr="00E03A99" w:rsidRDefault="00AD3AFD" w:rsidP="00D24E06">
      <w:pPr>
        <w:ind w:right="90"/>
        <w:jc w:val="left"/>
        <w:rPr>
          <w:rFonts w:ascii="Arial" w:hAnsi="Arial" w:cs="Arial"/>
          <w:sz w:val="22"/>
          <w:szCs w:val="22"/>
        </w:rPr>
      </w:pPr>
    </w:p>
    <w:p w14:paraId="0F47F31B" w14:textId="77777777" w:rsidR="00AD3AFD" w:rsidRPr="00E03A99" w:rsidRDefault="00AD3AFD" w:rsidP="00D24E06">
      <w:pPr>
        <w:ind w:right="90"/>
        <w:jc w:val="left"/>
        <w:rPr>
          <w:rFonts w:ascii="Arial" w:hAnsi="Arial" w:cs="Arial"/>
          <w:sz w:val="22"/>
          <w:szCs w:val="22"/>
        </w:rPr>
      </w:pPr>
    </w:p>
    <w:p w14:paraId="144BA9F7" w14:textId="536ADFCD" w:rsidR="00196BF5" w:rsidRPr="00196BF5" w:rsidRDefault="00196BF5" w:rsidP="00196BF5">
      <w:pPr>
        <w:pBdr>
          <w:top w:val="single" w:sz="4" w:space="1" w:color="auto"/>
          <w:left w:val="single" w:sz="4" w:space="4" w:color="auto"/>
          <w:bottom w:val="single" w:sz="4" w:space="1" w:color="auto"/>
          <w:right w:val="single" w:sz="4" w:space="4" w:color="auto"/>
        </w:pBdr>
        <w:ind w:right="90"/>
        <w:jc w:val="right"/>
        <w:rPr>
          <w:rFonts w:ascii="Arial" w:hAnsi="Arial" w:cs="Arial"/>
          <w:bCs/>
          <w:i/>
          <w:sz w:val="36"/>
          <w:szCs w:val="36"/>
        </w:rPr>
      </w:pPr>
      <w:r w:rsidRPr="00196BF5">
        <w:rPr>
          <w:rFonts w:ascii="Arial" w:hAnsi="Arial" w:cs="Arial" w:hint="cs"/>
          <w:bCs/>
          <w:i/>
          <w:sz w:val="36"/>
          <w:szCs w:val="36"/>
          <w:rtl/>
        </w:rPr>
        <w:t>الصلاة وأنت</w:t>
      </w:r>
    </w:p>
    <w:p w14:paraId="59B09611"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AA00677" w14:textId="70E35C6B" w:rsidR="00196BF5" w:rsidRPr="00413DB0" w:rsidRDefault="00196BF5" w:rsidP="00413DB0">
      <w:pPr>
        <w:pBdr>
          <w:top w:val="single" w:sz="4" w:space="1" w:color="auto"/>
          <w:left w:val="single" w:sz="4" w:space="4" w:color="auto"/>
          <w:bottom w:val="single" w:sz="4" w:space="1" w:color="auto"/>
          <w:right w:val="single" w:sz="4" w:space="4" w:color="auto"/>
        </w:pBdr>
        <w:ind w:right="90"/>
        <w:jc w:val="right"/>
        <w:rPr>
          <w:rFonts w:ascii="Arial" w:hAnsi="Arial" w:cs="Arial"/>
          <w:szCs w:val="24"/>
        </w:rPr>
      </w:pPr>
      <w:r w:rsidRPr="00413DB0">
        <w:rPr>
          <w:rFonts w:ascii="Arial" w:hAnsi="Arial" w:cs="Arial" w:hint="cs"/>
          <w:szCs w:val="24"/>
          <w:rtl/>
        </w:rPr>
        <w:t>اعتدت أن أفكر أن هذا الجزء من رسالة يعقوب كان عن ال</w:t>
      </w:r>
      <w:r w:rsidR="00413DB0" w:rsidRPr="00413DB0">
        <w:rPr>
          <w:rFonts w:ascii="Arial" w:hAnsi="Arial" w:cs="Arial" w:hint="cs"/>
          <w:szCs w:val="24"/>
          <w:rtl/>
        </w:rPr>
        <w:t>مرض</w:t>
      </w:r>
      <w:r w:rsidRPr="00413DB0">
        <w:rPr>
          <w:rFonts w:ascii="Arial" w:hAnsi="Arial" w:cs="Arial" w:hint="cs"/>
          <w:szCs w:val="24"/>
          <w:rtl/>
        </w:rPr>
        <w:t>، الآن أرى أنه</w:t>
      </w:r>
      <w:r w:rsidR="00413DB0" w:rsidRPr="00413DB0">
        <w:rPr>
          <w:rFonts w:ascii="Arial" w:hAnsi="Arial" w:cs="Arial" w:hint="cs"/>
          <w:szCs w:val="24"/>
          <w:rtl/>
        </w:rPr>
        <w:t xml:space="preserve"> بالأكثر عن الصلاة.</w:t>
      </w:r>
    </w:p>
    <w:p w14:paraId="6ED6ABF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B55CFE1" w14:textId="77777777" w:rsid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tl/>
        </w:rPr>
      </w:pPr>
      <w:r w:rsidRPr="00413DB0">
        <w:rPr>
          <w:rFonts w:ascii="Arial" w:hAnsi="Arial" w:cs="Arial" w:hint="cs"/>
          <w:szCs w:val="24"/>
          <w:rtl/>
        </w:rPr>
        <w:t xml:space="preserve">1.     </w:t>
      </w:r>
      <w:r w:rsidRPr="00413DB0">
        <w:rPr>
          <w:rFonts w:ascii="Arial" w:hAnsi="Arial" w:cs="Arial"/>
          <w:szCs w:val="24"/>
          <w:rtl/>
        </w:rPr>
        <w:t>بإلقاء نظرة على نفسك بعد عشرين عام</w:t>
      </w:r>
      <w:r>
        <w:rPr>
          <w:rFonts w:ascii="Arial" w:hAnsi="Arial" w:cs="Arial" w:hint="cs"/>
          <w:szCs w:val="24"/>
          <w:rtl/>
        </w:rPr>
        <w:t>اً</w:t>
      </w:r>
      <w:r w:rsidRPr="00413DB0">
        <w:rPr>
          <w:rFonts w:ascii="Arial" w:hAnsi="Arial" w:cs="Arial"/>
          <w:szCs w:val="24"/>
          <w:rtl/>
        </w:rPr>
        <w:t xml:space="preserve"> في المستقبل، عندما تنظر إلى هذا الوقت من حياتك، ما هو المجال الذي تعتقد </w:t>
      </w:r>
    </w:p>
    <w:p w14:paraId="7E902C13" w14:textId="14161EE9" w:rsidR="00413DB0" w:rsidRP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Pr>
      </w:pPr>
      <w:r>
        <w:rPr>
          <w:rFonts w:ascii="Arial" w:hAnsi="Arial" w:cs="Arial" w:hint="cs"/>
          <w:szCs w:val="24"/>
          <w:rtl/>
        </w:rPr>
        <w:t xml:space="preserve">        </w:t>
      </w:r>
      <w:r w:rsidRPr="00413DB0">
        <w:rPr>
          <w:rFonts w:ascii="Arial" w:hAnsi="Arial" w:cs="Arial"/>
          <w:szCs w:val="24"/>
          <w:rtl/>
        </w:rPr>
        <w:t>أنك ستتمنى لو التزمت به أكثر في الصلاة؟</w:t>
      </w:r>
    </w:p>
    <w:p w14:paraId="181C2DC4"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C147473"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7C414C1" w14:textId="77777777" w:rsidR="00C46530" w:rsidRPr="00E03A99"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85CF3B4" w14:textId="77777777" w:rsidR="00C46530" w:rsidRPr="00E03A99"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0FDEDB8"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895A7E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B39D0E" w14:textId="77777777" w:rsid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tl/>
        </w:rPr>
      </w:pPr>
      <w:r w:rsidRPr="00413DB0">
        <w:rPr>
          <w:rFonts w:ascii="Arial" w:hAnsi="Arial" w:cs="Arial" w:hint="cs"/>
          <w:szCs w:val="24"/>
          <w:rtl/>
        </w:rPr>
        <w:t xml:space="preserve">2.     </w:t>
      </w:r>
      <w:r w:rsidRPr="00413DB0">
        <w:rPr>
          <w:rFonts w:ascii="Arial" w:hAnsi="Arial" w:cs="Arial"/>
          <w:szCs w:val="24"/>
          <w:rtl/>
        </w:rPr>
        <w:t>هل</w:t>
      </w:r>
      <w:r w:rsidRPr="00413DB0">
        <w:rPr>
          <w:rFonts w:ascii="Arial" w:hAnsi="Arial" w:cs="Arial" w:hint="cs"/>
          <w:szCs w:val="24"/>
          <w:rtl/>
        </w:rPr>
        <w:t xml:space="preserve"> تتعلق</w:t>
      </w:r>
      <w:r w:rsidRPr="00413DB0">
        <w:rPr>
          <w:rFonts w:ascii="Arial" w:hAnsi="Arial" w:cs="Arial"/>
          <w:szCs w:val="24"/>
          <w:rtl/>
        </w:rPr>
        <w:t xml:space="preserve"> صلاة الإيمان الخاصة بك أكثر بالثقة في الله من أجل الشفاء الجسدي أو الروحي أو العاطفي؟ كيف ذلك؟ ماذا </w:t>
      </w:r>
    </w:p>
    <w:p w14:paraId="38F911FF" w14:textId="6935E766" w:rsidR="00413DB0" w:rsidRPr="00413DB0" w:rsidRDefault="00413DB0" w:rsidP="00413DB0">
      <w:pPr>
        <w:pBdr>
          <w:top w:val="single" w:sz="4" w:space="1" w:color="auto"/>
          <w:left w:val="single" w:sz="4" w:space="4" w:color="auto"/>
          <w:bottom w:val="single" w:sz="4" w:space="1" w:color="auto"/>
          <w:right w:val="single" w:sz="4" w:space="4" w:color="auto"/>
        </w:pBdr>
        <w:ind w:left="360" w:right="90" w:hanging="360"/>
        <w:jc w:val="right"/>
        <w:rPr>
          <w:rFonts w:ascii="Arial" w:hAnsi="Arial" w:cs="Arial"/>
          <w:szCs w:val="24"/>
        </w:rPr>
      </w:pPr>
      <w:r>
        <w:rPr>
          <w:rFonts w:ascii="Arial" w:hAnsi="Arial" w:cs="Arial" w:hint="cs"/>
          <w:szCs w:val="24"/>
          <w:rtl/>
        </w:rPr>
        <w:t xml:space="preserve">        </w:t>
      </w:r>
      <w:r w:rsidRPr="00413DB0">
        <w:rPr>
          <w:rFonts w:ascii="Arial" w:hAnsi="Arial" w:cs="Arial"/>
          <w:szCs w:val="24"/>
          <w:rtl/>
        </w:rPr>
        <w:t>سيفعل الله حيال هذا؟</w:t>
      </w:r>
    </w:p>
    <w:p w14:paraId="4B30BE4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801BCB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5B06196"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A9C936E"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3D0B7E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E2E3FE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2EFBD52" w14:textId="7866D228" w:rsidR="006342EC" w:rsidRDefault="00AD3AFD" w:rsidP="006342EC">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sz w:val="21"/>
          <w:szCs w:val="16"/>
        </w:rPr>
      </w:pPr>
      <w:r w:rsidRPr="00400C0A">
        <w:rPr>
          <w:rFonts w:ascii="Arial" w:hAnsi="Arial" w:cs="Arial"/>
          <w:sz w:val="21"/>
          <w:szCs w:val="16"/>
        </w:rPr>
        <w:br w:type="page"/>
      </w:r>
    </w:p>
    <w:p w14:paraId="150AE4D9" w14:textId="77777777" w:rsidR="006342EC" w:rsidRDefault="006342EC" w:rsidP="006342EC">
      <w:pPr>
        <w:ind w:left="630" w:right="270" w:hanging="630"/>
        <w:jc w:val="left"/>
        <w:rPr>
          <w:rFonts w:ascii="Arial" w:hAnsi="Arial" w:cs="Arial"/>
          <w:sz w:val="21"/>
          <w:szCs w:val="16"/>
        </w:rPr>
      </w:pPr>
    </w:p>
    <w:p w14:paraId="5E6630F8" w14:textId="77777777" w:rsidR="006342EC" w:rsidRDefault="006342EC" w:rsidP="006342EC">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sz w:val="21"/>
          <w:szCs w:val="16"/>
        </w:rPr>
      </w:pPr>
    </w:p>
    <w:p w14:paraId="268E96D7" w14:textId="34D07825" w:rsidR="005D539D" w:rsidRPr="005D539D" w:rsidRDefault="005D539D" w:rsidP="005D539D">
      <w:pPr>
        <w:pBdr>
          <w:top w:val="single" w:sz="4" w:space="1" w:color="auto" w:shadow="1"/>
          <w:left w:val="single" w:sz="4" w:space="4" w:color="auto" w:shadow="1"/>
          <w:bottom w:val="single" w:sz="4" w:space="1" w:color="auto" w:shadow="1"/>
          <w:right w:val="single" w:sz="4" w:space="4" w:color="auto" w:shadow="1"/>
        </w:pBdr>
        <w:ind w:left="630" w:right="270" w:hanging="630"/>
        <w:jc w:val="right"/>
        <w:rPr>
          <w:rFonts w:ascii="Chalkduster" w:hAnsi="Chalkduster" w:cs="Arial"/>
          <w:b/>
          <w:bCs/>
          <w:sz w:val="28"/>
          <w:szCs w:val="28"/>
          <w:rtl/>
          <w:lang w:bidi="ar-JO"/>
        </w:rPr>
      </w:pPr>
      <w:r w:rsidRPr="005D539D">
        <w:rPr>
          <w:rFonts w:ascii="Chalkduster" w:hAnsi="Chalkduster" w:cs="Arial" w:hint="cs"/>
          <w:b/>
          <w:bCs/>
          <w:sz w:val="28"/>
          <w:szCs w:val="28"/>
          <w:shd w:val="clear" w:color="auto" w:fill="000000"/>
          <w:rtl/>
          <w:lang w:bidi="ar-JO"/>
        </w:rPr>
        <w:t xml:space="preserve">مشكلة كبيرة: الفردية في يومنا الحالي </w:t>
      </w:r>
    </w:p>
    <w:p w14:paraId="62FE3E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263A8DBA" w14:textId="7721A01A" w:rsidR="005D539D" w:rsidRPr="005D539D" w:rsidRDefault="005D539D" w:rsidP="005D539D">
      <w:pPr>
        <w:pBdr>
          <w:top w:val="single" w:sz="4" w:space="1" w:color="auto" w:shadow="1"/>
          <w:left w:val="single" w:sz="4" w:space="4" w:color="auto" w:shadow="1"/>
          <w:bottom w:val="single" w:sz="4" w:space="1" w:color="auto" w:shadow="1"/>
          <w:right w:val="single" w:sz="4" w:space="4" w:color="auto" w:shadow="1"/>
        </w:pBdr>
        <w:ind w:left="630" w:right="270" w:hanging="630"/>
        <w:jc w:val="right"/>
        <w:rPr>
          <w:rFonts w:ascii="Arial" w:hAnsi="Arial" w:cs="Arial"/>
          <w:szCs w:val="24"/>
        </w:rPr>
      </w:pPr>
      <w:r>
        <w:rPr>
          <w:rFonts w:ascii="Arial" w:hAnsi="Arial" w:cs="Arial"/>
          <w:szCs w:val="24"/>
          <w:rtl/>
        </w:rPr>
        <w:tab/>
      </w:r>
      <w:r>
        <w:rPr>
          <w:rFonts w:ascii="Arial" w:hAnsi="Arial" w:cs="Arial" w:hint="cs"/>
          <w:szCs w:val="24"/>
          <w:rtl/>
        </w:rPr>
        <w:t xml:space="preserve">1.     </w:t>
      </w:r>
      <w:r w:rsidRPr="005D539D">
        <w:rPr>
          <w:rFonts w:ascii="Arial" w:hAnsi="Arial" w:cs="Arial" w:hint="cs"/>
          <w:szCs w:val="24"/>
          <w:rtl/>
        </w:rPr>
        <w:t>ما هي أمثلة التمركز حول الذات التي تراها في المجتمع اليوم؟</w:t>
      </w:r>
    </w:p>
    <w:p w14:paraId="652187FC"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526ABF50"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12B6008A" w14:textId="0B452824" w:rsidR="005D539D" w:rsidRPr="005D539D" w:rsidRDefault="005D539D" w:rsidP="005D539D">
      <w:pPr>
        <w:pBdr>
          <w:top w:val="single" w:sz="4" w:space="1" w:color="auto" w:shadow="1"/>
          <w:left w:val="single" w:sz="4" w:space="4" w:color="auto" w:shadow="1"/>
          <w:bottom w:val="single" w:sz="4" w:space="1" w:color="auto" w:shadow="1"/>
          <w:right w:val="single" w:sz="4" w:space="4" w:color="auto" w:shadow="1"/>
        </w:pBdr>
        <w:ind w:left="630" w:right="270" w:hanging="630"/>
        <w:jc w:val="right"/>
        <w:rPr>
          <w:rFonts w:ascii="Arial" w:hAnsi="Arial" w:cs="Arial"/>
          <w:szCs w:val="24"/>
        </w:rPr>
      </w:pPr>
      <w:r w:rsidRPr="005D539D">
        <w:rPr>
          <w:rFonts w:ascii="Arial" w:hAnsi="Arial" w:cs="Arial" w:hint="cs"/>
          <w:szCs w:val="24"/>
          <w:rtl/>
        </w:rPr>
        <w:t xml:space="preserve">2.     كيف يكون الإهتمام بالنفس بدلاً من الآخرين واضحاً في الكنيسة؟     </w:t>
      </w:r>
    </w:p>
    <w:p w14:paraId="2AEB6C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24A0BB95"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45490B6F"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1E488608" w14:textId="77777777" w:rsidR="00AD3AFD" w:rsidRPr="00E03A99" w:rsidRDefault="00AD3AFD" w:rsidP="00D24E06">
      <w:pPr>
        <w:ind w:right="90"/>
        <w:jc w:val="left"/>
        <w:rPr>
          <w:rFonts w:ascii="Arial" w:hAnsi="Arial" w:cs="Arial"/>
        </w:rPr>
      </w:pPr>
    </w:p>
    <w:p w14:paraId="06AEC2E0" w14:textId="6CE341F7" w:rsidR="005D539D" w:rsidRPr="005D539D" w:rsidRDefault="005D539D" w:rsidP="005D539D">
      <w:pPr>
        <w:ind w:right="90"/>
        <w:jc w:val="right"/>
        <w:rPr>
          <w:rFonts w:ascii="Arial" w:hAnsi="Arial" w:cs="Arial"/>
          <w:szCs w:val="24"/>
          <w:u w:val="single"/>
          <w:lang w:val="ru-RU"/>
        </w:rPr>
      </w:pPr>
      <w:r w:rsidRPr="005D539D">
        <w:rPr>
          <w:rFonts w:ascii="Arial" w:hAnsi="Arial" w:cs="Arial" w:hint="cs"/>
          <w:szCs w:val="24"/>
          <w:u w:val="single"/>
          <w:rtl/>
          <w:lang w:val="ru-RU"/>
        </w:rPr>
        <w:t>يعقوب 5: 19-20</w:t>
      </w:r>
    </w:p>
    <w:p w14:paraId="224E8420" w14:textId="0E4A54C0" w:rsidR="005D539D" w:rsidRPr="005D539D" w:rsidRDefault="005D539D" w:rsidP="00375CB7">
      <w:pPr>
        <w:bidi/>
        <w:ind w:left="260" w:right="90" w:hanging="260"/>
        <w:rPr>
          <w:rFonts w:ascii="Arial" w:hAnsi="Arial" w:cs="Arial"/>
          <w:szCs w:val="24"/>
        </w:rPr>
      </w:pPr>
      <w:r w:rsidRPr="005D539D">
        <w:rPr>
          <w:rFonts w:ascii="Arial" w:hAnsi="Arial" w:cs="Arial"/>
          <w:szCs w:val="24"/>
          <w:vertAlign w:val="superscript"/>
        </w:rPr>
        <w:t>19</w:t>
      </w:r>
      <w:r w:rsidRPr="005D539D">
        <w:rPr>
          <w:rFonts w:ascii="Arial" w:hAnsi="Arial" w:cs="Arial"/>
          <w:szCs w:val="24"/>
        </w:rPr>
        <w:t xml:space="preserve"> </w:t>
      </w:r>
      <w:r w:rsidRPr="005D539D">
        <w:rPr>
          <w:rFonts w:ascii="Arial" w:hAnsi="Arial" w:cs="Arial"/>
          <w:szCs w:val="24"/>
          <w:rtl/>
        </w:rPr>
        <w:t>أيها الإخوة، إن ضل أحد بينكم عن الحق فرده أح</w:t>
      </w:r>
      <w:r>
        <w:rPr>
          <w:rFonts w:ascii="Arial" w:hAnsi="Arial" w:cs="Arial" w:hint="cs"/>
          <w:szCs w:val="24"/>
          <w:rtl/>
        </w:rPr>
        <w:t>د</w:t>
      </w:r>
      <w:r w:rsidRPr="005D539D">
        <w:rPr>
          <w:rFonts w:ascii="Arial" w:hAnsi="Arial" w:cs="Arial"/>
          <w:szCs w:val="24"/>
          <w:vertAlign w:val="superscript"/>
        </w:rPr>
        <w:t>20</w:t>
      </w:r>
      <w:r w:rsidRPr="005D539D">
        <w:rPr>
          <w:rFonts w:ascii="Arial" w:hAnsi="Arial" w:cs="Arial"/>
          <w:szCs w:val="24"/>
        </w:rPr>
        <w:t xml:space="preserve"> </w:t>
      </w:r>
      <w:r w:rsidRPr="005D539D">
        <w:rPr>
          <w:rFonts w:ascii="Arial" w:hAnsi="Arial" w:cs="Arial"/>
          <w:szCs w:val="24"/>
          <w:rtl/>
        </w:rPr>
        <w:t>فليعلم أن من رد خاطئا</w:t>
      </w:r>
      <w:r>
        <w:rPr>
          <w:rFonts w:ascii="Arial" w:hAnsi="Arial" w:cs="Arial" w:hint="cs"/>
          <w:szCs w:val="24"/>
          <w:rtl/>
        </w:rPr>
        <w:t>ً</w:t>
      </w:r>
      <w:r w:rsidRPr="005D539D">
        <w:rPr>
          <w:rFonts w:ascii="Arial" w:hAnsi="Arial" w:cs="Arial"/>
          <w:szCs w:val="24"/>
          <w:rtl/>
        </w:rPr>
        <w:t xml:space="preserve"> عن ضلال طريقه، يخلص نفسا</w:t>
      </w:r>
      <w:r>
        <w:rPr>
          <w:rFonts w:ascii="Arial" w:hAnsi="Arial" w:cs="Arial" w:hint="cs"/>
          <w:szCs w:val="24"/>
          <w:rtl/>
        </w:rPr>
        <w:t>ً</w:t>
      </w:r>
      <w:r w:rsidRPr="005D539D">
        <w:rPr>
          <w:rFonts w:ascii="Arial" w:hAnsi="Arial" w:cs="Arial"/>
          <w:szCs w:val="24"/>
          <w:rtl/>
        </w:rPr>
        <w:t xml:space="preserve"> من الموت، ويستر كثرة من الخطايا</w:t>
      </w:r>
      <w:r w:rsidRPr="005D539D">
        <w:rPr>
          <w:rFonts w:ascii="Arial" w:hAnsi="Arial" w:cs="Arial"/>
          <w:szCs w:val="24"/>
        </w:rPr>
        <w:t>.</w:t>
      </w:r>
    </w:p>
    <w:p w14:paraId="1DDC57FB" w14:textId="214B1321" w:rsidR="005D539D" w:rsidRPr="005D539D" w:rsidRDefault="005D539D" w:rsidP="00D529D3">
      <w:pPr>
        <w:pStyle w:val="Heading2"/>
      </w:pPr>
      <w:r w:rsidRPr="005D539D">
        <w:rPr>
          <w:rtl/>
        </w:rPr>
        <w:t>ينتصر الإيمان من خلال المواجهة المُحبة مع المؤمنين المخطئين (5: 19-20)</w:t>
      </w:r>
      <w:r w:rsidR="006C0F57">
        <w:t>.</w:t>
      </w:r>
    </w:p>
    <w:p w14:paraId="17676A96" w14:textId="77777777" w:rsidR="000D4EB6" w:rsidRDefault="000D4EB6" w:rsidP="000D4EB6">
      <w:pPr>
        <w:bidi/>
        <w:rPr>
          <w:rtl/>
        </w:rPr>
      </w:pPr>
    </w:p>
    <w:p w14:paraId="15A87C5B" w14:textId="582990BC" w:rsidR="000D4EB6" w:rsidRPr="000D4EB6" w:rsidRDefault="000D4EB6">
      <w:pPr>
        <w:pStyle w:val="Heading3"/>
        <w:numPr>
          <w:ilvl w:val="2"/>
          <w:numId w:val="52"/>
        </w:numPr>
      </w:pPr>
      <w:r w:rsidRPr="000D4EB6">
        <w:rPr>
          <w:rtl/>
        </w:rPr>
        <w:t>استرد المؤمنين الذين سقطوا في الهرطقة في العقيدة والسلوك (5: 19)</w:t>
      </w:r>
      <w:r w:rsidR="006C0F57">
        <w:t>.</w:t>
      </w:r>
    </w:p>
    <w:p w14:paraId="76428F30" w14:textId="77777777" w:rsidR="000D4EB6" w:rsidRDefault="000D4EB6" w:rsidP="000D4EB6">
      <w:pPr>
        <w:pStyle w:val="ListParagraph"/>
        <w:bidi/>
        <w:ind w:left="1656"/>
        <w:rPr>
          <w:rFonts w:ascii="Arial" w:hAnsi="Arial" w:cs="Arial"/>
          <w:sz w:val="22"/>
          <w:szCs w:val="22"/>
        </w:rPr>
      </w:pPr>
    </w:p>
    <w:p w14:paraId="019F71CD" w14:textId="3E379B03" w:rsidR="000D4EB6" w:rsidRPr="000D4EB6" w:rsidRDefault="000D4EB6" w:rsidP="008C1AB1">
      <w:pPr>
        <w:pStyle w:val="Heading4"/>
      </w:pPr>
      <w:r w:rsidRPr="000D4EB6">
        <w:rPr>
          <w:rtl/>
        </w:rPr>
        <w:t>كيف يرتبط هذين العددين الأخيرين في هذا السفر مع الأعداد 13-18؟</w:t>
      </w:r>
    </w:p>
    <w:p w14:paraId="308C05BF" w14:textId="77777777" w:rsidR="00AD3AFD" w:rsidRPr="00E03A99" w:rsidRDefault="00AD3AFD" w:rsidP="00B74E6E">
      <w:pPr>
        <w:jc w:val="left"/>
        <w:rPr>
          <w:rFonts w:ascii="Arial" w:hAnsi="Arial" w:cs="Arial"/>
          <w:sz w:val="22"/>
          <w:szCs w:val="22"/>
        </w:rPr>
      </w:pPr>
    </w:p>
    <w:p w14:paraId="1F0F5F55" w14:textId="42B77B60" w:rsidR="000D4EB6" w:rsidRPr="000D4EB6" w:rsidRDefault="000D4EB6" w:rsidP="008C1AB1">
      <w:pPr>
        <w:pStyle w:val="Heading4"/>
      </w:pPr>
      <w:r w:rsidRPr="000D4EB6">
        <w:rPr>
          <w:rtl/>
        </w:rPr>
        <w:t xml:space="preserve">هل يمكن لهذا التائه أن يعتقد أنه مؤمن، ولكن إيمانه ليس حقيقياً (احتمال يقترحه الكتاب المقدس للدراسة </w:t>
      </w:r>
      <w:r w:rsidRPr="000D4EB6">
        <w:t>NIV</w:t>
      </w:r>
      <w:r w:rsidRPr="000D4EB6">
        <w:rPr>
          <w:rtl/>
        </w:rPr>
        <w:t>)؟  لمَ أو لمَ لا؟</w:t>
      </w:r>
    </w:p>
    <w:p w14:paraId="5470391E" w14:textId="77777777" w:rsidR="00AD3AFD" w:rsidRPr="00E03A99" w:rsidRDefault="00AD3AFD" w:rsidP="00B74E6E">
      <w:pPr>
        <w:jc w:val="left"/>
        <w:rPr>
          <w:rFonts w:ascii="Arial" w:hAnsi="Arial" w:cs="Arial"/>
          <w:sz w:val="22"/>
          <w:szCs w:val="22"/>
        </w:rPr>
      </w:pPr>
    </w:p>
    <w:p w14:paraId="704C16F3" w14:textId="77777777" w:rsidR="00AD3AFD" w:rsidRPr="00E03A99" w:rsidRDefault="00AD3AFD" w:rsidP="00B74E6E">
      <w:pPr>
        <w:jc w:val="left"/>
        <w:rPr>
          <w:rFonts w:ascii="Arial" w:hAnsi="Arial" w:cs="Arial"/>
          <w:sz w:val="22"/>
          <w:szCs w:val="22"/>
        </w:rPr>
      </w:pPr>
    </w:p>
    <w:p w14:paraId="65766C93" w14:textId="400EFA77" w:rsidR="000D4EB6" w:rsidRPr="000D4EB6" w:rsidRDefault="000D4EB6" w:rsidP="008C1AB1">
      <w:pPr>
        <w:pStyle w:val="Heading3"/>
      </w:pPr>
      <w:r w:rsidRPr="000D4EB6">
        <w:rPr>
          <w:rtl/>
        </w:rPr>
        <w:t>استرداد القديسين المخطئين يخلصهم من الموت الجسدي المبكر والخطايا الإضافية (5: 20)</w:t>
      </w:r>
      <w:r w:rsidR="006C0F57">
        <w:t>.</w:t>
      </w:r>
    </w:p>
    <w:p w14:paraId="2D1474C9" w14:textId="77777777" w:rsidR="000D4EB6" w:rsidRDefault="000D4EB6" w:rsidP="000D4EB6">
      <w:pPr>
        <w:pStyle w:val="ListParagraph"/>
        <w:bidi/>
        <w:ind w:left="1656"/>
        <w:rPr>
          <w:rFonts w:ascii="Arial" w:hAnsi="Arial" w:cs="Arial"/>
          <w:sz w:val="22"/>
          <w:szCs w:val="22"/>
        </w:rPr>
      </w:pPr>
    </w:p>
    <w:p w14:paraId="6597C93B" w14:textId="77777777" w:rsidR="000D4EB6" w:rsidRDefault="000D4EB6" w:rsidP="000D4EB6">
      <w:pPr>
        <w:pStyle w:val="ListParagraph"/>
        <w:bidi/>
        <w:ind w:left="1656"/>
        <w:rPr>
          <w:rFonts w:ascii="Arial" w:hAnsi="Arial" w:cs="Arial"/>
          <w:sz w:val="22"/>
          <w:szCs w:val="22"/>
        </w:rPr>
      </w:pPr>
    </w:p>
    <w:p w14:paraId="18BBB3AD" w14:textId="04D11ED0" w:rsidR="000D4EB6" w:rsidRPr="000D4EB6" w:rsidRDefault="000D4EB6">
      <w:pPr>
        <w:pStyle w:val="Heading4"/>
        <w:numPr>
          <w:ilvl w:val="3"/>
          <w:numId w:val="53"/>
        </w:numPr>
      </w:pPr>
      <w:r w:rsidRPr="000D4EB6">
        <w:rPr>
          <w:rtl/>
        </w:rPr>
        <w:t>هل سبق لك أن ساعدت مؤمناً على التحول من الخطية، أو قام شحص ما بعمل ذلك لك؟</w:t>
      </w:r>
    </w:p>
    <w:p w14:paraId="36D9911A" w14:textId="77777777" w:rsidR="00AD3AFD" w:rsidRPr="00E03A99" w:rsidRDefault="00AD3AFD" w:rsidP="00B74E6E">
      <w:pPr>
        <w:jc w:val="left"/>
        <w:rPr>
          <w:rFonts w:ascii="Arial" w:hAnsi="Arial" w:cs="Arial"/>
          <w:sz w:val="22"/>
          <w:szCs w:val="22"/>
        </w:rPr>
      </w:pPr>
    </w:p>
    <w:p w14:paraId="53A07546" w14:textId="77777777" w:rsidR="00AD3AFD" w:rsidRPr="00E03A99" w:rsidRDefault="00AD3AFD" w:rsidP="00B74E6E">
      <w:pPr>
        <w:jc w:val="left"/>
        <w:rPr>
          <w:rFonts w:ascii="Arial" w:hAnsi="Arial" w:cs="Arial"/>
          <w:sz w:val="22"/>
          <w:szCs w:val="22"/>
        </w:rPr>
      </w:pPr>
    </w:p>
    <w:p w14:paraId="7A53CD99" w14:textId="2DDD6ABB" w:rsidR="000D4EB6" w:rsidRPr="000D4EB6" w:rsidRDefault="000D4EB6" w:rsidP="008C1AB1">
      <w:pPr>
        <w:pStyle w:val="Heading4"/>
      </w:pPr>
      <w:r w:rsidRPr="000D4EB6">
        <w:rPr>
          <w:rtl/>
        </w:rPr>
        <w:t>متى رأيت مؤمناً يتعامل معه الله بقسوة شديدة، حتى أخذه الله إلى السماء مبكراً (راجع ١ كو ١١: ٣٠؛ ١ يو ٥: ١٦)؟</w:t>
      </w:r>
    </w:p>
    <w:p w14:paraId="57341A12" w14:textId="77777777" w:rsidR="00AD3AFD" w:rsidRPr="00E03A99" w:rsidRDefault="00AD3AFD" w:rsidP="00B74E6E">
      <w:pPr>
        <w:jc w:val="left"/>
        <w:rPr>
          <w:rFonts w:ascii="Arial" w:hAnsi="Arial" w:cs="Arial"/>
          <w:sz w:val="22"/>
          <w:szCs w:val="22"/>
        </w:rPr>
      </w:pPr>
    </w:p>
    <w:p w14:paraId="04D8F95D" w14:textId="77777777" w:rsidR="00AD3AFD" w:rsidRPr="00E03A99" w:rsidRDefault="00AD3AFD" w:rsidP="00B74E6E">
      <w:pPr>
        <w:jc w:val="left"/>
        <w:rPr>
          <w:rFonts w:ascii="Arial" w:hAnsi="Arial" w:cs="Arial"/>
          <w:sz w:val="22"/>
          <w:szCs w:val="22"/>
        </w:rPr>
      </w:pPr>
    </w:p>
    <w:p w14:paraId="12E30994" w14:textId="77777777" w:rsidR="00B74E6E" w:rsidRPr="00E03A99" w:rsidRDefault="00B74E6E" w:rsidP="00B74E6E">
      <w:pPr>
        <w:jc w:val="left"/>
        <w:rPr>
          <w:rFonts w:ascii="Arial" w:hAnsi="Arial" w:cs="Arial"/>
          <w:sz w:val="22"/>
          <w:szCs w:val="22"/>
        </w:rPr>
      </w:pPr>
    </w:p>
    <w:p w14:paraId="2AF32D5C" w14:textId="77777777" w:rsidR="00B74E6E" w:rsidRPr="00E03A99" w:rsidRDefault="00B74E6E" w:rsidP="00B74E6E">
      <w:pPr>
        <w:jc w:val="left"/>
        <w:rPr>
          <w:rFonts w:ascii="Arial" w:hAnsi="Arial" w:cs="Arial"/>
          <w:sz w:val="22"/>
          <w:szCs w:val="22"/>
        </w:rPr>
      </w:pPr>
    </w:p>
    <w:p w14:paraId="4E1FFDE9" w14:textId="77777777" w:rsidR="00AD3AFD" w:rsidRPr="00E03A99" w:rsidRDefault="00AD3AFD" w:rsidP="00AD3AFD">
      <w:pPr>
        <w:rPr>
          <w:rFonts w:ascii="Arial" w:hAnsi="Arial" w:cs="Arial"/>
        </w:rPr>
      </w:pPr>
    </w:p>
    <w:p w14:paraId="68E56365" w14:textId="3D04F147" w:rsidR="000D4EB6" w:rsidRPr="000D4EB6" w:rsidRDefault="000D4EB6" w:rsidP="000D4EB6">
      <w:pPr>
        <w:pBdr>
          <w:top w:val="single" w:sz="4" w:space="1" w:color="auto"/>
          <w:left w:val="single" w:sz="4" w:space="4" w:color="auto"/>
          <w:bottom w:val="single" w:sz="4" w:space="1" w:color="auto"/>
          <w:right w:val="single" w:sz="4" w:space="4" w:color="auto"/>
        </w:pBdr>
        <w:ind w:right="0"/>
        <w:jc w:val="right"/>
        <w:rPr>
          <w:rFonts w:ascii="Arial" w:hAnsi="Arial" w:cs="Arial"/>
          <w:bCs/>
          <w:i/>
          <w:szCs w:val="24"/>
          <w:u w:val="single"/>
        </w:rPr>
      </w:pPr>
      <w:r w:rsidRPr="000D4EB6">
        <w:rPr>
          <w:rFonts w:ascii="Arial" w:hAnsi="Arial" w:cs="Arial" w:hint="cs"/>
          <w:bCs/>
          <w:i/>
          <w:szCs w:val="24"/>
          <w:u w:val="single"/>
          <w:rtl/>
        </w:rPr>
        <w:t>جعل هذا المقطع حقيقياً</w:t>
      </w:r>
    </w:p>
    <w:p w14:paraId="49392E13"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u w:val="single"/>
        </w:rPr>
      </w:pPr>
    </w:p>
    <w:p w14:paraId="1FD160B5" w14:textId="5CA13B93" w:rsidR="000D4EB6" w:rsidRPr="000D4EB6" w:rsidRDefault="000D4EB6" w:rsidP="000D4EB6">
      <w:pPr>
        <w:pBdr>
          <w:top w:val="single" w:sz="4" w:space="1" w:color="auto"/>
          <w:left w:val="single" w:sz="4" w:space="4" w:color="auto"/>
          <w:bottom w:val="single" w:sz="4" w:space="1" w:color="auto"/>
          <w:right w:val="single" w:sz="4" w:space="4" w:color="auto"/>
        </w:pBdr>
        <w:ind w:right="0"/>
        <w:jc w:val="right"/>
        <w:rPr>
          <w:rFonts w:ascii="Arial" w:hAnsi="Arial" w:cs="Arial"/>
          <w:szCs w:val="24"/>
        </w:rPr>
      </w:pPr>
      <w:r w:rsidRPr="000D4EB6">
        <w:rPr>
          <w:rFonts w:ascii="Arial" w:hAnsi="Arial" w:cs="Arial"/>
          <w:szCs w:val="24"/>
          <w:rtl/>
        </w:rPr>
        <w:t>من الذي أحتاجه للمساعدة في ال</w:t>
      </w:r>
      <w:r>
        <w:rPr>
          <w:rFonts w:ascii="Arial" w:hAnsi="Arial" w:cs="Arial" w:hint="cs"/>
          <w:szCs w:val="24"/>
          <w:rtl/>
        </w:rPr>
        <w:t>إ</w:t>
      </w:r>
      <w:r w:rsidRPr="000D4EB6">
        <w:rPr>
          <w:rFonts w:ascii="Arial" w:hAnsi="Arial" w:cs="Arial"/>
          <w:szCs w:val="24"/>
          <w:rtl/>
        </w:rPr>
        <w:t>ست</w:t>
      </w:r>
      <w:r>
        <w:rPr>
          <w:rFonts w:ascii="Arial" w:hAnsi="Arial" w:cs="Arial" w:hint="cs"/>
          <w:szCs w:val="24"/>
          <w:rtl/>
        </w:rPr>
        <w:t>رداد</w:t>
      </w:r>
      <w:r w:rsidRPr="000D4EB6">
        <w:rPr>
          <w:rFonts w:ascii="Arial" w:hAnsi="Arial" w:cs="Arial"/>
          <w:szCs w:val="24"/>
          <w:rtl/>
        </w:rPr>
        <w:t>؟</w:t>
      </w:r>
    </w:p>
    <w:p w14:paraId="4AA2B884"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F8D72F9"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6D28A25D" w14:textId="17D1D9D8" w:rsidR="000D4EB6" w:rsidRPr="000D4EB6" w:rsidRDefault="000D4EB6" w:rsidP="000D4EB6">
      <w:pPr>
        <w:pBdr>
          <w:top w:val="single" w:sz="4" w:space="1" w:color="auto"/>
          <w:left w:val="single" w:sz="4" w:space="4" w:color="auto"/>
          <w:bottom w:val="single" w:sz="4" w:space="1" w:color="auto"/>
          <w:right w:val="single" w:sz="4" w:space="4" w:color="auto"/>
        </w:pBdr>
        <w:ind w:right="0"/>
        <w:jc w:val="right"/>
        <w:rPr>
          <w:rFonts w:ascii="Arial" w:hAnsi="Arial" w:cs="Arial"/>
          <w:szCs w:val="24"/>
        </w:rPr>
      </w:pPr>
      <w:r w:rsidRPr="000D4EB6">
        <w:rPr>
          <w:rFonts w:ascii="Arial" w:hAnsi="Arial" w:cs="Arial" w:hint="cs"/>
          <w:szCs w:val="24"/>
          <w:rtl/>
        </w:rPr>
        <w:t>كيف سأفعل ذلك؟</w:t>
      </w:r>
    </w:p>
    <w:p w14:paraId="71416835"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7547B21C"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A88DBE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4F69E166" w14:textId="77777777" w:rsidR="00AD3AFD" w:rsidRPr="00E03A99" w:rsidRDefault="00AD3AFD" w:rsidP="00AD3AFD">
      <w:pPr>
        <w:jc w:val="center"/>
        <w:rPr>
          <w:rFonts w:ascii="Arial" w:hAnsi="Arial" w:cs="Arial"/>
        </w:rPr>
        <w:sectPr w:rsidR="00AD3AFD" w:rsidRPr="00E03A99">
          <w:headerReference w:type="default" r:id="rId11"/>
          <w:footerReference w:type="default" r:id="rId12"/>
          <w:pgSz w:w="11880" w:h="16820"/>
          <w:pgMar w:top="720" w:right="1022" w:bottom="720" w:left="1238" w:header="720" w:footer="720" w:gutter="0"/>
          <w:pgNumType w:fmt="lowerLetter" w:start="1"/>
          <w:cols w:space="720"/>
          <w:noEndnote/>
        </w:sectPr>
      </w:pPr>
    </w:p>
    <w:p w14:paraId="432BEEF9" w14:textId="64EE6A99" w:rsidR="00B579E2" w:rsidRPr="00B579E2" w:rsidRDefault="00B579E2" w:rsidP="00AD3AFD">
      <w:pPr>
        <w:jc w:val="center"/>
        <w:rPr>
          <w:rFonts w:ascii="Arial" w:hAnsi="Arial" w:cs="Arial"/>
          <w:szCs w:val="24"/>
        </w:rPr>
      </w:pPr>
      <w:r w:rsidRPr="00B579E2">
        <w:rPr>
          <w:rFonts w:ascii="Arial" w:hAnsi="Arial" w:cs="Arial"/>
          <w:szCs w:val="24"/>
          <w:rtl/>
        </w:rPr>
        <w:lastRenderedPageBreak/>
        <w:t xml:space="preserve">غاري ستانلي، </w:t>
      </w:r>
      <w:r w:rsidRPr="00B579E2">
        <w:rPr>
          <w:rFonts w:ascii="Arial" w:hAnsi="Arial" w:cs="Arial" w:hint="cs"/>
          <w:szCs w:val="24"/>
          <w:rtl/>
        </w:rPr>
        <w:t>آ</w:t>
      </w:r>
      <w:r w:rsidRPr="00B579E2">
        <w:rPr>
          <w:rFonts w:ascii="Arial" w:hAnsi="Arial" w:cs="Arial"/>
          <w:szCs w:val="24"/>
          <w:rtl/>
        </w:rPr>
        <w:t>ه</w:t>
      </w:r>
      <w:r w:rsidRPr="00B579E2">
        <w:rPr>
          <w:rFonts w:ascii="Arial" w:hAnsi="Arial" w:cs="Arial" w:hint="cs"/>
          <w:szCs w:val="24"/>
          <w:rtl/>
        </w:rPr>
        <w:t xml:space="preserve"> يا</w:t>
      </w:r>
      <w:r w:rsidRPr="00B579E2">
        <w:rPr>
          <w:rFonts w:ascii="Arial" w:hAnsi="Arial" w:cs="Arial"/>
          <w:szCs w:val="24"/>
          <w:rtl/>
        </w:rPr>
        <w:t xml:space="preserve"> أخي! التحدي العالمي (</w:t>
      </w:r>
      <w:r w:rsidRPr="00B579E2">
        <w:rPr>
          <w:rFonts w:ascii="Arial" w:hAnsi="Arial" w:cs="Arial" w:hint="cs"/>
          <w:szCs w:val="24"/>
          <w:rtl/>
        </w:rPr>
        <w:t>نيسان</w:t>
      </w:r>
      <w:r w:rsidRPr="00B579E2">
        <w:rPr>
          <w:rFonts w:ascii="Arial" w:hAnsi="Arial" w:cs="Arial"/>
          <w:szCs w:val="24"/>
          <w:rtl/>
        </w:rPr>
        <w:t xml:space="preserve"> 1982): 32-33 (1 من 2)</w:t>
      </w:r>
    </w:p>
    <w:p w14:paraId="04A11227" w14:textId="27AA7C63" w:rsidR="00AD3AFD" w:rsidRPr="00E03A99" w:rsidRDefault="00AD3AFD" w:rsidP="00AD3AFD">
      <w:pPr>
        <w:jc w:val="center"/>
        <w:rPr>
          <w:rFonts w:ascii="Arial" w:hAnsi="Arial" w:cs="Arial"/>
        </w:rPr>
      </w:pPr>
    </w:p>
    <w:p w14:paraId="32421D10" w14:textId="00DD0015" w:rsidR="00331038" w:rsidRPr="00E03A99" w:rsidRDefault="007919AF" w:rsidP="00AD3AFD">
      <w:pPr>
        <w:jc w:val="center"/>
        <w:rPr>
          <w:rFonts w:ascii="Arial" w:hAnsi="Arial" w:cs="Arial"/>
        </w:rPr>
      </w:pPr>
      <w:r>
        <w:rPr>
          <w:rFonts w:ascii="Arial" w:hAnsi="Arial" w:cs="Arial"/>
          <w:noProof/>
        </w:rPr>
        <mc:AlternateContent>
          <mc:Choice Requires="wps">
            <w:drawing>
              <wp:anchor distT="0" distB="0" distL="114300" distR="114300" simplePos="0" relativeHeight="251728896" behindDoc="0" locked="0" layoutInCell="1" allowOverlap="1" wp14:anchorId="4747E1D4" wp14:editId="6D60CB7B">
                <wp:simplePos x="0" y="0"/>
                <wp:positionH relativeFrom="column">
                  <wp:posOffset>255592</wp:posOffset>
                </wp:positionH>
                <wp:positionV relativeFrom="paragraph">
                  <wp:posOffset>363180</wp:posOffset>
                </wp:positionV>
                <wp:extent cx="1840374" cy="354330"/>
                <wp:effectExtent l="0" t="0" r="1270" b="1270"/>
                <wp:wrapNone/>
                <wp:docPr id="10147272" name="Rectangle 75"/>
                <wp:cNvGraphicFramePr/>
                <a:graphic xmlns:a="http://schemas.openxmlformats.org/drawingml/2006/main">
                  <a:graphicData uri="http://schemas.microsoft.com/office/word/2010/wordprocessingShape">
                    <wps:wsp>
                      <wps:cNvSpPr/>
                      <wps:spPr>
                        <a:xfrm>
                          <a:off x="0" y="0"/>
                          <a:ext cx="1840374" cy="3543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44FF33" id="Rectangle 75" o:spid="_x0000_s1026" style="position:absolute;margin-left:20.15pt;margin-top:28.6pt;width:144.9pt;height:27.9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" fillcolor="white [3212]" stroked="f" strokeweight="1pt"/>
            </w:pict>
          </mc:Fallback>
        </mc:AlternateContent>
      </w:r>
      <w:r>
        <w:rPr>
          <w:rFonts w:ascii="Arial" w:hAnsi="Arial" w:cs="Arial"/>
          <w:noProof/>
        </w:rPr>
        <mc:AlternateContent>
          <mc:Choice Requires="wps">
            <w:drawing>
              <wp:anchor distT="0" distB="0" distL="114300" distR="114300" simplePos="0" relativeHeight="251664384" behindDoc="0" locked="0" layoutInCell="1" allowOverlap="1" wp14:anchorId="1D033EA4" wp14:editId="3958CA6B">
                <wp:simplePos x="0" y="0"/>
                <wp:positionH relativeFrom="column">
                  <wp:posOffset>4396740</wp:posOffset>
                </wp:positionH>
                <wp:positionV relativeFrom="paragraph">
                  <wp:posOffset>367520</wp:posOffset>
                </wp:positionV>
                <wp:extent cx="1828800" cy="354842"/>
                <wp:effectExtent l="50800" t="0" r="50800" b="104775"/>
                <wp:wrapNone/>
                <wp:docPr id="69380428" name="Rectangle 12"/>
                <wp:cNvGraphicFramePr/>
                <a:graphic xmlns:a="http://schemas.openxmlformats.org/drawingml/2006/main">
                  <a:graphicData uri="http://schemas.microsoft.com/office/word/2010/wordprocessingShape">
                    <wps:wsp>
                      <wps:cNvSpPr/>
                      <wps:spPr>
                        <a:xfrm>
                          <a:off x="0" y="0"/>
                          <a:ext cx="1828800" cy="354842"/>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76E3F0F" w14:textId="494668F5" w:rsidR="00B579E2" w:rsidRPr="007919AF" w:rsidRDefault="00B579E2" w:rsidP="00B579E2">
                            <w:pPr>
                              <w:jc w:val="left"/>
                              <w:rPr>
                                <w:rFonts w:ascii="Arial" w:hAnsi="Arial" w:cs="Arial"/>
                                <w:b/>
                                <w:bCs/>
                                <w:color w:val="000000" w:themeColor="text1"/>
                                <w:sz w:val="36"/>
                                <w:szCs w:val="36"/>
                                <w:lang w:bidi="ar-JO"/>
                              </w:rPr>
                            </w:pPr>
                            <w:r w:rsidRPr="007919AF">
                              <w:rPr>
                                <w:rFonts w:ascii="Arial" w:hAnsi="Arial" w:cs="Arial"/>
                                <w:b/>
                                <w:bCs/>
                                <w:color w:val="000000" w:themeColor="text1"/>
                                <w:sz w:val="36"/>
                                <w:szCs w:val="36"/>
                                <w:rtl/>
                                <w:lang w:bidi="ar-JO"/>
                              </w:rPr>
                              <w:t>درس الكتاب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33EA4" id="Rectangle 12" o:spid="_x0000_s1026" style="position:absolute;left:0;text-align:left;margin-left:346.2pt;margin-top:28.95pt;width:2in;height:27.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" fillcolor="white [3212]" stroked="f" strokeweight="1pt">
                <v:shadow on="t" color="white [3212]" offset="0,4pt"/>
                <v:textbox>
                  <w:txbxContent>
                    <w:p w14:paraId="076E3F0F" w14:textId="494668F5" w:rsidR="00B579E2" w:rsidRPr="007919AF" w:rsidRDefault="00B579E2" w:rsidP="00B579E2">
                      <w:pPr>
                        <w:jc w:val="left"/>
                        <w:rPr>
                          <w:rFonts w:ascii="Arial" w:hAnsi="Arial" w:cs="Arial"/>
                          <w:b/>
                          <w:bCs/>
                          <w:color w:val="000000" w:themeColor="text1"/>
                          <w:sz w:val="36"/>
                          <w:szCs w:val="36"/>
                          <w:lang w:bidi="ar-JO"/>
                        </w:rPr>
                      </w:pPr>
                      <w:r w:rsidRPr="007919AF">
                        <w:rPr>
                          <w:rFonts w:ascii="Arial" w:hAnsi="Arial" w:cs="Arial"/>
                          <w:b/>
                          <w:bCs/>
                          <w:color w:val="000000" w:themeColor="text1"/>
                          <w:sz w:val="36"/>
                          <w:szCs w:val="36"/>
                          <w:rtl/>
                          <w:lang w:bidi="ar-JO"/>
                        </w:rPr>
                        <w:t>درس الكتاب المقدس</w:t>
                      </w:r>
                    </w:p>
                  </w:txbxContent>
                </v:textbox>
              </v:rect>
            </w:pict>
          </mc:Fallback>
        </mc:AlternateContent>
      </w:r>
      <w:r>
        <w:rPr>
          <w:rFonts w:ascii="Arial" w:hAnsi="Arial" w:cs="Arial"/>
          <w:noProof/>
        </w:rPr>
        <mc:AlternateContent>
          <mc:Choice Requires="wps">
            <w:drawing>
              <wp:anchor distT="0" distB="0" distL="114300" distR="114300" simplePos="0" relativeHeight="251665408" behindDoc="0" locked="0" layoutInCell="1" allowOverlap="1" wp14:anchorId="7A791A61" wp14:editId="204FCB82">
                <wp:simplePos x="0" y="0"/>
                <wp:positionH relativeFrom="column">
                  <wp:posOffset>3244850</wp:posOffset>
                </wp:positionH>
                <wp:positionV relativeFrom="paragraph">
                  <wp:posOffset>814070</wp:posOffset>
                </wp:positionV>
                <wp:extent cx="2902585" cy="4290695"/>
                <wp:effectExtent l="50800" t="0" r="56515" b="103505"/>
                <wp:wrapNone/>
                <wp:docPr id="1908539818" name="Rectangle 13"/>
                <wp:cNvGraphicFramePr/>
                <a:graphic xmlns:a="http://schemas.openxmlformats.org/drawingml/2006/main">
                  <a:graphicData uri="http://schemas.microsoft.com/office/word/2010/wordprocessingShape">
                    <wps:wsp>
                      <wps:cNvSpPr/>
                      <wps:spPr>
                        <a:xfrm>
                          <a:off x="0" y="0"/>
                          <a:ext cx="2902585" cy="4290695"/>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7B6C522" w14:textId="1D1BB461"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آه</w:t>
                            </w:r>
                          </w:p>
                          <w:p w14:paraId="1B066DBB" w14:textId="247B9EA7"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يا أخي</w:t>
                            </w:r>
                          </w:p>
                          <w:p w14:paraId="60D7E668" w14:textId="77777777" w:rsidR="00B579E2" w:rsidRPr="00B579E2" w:rsidRDefault="00B579E2" w:rsidP="00B579E2">
                            <w:pPr>
                              <w:jc w:val="center"/>
                              <w:rPr>
                                <w:color w:val="000000" w:themeColor="text1"/>
                                <w:rtl/>
                                <w:lang w:bidi="ar-JO"/>
                              </w:rPr>
                            </w:pPr>
                          </w:p>
                          <w:p w14:paraId="386C4A18" w14:textId="2B8C562F" w:rsidR="00B579E2" w:rsidRPr="00B579E2" w:rsidRDefault="00B579E2" w:rsidP="00B579E2">
                            <w:pPr>
                              <w:jc w:val="left"/>
                              <w:rPr>
                                <w:rFonts w:ascii="Arial" w:hAnsi="Arial" w:cs="Arial"/>
                                <w:b/>
                                <w:bCs/>
                                <w:color w:val="000000" w:themeColor="text1"/>
                                <w:szCs w:val="24"/>
                                <w:lang w:bidi="ar-JO"/>
                              </w:rPr>
                            </w:pPr>
                            <w:r w:rsidRPr="00B579E2">
                              <w:rPr>
                                <w:rFonts w:ascii="Arial" w:hAnsi="Arial" w:cs="Arial"/>
                                <w:b/>
                                <w:bCs/>
                                <w:color w:val="000000" w:themeColor="text1"/>
                                <w:szCs w:val="24"/>
                                <w:rtl/>
                                <w:lang w:bidi="ar-JO"/>
                              </w:rPr>
                              <w:t>بقلم غاري ستانلي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91A61" id="Rectangle 13" o:spid="_x0000_s1027" style="position:absolute;left:0;text-align:left;margin-left:255.5pt;margin-top:64.1pt;width:228.55pt;height:337.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" fillcolor="white [3212]" stroked="f" strokeweight="1pt">
                <v:shadow on="t" color="white [3212]" offset="0,4pt"/>
                <v:textbox>
                  <w:txbxContent>
                    <w:p w14:paraId="27B6C522" w14:textId="1D1BB461"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آه</w:t>
                      </w:r>
                    </w:p>
                    <w:p w14:paraId="1B066DBB" w14:textId="247B9EA7" w:rsidR="00B579E2" w:rsidRPr="00B579E2" w:rsidRDefault="00B579E2" w:rsidP="00B579E2">
                      <w:pPr>
                        <w:jc w:val="center"/>
                        <w:rPr>
                          <w:rFonts w:ascii="Arial" w:hAnsi="Arial" w:cs="Arial"/>
                          <w:b/>
                          <w:bCs/>
                          <w:color w:val="000000" w:themeColor="text1"/>
                          <w:sz w:val="96"/>
                          <w:szCs w:val="96"/>
                          <w:rtl/>
                          <w:lang w:bidi="ar-JO"/>
                        </w:rPr>
                      </w:pPr>
                      <w:r w:rsidRPr="00B579E2">
                        <w:rPr>
                          <w:rFonts w:ascii="Arial" w:hAnsi="Arial" w:cs="Arial"/>
                          <w:b/>
                          <w:bCs/>
                          <w:color w:val="000000" w:themeColor="text1"/>
                          <w:sz w:val="96"/>
                          <w:szCs w:val="96"/>
                          <w:rtl/>
                          <w:lang w:bidi="ar-JO"/>
                        </w:rPr>
                        <w:t>يا أخي</w:t>
                      </w:r>
                    </w:p>
                    <w:p w14:paraId="60D7E668" w14:textId="77777777" w:rsidR="00B579E2" w:rsidRPr="00B579E2" w:rsidRDefault="00B579E2" w:rsidP="00B579E2">
                      <w:pPr>
                        <w:jc w:val="center"/>
                        <w:rPr>
                          <w:color w:val="000000" w:themeColor="text1"/>
                          <w:rtl/>
                          <w:lang w:bidi="ar-JO"/>
                        </w:rPr>
                      </w:pPr>
                    </w:p>
                    <w:p w14:paraId="386C4A18" w14:textId="2B8C562F" w:rsidR="00B579E2" w:rsidRPr="00B579E2" w:rsidRDefault="00B579E2" w:rsidP="00B579E2">
                      <w:pPr>
                        <w:jc w:val="left"/>
                        <w:rPr>
                          <w:rFonts w:ascii="Arial" w:hAnsi="Arial" w:cs="Arial"/>
                          <w:b/>
                          <w:bCs/>
                          <w:color w:val="000000" w:themeColor="text1"/>
                          <w:szCs w:val="24"/>
                          <w:lang w:bidi="ar-JO"/>
                        </w:rPr>
                      </w:pPr>
                      <w:r w:rsidRPr="00B579E2">
                        <w:rPr>
                          <w:rFonts w:ascii="Arial" w:hAnsi="Arial" w:cs="Arial"/>
                          <w:b/>
                          <w:bCs/>
                          <w:color w:val="000000" w:themeColor="text1"/>
                          <w:szCs w:val="24"/>
                          <w:rtl/>
                          <w:lang w:bidi="ar-JO"/>
                        </w:rPr>
                        <w:t>بقلم غاري ستانلي</w:t>
                      </w:r>
                    </w:p>
                  </w:txbxContent>
                </v:textbox>
              </v:rect>
            </w:pict>
          </mc:Fallback>
        </mc:AlternateContent>
      </w:r>
      <w:r>
        <w:rPr>
          <w:rFonts w:ascii="Arial" w:hAnsi="Arial" w:cs="Arial"/>
          <w:noProof/>
        </w:rPr>
        <mc:AlternateContent>
          <mc:Choice Requires="wps">
            <w:drawing>
              <wp:anchor distT="0" distB="0" distL="114300" distR="114300" simplePos="0" relativeHeight="251666432" behindDoc="0" locked="0" layoutInCell="1" allowOverlap="1" wp14:anchorId="25796C06" wp14:editId="1B47B7AE">
                <wp:simplePos x="0" y="0"/>
                <wp:positionH relativeFrom="column">
                  <wp:posOffset>3247245</wp:posOffset>
                </wp:positionH>
                <wp:positionV relativeFrom="paragraph">
                  <wp:posOffset>5130800</wp:posOffset>
                </wp:positionV>
                <wp:extent cx="2893060" cy="3084195"/>
                <wp:effectExtent l="50800" t="0" r="53340" b="103505"/>
                <wp:wrapNone/>
                <wp:docPr id="726880625" name="Rectangle 14"/>
                <wp:cNvGraphicFramePr/>
                <a:graphic xmlns:a="http://schemas.openxmlformats.org/drawingml/2006/main">
                  <a:graphicData uri="http://schemas.microsoft.com/office/word/2010/wordprocessingShape">
                    <wps:wsp>
                      <wps:cNvSpPr/>
                      <wps:spPr>
                        <a:xfrm>
                          <a:off x="0" y="0"/>
                          <a:ext cx="2893060" cy="3084195"/>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04C3393" w14:textId="20715D9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كيف تحب أن تكون الأخ الأصغر لشخص بدا مثالي</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w:t>
                            </w:r>
                            <w:r w:rsidRPr="003C662E">
                              <w:rPr>
                                <w:rFonts w:ascii="Arial" w:hAnsi="Arial" w:cs="Arial" w:hint="cs"/>
                                <w:color w:val="000000" w:themeColor="text1"/>
                                <w:sz w:val="18"/>
                                <w:szCs w:val="18"/>
                                <w:rtl/>
                              </w:rPr>
                              <w:t>من الناحية ال</w:t>
                            </w:r>
                            <w:r w:rsidRPr="003C662E">
                              <w:rPr>
                                <w:rFonts w:ascii="Arial" w:hAnsi="Arial" w:cs="Arial"/>
                                <w:color w:val="000000" w:themeColor="text1"/>
                                <w:sz w:val="18"/>
                                <w:szCs w:val="18"/>
                                <w:rtl/>
                              </w:rPr>
                              <w:t>عملي</w:t>
                            </w:r>
                            <w:r w:rsidRPr="003C662E">
                              <w:rPr>
                                <w:rFonts w:ascii="Arial" w:hAnsi="Arial" w:cs="Arial" w:hint="cs"/>
                                <w:color w:val="000000" w:themeColor="text1"/>
                                <w:sz w:val="18"/>
                                <w:szCs w:val="18"/>
                                <w:rtl/>
                              </w:rPr>
                              <w:t>ة</w:t>
                            </w:r>
                            <w:r w:rsidRPr="003C662E">
                              <w:rPr>
                                <w:rFonts w:ascii="Arial" w:hAnsi="Arial" w:cs="Arial"/>
                                <w:color w:val="000000" w:themeColor="text1"/>
                                <w:sz w:val="18"/>
                                <w:szCs w:val="18"/>
                                <w:rtl/>
                              </w:rPr>
                              <w:t>؟ تتبعه</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في المدرسة؛ ربما حصل على درجات ممتازة في جميع المواد</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كلما دخلت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في جدال معه تكون مخطئ</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بغض النظر عما تفعله، بغض النظر عن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مدى جهدك، فإنك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ما تفشل في الوصول إلى </w:t>
                            </w:r>
                            <w:r w:rsidRPr="003C662E">
                              <w:rPr>
                                <w:rFonts w:ascii="Arial" w:hAnsi="Arial" w:cs="Arial" w:hint="cs"/>
                                <w:color w:val="000000" w:themeColor="text1"/>
                                <w:sz w:val="18"/>
                                <w:szCs w:val="18"/>
                                <w:rtl/>
                              </w:rPr>
                              <w:t>علامة</w:t>
                            </w:r>
                            <w:r w:rsidRPr="003C662E">
                              <w:rPr>
                                <w:rFonts w:ascii="Arial" w:hAnsi="Arial" w:cs="Arial"/>
                                <w:color w:val="000000" w:themeColor="text1"/>
                                <w:sz w:val="18"/>
                                <w:szCs w:val="18"/>
                                <w:rtl/>
                              </w:rPr>
                              <w:t xml:space="preserve"> أخيك. أوه، قد تكون</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قادر</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الركض بشكل أسرع</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أو دق مسمار بشكل أكثر استقامة، ولكن في الصفات الرئيسية للحياة (الشخصية والمصداقية والثقة)، لن تتفوق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أخيك الأكبر. كما ترى، فهو لا يقسم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عندما يضرب إبهامه </w:t>
                            </w:r>
                            <w:r w:rsidR="003C662E" w:rsidRPr="003C662E">
                              <w:rPr>
                                <w:rFonts w:ascii="Arial" w:hAnsi="Arial" w:cs="Arial" w:hint="cs"/>
                                <w:color w:val="000000" w:themeColor="text1"/>
                                <w:sz w:val="18"/>
                                <w:szCs w:val="18"/>
                                <w:rtl/>
                              </w:rPr>
                              <w:t>بمطرقة.</w:t>
                            </w:r>
                          </w:p>
                          <w:p w14:paraId="33289EE2" w14:textId="77777777" w:rsidR="003C662E" w:rsidRPr="003C662E" w:rsidRDefault="003C662E" w:rsidP="003C662E">
                            <w:pPr>
                              <w:bidi/>
                              <w:jc w:val="left"/>
                              <w:rPr>
                                <w:rFonts w:ascii="Arial" w:hAnsi="Arial" w:cs="Arial"/>
                                <w:color w:val="000000" w:themeColor="text1"/>
                                <w:sz w:val="18"/>
                                <w:szCs w:val="18"/>
                              </w:rPr>
                            </w:pPr>
                          </w:p>
                          <w:p w14:paraId="4DBA0EAC" w14:textId="669ECC7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والأسوأ من ذلك أنه أصبح متحدث</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شعبي</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وبدأ يشير ضمناً إلى أنه الله المتجسد</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يا له من </w:t>
                            </w:r>
                            <w:r w:rsidR="003C662E" w:rsidRPr="003C662E">
                              <w:rPr>
                                <w:rFonts w:ascii="Arial" w:hAnsi="Arial" w:cs="Arial" w:hint="cs"/>
                                <w:color w:val="000000" w:themeColor="text1"/>
                                <w:sz w:val="18"/>
                                <w:szCs w:val="18"/>
                                <w:rtl/>
                              </w:rPr>
                              <w:t xml:space="preserve">وضع </w:t>
                            </w:r>
                            <w:r w:rsidRPr="003C662E">
                              <w:rPr>
                                <w:rFonts w:ascii="Arial" w:hAnsi="Arial" w:cs="Arial"/>
                                <w:color w:val="000000" w:themeColor="text1"/>
                                <w:sz w:val="18"/>
                                <w:szCs w:val="18"/>
                                <w:rtl/>
                              </w:rPr>
                              <w:t>محرج! تخيل أنك تحاول شرح أخيك لأصدقائك</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أخير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تُخزى عائلتك عندما يتم إعدامه مثل مجرم </w:t>
                            </w:r>
                            <w:r w:rsidR="003C662E" w:rsidRPr="003C662E">
                              <w:rPr>
                                <w:rFonts w:ascii="Arial" w:hAnsi="Arial" w:cs="Arial" w:hint="cs"/>
                                <w:color w:val="000000" w:themeColor="text1"/>
                                <w:sz w:val="18"/>
                                <w:szCs w:val="18"/>
                                <w:rtl/>
                              </w:rPr>
                              <w:t>معروف</w:t>
                            </w:r>
                            <w:r w:rsidRPr="003C662E">
                              <w:rPr>
                                <w:rFonts w:ascii="Arial" w:hAnsi="Arial" w:cs="Arial"/>
                                <w:color w:val="000000" w:themeColor="text1"/>
                                <w:sz w:val="18"/>
                                <w:szCs w:val="18"/>
                              </w:rPr>
                              <w:t>.</w:t>
                            </w:r>
                          </w:p>
                          <w:p w14:paraId="7281A7DE" w14:textId="77777777" w:rsidR="003C662E" w:rsidRPr="003C662E" w:rsidRDefault="003C662E" w:rsidP="003C662E">
                            <w:pPr>
                              <w:bidi/>
                              <w:jc w:val="left"/>
                              <w:rPr>
                                <w:rFonts w:ascii="Arial" w:hAnsi="Arial" w:cs="Arial"/>
                                <w:color w:val="000000" w:themeColor="text1"/>
                                <w:sz w:val="18"/>
                                <w:szCs w:val="18"/>
                              </w:rPr>
                            </w:pPr>
                          </w:p>
                          <w:p w14:paraId="07835464" w14:textId="2BDEB685"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كان ليعقوب الشرف المشكوك فيه لكونه الأخ الأصغر ليسوع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بالطبع، كان ليعقوب أيض</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امتياز العيش في نفس المنزل مع 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لقد ذهبا إلى نفس المدرسة، وتناولا الطعام على نفس المائدة، وكانت مريم تراقبهما. فمن الذي يستطيع أن يراقب المسيح تحت هذا التدقيق الدقيق أكثر من يعقوب؟</w:t>
                            </w:r>
                          </w:p>
                          <w:p w14:paraId="121730C7" w14:textId="77777777" w:rsidR="003C662E" w:rsidRPr="003C662E" w:rsidRDefault="003C662E" w:rsidP="003C662E">
                            <w:pPr>
                              <w:bidi/>
                              <w:jc w:val="left"/>
                              <w:rPr>
                                <w:rFonts w:ascii="Arial" w:hAnsi="Arial" w:cs="Arial"/>
                                <w:color w:val="000000" w:themeColor="text1"/>
                                <w:sz w:val="18"/>
                                <w:szCs w:val="18"/>
                              </w:rPr>
                            </w:pPr>
                          </w:p>
                          <w:p w14:paraId="6A83E94F" w14:textId="77777777" w:rsidR="003C662E"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هذه هي خلفية مؤلف الأسباط ال</w:t>
                            </w:r>
                            <w:r w:rsidR="003C662E" w:rsidRPr="003C662E">
                              <w:rPr>
                                <w:rFonts w:ascii="Arial" w:hAnsi="Arial" w:cs="Arial" w:hint="cs"/>
                                <w:color w:val="000000" w:themeColor="text1"/>
                                <w:sz w:val="18"/>
                                <w:szCs w:val="18"/>
                                <w:rtl/>
                              </w:rPr>
                              <w:t>إ</w:t>
                            </w:r>
                            <w:r w:rsidRPr="003C662E">
                              <w:rPr>
                                <w:rFonts w:ascii="Arial" w:hAnsi="Arial" w:cs="Arial"/>
                                <w:color w:val="000000" w:themeColor="text1"/>
                                <w:sz w:val="18"/>
                                <w:szCs w:val="18"/>
                                <w:rtl/>
                              </w:rPr>
                              <w:t>ثني عشر ال</w:t>
                            </w:r>
                            <w:r w:rsidR="003C662E" w:rsidRPr="003C662E">
                              <w:rPr>
                                <w:rFonts w:ascii="Arial" w:hAnsi="Arial" w:cs="Arial" w:hint="cs"/>
                                <w:color w:val="000000" w:themeColor="text1"/>
                                <w:sz w:val="18"/>
                                <w:szCs w:val="18"/>
                                <w:rtl/>
                              </w:rPr>
                              <w:t>ذين في الشتات</w:t>
                            </w:r>
                            <w:r w:rsidRPr="003C662E">
                              <w:rPr>
                                <w:rFonts w:ascii="Arial" w:hAnsi="Arial" w:cs="Arial"/>
                                <w:color w:val="000000" w:themeColor="text1"/>
                                <w:sz w:val="18"/>
                                <w:szCs w:val="18"/>
                                <w:rtl/>
                              </w:rPr>
                              <w:t xml:space="preserve">، كاتب رسالة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يعقوب. وقد أطلق عليها كل شيء من الرسالة السخيفة إلى أمثال العهد الجديد</w:t>
                            </w:r>
                          </w:p>
                          <w:p w14:paraId="17BCB2DB" w14:textId="1EB6EBE1" w:rsidR="00B579E2" w:rsidRPr="003C662E" w:rsidRDefault="00B579E2" w:rsidP="003C662E">
                            <w:pPr>
                              <w:bidi/>
                              <w:jc w:val="left"/>
                              <w:rPr>
                                <w:rFonts w:ascii="Arial" w:hAnsi="Arial" w:cs="Arial"/>
                                <w:color w:val="000000" w:themeColor="text1"/>
                                <w:sz w:val="18"/>
                                <w:szCs w:val="18"/>
                              </w:rPr>
                            </w:pPr>
                            <w:r w:rsidRPr="003C662E">
                              <w:rPr>
                                <w:rFonts w:ascii="Arial" w:hAnsi="Arial" w:cs="Arial"/>
                                <w:color w:val="000000" w:themeColor="text1"/>
                                <w:sz w:val="18"/>
                                <w:szCs w:val="18"/>
                              </w:rPr>
                              <w:t>.</w:t>
                            </w:r>
                          </w:p>
                          <w:p w14:paraId="20BB1F2D" w14:textId="766F42C7"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المقابلة التالية مع يعقوب هي وثيقة غير مؤرخة (وغير مؤكدة)</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تم العثور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عليها مؤخر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في درج ملفات</w:t>
                            </w:r>
                            <w:r w:rsidRPr="003C662E">
                              <w:rPr>
                                <w:rFonts w:ascii="Arial" w:hAnsi="Arial" w:cs="Arial"/>
                                <w:color w:val="000000" w:themeColor="text1"/>
                                <w:sz w:val="18"/>
                                <w:szCs w:val="18"/>
                              </w:rPr>
                              <w:t>.</w:t>
                            </w:r>
                          </w:p>
                          <w:p w14:paraId="7D3F4887" w14:textId="77777777" w:rsidR="003C662E" w:rsidRPr="003C662E" w:rsidRDefault="003C662E" w:rsidP="003C662E">
                            <w:pPr>
                              <w:bidi/>
                              <w:jc w:val="left"/>
                              <w:rPr>
                                <w:rFonts w:ascii="Arial" w:hAnsi="Arial" w:cs="Arial"/>
                                <w:color w:val="000000" w:themeColor="text1"/>
                                <w:sz w:val="18"/>
                                <w:szCs w:val="18"/>
                                <w:rtl/>
                              </w:rPr>
                            </w:pPr>
                          </w:p>
                          <w:p w14:paraId="2CA5666C" w14:textId="77777777" w:rsidR="003C662E" w:rsidRPr="003C662E" w:rsidRDefault="003C662E" w:rsidP="003C662E">
                            <w:pPr>
                              <w:bidi/>
                              <w:jc w:val="left"/>
                              <w:rPr>
                                <w:rFonts w:ascii="Arial" w:hAnsi="Arial" w:cs="Arial"/>
                                <w:color w:val="000000" w:themeColor="text1"/>
                                <w:sz w:val="18"/>
                                <w:szCs w:val="18"/>
                                <w:rtl/>
                              </w:rPr>
                            </w:pPr>
                          </w:p>
                          <w:p w14:paraId="04F26A0C" w14:textId="77777777" w:rsidR="003C662E" w:rsidRPr="003C662E" w:rsidRDefault="003C662E" w:rsidP="003C662E">
                            <w:pPr>
                              <w:bidi/>
                              <w:jc w:val="left"/>
                              <w:rPr>
                                <w:rFonts w:ascii="Arial" w:hAnsi="Arial" w:cs="Arial"/>
                                <w:color w:val="000000" w:themeColor="text1"/>
                                <w:sz w:val="18"/>
                                <w:szCs w:val="18"/>
                                <w:rtl/>
                              </w:rPr>
                            </w:pPr>
                          </w:p>
                          <w:p w14:paraId="08802DCB" w14:textId="77777777" w:rsidR="003C662E" w:rsidRPr="003C662E" w:rsidRDefault="003C662E" w:rsidP="003C662E">
                            <w:pPr>
                              <w:bidi/>
                              <w:jc w:val="left"/>
                              <w:rPr>
                                <w:rFonts w:ascii="Arial" w:hAnsi="Arial" w:cs="Arial"/>
                                <w:color w:val="000000" w:themeColor="text1"/>
                                <w:sz w:val="18"/>
                                <w:szCs w:val="18"/>
                                <w:rtl/>
                              </w:rPr>
                            </w:pPr>
                          </w:p>
                          <w:p w14:paraId="443291FA" w14:textId="77777777" w:rsidR="003C662E" w:rsidRPr="003C662E" w:rsidRDefault="003C662E" w:rsidP="003C662E">
                            <w:pPr>
                              <w:bidi/>
                              <w:jc w:val="left"/>
                              <w:rPr>
                                <w:rFonts w:ascii="Arial" w:hAnsi="Arial" w:cs="Arial"/>
                                <w:color w:val="000000" w:themeColor="text1"/>
                                <w:sz w:val="18"/>
                                <w:szCs w:val="18"/>
                                <w:rtl/>
                              </w:rPr>
                            </w:pPr>
                          </w:p>
                          <w:p w14:paraId="066F72A7" w14:textId="77777777" w:rsidR="003C662E" w:rsidRPr="003C662E" w:rsidRDefault="003C662E" w:rsidP="003C662E">
                            <w:pPr>
                              <w:bidi/>
                              <w:jc w:val="left"/>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96C06" id="Rectangle 14" o:spid="_x0000_s1028" style="position:absolute;left:0;text-align:left;margin-left:255.7pt;margin-top:404pt;width:227.8pt;height:24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" fillcolor="white [3212]" stroked="f" strokeweight="1pt">
                <v:shadow on="t" color="white [3212]" offset="0,4pt"/>
                <v:textbox>
                  <w:txbxContent>
                    <w:p w14:paraId="204C3393" w14:textId="20715D9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كيف تحب أن تكون الأخ الأصغر لشخص بدا مثالي</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w:t>
                      </w:r>
                      <w:r w:rsidRPr="003C662E">
                        <w:rPr>
                          <w:rFonts w:ascii="Arial" w:hAnsi="Arial" w:cs="Arial" w:hint="cs"/>
                          <w:color w:val="000000" w:themeColor="text1"/>
                          <w:sz w:val="18"/>
                          <w:szCs w:val="18"/>
                          <w:rtl/>
                        </w:rPr>
                        <w:t>من الناحية ال</w:t>
                      </w:r>
                      <w:r w:rsidRPr="003C662E">
                        <w:rPr>
                          <w:rFonts w:ascii="Arial" w:hAnsi="Arial" w:cs="Arial"/>
                          <w:color w:val="000000" w:themeColor="text1"/>
                          <w:sz w:val="18"/>
                          <w:szCs w:val="18"/>
                          <w:rtl/>
                        </w:rPr>
                        <w:t>عملي</w:t>
                      </w:r>
                      <w:r w:rsidRPr="003C662E">
                        <w:rPr>
                          <w:rFonts w:ascii="Arial" w:hAnsi="Arial" w:cs="Arial" w:hint="cs"/>
                          <w:color w:val="000000" w:themeColor="text1"/>
                          <w:sz w:val="18"/>
                          <w:szCs w:val="18"/>
                          <w:rtl/>
                        </w:rPr>
                        <w:t>ة</w:t>
                      </w:r>
                      <w:r w:rsidRPr="003C662E">
                        <w:rPr>
                          <w:rFonts w:ascii="Arial" w:hAnsi="Arial" w:cs="Arial"/>
                          <w:color w:val="000000" w:themeColor="text1"/>
                          <w:sz w:val="18"/>
                          <w:szCs w:val="18"/>
                          <w:rtl/>
                        </w:rPr>
                        <w:t>؟ تتبعه</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في المدرسة؛ ربما حصل على درجات ممتازة في جميع المواد</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كلما دخلت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في جدال معه تكون مخطئ</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بغض النظر عما تفعله، بغض النظر عن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مدى جهدك، فإنك دائم</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ما تفشل في الوصول إلى </w:t>
                      </w:r>
                      <w:r w:rsidRPr="003C662E">
                        <w:rPr>
                          <w:rFonts w:ascii="Arial" w:hAnsi="Arial" w:cs="Arial" w:hint="cs"/>
                          <w:color w:val="000000" w:themeColor="text1"/>
                          <w:sz w:val="18"/>
                          <w:szCs w:val="18"/>
                          <w:rtl/>
                        </w:rPr>
                        <w:t>علامة</w:t>
                      </w:r>
                      <w:r w:rsidRPr="003C662E">
                        <w:rPr>
                          <w:rFonts w:ascii="Arial" w:hAnsi="Arial" w:cs="Arial"/>
                          <w:color w:val="000000" w:themeColor="text1"/>
                          <w:sz w:val="18"/>
                          <w:szCs w:val="18"/>
                          <w:rtl/>
                        </w:rPr>
                        <w:t xml:space="preserve"> أخيك. أوه، قد تكون</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قادر</w:t>
                      </w:r>
                      <w:r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الركض بشكل أسرع</w:t>
                      </w:r>
                      <w:r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أو دق مسمار بشكل أكثر استقامة، ولكن في الصفات الرئيسية للحياة (الشخصية والمصداقية والثقة)، لن تتفوق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على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أخيك الأكبر. كما ترى، فهو لا يقسم أبد</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عندما يضرب إبهامه </w:t>
                      </w:r>
                      <w:r w:rsidR="003C662E" w:rsidRPr="003C662E">
                        <w:rPr>
                          <w:rFonts w:ascii="Arial" w:hAnsi="Arial" w:cs="Arial" w:hint="cs"/>
                          <w:color w:val="000000" w:themeColor="text1"/>
                          <w:sz w:val="18"/>
                          <w:szCs w:val="18"/>
                          <w:rtl/>
                        </w:rPr>
                        <w:t>بمطرقة.</w:t>
                      </w:r>
                    </w:p>
                    <w:p w14:paraId="33289EE2" w14:textId="77777777" w:rsidR="003C662E" w:rsidRPr="003C662E" w:rsidRDefault="003C662E" w:rsidP="003C662E">
                      <w:pPr>
                        <w:bidi/>
                        <w:jc w:val="left"/>
                        <w:rPr>
                          <w:rFonts w:ascii="Arial" w:hAnsi="Arial" w:cs="Arial"/>
                          <w:color w:val="000000" w:themeColor="text1"/>
                          <w:sz w:val="18"/>
                          <w:szCs w:val="18"/>
                        </w:rPr>
                      </w:pPr>
                    </w:p>
                    <w:p w14:paraId="4DBA0EAC" w14:textId="669ECC7D"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والأسوأ من ذلك أنه أصبح متحدث</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شعبي</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وبدأ يشير ضمناً إلى أنه الله المتجسد</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 xml:space="preserve"> يا له من </w:t>
                      </w:r>
                      <w:r w:rsidR="003C662E" w:rsidRPr="003C662E">
                        <w:rPr>
                          <w:rFonts w:ascii="Arial" w:hAnsi="Arial" w:cs="Arial" w:hint="cs"/>
                          <w:color w:val="000000" w:themeColor="text1"/>
                          <w:sz w:val="18"/>
                          <w:szCs w:val="18"/>
                          <w:rtl/>
                        </w:rPr>
                        <w:t xml:space="preserve">وضع </w:t>
                      </w:r>
                      <w:r w:rsidRPr="003C662E">
                        <w:rPr>
                          <w:rFonts w:ascii="Arial" w:hAnsi="Arial" w:cs="Arial"/>
                          <w:color w:val="000000" w:themeColor="text1"/>
                          <w:sz w:val="18"/>
                          <w:szCs w:val="18"/>
                          <w:rtl/>
                        </w:rPr>
                        <w:t>محرج! تخيل أنك تحاول شرح أخيك لأصدقائك</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أخير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تُخزى عائلتك عندما يتم إعدامه مثل مجرم </w:t>
                      </w:r>
                      <w:r w:rsidR="003C662E" w:rsidRPr="003C662E">
                        <w:rPr>
                          <w:rFonts w:ascii="Arial" w:hAnsi="Arial" w:cs="Arial" w:hint="cs"/>
                          <w:color w:val="000000" w:themeColor="text1"/>
                          <w:sz w:val="18"/>
                          <w:szCs w:val="18"/>
                          <w:rtl/>
                        </w:rPr>
                        <w:t>معروف</w:t>
                      </w:r>
                      <w:r w:rsidRPr="003C662E">
                        <w:rPr>
                          <w:rFonts w:ascii="Arial" w:hAnsi="Arial" w:cs="Arial"/>
                          <w:color w:val="000000" w:themeColor="text1"/>
                          <w:sz w:val="18"/>
                          <w:szCs w:val="18"/>
                        </w:rPr>
                        <w:t>.</w:t>
                      </w:r>
                    </w:p>
                    <w:p w14:paraId="7281A7DE" w14:textId="77777777" w:rsidR="003C662E" w:rsidRPr="003C662E" w:rsidRDefault="003C662E" w:rsidP="003C662E">
                      <w:pPr>
                        <w:bidi/>
                        <w:jc w:val="left"/>
                        <w:rPr>
                          <w:rFonts w:ascii="Arial" w:hAnsi="Arial" w:cs="Arial"/>
                          <w:color w:val="000000" w:themeColor="text1"/>
                          <w:sz w:val="18"/>
                          <w:szCs w:val="18"/>
                        </w:rPr>
                      </w:pPr>
                    </w:p>
                    <w:p w14:paraId="07835464" w14:textId="2BDEB685"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كان ليعقوب الشرف المشكوك فيه لكونه الأخ الأصغر ليسوع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بالطبع، كان ليعقوب أيض</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امتياز العيش في نفس المنزل مع يسوع</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لقد ذهبا إلى نفس المدرسة، وتناولا الطعام على نفس المائدة، وكانت مريم تراقبهما. فمن الذي يستطيع أن يراقب المسيح تحت هذا التدقيق الدقيق أكثر من يعقوب؟</w:t>
                      </w:r>
                    </w:p>
                    <w:p w14:paraId="121730C7" w14:textId="77777777" w:rsidR="003C662E" w:rsidRPr="003C662E" w:rsidRDefault="003C662E" w:rsidP="003C662E">
                      <w:pPr>
                        <w:bidi/>
                        <w:jc w:val="left"/>
                        <w:rPr>
                          <w:rFonts w:ascii="Arial" w:hAnsi="Arial" w:cs="Arial"/>
                          <w:color w:val="000000" w:themeColor="text1"/>
                          <w:sz w:val="18"/>
                          <w:szCs w:val="18"/>
                        </w:rPr>
                      </w:pPr>
                    </w:p>
                    <w:p w14:paraId="6A83E94F" w14:textId="77777777" w:rsidR="003C662E"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هذه هي خلفية مؤلف الأسباط ال</w:t>
                      </w:r>
                      <w:r w:rsidR="003C662E" w:rsidRPr="003C662E">
                        <w:rPr>
                          <w:rFonts w:ascii="Arial" w:hAnsi="Arial" w:cs="Arial" w:hint="cs"/>
                          <w:color w:val="000000" w:themeColor="text1"/>
                          <w:sz w:val="18"/>
                          <w:szCs w:val="18"/>
                          <w:rtl/>
                        </w:rPr>
                        <w:t>إ</w:t>
                      </w:r>
                      <w:r w:rsidRPr="003C662E">
                        <w:rPr>
                          <w:rFonts w:ascii="Arial" w:hAnsi="Arial" w:cs="Arial"/>
                          <w:color w:val="000000" w:themeColor="text1"/>
                          <w:sz w:val="18"/>
                          <w:szCs w:val="18"/>
                          <w:rtl/>
                        </w:rPr>
                        <w:t>ثني عشر ال</w:t>
                      </w:r>
                      <w:r w:rsidR="003C662E" w:rsidRPr="003C662E">
                        <w:rPr>
                          <w:rFonts w:ascii="Arial" w:hAnsi="Arial" w:cs="Arial" w:hint="cs"/>
                          <w:color w:val="000000" w:themeColor="text1"/>
                          <w:sz w:val="18"/>
                          <w:szCs w:val="18"/>
                          <w:rtl/>
                        </w:rPr>
                        <w:t>ذين في الشتات</w:t>
                      </w:r>
                      <w:r w:rsidRPr="003C662E">
                        <w:rPr>
                          <w:rFonts w:ascii="Arial" w:hAnsi="Arial" w:cs="Arial"/>
                          <w:color w:val="000000" w:themeColor="text1"/>
                          <w:sz w:val="18"/>
                          <w:szCs w:val="18"/>
                          <w:rtl/>
                        </w:rPr>
                        <w:t xml:space="preserve">، كاتب رسالة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يعقوب. وقد أطلق عليها كل شيء من الرسالة السخيفة إلى أمثال العهد الجديد</w:t>
                      </w:r>
                    </w:p>
                    <w:p w14:paraId="17BCB2DB" w14:textId="1EB6EBE1" w:rsidR="00B579E2" w:rsidRPr="003C662E" w:rsidRDefault="00B579E2" w:rsidP="003C662E">
                      <w:pPr>
                        <w:bidi/>
                        <w:jc w:val="left"/>
                        <w:rPr>
                          <w:rFonts w:ascii="Arial" w:hAnsi="Arial" w:cs="Arial"/>
                          <w:color w:val="000000" w:themeColor="text1"/>
                          <w:sz w:val="18"/>
                          <w:szCs w:val="18"/>
                        </w:rPr>
                      </w:pPr>
                      <w:r w:rsidRPr="003C662E">
                        <w:rPr>
                          <w:rFonts w:ascii="Arial" w:hAnsi="Arial" w:cs="Arial"/>
                          <w:color w:val="000000" w:themeColor="text1"/>
                          <w:sz w:val="18"/>
                          <w:szCs w:val="18"/>
                        </w:rPr>
                        <w:t>.</w:t>
                      </w:r>
                    </w:p>
                    <w:p w14:paraId="20BB1F2D" w14:textId="766F42C7" w:rsidR="00B579E2" w:rsidRPr="003C662E" w:rsidRDefault="00B579E2" w:rsidP="003C662E">
                      <w:pPr>
                        <w:bidi/>
                        <w:jc w:val="left"/>
                        <w:rPr>
                          <w:rFonts w:ascii="Arial" w:hAnsi="Arial" w:cs="Arial"/>
                          <w:color w:val="000000" w:themeColor="text1"/>
                          <w:sz w:val="18"/>
                          <w:szCs w:val="18"/>
                          <w:rtl/>
                        </w:rPr>
                      </w:pPr>
                      <w:r w:rsidRPr="003C662E">
                        <w:rPr>
                          <w:rFonts w:ascii="Arial" w:hAnsi="Arial" w:cs="Arial"/>
                          <w:color w:val="000000" w:themeColor="text1"/>
                          <w:sz w:val="18"/>
                          <w:szCs w:val="18"/>
                          <w:rtl/>
                        </w:rPr>
                        <w:t>المقابلة التالية مع يعقوب هي وثيقة غير مؤرخة (وغير مؤكدة)</w:t>
                      </w:r>
                      <w:r w:rsidR="003C662E" w:rsidRPr="003C662E">
                        <w:rPr>
                          <w:rFonts w:ascii="Arial" w:hAnsi="Arial" w:cs="Arial" w:hint="cs"/>
                          <w:color w:val="000000" w:themeColor="text1"/>
                          <w:sz w:val="18"/>
                          <w:szCs w:val="18"/>
                          <w:rtl/>
                        </w:rPr>
                        <w:t>،</w:t>
                      </w:r>
                      <w:r w:rsidRPr="003C662E">
                        <w:rPr>
                          <w:rFonts w:ascii="Arial" w:hAnsi="Arial" w:cs="Arial"/>
                          <w:color w:val="000000" w:themeColor="text1"/>
                          <w:sz w:val="18"/>
                          <w:szCs w:val="18"/>
                          <w:rtl/>
                        </w:rPr>
                        <w:t xml:space="preserve"> تم العثور </w:t>
                      </w:r>
                      <w:r w:rsidR="003C662E" w:rsidRPr="003C662E">
                        <w:rPr>
                          <w:rFonts w:ascii="Arial" w:hAnsi="Arial" w:cs="Arial" w:hint="cs"/>
                          <w:color w:val="000000" w:themeColor="text1"/>
                          <w:sz w:val="18"/>
                          <w:szCs w:val="18"/>
                          <w:rtl/>
                        </w:rPr>
                        <w:t xml:space="preserve">    </w:t>
                      </w:r>
                      <w:r w:rsidRPr="003C662E">
                        <w:rPr>
                          <w:rFonts w:ascii="Arial" w:hAnsi="Arial" w:cs="Arial"/>
                          <w:color w:val="000000" w:themeColor="text1"/>
                          <w:sz w:val="18"/>
                          <w:szCs w:val="18"/>
                          <w:rtl/>
                        </w:rPr>
                        <w:t>عليها مؤخر</w:t>
                      </w:r>
                      <w:r w:rsidR="003C662E" w:rsidRPr="003C662E">
                        <w:rPr>
                          <w:rFonts w:ascii="Arial" w:hAnsi="Arial" w:cs="Arial" w:hint="cs"/>
                          <w:color w:val="000000" w:themeColor="text1"/>
                          <w:sz w:val="18"/>
                          <w:szCs w:val="18"/>
                          <w:rtl/>
                        </w:rPr>
                        <w:t>اً</w:t>
                      </w:r>
                      <w:r w:rsidRPr="003C662E">
                        <w:rPr>
                          <w:rFonts w:ascii="Arial" w:hAnsi="Arial" w:cs="Arial"/>
                          <w:color w:val="000000" w:themeColor="text1"/>
                          <w:sz w:val="18"/>
                          <w:szCs w:val="18"/>
                          <w:rtl/>
                        </w:rPr>
                        <w:t xml:space="preserve"> في درج ملفات</w:t>
                      </w:r>
                      <w:r w:rsidRPr="003C662E">
                        <w:rPr>
                          <w:rFonts w:ascii="Arial" w:hAnsi="Arial" w:cs="Arial"/>
                          <w:color w:val="000000" w:themeColor="text1"/>
                          <w:sz w:val="18"/>
                          <w:szCs w:val="18"/>
                        </w:rPr>
                        <w:t>.</w:t>
                      </w:r>
                    </w:p>
                    <w:p w14:paraId="7D3F4887" w14:textId="77777777" w:rsidR="003C662E" w:rsidRPr="003C662E" w:rsidRDefault="003C662E" w:rsidP="003C662E">
                      <w:pPr>
                        <w:bidi/>
                        <w:jc w:val="left"/>
                        <w:rPr>
                          <w:rFonts w:ascii="Arial" w:hAnsi="Arial" w:cs="Arial"/>
                          <w:color w:val="000000" w:themeColor="text1"/>
                          <w:sz w:val="18"/>
                          <w:szCs w:val="18"/>
                          <w:rtl/>
                        </w:rPr>
                      </w:pPr>
                    </w:p>
                    <w:p w14:paraId="2CA5666C" w14:textId="77777777" w:rsidR="003C662E" w:rsidRPr="003C662E" w:rsidRDefault="003C662E" w:rsidP="003C662E">
                      <w:pPr>
                        <w:bidi/>
                        <w:jc w:val="left"/>
                        <w:rPr>
                          <w:rFonts w:ascii="Arial" w:hAnsi="Arial" w:cs="Arial"/>
                          <w:color w:val="000000" w:themeColor="text1"/>
                          <w:sz w:val="18"/>
                          <w:szCs w:val="18"/>
                          <w:rtl/>
                        </w:rPr>
                      </w:pPr>
                    </w:p>
                    <w:p w14:paraId="04F26A0C" w14:textId="77777777" w:rsidR="003C662E" w:rsidRPr="003C662E" w:rsidRDefault="003C662E" w:rsidP="003C662E">
                      <w:pPr>
                        <w:bidi/>
                        <w:jc w:val="left"/>
                        <w:rPr>
                          <w:rFonts w:ascii="Arial" w:hAnsi="Arial" w:cs="Arial"/>
                          <w:color w:val="000000" w:themeColor="text1"/>
                          <w:sz w:val="18"/>
                          <w:szCs w:val="18"/>
                          <w:rtl/>
                        </w:rPr>
                      </w:pPr>
                    </w:p>
                    <w:p w14:paraId="08802DCB" w14:textId="77777777" w:rsidR="003C662E" w:rsidRPr="003C662E" w:rsidRDefault="003C662E" w:rsidP="003C662E">
                      <w:pPr>
                        <w:bidi/>
                        <w:jc w:val="left"/>
                        <w:rPr>
                          <w:rFonts w:ascii="Arial" w:hAnsi="Arial" w:cs="Arial"/>
                          <w:color w:val="000000" w:themeColor="text1"/>
                          <w:sz w:val="18"/>
                          <w:szCs w:val="18"/>
                          <w:rtl/>
                        </w:rPr>
                      </w:pPr>
                    </w:p>
                    <w:p w14:paraId="443291FA" w14:textId="77777777" w:rsidR="003C662E" w:rsidRPr="003C662E" w:rsidRDefault="003C662E" w:rsidP="003C662E">
                      <w:pPr>
                        <w:bidi/>
                        <w:jc w:val="left"/>
                        <w:rPr>
                          <w:rFonts w:ascii="Arial" w:hAnsi="Arial" w:cs="Arial"/>
                          <w:color w:val="000000" w:themeColor="text1"/>
                          <w:sz w:val="18"/>
                          <w:szCs w:val="18"/>
                          <w:rtl/>
                        </w:rPr>
                      </w:pPr>
                    </w:p>
                    <w:p w14:paraId="066F72A7" w14:textId="77777777" w:rsidR="003C662E" w:rsidRPr="003C662E" w:rsidRDefault="003C662E" w:rsidP="003C662E">
                      <w:pPr>
                        <w:bidi/>
                        <w:jc w:val="left"/>
                        <w:rPr>
                          <w:rFonts w:ascii="Arial" w:hAnsi="Arial" w:cs="Arial"/>
                          <w:color w:val="000000" w:themeColor="text1"/>
                          <w:sz w:val="18"/>
                          <w:szCs w:val="18"/>
                        </w:rPr>
                      </w:pPr>
                    </w:p>
                  </w:txbxContent>
                </v:textbox>
              </v:rect>
            </w:pict>
          </mc:Fallback>
        </mc:AlternateContent>
      </w:r>
      <w:r w:rsidR="00184178">
        <w:rPr>
          <w:rFonts w:ascii="Arial" w:hAnsi="Arial" w:cs="Arial"/>
          <w:noProof/>
        </w:rPr>
        <mc:AlternateContent>
          <mc:Choice Requires="wps">
            <w:drawing>
              <wp:anchor distT="0" distB="0" distL="114300" distR="114300" simplePos="0" relativeHeight="251667456" behindDoc="0" locked="0" layoutInCell="1" allowOverlap="1" wp14:anchorId="1C3006C3" wp14:editId="1BFF284A">
                <wp:simplePos x="0" y="0"/>
                <wp:positionH relativeFrom="margin">
                  <wp:posOffset>101600</wp:posOffset>
                </wp:positionH>
                <wp:positionV relativeFrom="paragraph">
                  <wp:posOffset>812100</wp:posOffset>
                </wp:positionV>
                <wp:extent cx="3126665" cy="7199194"/>
                <wp:effectExtent l="57150" t="0" r="55245" b="116205"/>
                <wp:wrapNone/>
                <wp:docPr id="1702810135" name="Rectangle 15"/>
                <wp:cNvGraphicFramePr/>
                <a:graphic xmlns:a="http://schemas.openxmlformats.org/drawingml/2006/main">
                  <a:graphicData uri="http://schemas.microsoft.com/office/word/2010/wordprocessingShape">
                    <wps:wsp>
                      <wps:cNvSpPr/>
                      <wps:spPr>
                        <a:xfrm>
                          <a:off x="0" y="0"/>
                          <a:ext cx="3126665" cy="7199194"/>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CCA7020" w14:textId="1CAEC280"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لطالما تساءلت</w:t>
                            </w:r>
                            <w:r w:rsidRPr="00B83500">
                              <w:rPr>
                                <w:rFonts w:ascii="Arial" w:hAnsi="Arial" w:cs="Arial" w:hint="cs"/>
                                <w:b/>
                                <w:bCs/>
                                <w:color w:val="000000" w:themeColor="text1"/>
                                <w:sz w:val="18"/>
                                <w:szCs w:val="18"/>
                                <w:rtl/>
                              </w:rPr>
                              <w:t xml:space="preserve"> يا يعقوب</w:t>
                            </w:r>
                            <w:r w:rsidRPr="00B83500">
                              <w:rPr>
                                <w:rFonts w:ascii="Arial" w:hAnsi="Arial" w:cs="Arial"/>
                                <w:b/>
                                <w:bCs/>
                                <w:color w:val="000000" w:themeColor="text1"/>
                                <w:sz w:val="18"/>
                                <w:szCs w:val="18"/>
                                <w:rtl/>
                              </w:rPr>
                              <w:t>، هل فكرت يوم</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أن هناك شيئ</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w:t>
                            </w:r>
                            <w:r w:rsidRPr="00B83500">
                              <w:rPr>
                                <w:rFonts w:ascii="Arial" w:hAnsi="Arial" w:cs="Arial" w:hint="cs"/>
                                <w:b/>
                                <w:bCs/>
                                <w:color w:val="000000" w:themeColor="text1"/>
                                <w:sz w:val="18"/>
                                <w:szCs w:val="18"/>
                                <w:rtl/>
                              </w:rPr>
                              <w:t>مميزاً</w:t>
                            </w:r>
                            <w:r w:rsidRPr="00B83500">
                              <w:rPr>
                                <w:rFonts w:ascii="Arial" w:hAnsi="Arial" w:cs="Arial"/>
                                <w:b/>
                                <w:bCs/>
                                <w:color w:val="000000" w:themeColor="text1"/>
                                <w:sz w:val="18"/>
                                <w:szCs w:val="18"/>
                                <w:rtl/>
                              </w:rPr>
                              <w:t xml:space="preserve"> في</w:t>
                            </w:r>
                            <w:r w:rsidR="007F3F2A" w:rsidRPr="00B83500">
                              <w:rPr>
                                <w:rFonts w:ascii="Arial" w:hAnsi="Arial" w:cs="Arial" w:hint="cs"/>
                                <w:b/>
                                <w:bCs/>
                                <w:color w:val="000000" w:themeColor="text1"/>
                                <w:sz w:val="18"/>
                                <w:szCs w:val="18"/>
                                <w:rtl/>
                              </w:rPr>
                              <w:t xml:space="preserve">   </w:t>
                            </w:r>
                            <w:r w:rsidRPr="00B83500">
                              <w:rPr>
                                <w:rFonts w:ascii="Arial" w:hAnsi="Arial" w:cs="Arial"/>
                                <w:b/>
                                <w:bCs/>
                                <w:color w:val="000000" w:themeColor="text1"/>
                                <w:sz w:val="18"/>
                                <w:szCs w:val="18"/>
                                <w:rtl/>
                              </w:rPr>
                              <w:t xml:space="preserve"> يسوع </w:t>
                            </w:r>
                            <w:r w:rsidRPr="00B83500">
                              <w:rPr>
                                <w:rFonts w:ascii="Arial" w:hAnsi="Arial" w:cs="Arial" w:hint="cs"/>
                                <w:b/>
                                <w:bCs/>
                                <w:color w:val="000000" w:themeColor="text1"/>
                                <w:sz w:val="18"/>
                                <w:szCs w:val="18"/>
                                <w:rtl/>
                              </w:rPr>
                              <w:t>بين</w:t>
                            </w:r>
                            <w:r w:rsidRPr="00B83500">
                              <w:rPr>
                                <w:rFonts w:ascii="Arial" w:hAnsi="Arial" w:cs="Arial"/>
                                <w:b/>
                                <w:bCs/>
                                <w:color w:val="000000" w:themeColor="text1"/>
                                <w:sz w:val="18"/>
                                <w:szCs w:val="18"/>
                                <w:rtl/>
                              </w:rPr>
                              <w:t>ما كنتما تكبران؟</w:t>
                            </w:r>
                          </w:p>
                          <w:p w14:paraId="2C01266D" w14:textId="346BE221" w:rsidR="00FF00FC" w:rsidRPr="00B83500" w:rsidRDefault="00FF00FC" w:rsidP="007F3F2A">
                            <w:pPr>
                              <w:bidi/>
                              <w:jc w:val="left"/>
                              <w:rPr>
                                <w:rFonts w:ascii="Arial" w:hAnsi="Arial" w:cs="Arial"/>
                                <w:color w:val="000000" w:themeColor="text1"/>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 xml:space="preserve">يعتقد كل صبي أن أخاه الأكبر </w:t>
                            </w:r>
                            <w:r w:rsidRPr="00B83500">
                              <w:rPr>
                                <w:rFonts w:ascii="Arial" w:hAnsi="Arial" w:cs="Arial" w:hint="cs"/>
                                <w:color w:val="000000" w:themeColor="text1"/>
                                <w:sz w:val="18"/>
                                <w:szCs w:val="18"/>
                                <w:rtl/>
                              </w:rPr>
                              <w:t>مميز</w:t>
                            </w:r>
                            <w:r w:rsidRPr="00B83500">
                              <w:rPr>
                                <w:rFonts w:ascii="Arial" w:hAnsi="Arial" w:cs="Arial"/>
                                <w:color w:val="000000" w:themeColor="text1"/>
                                <w:sz w:val="18"/>
                                <w:szCs w:val="18"/>
                                <w:rtl/>
                              </w:rPr>
                              <w:t>، ولكن ليس بالطريقة التي تقصدها.</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أعتقد</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أنه كان دائم</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مختلف</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لكن تذكر</w:t>
                            </w:r>
                            <w:r w:rsidRPr="00B83500">
                              <w:rPr>
                                <w:rFonts w:ascii="Arial" w:hAnsi="Arial" w:cs="Arial" w:hint="cs"/>
                                <w:color w:val="000000" w:themeColor="text1"/>
                                <w:sz w:val="18"/>
                                <w:szCs w:val="18"/>
                                <w:rtl/>
                              </w:rPr>
                              <w:t xml:space="preserve"> أنني</w:t>
                            </w:r>
                            <w:r w:rsidRPr="00B83500">
                              <w:rPr>
                                <w:rFonts w:ascii="Arial" w:hAnsi="Arial" w:cs="Arial"/>
                                <w:color w:val="000000" w:themeColor="text1"/>
                                <w:sz w:val="18"/>
                                <w:szCs w:val="18"/>
                                <w:rtl/>
                              </w:rPr>
                              <w:t xml:space="preserve"> نشأت معه</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وكانت الحياة مع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طبيعية بالنسبة</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لي. ولكن في حين أن الألفة يمكن أن تعزز العديد من الأشياء، فإن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العبادة ليست عادةً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واحدة منها</w:t>
                            </w:r>
                            <w:r w:rsidRPr="00B83500">
                              <w:rPr>
                                <w:rFonts w:ascii="Arial" w:hAnsi="Arial" w:cs="Arial"/>
                                <w:color w:val="000000" w:themeColor="text1"/>
                              </w:rPr>
                              <w:t>.</w:t>
                            </w:r>
                          </w:p>
                          <w:p w14:paraId="05DAEF13" w14:textId="34098118"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حسن</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ماذا فكرت عائلتك عندما بدأ يسوع يتلقى الكثير من الدعاية؟</w:t>
                            </w:r>
                          </w:p>
                          <w:p w14:paraId="4C96CA41" w14:textId="348EAB60" w:rsidR="00FF00FC" w:rsidRPr="00B83500" w:rsidRDefault="00FF00FC" w:rsidP="007F3F2A">
                            <w:pPr>
                              <w:bidi/>
                              <w:jc w:val="left"/>
                              <w:rPr>
                                <w:rFonts w:ascii="Arial" w:hAnsi="Arial" w:cs="Arial"/>
                                <w:color w:val="000000" w:themeColor="text1"/>
                                <w:sz w:val="18"/>
                                <w:szCs w:val="18"/>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لست متأكد</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 أن أي</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منا فكر كثير</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في الأمر في البداية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لقد تفاعل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بقوة مع وعظ يوحنا المعمدان، لكن العديد من الآخرين تأثروا أيض</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بكلمات يوحنا.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كانت هناك بعض الشائعات الجامحة حول بعض الخمر في وليمة عرس في قانا</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ولكن،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في يوم السبت وقف يسوع وقرأ من السفر في مجمع الناصرة - كان هذا شيئ</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آخر</w:t>
                            </w:r>
                            <w:r w:rsidRPr="00B83500">
                              <w:rPr>
                                <w:rFonts w:ascii="Arial" w:hAnsi="Arial" w:cs="Arial" w:hint="cs"/>
                                <w:color w:val="000000" w:themeColor="text1"/>
                                <w:sz w:val="18"/>
                                <w:szCs w:val="18"/>
                                <w:rtl/>
                              </w:rPr>
                              <w:t>، فقد</w:t>
                            </w:r>
                            <w:r w:rsidRPr="00B83500">
                              <w:rPr>
                                <w:rFonts w:ascii="Arial" w:hAnsi="Arial" w:cs="Arial"/>
                                <w:color w:val="000000" w:themeColor="text1"/>
                                <w:sz w:val="18"/>
                                <w:szCs w:val="18"/>
                                <w:rtl/>
                              </w:rPr>
                              <w:t xml:space="preserve"> ادعى أن الجزء من الكتاب المقدس الذي قرأه للتو عن المسيح قد تحقق على مسمعهم.</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لقد بدأ الأمر في أعمال شغب</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Pr="00B83500">
                              <w:rPr>
                                <w:rFonts w:ascii="Arial" w:hAnsi="Arial" w:cs="Arial" w:hint="cs"/>
                                <w:color w:val="000000" w:themeColor="text1"/>
                                <w:sz w:val="18"/>
                                <w:szCs w:val="18"/>
                                <w:rtl/>
                              </w:rPr>
                              <w:t>و</w:t>
                            </w:r>
                            <w:r w:rsidRPr="00B83500">
                              <w:rPr>
                                <w:rFonts w:ascii="Arial" w:hAnsi="Arial" w:cs="Arial"/>
                                <w:color w:val="000000" w:themeColor="text1"/>
                                <w:sz w:val="18"/>
                                <w:szCs w:val="18"/>
                                <w:rtl/>
                              </w:rPr>
                              <w:t xml:space="preserve">غضب أصدقاؤنا وجيراننا لدرجة أنهم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حاولوا إلقاء يسوع من على جرف بسبب التجديف</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وبعد ذلك كانوا سعداء لأنه انتقل</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إلى كفرناحوم. لقد حاولنا أن نخفف من حدة لهجته عدة مرات، لكنه لم يستمع إلينا</w:t>
                            </w:r>
                            <w:r w:rsidRPr="00B83500">
                              <w:rPr>
                                <w:rFonts w:ascii="Arial" w:hAnsi="Arial" w:cs="Arial"/>
                                <w:color w:val="000000" w:themeColor="text1"/>
                                <w:sz w:val="18"/>
                                <w:szCs w:val="18"/>
                              </w:rPr>
                              <w:t>.</w:t>
                            </w:r>
                          </w:p>
                          <w:p w14:paraId="764F7F50" w14:textId="006A4ABD"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هل حاولت أن تتعقبه؟</w:t>
                            </w:r>
                          </w:p>
                          <w:p w14:paraId="6E24FC00" w14:textId="1691A9D4" w:rsidR="00FF00FC" w:rsidRPr="00B83500" w:rsidRDefault="00FF00FC" w:rsidP="00FF00FC">
                            <w:pPr>
                              <w:bidi/>
                              <w:jc w:val="left"/>
                              <w:rPr>
                                <w:rFonts w:ascii="Arial" w:hAnsi="Arial" w:cs="Arial"/>
                                <w:color w:val="000000" w:themeColor="text1"/>
                                <w:sz w:val="18"/>
                                <w:szCs w:val="18"/>
                                <w:rtl/>
                              </w:rPr>
                            </w:pPr>
                            <w:r w:rsidRPr="00B83500">
                              <w:rPr>
                                <w:rFonts w:ascii="Arial" w:hAnsi="Arial" w:cs="Arial"/>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لم يكن عليّ أن أفعل ذلك</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 الجميع يخبروننا باستمرار بما قاله يسوع أو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فعله</w:t>
                            </w:r>
                            <w:r w:rsidR="007F3F2A"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لم أستطع أن أهرب من أخباره</w:t>
                            </w:r>
                            <w:r w:rsidRPr="00B83500">
                              <w:rPr>
                                <w:rFonts w:ascii="Arial" w:hAnsi="Arial" w:cs="Arial"/>
                                <w:color w:val="000000" w:themeColor="text1"/>
                                <w:sz w:val="18"/>
                                <w:szCs w:val="18"/>
                              </w:rPr>
                              <w:t>.</w:t>
                            </w:r>
                          </w:p>
                          <w:p w14:paraId="3C901528" w14:textId="77777777" w:rsidR="007F3F2A" w:rsidRPr="00B83500" w:rsidRDefault="007F3F2A" w:rsidP="007F3F2A">
                            <w:pPr>
                              <w:bidi/>
                              <w:jc w:val="left"/>
                              <w:rPr>
                                <w:rFonts w:ascii="Arial" w:hAnsi="Arial" w:cs="Arial"/>
                                <w:color w:val="000000" w:themeColor="text1"/>
                                <w:sz w:val="18"/>
                                <w:szCs w:val="18"/>
                                <w:rtl/>
                              </w:rPr>
                            </w:pPr>
                          </w:p>
                          <w:p w14:paraId="41A8253A" w14:textId="17AB0CCD" w:rsidR="007F3F2A" w:rsidRPr="00B83500" w:rsidRDefault="007F3F2A" w:rsidP="007F3F2A">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أستطيع أن أفهم لم</w:t>
                            </w:r>
                            <w:r w:rsidRPr="00B83500">
                              <w:rPr>
                                <w:rFonts w:ascii="Arial" w:hAnsi="Arial" w:cs="Arial" w:hint="cs"/>
                                <w:b/>
                                <w:bCs/>
                                <w:color w:val="000000" w:themeColor="text1"/>
                                <w:sz w:val="18"/>
                                <w:szCs w:val="18"/>
                                <w:rtl/>
                              </w:rPr>
                              <w:t>َ</w:t>
                            </w:r>
                            <w:r w:rsidRPr="00B83500">
                              <w:rPr>
                                <w:rFonts w:ascii="Arial" w:hAnsi="Arial" w:cs="Arial"/>
                                <w:b/>
                                <w:bCs/>
                                <w:color w:val="000000" w:themeColor="text1"/>
                                <w:sz w:val="18"/>
                                <w:szCs w:val="18"/>
                                <w:rtl/>
                              </w:rPr>
                              <w:t xml:space="preserve"> لا. هل ذهبت لرؤيته بنفسك؟</w:t>
                            </w:r>
                          </w:p>
                          <w:p w14:paraId="6AA90BCB" w14:textId="77777777" w:rsidR="007F3F2A" w:rsidRPr="00B83500" w:rsidRDefault="007F3F2A" w:rsidP="007F3F2A">
                            <w:pPr>
                              <w:rPr>
                                <w:rFonts w:ascii="Arial" w:hAnsi="Arial" w:cs="Arial"/>
                                <w:color w:val="000000" w:themeColor="text1"/>
                                <w:sz w:val="18"/>
                                <w:szCs w:val="18"/>
                                <w:rtl/>
                              </w:rPr>
                            </w:pPr>
                          </w:p>
                          <w:p w14:paraId="2E467AF1"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ذات مرة. كان يسوع يتحدث إلى حشد كبير من أعلى تلة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w:t>
                            </w:r>
                            <w:r w:rsidR="00B83500" w:rsidRPr="00B83500">
                              <w:rPr>
                                <w:rFonts w:ascii="Arial" w:hAnsi="Arial" w:cs="Arial" w:hint="cs"/>
                                <w:color w:val="000000" w:themeColor="text1"/>
                                <w:sz w:val="18"/>
                                <w:szCs w:val="18"/>
                                <w:rtl/>
                              </w:rPr>
                              <w:t xml:space="preserve"> </w:t>
                            </w:r>
                          </w:p>
                          <w:p w14:paraId="54ADA8EF"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الجميع هادئين للغاية لدرجة أنه كان بإمكانك سماع كل كلمة من مسافة بعيدة. جلست</w:t>
                            </w:r>
                          </w:p>
                          <w:p w14:paraId="4014A28C"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تحت شجرة على حافة الحشد واستمعت. لا يزال بإمكاني سماع كلماته بالضبط حتى</w:t>
                            </w:r>
                          </w:p>
                          <w:p w14:paraId="2D188A8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يومنا هذا. أوه، لقد جعلني أشعر بعدم ال</w:t>
                            </w:r>
                            <w:r w:rsidR="00B83500" w:rsidRPr="00B83500">
                              <w:rPr>
                                <w:rFonts w:ascii="Arial" w:hAnsi="Arial" w:cs="Arial" w:hint="cs"/>
                                <w:color w:val="000000" w:themeColor="text1"/>
                                <w:sz w:val="18"/>
                                <w:szCs w:val="18"/>
                                <w:rtl/>
                              </w:rPr>
                              <w:t>إ</w:t>
                            </w:r>
                            <w:r w:rsidRPr="00B83500">
                              <w:rPr>
                                <w:rFonts w:ascii="Arial" w:hAnsi="Arial" w:cs="Arial"/>
                                <w:color w:val="000000" w:themeColor="text1"/>
                                <w:sz w:val="18"/>
                                <w:szCs w:val="18"/>
                                <w:rtl/>
                              </w:rPr>
                              <w:t>رتياح! لم يسمح لي كبريائي بقبول ما قاله،</w:t>
                            </w:r>
                          </w:p>
                          <w:p w14:paraId="056D055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لكن قلبي لم يسمح لي بنسيانه.لقد أصبح الأمر لدرجة أنني تجنبت كل اتصال ممكن</w:t>
                            </w:r>
                          </w:p>
                          <w:p w14:paraId="72364FE6" w14:textId="5F27657B"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معه</w:t>
                            </w:r>
                            <w:r w:rsidRPr="00B83500">
                              <w:rPr>
                                <w:rFonts w:ascii="Arial" w:hAnsi="Arial" w:cs="Arial"/>
                                <w:color w:val="000000" w:themeColor="text1"/>
                                <w:sz w:val="18"/>
                                <w:szCs w:val="18"/>
                              </w:rPr>
                              <w:t>.</w:t>
                            </w:r>
                          </w:p>
                          <w:p w14:paraId="28A40CA3" w14:textId="77777777" w:rsidR="007F3F2A" w:rsidRPr="00B83500" w:rsidRDefault="007F3F2A" w:rsidP="007F3F2A">
                            <w:pPr>
                              <w:rPr>
                                <w:rFonts w:ascii="Arial" w:hAnsi="Arial" w:cs="Arial"/>
                                <w:color w:val="000000" w:themeColor="text1"/>
                                <w:sz w:val="18"/>
                                <w:szCs w:val="18"/>
                                <w:rtl/>
                              </w:rPr>
                            </w:pPr>
                          </w:p>
                          <w:p w14:paraId="38859A37"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متى غيرت رأيك؟</w:t>
                            </w:r>
                          </w:p>
                          <w:p w14:paraId="7879F104" w14:textId="77777777" w:rsidR="007F3F2A" w:rsidRPr="00B83500" w:rsidRDefault="007F3F2A" w:rsidP="007F3F2A">
                            <w:pPr>
                              <w:rPr>
                                <w:rFonts w:ascii="Arial" w:hAnsi="Arial" w:cs="Arial"/>
                                <w:color w:val="000000" w:themeColor="text1"/>
                                <w:sz w:val="18"/>
                                <w:szCs w:val="18"/>
                                <w:rtl/>
                              </w:rPr>
                            </w:pPr>
                          </w:p>
                          <w:p w14:paraId="2751146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أفعل ذلك قط. لقد غير يسوع رأيي بعد أن غير قلبي. كانت المحاكمة </w:t>
                            </w:r>
                          </w:p>
                          <w:p w14:paraId="5DC94233"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والصلب بمثابة كابوس</w:t>
                            </w:r>
                            <w:r w:rsidR="00B83500" w:rsidRPr="00B83500">
                              <w:rPr>
                                <w:rFonts w:ascii="Arial" w:hAnsi="Arial" w:cs="Arial" w:hint="cs"/>
                                <w:color w:val="000000" w:themeColor="text1"/>
                                <w:sz w:val="18"/>
                                <w:szCs w:val="18"/>
                                <w:rtl/>
                              </w:rPr>
                              <w:t>، و</w:t>
                            </w:r>
                            <w:r w:rsidRPr="00B83500">
                              <w:rPr>
                                <w:rFonts w:ascii="Arial" w:hAnsi="Arial" w:cs="Arial"/>
                                <w:color w:val="000000" w:themeColor="text1"/>
                                <w:sz w:val="18"/>
                                <w:szCs w:val="18"/>
                                <w:rtl/>
                              </w:rPr>
                              <w:t xml:space="preserve">أصرت أمي على أن تكون هناك. رفضنا أنا وإخوتي </w:t>
                            </w:r>
                          </w:p>
                          <w:p w14:paraId="1A585D96"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جميع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اصطحابها، لكنها ذهبت على أي حال. ثم، وكأن موته لم يكن كافي</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بدأت </w:t>
                            </w:r>
                          </w:p>
                          <w:p w14:paraId="792019C4" w14:textId="6BF7BE9C"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الشائعات بأن يسوع قام من بين الأموات. وهنا حدث ذلك</w:t>
                            </w:r>
                            <w:r w:rsidRPr="00B83500">
                              <w:rPr>
                                <w:rFonts w:ascii="Arial" w:hAnsi="Arial" w:cs="Arial"/>
                                <w:color w:val="000000" w:themeColor="text1"/>
                                <w:sz w:val="18"/>
                                <w:szCs w:val="18"/>
                              </w:rPr>
                              <w:t>...</w:t>
                            </w:r>
                          </w:p>
                          <w:p w14:paraId="5F896305" w14:textId="77777777" w:rsidR="007F3F2A" w:rsidRPr="00B83500" w:rsidRDefault="007F3F2A" w:rsidP="007F3F2A">
                            <w:pPr>
                              <w:rPr>
                                <w:rFonts w:ascii="Arial" w:hAnsi="Arial" w:cs="Arial"/>
                                <w:color w:val="000000" w:themeColor="text1"/>
                                <w:sz w:val="18"/>
                                <w:szCs w:val="18"/>
                                <w:rtl/>
                              </w:rPr>
                            </w:pPr>
                          </w:p>
                          <w:p w14:paraId="34A8A988"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ماذا حدث؟</w:t>
                            </w:r>
                            <w:r w:rsidRPr="00B83500">
                              <w:rPr>
                                <w:rFonts w:ascii="Arial" w:hAnsi="Arial" w:cs="Arial"/>
                                <w:color w:val="000000" w:themeColor="text1"/>
                                <w:sz w:val="18"/>
                                <w:szCs w:val="18"/>
                              </w:rPr>
                              <w:t xml:space="preserve"> -</w:t>
                            </w:r>
                          </w:p>
                          <w:p w14:paraId="457CA3C4" w14:textId="77777777" w:rsidR="007F3F2A" w:rsidRPr="00B83500" w:rsidRDefault="007F3F2A" w:rsidP="007F3F2A">
                            <w:pPr>
                              <w:rPr>
                                <w:rFonts w:ascii="Arial" w:hAnsi="Arial" w:cs="Arial"/>
                                <w:color w:val="000000" w:themeColor="text1"/>
                                <w:sz w:val="18"/>
                                <w:szCs w:val="18"/>
                                <w:rtl/>
                              </w:rPr>
                            </w:pPr>
                          </w:p>
                          <w:p w14:paraId="59A37C7B" w14:textId="72A056D4"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ظهر لي يسوع. قدم لي أخي الأكبر دليلا</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قاطع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على ادعاءاته- </w:t>
                            </w:r>
                            <w:r w:rsidR="00B83500" w:rsidRPr="00B83500">
                              <w:rPr>
                                <w:rFonts w:ascii="Arial" w:hAnsi="Arial" w:cs="Arial" w:hint="cs"/>
                                <w:color w:val="000000" w:themeColor="text1"/>
                                <w:sz w:val="18"/>
                                <w:szCs w:val="18"/>
                                <w:rtl/>
                              </w:rPr>
                              <w:t xml:space="preserve">قدم </w:t>
                            </w:r>
                            <w:r w:rsidRPr="00B83500">
                              <w:rPr>
                                <w:rFonts w:ascii="Arial" w:hAnsi="Arial" w:cs="Arial"/>
                                <w:color w:val="000000" w:themeColor="text1"/>
                                <w:sz w:val="18"/>
                                <w:szCs w:val="18"/>
                                <w:rtl/>
                              </w:rPr>
                              <w:t>نفسه</w:t>
                            </w:r>
                            <w:r w:rsidR="00B83500" w:rsidRPr="00B83500">
                              <w:rPr>
                                <w:rFonts w:ascii="Arial" w:hAnsi="Arial" w:cs="Arial" w:hint="cs"/>
                                <w:color w:val="000000" w:themeColor="text1"/>
                                <w:sz w:val="18"/>
                                <w:szCs w:val="18"/>
                                <w:rtl/>
                              </w:rPr>
                              <w:t>.</w:t>
                            </w:r>
                          </w:p>
                          <w:p w14:paraId="6FEB5232" w14:textId="77777777" w:rsidR="007F3F2A" w:rsidRPr="00B83500" w:rsidRDefault="007F3F2A" w:rsidP="007F3F2A">
                            <w:pPr>
                              <w:rPr>
                                <w:rFonts w:ascii="Arial" w:hAnsi="Arial" w:cs="Arial"/>
                                <w:color w:val="000000" w:themeColor="text1"/>
                                <w:sz w:val="18"/>
                                <w:szCs w:val="18"/>
                                <w:rtl/>
                              </w:rPr>
                            </w:pPr>
                          </w:p>
                          <w:p w14:paraId="4562DF9F" w14:textId="77777777" w:rsidR="00B83500"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في ضوء قبولك ليسوع رب</w:t>
                            </w:r>
                            <w:r w:rsidR="00B83500"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يبدو من الغريب أنك لم تذكر كونك </w:t>
                            </w:r>
                          </w:p>
                          <w:p w14:paraId="31BD4E5D" w14:textId="66722E30" w:rsidR="007F3F2A"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18"/>
                                <w:szCs w:val="18"/>
                                <w:rtl/>
                              </w:rPr>
                              <w:t>أخاه في رسالتك. لماذا لم تضف المزيد من التفاصيل إلى هذه الحقيقة؟</w:t>
                            </w:r>
                          </w:p>
                          <w:p w14:paraId="4674058D" w14:textId="77777777" w:rsidR="007F3F2A" w:rsidRPr="00B83500" w:rsidRDefault="007F3F2A" w:rsidP="007F3F2A">
                            <w:pPr>
                              <w:rPr>
                                <w:rFonts w:ascii="Arial" w:hAnsi="Arial" w:cs="Arial"/>
                                <w:color w:val="000000" w:themeColor="text1"/>
                                <w:sz w:val="18"/>
                                <w:szCs w:val="18"/>
                                <w:rtl/>
                              </w:rPr>
                            </w:pPr>
                          </w:p>
                          <w:p w14:paraId="4C07409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Pr>
                              <w:t xml:space="preserve"> </w:t>
                            </w: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أكن أفتخر بأنني أخوه أثناء حياته على الأرض</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لا يبدو من المناسب أن </w:t>
                            </w:r>
                          </w:p>
                          <w:p w14:paraId="6C05BBCD" w14:textId="28FE29E7"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أطالب بمثل هذا اللقب الآن. أنا عبد الله، وهذا شرف أكبر مما أستطيع أن أتحمله</w:t>
                            </w:r>
                            <w:r w:rsidRPr="00B83500">
                              <w:rPr>
                                <w:rFonts w:ascii="Arial" w:hAnsi="Arial" w:cs="Arial"/>
                                <w:color w:val="000000" w:themeColor="text1"/>
                                <w:sz w:val="18"/>
                                <w:szCs w:val="18"/>
                              </w:rPr>
                              <w:t>.</w:t>
                            </w:r>
                          </w:p>
                          <w:p w14:paraId="33028F8D" w14:textId="77777777" w:rsidR="007F3F2A" w:rsidRPr="00B83500" w:rsidRDefault="007F3F2A" w:rsidP="007F3F2A">
                            <w:pPr>
                              <w:rPr>
                                <w:rFonts w:ascii="Arial" w:hAnsi="Arial" w:cs="Arial"/>
                                <w:color w:val="000000" w:themeColor="text1"/>
                                <w:sz w:val="18"/>
                                <w:szCs w:val="18"/>
                                <w:rtl/>
                              </w:rPr>
                            </w:pPr>
                          </w:p>
                          <w:p w14:paraId="5437DF1A" w14:textId="5623EF19" w:rsidR="007F3F2A" w:rsidRPr="00B83500" w:rsidRDefault="007F3F2A" w:rsidP="007F3F2A">
                            <w:pPr>
                              <w:bidi/>
                              <w:jc w:val="left"/>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 xml:space="preserve">ومع ذلك، أصبحت </w:t>
                            </w:r>
                            <w:r w:rsidR="00B83500" w:rsidRPr="00B83500">
                              <w:rPr>
                                <w:rFonts w:ascii="Arial" w:hAnsi="Arial" w:cs="Arial" w:hint="cs"/>
                                <w:b/>
                                <w:bCs/>
                                <w:color w:val="000000" w:themeColor="text1"/>
                                <w:sz w:val="18"/>
                                <w:szCs w:val="18"/>
                                <w:rtl/>
                              </w:rPr>
                              <w:t>قائد</w:t>
                            </w:r>
                            <w:r w:rsidRPr="00B83500">
                              <w:rPr>
                                <w:rFonts w:ascii="Arial" w:hAnsi="Arial" w:cs="Arial"/>
                                <w:b/>
                                <w:bCs/>
                                <w:color w:val="000000" w:themeColor="text1"/>
                                <w:sz w:val="18"/>
                                <w:szCs w:val="18"/>
                                <w:rtl/>
                              </w:rPr>
                              <w:t xml:space="preserve"> كنيسة أورشليم</w:t>
                            </w:r>
                            <w:r w:rsidR="00B83500" w:rsidRPr="00B83500">
                              <w:rPr>
                                <w:rFonts w:ascii="Arial" w:hAnsi="Arial" w:cs="Arial" w:hint="cs"/>
                                <w:b/>
                                <w:bCs/>
                                <w:color w:val="000000" w:themeColor="text1"/>
                                <w:sz w:val="18"/>
                                <w:szCs w:val="18"/>
                                <w:rtl/>
                              </w:rPr>
                              <w:t>.</w:t>
                            </w:r>
                          </w:p>
                          <w:p w14:paraId="63C9D360" w14:textId="77777777" w:rsidR="00B83500" w:rsidRPr="00B83500" w:rsidRDefault="00B83500" w:rsidP="00B83500">
                            <w:pPr>
                              <w:bidi/>
                              <w:jc w:val="left"/>
                              <w:rPr>
                                <w:rFonts w:ascii="Arial" w:hAnsi="Arial" w:cs="Arial"/>
                                <w:b/>
                                <w:bCs/>
                                <w:color w:val="000000" w:themeColor="text1"/>
                                <w:sz w:val="18"/>
                                <w:szCs w:val="18"/>
                                <w:rtl/>
                              </w:rPr>
                            </w:pPr>
                          </w:p>
                          <w:p w14:paraId="49493196" w14:textId="77777777" w:rsidR="00B83500" w:rsidRPr="00B83500" w:rsidRDefault="00B83500" w:rsidP="00B83500">
                            <w:pPr>
                              <w:bidi/>
                              <w:jc w:val="left"/>
                              <w:rPr>
                                <w:rFonts w:ascii="Arial" w:hAnsi="Arial" w:cs="Arial"/>
                                <w:b/>
                                <w:bCs/>
                                <w:color w:val="000000" w:themeColor="text1"/>
                                <w:sz w:val="18"/>
                                <w:szCs w:val="18"/>
                                <w:rtl/>
                              </w:rPr>
                            </w:pPr>
                          </w:p>
                          <w:p w14:paraId="5A9DCDEF" w14:textId="77777777" w:rsidR="00B83500" w:rsidRPr="00B83500" w:rsidRDefault="00B83500" w:rsidP="00B83500">
                            <w:pPr>
                              <w:bidi/>
                              <w:jc w:val="left"/>
                              <w:rPr>
                                <w:rFonts w:ascii="Arial" w:hAnsi="Arial" w:cs="Arial"/>
                                <w:color w:val="000000" w:themeColor="text1"/>
                                <w:sz w:val="18"/>
                                <w:szCs w:val="18"/>
                                <w:rtl/>
                              </w:rPr>
                            </w:pPr>
                          </w:p>
                          <w:p w14:paraId="0EB77DA3" w14:textId="77777777" w:rsidR="007F3F2A" w:rsidRPr="00B83500" w:rsidRDefault="007F3F2A" w:rsidP="007F3F2A">
                            <w:pPr>
                              <w:bidi/>
                              <w:jc w:val="left"/>
                              <w:rPr>
                                <w:rFonts w:ascii="Arial" w:hAnsi="Arial" w:cs="Arial"/>
                                <w:color w:val="000000" w:themeColor="text1"/>
                                <w:sz w:val="18"/>
                                <w:szCs w:val="18"/>
                                <w:rtl/>
                              </w:rPr>
                            </w:pPr>
                          </w:p>
                          <w:p w14:paraId="440A1E09" w14:textId="77777777" w:rsidR="007F3F2A" w:rsidRPr="00B83500" w:rsidRDefault="007F3F2A" w:rsidP="007F3F2A">
                            <w:pPr>
                              <w:bidi/>
                              <w:jc w:val="left"/>
                              <w:rPr>
                                <w:rFonts w:ascii="Arial" w:hAnsi="Arial" w:cs="Arial"/>
                                <w:color w:val="000000" w:themeColor="text1"/>
                                <w:sz w:val="18"/>
                                <w:szCs w:val="18"/>
                                <w:rtl/>
                              </w:rPr>
                            </w:pPr>
                          </w:p>
                          <w:p w14:paraId="515A6383" w14:textId="77777777" w:rsidR="007F3F2A" w:rsidRPr="00B83500" w:rsidRDefault="007F3F2A" w:rsidP="007F3F2A">
                            <w:pPr>
                              <w:bidi/>
                              <w:jc w:val="left"/>
                              <w:rPr>
                                <w:rFonts w:ascii="Arial" w:hAnsi="Arial" w:cs="Arial"/>
                                <w:color w:val="000000" w:themeColor="text1"/>
                                <w:sz w:val="18"/>
                                <w:szCs w:val="18"/>
                                <w:rtl/>
                              </w:rPr>
                            </w:pPr>
                          </w:p>
                          <w:p w14:paraId="43CCCE82" w14:textId="77777777" w:rsidR="007F3F2A" w:rsidRPr="00B83500" w:rsidRDefault="007F3F2A" w:rsidP="007F3F2A">
                            <w:pPr>
                              <w:bidi/>
                              <w:jc w:val="left"/>
                              <w:rPr>
                                <w:rFonts w:ascii="Arial" w:hAnsi="Arial" w:cs="Arial"/>
                                <w:color w:val="000000" w:themeColor="text1"/>
                                <w:sz w:val="18"/>
                                <w:szCs w:val="18"/>
                                <w:rtl/>
                              </w:rPr>
                            </w:pPr>
                          </w:p>
                          <w:p w14:paraId="6353083A" w14:textId="77777777" w:rsidR="007F3F2A" w:rsidRPr="00B83500" w:rsidRDefault="007F3F2A" w:rsidP="007F3F2A">
                            <w:pPr>
                              <w:bidi/>
                              <w:jc w:val="left"/>
                              <w:rPr>
                                <w:rFonts w:ascii="Arial" w:hAnsi="Arial" w:cs="Arial"/>
                                <w:color w:val="000000" w:themeColor="text1"/>
                                <w:sz w:val="18"/>
                                <w:szCs w:val="18"/>
                                <w:rtl/>
                              </w:rPr>
                            </w:pPr>
                          </w:p>
                          <w:p w14:paraId="6821C916" w14:textId="77777777" w:rsidR="007F3F2A" w:rsidRPr="00B83500" w:rsidRDefault="007F3F2A" w:rsidP="007F3F2A">
                            <w:pPr>
                              <w:bidi/>
                              <w:jc w:val="left"/>
                              <w:rPr>
                                <w:rFonts w:ascii="Arial" w:hAnsi="Arial" w:cs="Arial"/>
                                <w:color w:val="000000" w:themeColor="text1"/>
                                <w:sz w:val="18"/>
                                <w:szCs w:val="18"/>
                                <w:rtl/>
                              </w:rPr>
                            </w:pPr>
                          </w:p>
                          <w:p w14:paraId="048A4FFB" w14:textId="77777777" w:rsidR="007F3F2A" w:rsidRPr="00B83500" w:rsidRDefault="007F3F2A" w:rsidP="007F3F2A">
                            <w:pPr>
                              <w:bidi/>
                              <w:jc w:val="left"/>
                              <w:rPr>
                                <w:rFonts w:ascii="Arial" w:hAnsi="Arial" w:cs="Arial"/>
                                <w:color w:val="000000" w:themeColor="text1"/>
                                <w:sz w:val="18"/>
                                <w:szCs w:val="18"/>
                                <w:rtl/>
                              </w:rPr>
                            </w:pPr>
                          </w:p>
                          <w:p w14:paraId="11974350" w14:textId="77777777" w:rsidR="007F3F2A" w:rsidRPr="00B83500" w:rsidRDefault="007F3F2A" w:rsidP="007F3F2A">
                            <w:pPr>
                              <w:bidi/>
                              <w:jc w:val="left"/>
                              <w:rPr>
                                <w:rFonts w:ascii="Arial" w:hAnsi="Arial" w:cs="Arial"/>
                                <w:color w:val="000000" w:themeColor="text1"/>
                                <w:sz w:val="18"/>
                                <w:szCs w:val="18"/>
                                <w:rtl/>
                              </w:rPr>
                            </w:pPr>
                          </w:p>
                          <w:p w14:paraId="6D10C9EE" w14:textId="77777777" w:rsidR="007F3F2A" w:rsidRPr="00B83500" w:rsidRDefault="007F3F2A" w:rsidP="007F3F2A">
                            <w:pPr>
                              <w:bidi/>
                              <w:jc w:val="left"/>
                              <w:rPr>
                                <w:rFonts w:ascii="Arial" w:hAnsi="Arial" w:cs="Arial"/>
                                <w:color w:val="000000" w:themeColor="text1"/>
                                <w:sz w:val="18"/>
                                <w:szCs w:val="18"/>
                                <w:rtl/>
                              </w:rPr>
                            </w:pPr>
                          </w:p>
                          <w:p w14:paraId="308C368F" w14:textId="77777777" w:rsidR="007F3F2A" w:rsidRPr="00B83500" w:rsidRDefault="007F3F2A" w:rsidP="007F3F2A">
                            <w:pPr>
                              <w:bidi/>
                              <w:jc w:val="left"/>
                              <w:rPr>
                                <w:rFonts w:ascii="Arial" w:hAnsi="Arial" w:cs="Arial"/>
                                <w:color w:val="000000" w:themeColor="text1"/>
                                <w:sz w:val="18"/>
                                <w:szCs w:val="18"/>
                                <w:rtl/>
                              </w:rPr>
                            </w:pPr>
                          </w:p>
                          <w:p w14:paraId="79FA9E18" w14:textId="77777777" w:rsidR="007F3F2A" w:rsidRPr="00B83500" w:rsidRDefault="007F3F2A" w:rsidP="007F3F2A">
                            <w:pPr>
                              <w:bidi/>
                              <w:jc w:val="left"/>
                              <w:rPr>
                                <w:rFonts w:ascii="Arial" w:hAnsi="Arial" w:cs="Arial"/>
                                <w:color w:val="000000" w:themeColor="text1"/>
                                <w:sz w:val="18"/>
                                <w:szCs w:val="18"/>
                                <w:rtl/>
                              </w:rPr>
                            </w:pPr>
                          </w:p>
                          <w:p w14:paraId="1392A850" w14:textId="77777777" w:rsidR="007F3F2A" w:rsidRPr="00B83500" w:rsidRDefault="007F3F2A" w:rsidP="007F3F2A">
                            <w:pPr>
                              <w:bidi/>
                              <w:jc w:val="left"/>
                              <w:rPr>
                                <w:rFonts w:ascii="Arial" w:hAnsi="Arial" w:cs="Arial"/>
                                <w:color w:val="000000" w:themeColor="text1"/>
                                <w:sz w:val="18"/>
                                <w:szCs w:val="18"/>
                                <w:rtl/>
                              </w:rPr>
                            </w:pPr>
                          </w:p>
                          <w:p w14:paraId="18FCFC98" w14:textId="77777777" w:rsidR="007F3F2A" w:rsidRPr="00B83500" w:rsidRDefault="007F3F2A" w:rsidP="007F3F2A">
                            <w:pPr>
                              <w:bidi/>
                              <w:jc w:val="left"/>
                              <w:rPr>
                                <w:rFonts w:ascii="Arial" w:hAnsi="Arial" w:cs="Arial"/>
                                <w:color w:val="000000" w:themeColor="text1"/>
                                <w:sz w:val="18"/>
                                <w:szCs w:val="18"/>
                                <w:rtl/>
                              </w:rPr>
                            </w:pPr>
                          </w:p>
                          <w:p w14:paraId="23A0EEAA" w14:textId="77777777" w:rsidR="007F3F2A" w:rsidRPr="00B83500" w:rsidRDefault="007F3F2A" w:rsidP="007F3F2A">
                            <w:pPr>
                              <w:bidi/>
                              <w:jc w:val="left"/>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006C3" id="Rectangle 15" o:spid="_x0000_s1029" style="position:absolute;left:0;text-align:left;margin-left:8pt;margin-top:63.95pt;width:246.2pt;height:566.8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" fillcolor="white [3212]" stroked="f" strokeweight="1pt">
                <v:shadow on="t" color="white [3212]" offset="0,4pt"/>
                <v:textbox>
                  <w:txbxContent>
                    <w:p w14:paraId="1CCA7020" w14:textId="1CAEC280"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لطالما تساءلت</w:t>
                      </w:r>
                      <w:r w:rsidRPr="00B83500">
                        <w:rPr>
                          <w:rFonts w:ascii="Arial" w:hAnsi="Arial" w:cs="Arial" w:hint="cs"/>
                          <w:b/>
                          <w:bCs/>
                          <w:color w:val="000000" w:themeColor="text1"/>
                          <w:sz w:val="18"/>
                          <w:szCs w:val="18"/>
                          <w:rtl/>
                        </w:rPr>
                        <w:t xml:space="preserve"> يا يعقوب</w:t>
                      </w:r>
                      <w:r w:rsidRPr="00B83500">
                        <w:rPr>
                          <w:rFonts w:ascii="Arial" w:hAnsi="Arial" w:cs="Arial"/>
                          <w:b/>
                          <w:bCs/>
                          <w:color w:val="000000" w:themeColor="text1"/>
                          <w:sz w:val="18"/>
                          <w:szCs w:val="18"/>
                          <w:rtl/>
                        </w:rPr>
                        <w:t>، هل فكرت يوم</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أن هناك شيئ</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w:t>
                      </w:r>
                      <w:r w:rsidRPr="00B83500">
                        <w:rPr>
                          <w:rFonts w:ascii="Arial" w:hAnsi="Arial" w:cs="Arial" w:hint="cs"/>
                          <w:b/>
                          <w:bCs/>
                          <w:color w:val="000000" w:themeColor="text1"/>
                          <w:sz w:val="18"/>
                          <w:szCs w:val="18"/>
                          <w:rtl/>
                        </w:rPr>
                        <w:t>مميزاً</w:t>
                      </w:r>
                      <w:r w:rsidRPr="00B83500">
                        <w:rPr>
                          <w:rFonts w:ascii="Arial" w:hAnsi="Arial" w:cs="Arial"/>
                          <w:b/>
                          <w:bCs/>
                          <w:color w:val="000000" w:themeColor="text1"/>
                          <w:sz w:val="18"/>
                          <w:szCs w:val="18"/>
                          <w:rtl/>
                        </w:rPr>
                        <w:t xml:space="preserve"> في</w:t>
                      </w:r>
                      <w:r w:rsidR="007F3F2A" w:rsidRPr="00B83500">
                        <w:rPr>
                          <w:rFonts w:ascii="Arial" w:hAnsi="Arial" w:cs="Arial" w:hint="cs"/>
                          <w:b/>
                          <w:bCs/>
                          <w:color w:val="000000" w:themeColor="text1"/>
                          <w:sz w:val="18"/>
                          <w:szCs w:val="18"/>
                          <w:rtl/>
                        </w:rPr>
                        <w:t xml:space="preserve">   </w:t>
                      </w:r>
                      <w:r w:rsidRPr="00B83500">
                        <w:rPr>
                          <w:rFonts w:ascii="Arial" w:hAnsi="Arial" w:cs="Arial"/>
                          <w:b/>
                          <w:bCs/>
                          <w:color w:val="000000" w:themeColor="text1"/>
                          <w:sz w:val="18"/>
                          <w:szCs w:val="18"/>
                          <w:rtl/>
                        </w:rPr>
                        <w:t xml:space="preserve"> يسوع </w:t>
                      </w:r>
                      <w:r w:rsidRPr="00B83500">
                        <w:rPr>
                          <w:rFonts w:ascii="Arial" w:hAnsi="Arial" w:cs="Arial" w:hint="cs"/>
                          <w:b/>
                          <w:bCs/>
                          <w:color w:val="000000" w:themeColor="text1"/>
                          <w:sz w:val="18"/>
                          <w:szCs w:val="18"/>
                          <w:rtl/>
                        </w:rPr>
                        <w:t>بين</w:t>
                      </w:r>
                      <w:r w:rsidRPr="00B83500">
                        <w:rPr>
                          <w:rFonts w:ascii="Arial" w:hAnsi="Arial" w:cs="Arial"/>
                          <w:b/>
                          <w:bCs/>
                          <w:color w:val="000000" w:themeColor="text1"/>
                          <w:sz w:val="18"/>
                          <w:szCs w:val="18"/>
                          <w:rtl/>
                        </w:rPr>
                        <w:t>ما كنتما تكبران؟</w:t>
                      </w:r>
                    </w:p>
                    <w:p w14:paraId="2C01266D" w14:textId="346BE221" w:rsidR="00FF00FC" w:rsidRPr="00B83500" w:rsidRDefault="00FF00FC" w:rsidP="007F3F2A">
                      <w:pPr>
                        <w:bidi/>
                        <w:jc w:val="left"/>
                        <w:rPr>
                          <w:rFonts w:ascii="Arial" w:hAnsi="Arial" w:cs="Arial"/>
                          <w:color w:val="000000" w:themeColor="text1"/>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 xml:space="preserve">يعتقد كل صبي أن أخاه الأكبر </w:t>
                      </w:r>
                      <w:r w:rsidRPr="00B83500">
                        <w:rPr>
                          <w:rFonts w:ascii="Arial" w:hAnsi="Arial" w:cs="Arial" w:hint="cs"/>
                          <w:color w:val="000000" w:themeColor="text1"/>
                          <w:sz w:val="18"/>
                          <w:szCs w:val="18"/>
                          <w:rtl/>
                        </w:rPr>
                        <w:t>مميز</w:t>
                      </w:r>
                      <w:r w:rsidRPr="00B83500">
                        <w:rPr>
                          <w:rFonts w:ascii="Arial" w:hAnsi="Arial" w:cs="Arial"/>
                          <w:color w:val="000000" w:themeColor="text1"/>
                          <w:sz w:val="18"/>
                          <w:szCs w:val="18"/>
                          <w:rtl/>
                        </w:rPr>
                        <w:t>، ولكن ليس بالطريقة التي تقصدها.</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أعتقد</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أنه كان دائم</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مختلف</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لكن تذكر</w:t>
                      </w:r>
                      <w:r w:rsidRPr="00B83500">
                        <w:rPr>
                          <w:rFonts w:ascii="Arial" w:hAnsi="Arial" w:cs="Arial" w:hint="cs"/>
                          <w:color w:val="000000" w:themeColor="text1"/>
                          <w:sz w:val="18"/>
                          <w:szCs w:val="18"/>
                          <w:rtl/>
                        </w:rPr>
                        <w:t xml:space="preserve"> أنني</w:t>
                      </w:r>
                      <w:r w:rsidRPr="00B83500">
                        <w:rPr>
                          <w:rFonts w:ascii="Arial" w:hAnsi="Arial" w:cs="Arial"/>
                          <w:color w:val="000000" w:themeColor="text1"/>
                          <w:sz w:val="18"/>
                          <w:szCs w:val="18"/>
                          <w:rtl/>
                        </w:rPr>
                        <w:t xml:space="preserve"> نشأت معه</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وكانت الحياة مع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طبيعية بالنسبة</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لي. ولكن في حين أن الألفة يمكن أن تعزز العديد من الأشياء، فإن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العبادة ليست عادةً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واحدة منها</w:t>
                      </w:r>
                      <w:r w:rsidRPr="00B83500">
                        <w:rPr>
                          <w:rFonts w:ascii="Arial" w:hAnsi="Arial" w:cs="Arial"/>
                          <w:color w:val="000000" w:themeColor="text1"/>
                        </w:rPr>
                        <w:t>.</w:t>
                      </w:r>
                    </w:p>
                    <w:p w14:paraId="05DAEF13" w14:textId="34098118"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حسن</w:t>
                      </w:r>
                      <w:r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ماذا فكرت عائلتك عندما بدأ يسوع يتلقى الكثير من الدعاية؟</w:t>
                      </w:r>
                    </w:p>
                    <w:p w14:paraId="4C96CA41" w14:textId="348EAB60" w:rsidR="00FF00FC" w:rsidRPr="00B83500" w:rsidRDefault="00FF00FC" w:rsidP="007F3F2A">
                      <w:pPr>
                        <w:bidi/>
                        <w:jc w:val="left"/>
                        <w:rPr>
                          <w:rFonts w:ascii="Arial" w:hAnsi="Arial" w:cs="Arial"/>
                          <w:color w:val="000000" w:themeColor="text1"/>
                          <w:sz w:val="18"/>
                          <w:szCs w:val="18"/>
                        </w:rPr>
                      </w:pPr>
                      <w:r w:rsidRPr="00B83500">
                        <w:rPr>
                          <w:rFonts w:ascii="Arial" w:hAnsi="Arial" w:cs="Arial" w:hint="cs"/>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لست متأكد</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 أن أي</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منا فكر كثير</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في الأمر في البداية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لقد تفاعل يسوع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بقوة مع وعظ يوحنا المعمدان، لكن العديد من الآخرين تأثروا أيض</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بكلمات يوحنا.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كانت هناك بعض الشائعات الجامحة حول بعض الخمر في وليمة عرس في قانا</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ولكن،</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في يوم السبت وقف يسوع وقرأ من السفر في مجمع الناصرة - كان هذا شيئ</w:t>
                      </w:r>
                      <w:r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آخر</w:t>
                      </w:r>
                      <w:r w:rsidRPr="00B83500">
                        <w:rPr>
                          <w:rFonts w:ascii="Arial" w:hAnsi="Arial" w:cs="Arial" w:hint="cs"/>
                          <w:color w:val="000000" w:themeColor="text1"/>
                          <w:sz w:val="18"/>
                          <w:szCs w:val="18"/>
                          <w:rtl/>
                        </w:rPr>
                        <w:t>، فقد</w:t>
                      </w:r>
                      <w:r w:rsidRPr="00B83500">
                        <w:rPr>
                          <w:rFonts w:ascii="Arial" w:hAnsi="Arial" w:cs="Arial"/>
                          <w:color w:val="000000" w:themeColor="text1"/>
                          <w:sz w:val="18"/>
                          <w:szCs w:val="18"/>
                          <w:rtl/>
                        </w:rPr>
                        <w:t xml:space="preserve"> ادعى أن الجزء من الكتاب المقدس الذي قرأه للتو عن المسيح قد تحقق على مسمعهم.</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لقد بدأ الأمر في أعمال شغب</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w:t>
                      </w:r>
                      <w:r w:rsidRPr="00B83500">
                        <w:rPr>
                          <w:rFonts w:ascii="Arial" w:hAnsi="Arial" w:cs="Arial" w:hint="cs"/>
                          <w:color w:val="000000" w:themeColor="text1"/>
                          <w:sz w:val="18"/>
                          <w:szCs w:val="18"/>
                          <w:rtl/>
                        </w:rPr>
                        <w:t>و</w:t>
                      </w:r>
                      <w:r w:rsidRPr="00B83500">
                        <w:rPr>
                          <w:rFonts w:ascii="Arial" w:hAnsi="Arial" w:cs="Arial"/>
                          <w:color w:val="000000" w:themeColor="text1"/>
                          <w:sz w:val="18"/>
                          <w:szCs w:val="18"/>
                          <w:rtl/>
                        </w:rPr>
                        <w:t xml:space="preserve">غضب أصدقاؤنا وجيراننا لدرجة أنهم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حاولوا إلقاء يسوع من على جرف بسبب التجديف</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وبعد ذلك كانوا سعداء لأنه انتقل</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 xml:space="preserve"> إلى كفرناحوم. لقد حاولنا أن نخفف من حدة لهجته عدة مرات، لكنه لم يستمع إلينا</w:t>
                      </w:r>
                      <w:r w:rsidRPr="00B83500">
                        <w:rPr>
                          <w:rFonts w:ascii="Arial" w:hAnsi="Arial" w:cs="Arial"/>
                          <w:color w:val="000000" w:themeColor="text1"/>
                          <w:sz w:val="18"/>
                          <w:szCs w:val="18"/>
                        </w:rPr>
                        <w:t>.</w:t>
                      </w:r>
                    </w:p>
                    <w:p w14:paraId="764F7F50" w14:textId="006A4ABD" w:rsidR="00FF00FC" w:rsidRPr="00B83500" w:rsidRDefault="00FF00FC" w:rsidP="007F3F2A">
                      <w:pPr>
                        <w:bidi/>
                        <w:jc w:val="left"/>
                        <w:rPr>
                          <w:rFonts w:ascii="Arial" w:hAnsi="Arial" w:cs="Arial"/>
                          <w:color w:val="000000" w:themeColor="text1"/>
                        </w:rPr>
                      </w:pPr>
                      <w:r w:rsidRPr="00B83500">
                        <w:rPr>
                          <w:rFonts w:ascii="Arial" w:hAnsi="Arial" w:cs="Arial"/>
                          <w:b/>
                          <w:bCs/>
                          <w:color w:val="000000" w:themeColor="text1"/>
                          <w:rtl/>
                        </w:rPr>
                        <w:t>جاريموس</w:t>
                      </w:r>
                      <w:r w:rsidRPr="00B83500">
                        <w:rPr>
                          <w:rFonts w:ascii="Arial" w:hAnsi="Arial" w:cs="Arial"/>
                          <w:color w:val="000000" w:themeColor="text1"/>
                          <w:rtl/>
                        </w:rPr>
                        <w:t xml:space="preserve">: </w:t>
                      </w:r>
                      <w:r w:rsidRPr="00B83500">
                        <w:rPr>
                          <w:rFonts w:ascii="Arial" w:hAnsi="Arial" w:cs="Arial"/>
                          <w:b/>
                          <w:bCs/>
                          <w:color w:val="000000" w:themeColor="text1"/>
                          <w:sz w:val="18"/>
                          <w:szCs w:val="18"/>
                          <w:rtl/>
                        </w:rPr>
                        <w:t>هل حاولت أن تتعقبه؟</w:t>
                      </w:r>
                    </w:p>
                    <w:p w14:paraId="6E24FC00" w14:textId="1691A9D4" w:rsidR="00FF00FC" w:rsidRPr="00B83500" w:rsidRDefault="00FF00FC" w:rsidP="00FF00FC">
                      <w:pPr>
                        <w:bidi/>
                        <w:jc w:val="left"/>
                        <w:rPr>
                          <w:rFonts w:ascii="Arial" w:hAnsi="Arial" w:cs="Arial"/>
                          <w:color w:val="000000" w:themeColor="text1"/>
                          <w:sz w:val="18"/>
                          <w:szCs w:val="18"/>
                          <w:rtl/>
                        </w:rPr>
                      </w:pPr>
                      <w:r w:rsidRPr="00B83500">
                        <w:rPr>
                          <w:rFonts w:ascii="Arial" w:hAnsi="Arial" w:cs="Arial"/>
                          <w:b/>
                          <w:bCs/>
                          <w:color w:val="000000" w:themeColor="text1"/>
                          <w:rtl/>
                        </w:rPr>
                        <w:t>يعقوب</w:t>
                      </w:r>
                      <w:r w:rsidRPr="00B83500">
                        <w:rPr>
                          <w:rFonts w:ascii="Arial" w:hAnsi="Arial" w:cs="Arial"/>
                          <w:color w:val="000000" w:themeColor="text1"/>
                          <w:rtl/>
                        </w:rPr>
                        <w:t xml:space="preserve">: </w:t>
                      </w:r>
                      <w:r w:rsidRPr="00B83500">
                        <w:rPr>
                          <w:rFonts w:ascii="Arial" w:hAnsi="Arial" w:cs="Arial"/>
                          <w:color w:val="000000" w:themeColor="text1"/>
                          <w:sz w:val="18"/>
                          <w:szCs w:val="18"/>
                          <w:rtl/>
                        </w:rPr>
                        <w:t>لم يكن عليّ أن أفعل ذلك</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 الجميع يخبروننا باستمرار بما قاله يسوع أو </w:t>
                      </w:r>
                      <w:r w:rsidR="007F3F2A" w:rsidRPr="00B83500">
                        <w:rPr>
                          <w:rFonts w:ascii="Arial" w:hAnsi="Arial" w:cs="Arial" w:hint="cs"/>
                          <w:color w:val="000000" w:themeColor="text1"/>
                          <w:sz w:val="18"/>
                          <w:szCs w:val="18"/>
                          <w:rtl/>
                        </w:rPr>
                        <w:t xml:space="preserve">   </w:t>
                      </w:r>
                      <w:r w:rsidRPr="00B83500">
                        <w:rPr>
                          <w:rFonts w:ascii="Arial" w:hAnsi="Arial" w:cs="Arial"/>
                          <w:color w:val="000000" w:themeColor="text1"/>
                          <w:sz w:val="18"/>
                          <w:szCs w:val="18"/>
                          <w:rtl/>
                        </w:rPr>
                        <w:t>فعله</w:t>
                      </w:r>
                      <w:r w:rsidR="007F3F2A"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لم أستطع أن أهرب من أخباره</w:t>
                      </w:r>
                      <w:r w:rsidRPr="00B83500">
                        <w:rPr>
                          <w:rFonts w:ascii="Arial" w:hAnsi="Arial" w:cs="Arial"/>
                          <w:color w:val="000000" w:themeColor="text1"/>
                          <w:sz w:val="18"/>
                          <w:szCs w:val="18"/>
                        </w:rPr>
                        <w:t>.</w:t>
                      </w:r>
                    </w:p>
                    <w:p w14:paraId="3C901528" w14:textId="77777777" w:rsidR="007F3F2A" w:rsidRPr="00B83500" w:rsidRDefault="007F3F2A" w:rsidP="007F3F2A">
                      <w:pPr>
                        <w:bidi/>
                        <w:jc w:val="left"/>
                        <w:rPr>
                          <w:rFonts w:ascii="Arial" w:hAnsi="Arial" w:cs="Arial"/>
                          <w:color w:val="000000" w:themeColor="text1"/>
                          <w:sz w:val="18"/>
                          <w:szCs w:val="18"/>
                          <w:rtl/>
                        </w:rPr>
                      </w:pPr>
                    </w:p>
                    <w:p w14:paraId="41A8253A" w14:textId="17AB0CCD" w:rsidR="007F3F2A" w:rsidRPr="00B83500" w:rsidRDefault="007F3F2A" w:rsidP="007F3F2A">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أستطيع أن أفهم لم</w:t>
                      </w:r>
                      <w:r w:rsidRPr="00B83500">
                        <w:rPr>
                          <w:rFonts w:ascii="Arial" w:hAnsi="Arial" w:cs="Arial" w:hint="cs"/>
                          <w:b/>
                          <w:bCs/>
                          <w:color w:val="000000" w:themeColor="text1"/>
                          <w:sz w:val="18"/>
                          <w:szCs w:val="18"/>
                          <w:rtl/>
                        </w:rPr>
                        <w:t>َ</w:t>
                      </w:r>
                      <w:r w:rsidRPr="00B83500">
                        <w:rPr>
                          <w:rFonts w:ascii="Arial" w:hAnsi="Arial" w:cs="Arial"/>
                          <w:b/>
                          <w:bCs/>
                          <w:color w:val="000000" w:themeColor="text1"/>
                          <w:sz w:val="18"/>
                          <w:szCs w:val="18"/>
                          <w:rtl/>
                        </w:rPr>
                        <w:t xml:space="preserve"> لا. هل ذهبت لرؤيته بنفسك؟</w:t>
                      </w:r>
                    </w:p>
                    <w:p w14:paraId="6AA90BCB" w14:textId="77777777" w:rsidR="007F3F2A" w:rsidRPr="00B83500" w:rsidRDefault="007F3F2A" w:rsidP="007F3F2A">
                      <w:pPr>
                        <w:rPr>
                          <w:rFonts w:ascii="Arial" w:hAnsi="Arial" w:cs="Arial"/>
                          <w:color w:val="000000" w:themeColor="text1"/>
                          <w:sz w:val="18"/>
                          <w:szCs w:val="18"/>
                          <w:rtl/>
                        </w:rPr>
                      </w:pPr>
                    </w:p>
                    <w:p w14:paraId="2E467AF1"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ذات مرة. كان يسوع يتحدث إلى حشد كبير من أعلى تلة</w:t>
                      </w:r>
                      <w:r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كان</w:t>
                      </w:r>
                      <w:r w:rsidR="00B83500" w:rsidRPr="00B83500">
                        <w:rPr>
                          <w:rFonts w:ascii="Arial" w:hAnsi="Arial" w:cs="Arial" w:hint="cs"/>
                          <w:color w:val="000000" w:themeColor="text1"/>
                          <w:sz w:val="18"/>
                          <w:szCs w:val="18"/>
                          <w:rtl/>
                        </w:rPr>
                        <w:t xml:space="preserve"> </w:t>
                      </w:r>
                    </w:p>
                    <w:p w14:paraId="54ADA8EF"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الجميع هادئين للغاية لدرجة أنه كان بإمكانك سماع كل كلمة من مسافة بعيدة. جلست</w:t>
                      </w:r>
                    </w:p>
                    <w:p w14:paraId="4014A28C"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تحت شجرة على حافة الحشد واستمعت. لا يزال بإمكاني سماع كلماته بالضبط حتى</w:t>
                      </w:r>
                    </w:p>
                    <w:p w14:paraId="2D188A8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يومنا هذا. أوه، لقد جعلني أشعر بعدم ال</w:t>
                      </w:r>
                      <w:r w:rsidR="00B83500" w:rsidRPr="00B83500">
                        <w:rPr>
                          <w:rFonts w:ascii="Arial" w:hAnsi="Arial" w:cs="Arial" w:hint="cs"/>
                          <w:color w:val="000000" w:themeColor="text1"/>
                          <w:sz w:val="18"/>
                          <w:szCs w:val="18"/>
                          <w:rtl/>
                        </w:rPr>
                        <w:t>إ</w:t>
                      </w:r>
                      <w:r w:rsidRPr="00B83500">
                        <w:rPr>
                          <w:rFonts w:ascii="Arial" w:hAnsi="Arial" w:cs="Arial"/>
                          <w:color w:val="000000" w:themeColor="text1"/>
                          <w:sz w:val="18"/>
                          <w:szCs w:val="18"/>
                          <w:rtl/>
                        </w:rPr>
                        <w:t>رتياح! لم يسمح لي كبريائي بقبول ما قاله،</w:t>
                      </w:r>
                    </w:p>
                    <w:p w14:paraId="056D055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لكن قلبي لم يسمح لي بنسيانه.لقد أصبح الأمر لدرجة أنني تجنبت كل اتصال ممكن</w:t>
                      </w:r>
                    </w:p>
                    <w:p w14:paraId="72364FE6" w14:textId="5F27657B"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 xml:space="preserve"> معه</w:t>
                      </w:r>
                      <w:r w:rsidRPr="00B83500">
                        <w:rPr>
                          <w:rFonts w:ascii="Arial" w:hAnsi="Arial" w:cs="Arial"/>
                          <w:color w:val="000000" w:themeColor="text1"/>
                          <w:sz w:val="18"/>
                          <w:szCs w:val="18"/>
                        </w:rPr>
                        <w:t>.</w:t>
                      </w:r>
                    </w:p>
                    <w:p w14:paraId="28A40CA3" w14:textId="77777777" w:rsidR="007F3F2A" w:rsidRPr="00B83500" w:rsidRDefault="007F3F2A" w:rsidP="007F3F2A">
                      <w:pPr>
                        <w:rPr>
                          <w:rFonts w:ascii="Arial" w:hAnsi="Arial" w:cs="Arial"/>
                          <w:color w:val="000000" w:themeColor="text1"/>
                          <w:sz w:val="18"/>
                          <w:szCs w:val="18"/>
                          <w:rtl/>
                        </w:rPr>
                      </w:pPr>
                    </w:p>
                    <w:p w14:paraId="38859A37"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متى غيرت رأيك؟</w:t>
                      </w:r>
                    </w:p>
                    <w:p w14:paraId="7879F104" w14:textId="77777777" w:rsidR="007F3F2A" w:rsidRPr="00B83500" w:rsidRDefault="007F3F2A" w:rsidP="007F3F2A">
                      <w:pPr>
                        <w:rPr>
                          <w:rFonts w:ascii="Arial" w:hAnsi="Arial" w:cs="Arial"/>
                          <w:color w:val="000000" w:themeColor="text1"/>
                          <w:sz w:val="18"/>
                          <w:szCs w:val="18"/>
                          <w:rtl/>
                        </w:rPr>
                      </w:pPr>
                    </w:p>
                    <w:p w14:paraId="27511468"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أفعل ذلك قط. لقد غير يسوع رأيي بعد أن غير قلبي. كانت المحاكمة </w:t>
                      </w:r>
                    </w:p>
                    <w:p w14:paraId="5DC94233"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والصلب بمثابة كابوس</w:t>
                      </w:r>
                      <w:r w:rsidR="00B83500" w:rsidRPr="00B83500">
                        <w:rPr>
                          <w:rFonts w:ascii="Arial" w:hAnsi="Arial" w:cs="Arial" w:hint="cs"/>
                          <w:color w:val="000000" w:themeColor="text1"/>
                          <w:sz w:val="18"/>
                          <w:szCs w:val="18"/>
                          <w:rtl/>
                        </w:rPr>
                        <w:t>، و</w:t>
                      </w:r>
                      <w:r w:rsidRPr="00B83500">
                        <w:rPr>
                          <w:rFonts w:ascii="Arial" w:hAnsi="Arial" w:cs="Arial"/>
                          <w:color w:val="000000" w:themeColor="text1"/>
                          <w:sz w:val="18"/>
                          <w:szCs w:val="18"/>
                          <w:rtl/>
                        </w:rPr>
                        <w:t xml:space="preserve">أصرت أمي على أن تكون هناك. رفضنا أنا وإخوتي </w:t>
                      </w:r>
                    </w:p>
                    <w:p w14:paraId="1A585D96"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جميع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اصطحابها، لكنها ذهبت على أي حال. ثم، وكأن موته لم يكن كافي</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بدأت </w:t>
                      </w:r>
                    </w:p>
                    <w:p w14:paraId="792019C4" w14:textId="6BF7BE9C"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الشائعات بأن يسوع قام من بين الأموات. وهنا حدث ذلك</w:t>
                      </w:r>
                      <w:r w:rsidRPr="00B83500">
                        <w:rPr>
                          <w:rFonts w:ascii="Arial" w:hAnsi="Arial" w:cs="Arial"/>
                          <w:color w:val="000000" w:themeColor="text1"/>
                          <w:sz w:val="18"/>
                          <w:szCs w:val="18"/>
                        </w:rPr>
                        <w:t>...</w:t>
                      </w:r>
                    </w:p>
                    <w:p w14:paraId="5F896305" w14:textId="77777777" w:rsidR="007F3F2A" w:rsidRPr="00B83500" w:rsidRDefault="007F3F2A" w:rsidP="007F3F2A">
                      <w:pPr>
                        <w:rPr>
                          <w:rFonts w:ascii="Arial" w:hAnsi="Arial" w:cs="Arial"/>
                          <w:color w:val="000000" w:themeColor="text1"/>
                          <w:sz w:val="18"/>
                          <w:szCs w:val="18"/>
                          <w:rtl/>
                        </w:rPr>
                      </w:pPr>
                    </w:p>
                    <w:p w14:paraId="34A8A988" w14:textId="77777777"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ماذا حدث؟</w:t>
                      </w:r>
                      <w:r w:rsidRPr="00B83500">
                        <w:rPr>
                          <w:rFonts w:ascii="Arial" w:hAnsi="Arial" w:cs="Arial"/>
                          <w:color w:val="000000" w:themeColor="text1"/>
                          <w:sz w:val="18"/>
                          <w:szCs w:val="18"/>
                        </w:rPr>
                        <w:t xml:space="preserve"> -</w:t>
                      </w:r>
                    </w:p>
                    <w:p w14:paraId="457CA3C4" w14:textId="77777777" w:rsidR="007F3F2A" w:rsidRPr="00B83500" w:rsidRDefault="007F3F2A" w:rsidP="007F3F2A">
                      <w:pPr>
                        <w:rPr>
                          <w:rFonts w:ascii="Arial" w:hAnsi="Arial" w:cs="Arial"/>
                          <w:color w:val="000000" w:themeColor="text1"/>
                          <w:sz w:val="18"/>
                          <w:szCs w:val="18"/>
                          <w:rtl/>
                        </w:rPr>
                      </w:pPr>
                    </w:p>
                    <w:p w14:paraId="59A37C7B" w14:textId="72A056D4" w:rsidR="007F3F2A"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ظهر لي يسوع. قدم لي أخي الأكبر دليلا</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قاطع</w:t>
                      </w:r>
                      <w:r w:rsidR="00B83500" w:rsidRPr="00B83500">
                        <w:rPr>
                          <w:rFonts w:ascii="Arial" w:hAnsi="Arial" w:cs="Arial" w:hint="cs"/>
                          <w:color w:val="000000" w:themeColor="text1"/>
                          <w:sz w:val="18"/>
                          <w:szCs w:val="18"/>
                          <w:rtl/>
                        </w:rPr>
                        <w:t>اً</w:t>
                      </w:r>
                      <w:r w:rsidRPr="00B83500">
                        <w:rPr>
                          <w:rFonts w:ascii="Arial" w:hAnsi="Arial" w:cs="Arial"/>
                          <w:color w:val="000000" w:themeColor="text1"/>
                          <w:sz w:val="18"/>
                          <w:szCs w:val="18"/>
                          <w:rtl/>
                        </w:rPr>
                        <w:t xml:space="preserve"> على ادعاءاته- </w:t>
                      </w:r>
                      <w:r w:rsidR="00B83500" w:rsidRPr="00B83500">
                        <w:rPr>
                          <w:rFonts w:ascii="Arial" w:hAnsi="Arial" w:cs="Arial" w:hint="cs"/>
                          <w:color w:val="000000" w:themeColor="text1"/>
                          <w:sz w:val="18"/>
                          <w:szCs w:val="18"/>
                          <w:rtl/>
                        </w:rPr>
                        <w:t xml:space="preserve">قدم </w:t>
                      </w:r>
                      <w:r w:rsidRPr="00B83500">
                        <w:rPr>
                          <w:rFonts w:ascii="Arial" w:hAnsi="Arial" w:cs="Arial"/>
                          <w:color w:val="000000" w:themeColor="text1"/>
                          <w:sz w:val="18"/>
                          <w:szCs w:val="18"/>
                          <w:rtl/>
                        </w:rPr>
                        <w:t>نفسه</w:t>
                      </w:r>
                      <w:r w:rsidR="00B83500" w:rsidRPr="00B83500">
                        <w:rPr>
                          <w:rFonts w:ascii="Arial" w:hAnsi="Arial" w:cs="Arial" w:hint="cs"/>
                          <w:color w:val="000000" w:themeColor="text1"/>
                          <w:sz w:val="18"/>
                          <w:szCs w:val="18"/>
                          <w:rtl/>
                        </w:rPr>
                        <w:t>.</w:t>
                      </w:r>
                    </w:p>
                    <w:p w14:paraId="6FEB5232" w14:textId="77777777" w:rsidR="007F3F2A" w:rsidRPr="00B83500" w:rsidRDefault="007F3F2A" w:rsidP="007F3F2A">
                      <w:pPr>
                        <w:rPr>
                          <w:rFonts w:ascii="Arial" w:hAnsi="Arial" w:cs="Arial"/>
                          <w:color w:val="000000" w:themeColor="text1"/>
                          <w:sz w:val="18"/>
                          <w:szCs w:val="18"/>
                          <w:rtl/>
                        </w:rPr>
                      </w:pPr>
                    </w:p>
                    <w:p w14:paraId="4562DF9F" w14:textId="77777777" w:rsidR="00B83500"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في ضوء قبولك ليسوع رب</w:t>
                      </w:r>
                      <w:r w:rsidR="00B83500" w:rsidRPr="00B83500">
                        <w:rPr>
                          <w:rFonts w:ascii="Arial" w:hAnsi="Arial" w:cs="Arial" w:hint="cs"/>
                          <w:b/>
                          <w:bCs/>
                          <w:color w:val="000000" w:themeColor="text1"/>
                          <w:sz w:val="18"/>
                          <w:szCs w:val="18"/>
                          <w:rtl/>
                        </w:rPr>
                        <w:t>اً</w:t>
                      </w:r>
                      <w:r w:rsidRPr="00B83500">
                        <w:rPr>
                          <w:rFonts w:ascii="Arial" w:hAnsi="Arial" w:cs="Arial"/>
                          <w:b/>
                          <w:bCs/>
                          <w:color w:val="000000" w:themeColor="text1"/>
                          <w:sz w:val="18"/>
                          <w:szCs w:val="18"/>
                          <w:rtl/>
                        </w:rPr>
                        <w:t xml:space="preserve">، يبدو من الغريب أنك لم تذكر كونك </w:t>
                      </w:r>
                    </w:p>
                    <w:p w14:paraId="31BD4E5D" w14:textId="66722E30" w:rsidR="007F3F2A" w:rsidRPr="00B83500" w:rsidRDefault="007F3F2A" w:rsidP="00B83500">
                      <w:pPr>
                        <w:bidi/>
                        <w:rPr>
                          <w:rFonts w:ascii="Arial" w:hAnsi="Arial" w:cs="Arial"/>
                          <w:b/>
                          <w:bCs/>
                          <w:color w:val="000000" w:themeColor="text1"/>
                          <w:sz w:val="18"/>
                          <w:szCs w:val="18"/>
                          <w:rtl/>
                        </w:rPr>
                      </w:pPr>
                      <w:r w:rsidRPr="00B83500">
                        <w:rPr>
                          <w:rFonts w:ascii="Arial" w:hAnsi="Arial" w:cs="Arial"/>
                          <w:b/>
                          <w:bCs/>
                          <w:color w:val="000000" w:themeColor="text1"/>
                          <w:sz w:val="18"/>
                          <w:szCs w:val="18"/>
                          <w:rtl/>
                        </w:rPr>
                        <w:t>أخاه في رسالتك. لماذا لم تضف المزيد من التفاصيل إلى هذه الحقيقة؟</w:t>
                      </w:r>
                    </w:p>
                    <w:p w14:paraId="4674058D" w14:textId="77777777" w:rsidR="007F3F2A" w:rsidRPr="00B83500" w:rsidRDefault="007F3F2A" w:rsidP="007F3F2A">
                      <w:pPr>
                        <w:rPr>
                          <w:rFonts w:ascii="Arial" w:hAnsi="Arial" w:cs="Arial"/>
                          <w:color w:val="000000" w:themeColor="text1"/>
                          <w:sz w:val="18"/>
                          <w:szCs w:val="18"/>
                          <w:rtl/>
                        </w:rPr>
                      </w:pPr>
                    </w:p>
                    <w:p w14:paraId="4C07409D" w14:textId="77777777" w:rsidR="00B83500" w:rsidRPr="00B83500" w:rsidRDefault="007F3F2A" w:rsidP="00B83500">
                      <w:pPr>
                        <w:bidi/>
                        <w:rPr>
                          <w:rFonts w:ascii="Arial" w:hAnsi="Arial" w:cs="Arial"/>
                          <w:color w:val="000000" w:themeColor="text1"/>
                          <w:sz w:val="18"/>
                          <w:szCs w:val="18"/>
                          <w:rtl/>
                        </w:rPr>
                      </w:pPr>
                      <w:r w:rsidRPr="00B83500">
                        <w:rPr>
                          <w:rFonts w:ascii="Arial" w:hAnsi="Arial" w:cs="Arial"/>
                          <w:b/>
                          <w:bCs/>
                          <w:color w:val="000000" w:themeColor="text1"/>
                          <w:sz w:val="20"/>
                        </w:rPr>
                        <w:t xml:space="preserve"> </w:t>
                      </w:r>
                      <w:r w:rsidRPr="00B83500">
                        <w:rPr>
                          <w:rFonts w:ascii="Arial" w:hAnsi="Arial" w:cs="Arial"/>
                          <w:b/>
                          <w:bCs/>
                          <w:color w:val="000000" w:themeColor="text1"/>
                          <w:sz w:val="20"/>
                          <w:rtl/>
                        </w:rPr>
                        <w:t>يعقوب:</w:t>
                      </w:r>
                      <w:r w:rsidRPr="00B83500">
                        <w:rPr>
                          <w:rFonts w:ascii="Arial" w:hAnsi="Arial" w:cs="Arial"/>
                          <w:color w:val="000000" w:themeColor="text1"/>
                          <w:sz w:val="18"/>
                          <w:szCs w:val="18"/>
                          <w:rtl/>
                        </w:rPr>
                        <w:t xml:space="preserve"> لم أكن أفتخر بأنني أخوه أثناء حياته على الأرض</w:t>
                      </w:r>
                      <w:r w:rsidR="00B83500" w:rsidRPr="00B83500">
                        <w:rPr>
                          <w:rFonts w:ascii="Arial" w:hAnsi="Arial" w:cs="Arial" w:hint="cs"/>
                          <w:color w:val="000000" w:themeColor="text1"/>
                          <w:sz w:val="18"/>
                          <w:szCs w:val="18"/>
                          <w:rtl/>
                        </w:rPr>
                        <w:t>،</w:t>
                      </w:r>
                      <w:r w:rsidRPr="00B83500">
                        <w:rPr>
                          <w:rFonts w:ascii="Arial" w:hAnsi="Arial" w:cs="Arial"/>
                          <w:color w:val="000000" w:themeColor="text1"/>
                          <w:sz w:val="18"/>
                          <w:szCs w:val="18"/>
                          <w:rtl/>
                        </w:rPr>
                        <w:t xml:space="preserve"> لا يبدو من المناسب أن </w:t>
                      </w:r>
                    </w:p>
                    <w:p w14:paraId="6C05BBCD" w14:textId="28FE29E7" w:rsidR="007F3F2A" w:rsidRPr="00B83500" w:rsidRDefault="007F3F2A" w:rsidP="00B83500">
                      <w:pPr>
                        <w:bidi/>
                        <w:rPr>
                          <w:rFonts w:ascii="Arial" w:hAnsi="Arial" w:cs="Arial"/>
                          <w:color w:val="000000" w:themeColor="text1"/>
                          <w:sz w:val="18"/>
                          <w:szCs w:val="18"/>
                          <w:rtl/>
                        </w:rPr>
                      </w:pPr>
                      <w:r w:rsidRPr="00B83500">
                        <w:rPr>
                          <w:rFonts w:ascii="Arial" w:hAnsi="Arial" w:cs="Arial"/>
                          <w:color w:val="000000" w:themeColor="text1"/>
                          <w:sz w:val="18"/>
                          <w:szCs w:val="18"/>
                          <w:rtl/>
                        </w:rPr>
                        <w:t>أطالب بمثل هذا اللقب الآن. أنا عبد الله، وهذا شرف أكبر مما أستطيع أن أتحمله</w:t>
                      </w:r>
                      <w:r w:rsidRPr="00B83500">
                        <w:rPr>
                          <w:rFonts w:ascii="Arial" w:hAnsi="Arial" w:cs="Arial"/>
                          <w:color w:val="000000" w:themeColor="text1"/>
                          <w:sz w:val="18"/>
                          <w:szCs w:val="18"/>
                        </w:rPr>
                        <w:t>.</w:t>
                      </w:r>
                    </w:p>
                    <w:p w14:paraId="33028F8D" w14:textId="77777777" w:rsidR="007F3F2A" w:rsidRPr="00B83500" w:rsidRDefault="007F3F2A" w:rsidP="007F3F2A">
                      <w:pPr>
                        <w:rPr>
                          <w:rFonts w:ascii="Arial" w:hAnsi="Arial" w:cs="Arial"/>
                          <w:color w:val="000000" w:themeColor="text1"/>
                          <w:sz w:val="18"/>
                          <w:szCs w:val="18"/>
                          <w:rtl/>
                        </w:rPr>
                      </w:pPr>
                    </w:p>
                    <w:p w14:paraId="5437DF1A" w14:textId="5623EF19" w:rsidR="007F3F2A" w:rsidRPr="00B83500" w:rsidRDefault="007F3F2A" w:rsidP="007F3F2A">
                      <w:pPr>
                        <w:bidi/>
                        <w:jc w:val="left"/>
                        <w:rPr>
                          <w:rFonts w:ascii="Arial" w:hAnsi="Arial" w:cs="Arial"/>
                          <w:b/>
                          <w:bCs/>
                          <w:color w:val="000000" w:themeColor="text1"/>
                          <w:sz w:val="18"/>
                          <w:szCs w:val="18"/>
                          <w:rtl/>
                        </w:rPr>
                      </w:pPr>
                      <w:r w:rsidRPr="00B83500">
                        <w:rPr>
                          <w:rFonts w:ascii="Arial" w:hAnsi="Arial" w:cs="Arial"/>
                          <w:b/>
                          <w:bCs/>
                          <w:color w:val="000000" w:themeColor="text1"/>
                          <w:sz w:val="20"/>
                          <w:rtl/>
                        </w:rPr>
                        <w:t>جاريموس:</w:t>
                      </w:r>
                      <w:r w:rsidRPr="00B83500">
                        <w:rPr>
                          <w:rFonts w:ascii="Arial" w:hAnsi="Arial" w:cs="Arial"/>
                          <w:color w:val="000000" w:themeColor="text1"/>
                          <w:sz w:val="18"/>
                          <w:szCs w:val="18"/>
                          <w:rtl/>
                        </w:rPr>
                        <w:t xml:space="preserve"> </w:t>
                      </w:r>
                      <w:r w:rsidRPr="00B83500">
                        <w:rPr>
                          <w:rFonts w:ascii="Arial" w:hAnsi="Arial" w:cs="Arial"/>
                          <w:b/>
                          <w:bCs/>
                          <w:color w:val="000000" w:themeColor="text1"/>
                          <w:sz w:val="18"/>
                          <w:szCs w:val="18"/>
                          <w:rtl/>
                        </w:rPr>
                        <w:t xml:space="preserve">ومع ذلك، أصبحت </w:t>
                      </w:r>
                      <w:r w:rsidR="00B83500" w:rsidRPr="00B83500">
                        <w:rPr>
                          <w:rFonts w:ascii="Arial" w:hAnsi="Arial" w:cs="Arial" w:hint="cs"/>
                          <w:b/>
                          <w:bCs/>
                          <w:color w:val="000000" w:themeColor="text1"/>
                          <w:sz w:val="18"/>
                          <w:szCs w:val="18"/>
                          <w:rtl/>
                        </w:rPr>
                        <w:t>قائد</w:t>
                      </w:r>
                      <w:r w:rsidRPr="00B83500">
                        <w:rPr>
                          <w:rFonts w:ascii="Arial" w:hAnsi="Arial" w:cs="Arial"/>
                          <w:b/>
                          <w:bCs/>
                          <w:color w:val="000000" w:themeColor="text1"/>
                          <w:sz w:val="18"/>
                          <w:szCs w:val="18"/>
                          <w:rtl/>
                        </w:rPr>
                        <w:t xml:space="preserve"> كنيسة أورشليم</w:t>
                      </w:r>
                      <w:r w:rsidR="00B83500" w:rsidRPr="00B83500">
                        <w:rPr>
                          <w:rFonts w:ascii="Arial" w:hAnsi="Arial" w:cs="Arial" w:hint="cs"/>
                          <w:b/>
                          <w:bCs/>
                          <w:color w:val="000000" w:themeColor="text1"/>
                          <w:sz w:val="18"/>
                          <w:szCs w:val="18"/>
                          <w:rtl/>
                        </w:rPr>
                        <w:t>.</w:t>
                      </w:r>
                    </w:p>
                    <w:p w14:paraId="63C9D360" w14:textId="77777777" w:rsidR="00B83500" w:rsidRPr="00B83500" w:rsidRDefault="00B83500" w:rsidP="00B83500">
                      <w:pPr>
                        <w:bidi/>
                        <w:jc w:val="left"/>
                        <w:rPr>
                          <w:rFonts w:ascii="Arial" w:hAnsi="Arial" w:cs="Arial"/>
                          <w:b/>
                          <w:bCs/>
                          <w:color w:val="000000" w:themeColor="text1"/>
                          <w:sz w:val="18"/>
                          <w:szCs w:val="18"/>
                          <w:rtl/>
                        </w:rPr>
                      </w:pPr>
                    </w:p>
                    <w:p w14:paraId="49493196" w14:textId="77777777" w:rsidR="00B83500" w:rsidRPr="00B83500" w:rsidRDefault="00B83500" w:rsidP="00B83500">
                      <w:pPr>
                        <w:bidi/>
                        <w:jc w:val="left"/>
                        <w:rPr>
                          <w:rFonts w:ascii="Arial" w:hAnsi="Arial" w:cs="Arial"/>
                          <w:b/>
                          <w:bCs/>
                          <w:color w:val="000000" w:themeColor="text1"/>
                          <w:sz w:val="18"/>
                          <w:szCs w:val="18"/>
                          <w:rtl/>
                        </w:rPr>
                      </w:pPr>
                    </w:p>
                    <w:p w14:paraId="5A9DCDEF" w14:textId="77777777" w:rsidR="00B83500" w:rsidRPr="00B83500" w:rsidRDefault="00B83500" w:rsidP="00B83500">
                      <w:pPr>
                        <w:bidi/>
                        <w:jc w:val="left"/>
                        <w:rPr>
                          <w:rFonts w:ascii="Arial" w:hAnsi="Arial" w:cs="Arial"/>
                          <w:color w:val="000000" w:themeColor="text1"/>
                          <w:sz w:val="18"/>
                          <w:szCs w:val="18"/>
                          <w:rtl/>
                        </w:rPr>
                      </w:pPr>
                    </w:p>
                    <w:p w14:paraId="0EB77DA3" w14:textId="77777777" w:rsidR="007F3F2A" w:rsidRPr="00B83500" w:rsidRDefault="007F3F2A" w:rsidP="007F3F2A">
                      <w:pPr>
                        <w:bidi/>
                        <w:jc w:val="left"/>
                        <w:rPr>
                          <w:rFonts w:ascii="Arial" w:hAnsi="Arial" w:cs="Arial"/>
                          <w:color w:val="000000" w:themeColor="text1"/>
                          <w:sz w:val="18"/>
                          <w:szCs w:val="18"/>
                          <w:rtl/>
                        </w:rPr>
                      </w:pPr>
                    </w:p>
                    <w:p w14:paraId="440A1E09" w14:textId="77777777" w:rsidR="007F3F2A" w:rsidRPr="00B83500" w:rsidRDefault="007F3F2A" w:rsidP="007F3F2A">
                      <w:pPr>
                        <w:bidi/>
                        <w:jc w:val="left"/>
                        <w:rPr>
                          <w:rFonts w:ascii="Arial" w:hAnsi="Arial" w:cs="Arial"/>
                          <w:color w:val="000000" w:themeColor="text1"/>
                          <w:sz w:val="18"/>
                          <w:szCs w:val="18"/>
                          <w:rtl/>
                        </w:rPr>
                      </w:pPr>
                    </w:p>
                    <w:p w14:paraId="515A6383" w14:textId="77777777" w:rsidR="007F3F2A" w:rsidRPr="00B83500" w:rsidRDefault="007F3F2A" w:rsidP="007F3F2A">
                      <w:pPr>
                        <w:bidi/>
                        <w:jc w:val="left"/>
                        <w:rPr>
                          <w:rFonts w:ascii="Arial" w:hAnsi="Arial" w:cs="Arial"/>
                          <w:color w:val="000000" w:themeColor="text1"/>
                          <w:sz w:val="18"/>
                          <w:szCs w:val="18"/>
                          <w:rtl/>
                        </w:rPr>
                      </w:pPr>
                    </w:p>
                    <w:p w14:paraId="43CCCE82" w14:textId="77777777" w:rsidR="007F3F2A" w:rsidRPr="00B83500" w:rsidRDefault="007F3F2A" w:rsidP="007F3F2A">
                      <w:pPr>
                        <w:bidi/>
                        <w:jc w:val="left"/>
                        <w:rPr>
                          <w:rFonts w:ascii="Arial" w:hAnsi="Arial" w:cs="Arial"/>
                          <w:color w:val="000000" w:themeColor="text1"/>
                          <w:sz w:val="18"/>
                          <w:szCs w:val="18"/>
                          <w:rtl/>
                        </w:rPr>
                      </w:pPr>
                    </w:p>
                    <w:p w14:paraId="6353083A" w14:textId="77777777" w:rsidR="007F3F2A" w:rsidRPr="00B83500" w:rsidRDefault="007F3F2A" w:rsidP="007F3F2A">
                      <w:pPr>
                        <w:bidi/>
                        <w:jc w:val="left"/>
                        <w:rPr>
                          <w:rFonts w:ascii="Arial" w:hAnsi="Arial" w:cs="Arial"/>
                          <w:color w:val="000000" w:themeColor="text1"/>
                          <w:sz w:val="18"/>
                          <w:szCs w:val="18"/>
                          <w:rtl/>
                        </w:rPr>
                      </w:pPr>
                    </w:p>
                    <w:p w14:paraId="6821C916" w14:textId="77777777" w:rsidR="007F3F2A" w:rsidRPr="00B83500" w:rsidRDefault="007F3F2A" w:rsidP="007F3F2A">
                      <w:pPr>
                        <w:bidi/>
                        <w:jc w:val="left"/>
                        <w:rPr>
                          <w:rFonts w:ascii="Arial" w:hAnsi="Arial" w:cs="Arial"/>
                          <w:color w:val="000000" w:themeColor="text1"/>
                          <w:sz w:val="18"/>
                          <w:szCs w:val="18"/>
                          <w:rtl/>
                        </w:rPr>
                      </w:pPr>
                    </w:p>
                    <w:p w14:paraId="048A4FFB" w14:textId="77777777" w:rsidR="007F3F2A" w:rsidRPr="00B83500" w:rsidRDefault="007F3F2A" w:rsidP="007F3F2A">
                      <w:pPr>
                        <w:bidi/>
                        <w:jc w:val="left"/>
                        <w:rPr>
                          <w:rFonts w:ascii="Arial" w:hAnsi="Arial" w:cs="Arial"/>
                          <w:color w:val="000000" w:themeColor="text1"/>
                          <w:sz w:val="18"/>
                          <w:szCs w:val="18"/>
                          <w:rtl/>
                        </w:rPr>
                      </w:pPr>
                    </w:p>
                    <w:p w14:paraId="11974350" w14:textId="77777777" w:rsidR="007F3F2A" w:rsidRPr="00B83500" w:rsidRDefault="007F3F2A" w:rsidP="007F3F2A">
                      <w:pPr>
                        <w:bidi/>
                        <w:jc w:val="left"/>
                        <w:rPr>
                          <w:rFonts w:ascii="Arial" w:hAnsi="Arial" w:cs="Arial"/>
                          <w:color w:val="000000" w:themeColor="text1"/>
                          <w:sz w:val="18"/>
                          <w:szCs w:val="18"/>
                          <w:rtl/>
                        </w:rPr>
                      </w:pPr>
                    </w:p>
                    <w:p w14:paraId="6D10C9EE" w14:textId="77777777" w:rsidR="007F3F2A" w:rsidRPr="00B83500" w:rsidRDefault="007F3F2A" w:rsidP="007F3F2A">
                      <w:pPr>
                        <w:bidi/>
                        <w:jc w:val="left"/>
                        <w:rPr>
                          <w:rFonts w:ascii="Arial" w:hAnsi="Arial" w:cs="Arial"/>
                          <w:color w:val="000000" w:themeColor="text1"/>
                          <w:sz w:val="18"/>
                          <w:szCs w:val="18"/>
                          <w:rtl/>
                        </w:rPr>
                      </w:pPr>
                    </w:p>
                    <w:p w14:paraId="308C368F" w14:textId="77777777" w:rsidR="007F3F2A" w:rsidRPr="00B83500" w:rsidRDefault="007F3F2A" w:rsidP="007F3F2A">
                      <w:pPr>
                        <w:bidi/>
                        <w:jc w:val="left"/>
                        <w:rPr>
                          <w:rFonts w:ascii="Arial" w:hAnsi="Arial" w:cs="Arial"/>
                          <w:color w:val="000000" w:themeColor="text1"/>
                          <w:sz w:val="18"/>
                          <w:szCs w:val="18"/>
                          <w:rtl/>
                        </w:rPr>
                      </w:pPr>
                    </w:p>
                    <w:p w14:paraId="79FA9E18" w14:textId="77777777" w:rsidR="007F3F2A" w:rsidRPr="00B83500" w:rsidRDefault="007F3F2A" w:rsidP="007F3F2A">
                      <w:pPr>
                        <w:bidi/>
                        <w:jc w:val="left"/>
                        <w:rPr>
                          <w:rFonts w:ascii="Arial" w:hAnsi="Arial" w:cs="Arial"/>
                          <w:color w:val="000000" w:themeColor="text1"/>
                          <w:sz w:val="18"/>
                          <w:szCs w:val="18"/>
                          <w:rtl/>
                        </w:rPr>
                      </w:pPr>
                    </w:p>
                    <w:p w14:paraId="1392A850" w14:textId="77777777" w:rsidR="007F3F2A" w:rsidRPr="00B83500" w:rsidRDefault="007F3F2A" w:rsidP="007F3F2A">
                      <w:pPr>
                        <w:bidi/>
                        <w:jc w:val="left"/>
                        <w:rPr>
                          <w:rFonts w:ascii="Arial" w:hAnsi="Arial" w:cs="Arial"/>
                          <w:color w:val="000000" w:themeColor="text1"/>
                          <w:sz w:val="18"/>
                          <w:szCs w:val="18"/>
                          <w:rtl/>
                        </w:rPr>
                      </w:pPr>
                    </w:p>
                    <w:p w14:paraId="18FCFC98" w14:textId="77777777" w:rsidR="007F3F2A" w:rsidRPr="00B83500" w:rsidRDefault="007F3F2A" w:rsidP="007F3F2A">
                      <w:pPr>
                        <w:bidi/>
                        <w:jc w:val="left"/>
                        <w:rPr>
                          <w:rFonts w:ascii="Arial" w:hAnsi="Arial" w:cs="Arial"/>
                          <w:color w:val="000000" w:themeColor="text1"/>
                          <w:sz w:val="18"/>
                          <w:szCs w:val="18"/>
                          <w:rtl/>
                        </w:rPr>
                      </w:pPr>
                    </w:p>
                    <w:p w14:paraId="23A0EEAA" w14:textId="77777777" w:rsidR="007F3F2A" w:rsidRPr="00B83500" w:rsidRDefault="007F3F2A" w:rsidP="007F3F2A">
                      <w:pPr>
                        <w:bidi/>
                        <w:jc w:val="left"/>
                        <w:rPr>
                          <w:rFonts w:ascii="Arial" w:hAnsi="Arial" w:cs="Arial"/>
                          <w:color w:val="000000" w:themeColor="text1"/>
                          <w:sz w:val="18"/>
                          <w:szCs w:val="18"/>
                        </w:rPr>
                      </w:pPr>
                    </w:p>
                  </w:txbxContent>
                </v:textbox>
                <w10:wrap anchorx="margin"/>
              </v:rect>
            </w:pict>
          </mc:Fallback>
        </mc:AlternateContent>
      </w:r>
      <w:r w:rsidR="00B83500">
        <w:rPr>
          <w:rFonts w:ascii="Arial" w:hAnsi="Arial" w:cs="Arial"/>
          <w:noProof/>
        </w:rPr>
        <mc:AlternateContent>
          <mc:Choice Requires="wps">
            <w:drawing>
              <wp:anchor distT="0" distB="0" distL="114300" distR="114300" simplePos="0" relativeHeight="251668480" behindDoc="0" locked="0" layoutInCell="1" allowOverlap="1" wp14:anchorId="0C89FCCD" wp14:editId="00F95705">
                <wp:simplePos x="0" y="0"/>
                <wp:positionH relativeFrom="margin">
                  <wp:posOffset>107798</wp:posOffset>
                </wp:positionH>
                <wp:positionV relativeFrom="paragraph">
                  <wp:posOffset>8119963</wp:posOffset>
                </wp:positionV>
                <wp:extent cx="6131172" cy="1364776"/>
                <wp:effectExtent l="0" t="0" r="3175" b="6985"/>
                <wp:wrapNone/>
                <wp:docPr id="1526869139" name="Rectangle 16"/>
                <wp:cNvGraphicFramePr/>
                <a:graphic xmlns:a="http://schemas.openxmlformats.org/drawingml/2006/main">
                  <a:graphicData uri="http://schemas.microsoft.com/office/word/2010/wordprocessingShape">
                    <wps:wsp>
                      <wps:cNvSpPr/>
                      <wps:spPr>
                        <a:xfrm>
                          <a:off x="0" y="0"/>
                          <a:ext cx="6131172" cy="13647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229E18" w14:textId="3CAE4817" w:rsidR="00B83500" w:rsidRPr="0069210F" w:rsidRDefault="00B83500" w:rsidP="00B83500">
                            <w:pPr>
                              <w:jc w:val="center"/>
                              <w:rPr>
                                <w:color w:val="000000" w:themeColor="text1"/>
                                <w:lang w:bidi="ar-JO"/>
                              </w:rPr>
                            </w:pPr>
                            <w:r w:rsidRPr="0069210F">
                              <w:rPr>
                                <w:rFonts w:hint="cs"/>
                                <w:color w:val="000000" w:themeColor="text1"/>
                                <w:rtl/>
                                <w:lang w:bidi="ar-JO"/>
                              </w:rPr>
                              <w:t xml:space="preserve">التحدي العالمي، نيسان 1982         </w:t>
                            </w:r>
                            <w:r w:rsidR="0069210F" w:rsidRPr="0069210F">
                              <w:rPr>
                                <w:rFonts w:hint="cs"/>
                                <w:color w:val="000000" w:themeColor="text1"/>
                                <w:rtl/>
                                <w:lang w:bidi="ar-JO"/>
                              </w:rPr>
                              <w:t xml:space="preserve">                                                                                                            </w:t>
                            </w:r>
                            <w:r w:rsidRPr="0069210F">
                              <w:rPr>
                                <w:rFonts w:hint="cs"/>
                                <w:color w:val="000000" w:themeColor="text1"/>
                                <w:rtl/>
                                <w:lang w:bidi="ar-JO"/>
                              </w:rPr>
                              <w:t xml:space="preserve">                        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9FCCD" id="Rectangle 16" o:spid="_x0000_s1030" style="position:absolute;left:0;text-align:left;margin-left:8.5pt;margin-top:639.35pt;width:482.75pt;height:107.4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" fillcolor="white [3212]" stroked="f" strokeweight="1pt">
                <v:textbox>
                  <w:txbxContent>
                    <w:p w14:paraId="6B229E18" w14:textId="3CAE4817" w:rsidR="00B83500" w:rsidRPr="0069210F" w:rsidRDefault="00B83500" w:rsidP="00B83500">
                      <w:pPr>
                        <w:jc w:val="center"/>
                        <w:rPr>
                          <w:color w:val="000000" w:themeColor="text1"/>
                          <w:lang w:bidi="ar-JO"/>
                        </w:rPr>
                      </w:pPr>
                      <w:r w:rsidRPr="0069210F">
                        <w:rPr>
                          <w:rFonts w:hint="cs"/>
                          <w:color w:val="000000" w:themeColor="text1"/>
                          <w:rtl/>
                          <w:lang w:bidi="ar-JO"/>
                        </w:rPr>
                        <w:t xml:space="preserve">التحدي العالمي، نيسان 1982         </w:t>
                      </w:r>
                      <w:r w:rsidR="0069210F" w:rsidRPr="0069210F">
                        <w:rPr>
                          <w:rFonts w:hint="cs"/>
                          <w:color w:val="000000" w:themeColor="text1"/>
                          <w:rtl/>
                          <w:lang w:bidi="ar-JO"/>
                        </w:rPr>
                        <w:t xml:space="preserve">                                                                                                            </w:t>
                      </w:r>
                      <w:r w:rsidRPr="0069210F">
                        <w:rPr>
                          <w:rFonts w:hint="cs"/>
                          <w:color w:val="000000" w:themeColor="text1"/>
                          <w:rtl/>
                          <w:lang w:bidi="ar-JO"/>
                        </w:rPr>
                        <w:t xml:space="preserve">                        34</w:t>
                      </w:r>
                    </w:p>
                  </w:txbxContent>
                </v:textbox>
                <w10:wrap anchorx="margin"/>
              </v:rect>
            </w:pict>
          </mc:Fallback>
        </mc:AlternateContent>
      </w:r>
      <w:r w:rsidR="008F716D" w:rsidRPr="007B15BC">
        <w:rPr>
          <w:rFonts w:ascii="Arial" w:hAnsi="Arial" w:cs="Arial"/>
          <w:noProof/>
        </w:rPr>
        <w:drawing>
          <wp:inline distT="0" distB="0" distL="0" distR="0" wp14:anchorId="31FD1B3E" wp14:editId="5414544D">
            <wp:extent cx="6110605" cy="8771890"/>
            <wp:effectExtent l="0" t="0" r="0" b="381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0605" cy="8771890"/>
                    </a:xfrm>
                    <a:prstGeom prst="rect">
                      <a:avLst/>
                    </a:prstGeom>
                    <a:noFill/>
                    <a:ln>
                      <a:noFill/>
                    </a:ln>
                  </pic:spPr>
                </pic:pic>
              </a:graphicData>
            </a:graphic>
          </wp:inline>
        </w:drawing>
      </w:r>
    </w:p>
    <w:p w14:paraId="2D61BFD0" w14:textId="7C37C21F" w:rsidR="00AD3AFD" w:rsidRDefault="00AD3AFD" w:rsidP="00AD3AFD">
      <w:pPr>
        <w:jc w:val="center"/>
        <w:rPr>
          <w:rFonts w:ascii="Arial" w:hAnsi="Arial" w:cs="Arial"/>
          <w:rtl/>
        </w:rPr>
      </w:pPr>
      <w:r w:rsidRPr="00E03A99">
        <w:rPr>
          <w:rFonts w:ascii="Arial" w:hAnsi="Arial" w:cs="Arial"/>
        </w:rPr>
        <w:br w:type="page"/>
      </w:r>
    </w:p>
    <w:p w14:paraId="05A80DFC" w14:textId="046D9D4A" w:rsidR="00B83500" w:rsidRPr="00B83500" w:rsidRDefault="00B83500" w:rsidP="00AD3AFD">
      <w:pPr>
        <w:jc w:val="center"/>
        <w:rPr>
          <w:rFonts w:ascii="Arial" w:hAnsi="Arial" w:cs="Arial"/>
          <w:szCs w:val="24"/>
        </w:rPr>
      </w:pPr>
      <w:r w:rsidRPr="00B83500">
        <w:rPr>
          <w:rFonts w:ascii="Arial" w:hAnsi="Arial" w:cs="Arial"/>
          <w:szCs w:val="24"/>
          <w:rtl/>
        </w:rPr>
        <w:lastRenderedPageBreak/>
        <w:t>غاري ستانلي، آه يا أخي! التحدي العالمي (نيسان 1982): 32-33 (</w:t>
      </w:r>
      <w:r w:rsidRPr="00B83500">
        <w:rPr>
          <w:rFonts w:ascii="Arial" w:hAnsi="Arial" w:cs="Arial" w:hint="cs"/>
          <w:szCs w:val="24"/>
          <w:rtl/>
        </w:rPr>
        <w:t>2</w:t>
      </w:r>
      <w:r w:rsidRPr="00B83500">
        <w:rPr>
          <w:rFonts w:ascii="Arial" w:hAnsi="Arial" w:cs="Arial"/>
          <w:szCs w:val="24"/>
          <w:rtl/>
        </w:rPr>
        <w:t xml:space="preserve"> من 2)</w:t>
      </w:r>
    </w:p>
    <w:p w14:paraId="1A084F9A" w14:textId="77777777" w:rsidR="00BA27B8" w:rsidRPr="00E03A99" w:rsidRDefault="00BA27B8" w:rsidP="00AD3AFD">
      <w:pPr>
        <w:jc w:val="center"/>
        <w:rPr>
          <w:rFonts w:ascii="Arial" w:hAnsi="Arial" w:cs="Arial"/>
        </w:rPr>
      </w:pPr>
    </w:p>
    <w:p w14:paraId="4BE293E5" w14:textId="5DE598D7" w:rsidR="00BA27B8" w:rsidRPr="00E03A99" w:rsidRDefault="007919AF" w:rsidP="00AD3AFD">
      <w:pPr>
        <w:jc w:val="center"/>
        <w:rPr>
          <w:rFonts w:ascii="Arial" w:hAnsi="Arial" w:cs="Arial"/>
        </w:rPr>
      </w:pPr>
      <w:r>
        <w:rPr>
          <w:rFonts w:ascii="Arial" w:hAnsi="Arial" w:cs="Arial"/>
          <w:noProof/>
        </w:rPr>
        <mc:AlternateContent>
          <mc:Choice Requires="wps">
            <w:drawing>
              <wp:anchor distT="0" distB="0" distL="114300" distR="114300" simplePos="0" relativeHeight="251670528" behindDoc="0" locked="0" layoutInCell="1" allowOverlap="1" wp14:anchorId="0458A9A0" wp14:editId="115DF649">
                <wp:simplePos x="0" y="0"/>
                <wp:positionH relativeFrom="margin">
                  <wp:posOffset>116695</wp:posOffset>
                </wp:positionH>
                <wp:positionV relativeFrom="paragraph">
                  <wp:posOffset>559949</wp:posOffset>
                </wp:positionV>
                <wp:extent cx="2921000" cy="7372592"/>
                <wp:effectExtent l="0" t="0" r="0" b="6350"/>
                <wp:wrapNone/>
                <wp:docPr id="884732354" name="Rectangle 18"/>
                <wp:cNvGraphicFramePr/>
                <a:graphic xmlns:a="http://schemas.openxmlformats.org/drawingml/2006/main">
                  <a:graphicData uri="http://schemas.microsoft.com/office/word/2010/wordprocessingShape">
                    <wps:wsp>
                      <wps:cNvSpPr/>
                      <wps:spPr>
                        <a:xfrm>
                          <a:off x="0" y="0"/>
                          <a:ext cx="2921000" cy="73725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AB4D59" w14:textId="77777777" w:rsidR="007919AF" w:rsidRDefault="007919AF" w:rsidP="007919AF">
                            <w:pPr>
                              <w:bidi/>
                              <w:rPr>
                                <w:rFonts w:ascii="Arial" w:hAnsi="Arial" w:cs="Arial"/>
                                <w:b/>
                                <w:bCs/>
                                <w:color w:val="000000" w:themeColor="text1"/>
                              </w:rPr>
                            </w:pPr>
                          </w:p>
                          <w:p w14:paraId="29683F24" w14:textId="77777777" w:rsidR="007919AF" w:rsidRDefault="007919AF" w:rsidP="007919AF">
                            <w:pPr>
                              <w:bidi/>
                              <w:rPr>
                                <w:rFonts w:ascii="Arial" w:hAnsi="Arial" w:cs="Arial"/>
                                <w:b/>
                                <w:bCs/>
                                <w:color w:val="000000" w:themeColor="text1"/>
                              </w:rPr>
                            </w:pPr>
                          </w:p>
                          <w:p w14:paraId="1B3101CB" w14:textId="77777777" w:rsidR="007919AF" w:rsidRDefault="007919AF" w:rsidP="007919AF">
                            <w:pPr>
                              <w:bidi/>
                              <w:rPr>
                                <w:rFonts w:ascii="Arial" w:hAnsi="Arial" w:cs="Arial"/>
                                <w:b/>
                                <w:bCs/>
                                <w:color w:val="000000" w:themeColor="text1"/>
                              </w:rPr>
                            </w:pPr>
                          </w:p>
                          <w:p w14:paraId="2A1CBF83" w14:textId="77777777" w:rsidR="007919AF" w:rsidRDefault="007919AF" w:rsidP="007919AF">
                            <w:pPr>
                              <w:bidi/>
                              <w:rPr>
                                <w:rFonts w:ascii="Arial" w:hAnsi="Arial" w:cs="Arial"/>
                                <w:b/>
                                <w:bCs/>
                                <w:color w:val="000000" w:themeColor="text1"/>
                              </w:rPr>
                            </w:pPr>
                          </w:p>
                          <w:p w14:paraId="130030CA" w14:textId="77777777" w:rsidR="007919AF" w:rsidRDefault="007919AF" w:rsidP="007919AF">
                            <w:pPr>
                              <w:bidi/>
                              <w:rPr>
                                <w:rFonts w:ascii="Arial" w:hAnsi="Arial" w:cs="Arial"/>
                                <w:b/>
                                <w:bCs/>
                                <w:color w:val="000000" w:themeColor="text1"/>
                              </w:rPr>
                            </w:pPr>
                          </w:p>
                          <w:p w14:paraId="3CC76836" w14:textId="77777777" w:rsidR="007919AF" w:rsidRDefault="007919AF" w:rsidP="007919AF">
                            <w:pPr>
                              <w:bidi/>
                              <w:rPr>
                                <w:rFonts w:ascii="Arial" w:hAnsi="Arial" w:cs="Arial"/>
                                <w:b/>
                                <w:bCs/>
                                <w:color w:val="000000" w:themeColor="text1"/>
                              </w:rPr>
                            </w:pPr>
                          </w:p>
                          <w:p w14:paraId="139F68C9" w14:textId="77777777" w:rsidR="007919AF" w:rsidRDefault="007919AF" w:rsidP="007919AF">
                            <w:pPr>
                              <w:bidi/>
                              <w:rPr>
                                <w:rFonts w:ascii="Arial" w:hAnsi="Arial" w:cs="Arial"/>
                                <w:b/>
                                <w:bCs/>
                                <w:color w:val="000000" w:themeColor="text1"/>
                              </w:rPr>
                            </w:pPr>
                          </w:p>
                          <w:p w14:paraId="06463ABE" w14:textId="77777777" w:rsidR="007919AF" w:rsidRDefault="007919AF" w:rsidP="007919AF">
                            <w:pPr>
                              <w:bidi/>
                              <w:rPr>
                                <w:rFonts w:ascii="Arial" w:hAnsi="Arial" w:cs="Arial"/>
                                <w:b/>
                                <w:bCs/>
                                <w:color w:val="000000" w:themeColor="text1"/>
                              </w:rPr>
                            </w:pPr>
                          </w:p>
                          <w:p w14:paraId="2078D2D9" w14:textId="77777777" w:rsidR="007919AF" w:rsidRDefault="007919AF" w:rsidP="007919AF">
                            <w:pPr>
                              <w:bidi/>
                              <w:rPr>
                                <w:rFonts w:ascii="Arial" w:hAnsi="Arial" w:cs="Arial"/>
                                <w:b/>
                                <w:bCs/>
                                <w:color w:val="000000" w:themeColor="text1"/>
                              </w:rPr>
                            </w:pPr>
                          </w:p>
                          <w:p w14:paraId="13B3C03B" w14:textId="77777777" w:rsidR="007919AF" w:rsidRDefault="007919AF" w:rsidP="007919AF">
                            <w:pPr>
                              <w:bidi/>
                              <w:rPr>
                                <w:rFonts w:ascii="Arial" w:hAnsi="Arial" w:cs="Arial"/>
                                <w:b/>
                                <w:bCs/>
                                <w:color w:val="000000" w:themeColor="text1"/>
                              </w:rPr>
                            </w:pPr>
                          </w:p>
                          <w:p w14:paraId="14FE34AD" w14:textId="77777777" w:rsidR="007919AF" w:rsidRDefault="007919AF" w:rsidP="007919AF">
                            <w:pPr>
                              <w:bidi/>
                              <w:rPr>
                                <w:rFonts w:ascii="Arial" w:hAnsi="Arial" w:cs="Arial"/>
                                <w:b/>
                                <w:bCs/>
                                <w:color w:val="000000" w:themeColor="text1"/>
                              </w:rPr>
                            </w:pPr>
                          </w:p>
                          <w:p w14:paraId="2A269B72" w14:textId="77777777" w:rsidR="007919AF" w:rsidRDefault="007919AF" w:rsidP="007919AF">
                            <w:pPr>
                              <w:bidi/>
                              <w:rPr>
                                <w:rFonts w:ascii="Arial" w:hAnsi="Arial" w:cs="Arial"/>
                                <w:b/>
                                <w:bCs/>
                                <w:color w:val="000000" w:themeColor="text1"/>
                              </w:rPr>
                            </w:pPr>
                          </w:p>
                          <w:p w14:paraId="1EDC9297" w14:textId="77777777" w:rsidR="007919AF" w:rsidRDefault="007919AF" w:rsidP="007919AF">
                            <w:pPr>
                              <w:bidi/>
                              <w:rPr>
                                <w:rFonts w:ascii="Arial" w:hAnsi="Arial" w:cs="Arial"/>
                                <w:b/>
                                <w:bCs/>
                                <w:color w:val="000000" w:themeColor="text1"/>
                              </w:rPr>
                            </w:pPr>
                          </w:p>
                          <w:p w14:paraId="35D5BAC2" w14:textId="77777777" w:rsidR="007919AF" w:rsidRDefault="007919AF" w:rsidP="007919AF">
                            <w:pPr>
                              <w:bidi/>
                              <w:rPr>
                                <w:rFonts w:ascii="Arial" w:hAnsi="Arial" w:cs="Arial"/>
                                <w:b/>
                                <w:bCs/>
                                <w:color w:val="000000" w:themeColor="text1"/>
                              </w:rPr>
                            </w:pPr>
                          </w:p>
                          <w:p w14:paraId="08517188" w14:textId="77777777" w:rsidR="007919AF" w:rsidRDefault="007919AF" w:rsidP="007919AF">
                            <w:pPr>
                              <w:bidi/>
                              <w:rPr>
                                <w:rFonts w:ascii="Arial" w:hAnsi="Arial" w:cs="Arial"/>
                                <w:b/>
                                <w:bCs/>
                                <w:color w:val="000000" w:themeColor="text1"/>
                              </w:rPr>
                            </w:pPr>
                          </w:p>
                          <w:p w14:paraId="56C32A30" w14:textId="77777777" w:rsidR="007919AF" w:rsidRDefault="007919AF" w:rsidP="007919AF">
                            <w:pPr>
                              <w:bidi/>
                              <w:rPr>
                                <w:rFonts w:ascii="Arial" w:hAnsi="Arial" w:cs="Arial"/>
                                <w:b/>
                                <w:bCs/>
                                <w:color w:val="000000" w:themeColor="text1"/>
                              </w:rPr>
                            </w:pPr>
                          </w:p>
                          <w:p w14:paraId="7553B911" w14:textId="77777777" w:rsidR="007919AF" w:rsidRDefault="007919AF" w:rsidP="007919AF">
                            <w:pPr>
                              <w:bidi/>
                              <w:rPr>
                                <w:rFonts w:ascii="Arial" w:hAnsi="Arial" w:cs="Arial"/>
                                <w:b/>
                                <w:bCs/>
                                <w:color w:val="000000" w:themeColor="text1"/>
                              </w:rPr>
                            </w:pPr>
                          </w:p>
                          <w:p w14:paraId="32AF8570" w14:textId="77777777" w:rsidR="007919AF" w:rsidRDefault="007919AF" w:rsidP="007919AF">
                            <w:pPr>
                              <w:bidi/>
                              <w:rPr>
                                <w:rFonts w:ascii="Arial" w:hAnsi="Arial" w:cs="Arial"/>
                                <w:b/>
                                <w:bCs/>
                                <w:color w:val="000000" w:themeColor="text1"/>
                              </w:rPr>
                            </w:pPr>
                          </w:p>
                          <w:p w14:paraId="73289F4B" w14:textId="77777777" w:rsidR="007919AF" w:rsidRDefault="007919AF" w:rsidP="007919AF">
                            <w:pPr>
                              <w:bidi/>
                              <w:rPr>
                                <w:rFonts w:ascii="Arial" w:hAnsi="Arial" w:cs="Arial"/>
                                <w:b/>
                                <w:bCs/>
                                <w:color w:val="000000" w:themeColor="text1"/>
                              </w:rPr>
                            </w:pPr>
                          </w:p>
                          <w:p w14:paraId="1658E0E8" w14:textId="77777777" w:rsidR="007919AF" w:rsidRDefault="007919AF" w:rsidP="007919AF">
                            <w:pPr>
                              <w:bidi/>
                              <w:rPr>
                                <w:rFonts w:ascii="Arial" w:hAnsi="Arial" w:cs="Arial"/>
                                <w:b/>
                                <w:bCs/>
                                <w:color w:val="000000" w:themeColor="text1"/>
                              </w:rPr>
                            </w:pPr>
                          </w:p>
                          <w:p w14:paraId="53815962" w14:textId="77777777" w:rsidR="007919AF" w:rsidRDefault="007919AF" w:rsidP="007919AF">
                            <w:pPr>
                              <w:bidi/>
                              <w:rPr>
                                <w:rFonts w:ascii="Arial" w:hAnsi="Arial" w:cs="Arial"/>
                                <w:b/>
                                <w:bCs/>
                                <w:color w:val="000000" w:themeColor="text1"/>
                              </w:rPr>
                            </w:pPr>
                          </w:p>
                          <w:p w14:paraId="0308A6AA" w14:textId="6AB8EDA2" w:rsidR="007919AF" w:rsidRPr="007919AF" w:rsidRDefault="00715307" w:rsidP="007919AF">
                            <w:pPr>
                              <w:bidi/>
                              <w:rPr>
                                <w:rFonts w:ascii="Arial" w:hAnsi="Arial" w:cs="Arial"/>
                                <w:b/>
                                <w:bCs/>
                                <w:color w:val="000000" w:themeColor="text1"/>
                              </w:rPr>
                            </w:pPr>
                            <w:r w:rsidRPr="00AF4C9C">
                              <w:rPr>
                                <w:rFonts w:ascii="Arial" w:hAnsi="Arial" w:cs="Arial"/>
                                <w:b/>
                                <w:bCs/>
                                <w:color w:val="000000" w:themeColor="text1"/>
                                <w:rtl/>
                              </w:rPr>
                              <w:t>للدراسة الشخصية والتأمل</w:t>
                            </w:r>
                            <w:r w:rsidRPr="00AF4C9C">
                              <w:rPr>
                                <w:color w:val="000000" w:themeColor="text1"/>
                              </w:rPr>
                              <w:t>:</w:t>
                            </w:r>
                          </w:p>
                          <w:p w14:paraId="1BA448DF" w14:textId="77777777" w:rsidR="00715307" w:rsidRPr="00AF4C9C" w:rsidRDefault="00715307" w:rsidP="00715307">
                            <w:pPr>
                              <w:rPr>
                                <w:color w:val="000000" w:themeColor="text1"/>
                              </w:rPr>
                            </w:pPr>
                          </w:p>
                          <w:p w14:paraId="1F4B4210" w14:textId="77777777" w:rsidR="00715307" w:rsidRPr="00AF4C9C" w:rsidRDefault="00715307" w:rsidP="00715307">
                            <w:pPr>
                              <w:bidi/>
                              <w:rPr>
                                <w:color w:val="000000" w:themeColor="text1"/>
                                <w:rtl/>
                              </w:rPr>
                            </w:pPr>
                            <w:r w:rsidRPr="00AF4C9C">
                              <w:rPr>
                                <w:color w:val="000000" w:themeColor="text1"/>
                                <w:rtl/>
                              </w:rPr>
                              <w:t xml:space="preserve">هناك مقولة قديمة تقول: يمكنك أن تخدع كل الناس بعض الوقت، </w:t>
                            </w:r>
                          </w:p>
                          <w:p w14:paraId="0DE6E660" w14:textId="77777777" w:rsidR="00715307" w:rsidRPr="00AF4C9C" w:rsidRDefault="00715307" w:rsidP="00715307">
                            <w:pPr>
                              <w:bidi/>
                              <w:rPr>
                                <w:color w:val="000000" w:themeColor="text1"/>
                                <w:rtl/>
                              </w:rPr>
                            </w:pPr>
                            <w:r w:rsidRPr="00AF4C9C">
                              <w:rPr>
                                <w:color w:val="000000" w:themeColor="text1"/>
                                <w:rtl/>
                              </w:rPr>
                              <w:t>وبعض الناس كل الوقت، ولكنك لا تستطيع أن تخدع أمك (أو أخيك).</w:t>
                            </w:r>
                          </w:p>
                          <w:p w14:paraId="088C44B1" w14:textId="2B63788F" w:rsidR="00715307" w:rsidRPr="00AF4C9C" w:rsidRDefault="00715307" w:rsidP="00715307">
                            <w:pPr>
                              <w:bidi/>
                              <w:rPr>
                                <w:color w:val="000000" w:themeColor="text1"/>
                              </w:rPr>
                            </w:pPr>
                            <w:r w:rsidRPr="00AF4C9C">
                              <w:rPr>
                                <w:color w:val="000000" w:themeColor="text1"/>
                                <w:rtl/>
                              </w:rPr>
                              <w:t xml:space="preserve">إن قدرة </w:t>
                            </w:r>
                            <w:r w:rsidRPr="00AF4C9C">
                              <w:rPr>
                                <w:rFonts w:hint="cs"/>
                                <w:color w:val="000000" w:themeColor="text1"/>
                                <w:rtl/>
                              </w:rPr>
                              <w:t>يعقوب</w:t>
                            </w:r>
                            <w:r w:rsidRPr="00AF4C9C">
                              <w:rPr>
                                <w:color w:val="000000" w:themeColor="text1"/>
                                <w:rtl/>
                              </w:rPr>
                              <w:t xml:space="preserve"> على قبول أخيه غير الشقيق كابن الله هي شهادة قوية</w:t>
                            </w:r>
                            <w:r w:rsidRPr="00AF4C9C">
                              <w:rPr>
                                <w:color w:val="000000" w:themeColor="text1"/>
                              </w:rPr>
                              <w:t>.</w:t>
                            </w:r>
                          </w:p>
                          <w:p w14:paraId="0833FE31" w14:textId="77777777" w:rsidR="00715307" w:rsidRPr="00AF4C9C" w:rsidRDefault="00715307" w:rsidP="00715307">
                            <w:pPr>
                              <w:rPr>
                                <w:color w:val="000000" w:themeColor="text1"/>
                              </w:rPr>
                            </w:pPr>
                          </w:p>
                          <w:p w14:paraId="057C23CC" w14:textId="77777777" w:rsidR="00715307" w:rsidRPr="00AF4C9C" w:rsidRDefault="00715307" w:rsidP="00715307">
                            <w:pPr>
                              <w:bidi/>
                              <w:rPr>
                                <w:color w:val="000000" w:themeColor="text1"/>
                                <w:rtl/>
                              </w:rPr>
                            </w:pPr>
                            <w:r w:rsidRPr="00AF4C9C">
                              <w:rPr>
                                <w:color w:val="000000" w:themeColor="text1"/>
                                <w:rtl/>
                              </w:rPr>
                              <w:t xml:space="preserve">إن وجهة نظر </w:t>
                            </w:r>
                            <w:r w:rsidRPr="00AF4C9C">
                              <w:rPr>
                                <w:rFonts w:hint="cs"/>
                                <w:color w:val="000000" w:themeColor="text1"/>
                                <w:rtl/>
                              </w:rPr>
                              <w:t>يعقوب</w:t>
                            </w:r>
                            <w:r w:rsidRPr="00AF4C9C">
                              <w:rPr>
                                <w:color w:val="000000" w:themeColor="text1"/>
                                <w:rtl/>
                              </w:rPr>
                              <w:t xml:space="preserve"> في الحياة المسيحية فريدة ومتطلبة بنفس القدر.</w:t>
                            </w:r>
                          </w:p>
                          <w:p w14:paraId="09AA06C0" w14:textId="77777777" w:rsidR="00715307" w:rsidRPr="00AF4C9C" w:rsidRDefault="00715307" w:rsidP="00715307">
                            <w:pPr>
                              <w:bidi/>
                              <w:rPr>
                                <w:color w:val="000000" w:themeColor="text1"/>
                                <w:rtl/>
                              </w:rPr>
                            </w:pPr>
                            <w:r w:rsidRPr="00AF4C9C">
                              <w:rPr>
                                <w:color w:val="000000" w:themeColor="text1"/>
                                <w:rtl/>
                              </w:rPr>
                              <w:t xml:space="preserve"> مثل </w:t>
                            </w:r>
                            <w:r w:rsidRPr="00AF4C9C">
                              <w:rPr>
                                <w:rFonts w:hint="cs"/>
                                <w:color w:val="000000" w:themeColor="text1"/>
                                <w:rtl/>
                              </w:rPr>
                              <w:t>يعقوب</w:t>
                            </w:r>
                            <w:r w:rsidRPr="00AF4C9C">
                              <w:rPr>
                                <w:color w:val="000000" w:themeColor="text1"/>
                                <w:rtl/>
                              </w:rPr>
                              <w:t xml:space="preserve">، يعرف معظمنا أكثر بكثير مما نحن على استعداد للتصرف بناءً عليه. </w:t>
                            </w:r>
                            <w:r w:rsidRPr="00AF4C9C">
                              <w:rPr>
                                <w:rFonts w:hint="cs"/>
                                <w:color w:val="000000" w:themeColor="text1"/>
                                <w:rtl/>
                              </w:rPr>
                              <w:t xml:space="preserve">يا له من </w:t>
                            </w:r>
                            <w:r w:rsidRPr="00AF4C9C">
                              <w:rPr>
                                <w:color w:val="000000" w:themeColor="text1"/>
                                <w:rtl/>
                              </w:rPr>
                              <w:t>لقب</w:t>
                            </w:r>
                            <w:r w:rsidRPr="00AF4C9C">
                              <w:rPr>
                                <w:rFonts w:hint="cs"/>
                                <w:color w:val="000000" w:themeColor="text1"/>
                                <w:rtl/>
                              </w:rPr>
                              <w:t xml:space="preserve"> ك</w:t>
                            </w:r>
                            <w:r w:rsidRPr="00AF4C9C">
                              <w:rPr>
                                <w:color w:val="000000" w:themeColor="text1"/>
                                <w:rtl/>
                              </w:rPr>
                              <w:t xml:space="preserve">لقب </w:t>
                            </w:r>
                            <w:r w:rsidRPr="00AF4C9C">
                              <w:rPr>
                                <w:rFonts w:hint="cs"/>
                                <w:color w:val="000000" w:themeColor="text1"/>
                                <w:rtl/>
                              </w:rPr>
                              <w:t>يعقوب (ركب الجمل العجوز)</w:t>
                            </w:r>
                            <w:r w:rsidRPr="00AF4C9C">
                              <w:rPr>
                                <w:color w:val="000000" w:themeColor="text1"/>
                              </w:rPr>
                              <w:t xml:space="preserve"> </w:t>
                            </w:r>
                            <w:r w:rsidRPr="00AF4C9C">
                              <w:rPr>
                                <w:color w:val="000000" w:themeColor="text1"/>
                                <w:rtl/>
                              </w:rPr>
                              <w:t xml:space="preserve">الذي ترغب </w:t>
                            </w:r>
                          </w:p>
                          <w:p w14:paraId="47984D48" w14:textId="77777777" w:rsidR="00715307" w:rsidRPr="00AF4C9C" w:rsidRDefault="00715307" w:rsidP="00715307">
                            <w:pPr>
                              <w:bidi/>
                              <w:rPr>
                                <w:color w:val="000000" w:themeColor="text1"/>
                                <w:rtl/>
                              </w:rPr>
                            </w:pPr>
                            <w:r w:rsidRPr="00AF4C9C">
                              <w:rPr>
                                <w:color w:val="000000" w:themeColor="text1"/>
                                <w:rtl/>
                              </w:rPr>
                              <w:t>في أن يمثل حياتك الإيمانية؟ ما هي ال</w:t>
                            </w:r>
                            <w:r w:rsidRPr="00AF4C9C">
                              <w:rPr>
                                <w:rFonts w:hint="cs"/>
                                <w:color w:val="000000" w:themeColor="text1"/>
                                <w:rtl/>
                              </w:rPr>
                              <w:t>إ</w:t>
                            </w:r>
                            <w:r w:rsidRPr="00AF4C9C">
                              <w:rPr>
                                <w:color w:val="000000" w:themeColor="text1"/>
                                <w:rtl/>
                              </w:rPr>
                              <w:t xml:space="preserve">قتراحات المحددة التي يقدمها </w:t>
                            </w:r>
                          </w:p>
                          <w:p w14:paraId="231290F5" w14:textId="77777777" w:rsidR="00715307" w:rsidRPr="00AF4C9C" w:rsidRDefault="00715307" w:rsidP="00715307">
                            <w:pPr>
                              <w:bidi/>
                              <w:rPr>
                                <w:color w:val="000000" w:themeColor="text1"/>
                                <w:rtl/>
                              </w:rPr>
                            </w:pPr>
                            <w:r w:rsidRPr="00AF4C9C">
                              <w:rPr>
                                <w:rFonts w:hint="cs"/>
                                <w:color w:val="000000" w:themeColor="text1"/>
                                <w:rtl/>
                              </w:rPr>
                              <w:t>يعقوب،</w:t>
                            </w:r>
                            <w:r w:rsidRPr="00AF4C9C">
                              <w:rPr>
                                <w:color w:val="000000" w:themeColor="text1"/>
                                <w:rtl/>
                              </w:rPr>
                              <w:t xml:space="preserve"> والتي يمكن أن تجعل لقبك معروف</w:t>
                            </w:r>
                            <w:r w:rsidRPr="00AF4C9C">
                              <w:rPr>
                                <w:rFonts w:hint="cs"/>
                                <w:color w:val="000000" w:themeColor="text1"/>
                                <w:rtl/>
                              </w:rPr>
                              <w:t>اً</w:t>
                            </w:r>
                            <w:r w:rsidRPr="00AF4C9C">
                              <w:rPr>
                                <w:color w:val="000000" w:themeColor="text1"/>
                                <w:rtl/>
                              </w:rPr>
                              <w:t xml:space="preserve"> لمن حولك</w:t>
                            </w:r>
                            <w:r w:rsidRPr="00AF4C9C">
                              <w:rPr>
                                <w:rFonts w:hint="cs"/>
                                <w:color w:val="000000" w:themeColor="text1"/>
                                <w:rtl/>
                              </w:rPr>
                              <w:t>،</w:t>
                            </w:r>
                            <w:r w:rsidRPr="00AF4C9C">
                              <w:rPr>
                                <w:color w:val="000000" w:themeColor="text1"/>
                                <w:rtl/>
                              </w:rPr>
                              <w:t xml:space="preserve"> أي منها يمكنك </w:t>
                            </w:r>
                          </w:p>
                          <w:p w14:paraId="4DAB40A4" w14:textId="657A621B" w:rsidR="00715307" w:rsidRPr="00AF4C9C" w:rsidRDefault="00715307" w:rsidP="00715307">
                            <w:pPr>
                              <w:bidi/>
                              <w:rPr>
                                <w:color w:val="000000" w:themeColor="text1"/>
                              </w:rPr>
                            </w:pPr>
                            <w:r w:rsidRPr="00AF4C9C">
                              <w:rPr>
                                <w:color w:val="000000" w:themeColor="text1"/>
                                <w:rtl/>
                              </w:rPr>
                              <w:t>أن تبدأ في تنفيذه اليوم؟</w:t>
                            </w:r>
                          </w:p>
                          <w:p w14:paraId="3DDBBF2D" w14:textId="77777777" w:rsidR="00715307" w:rsidRPr="00AF4C9C" w:rsidRDefault="00715307" w:rsidP="00715307">
                            <w:pPr>
                              <w:jc w:val="right"/>
                              <w:rPr>
                                <w:rFonts w:ascii="Arial" w:hAnsi="Arial" w:cs="Arial"/>
                                <w:color w:val="000000" w:themeColor="text1"/>
                                <w:sz w:val="16"/>
                                <w:szCs w:val="16"/>
                              </w:rPr>
                            </w:pPr>
                          </w:p>
                          <w:p w14:paraId="2E102F0C"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1.</w:t>
                            </w:r>
                            <w:r w:rsidRPr="00AF4C9C">
                              <w:rPr>
                                <w:rFonts w:ascii="Arial" w:hAnsi="Arial" w:cs="Arial"/>
                                <w:b/>
                                <w:bCs/>
                                <w:color w:val="000000" w:themeColor="text1"/>
                                <w:sz w:val="16"/>
                                <w:szCs w:val="16"/>
                              </w:rPr>
                              <w:t xml:space="preserve"> </w:t>
                            </w:r>
                            <w:r w:rsidRPr="00AF4C9C">
                              <w:rPr>
                                <w:rFonts w:ascii="Arial" w:hAnsi="Arial" w:cs="Arial"/>
                                <w:b/>
                                <w:bCs/>
                                <w:color w:val="000000" w:themeColor="text1"/>
                                <w:sz w:val="16"/>
                                <w:szCs w:val="16"/>
                                <w:rtl/>
                              </w:rPr>
                              <w:t>مر 6: 3. في الواقع كان يعقوب الأخ غير الشقيق ليسوع (والد</w:t>
                            </w:r>
                            <w:r w:rsidR="00AF4C9C" w:rsidRPr="00AF4C9C">
                              <w:rPr>
                                <w:rFonts w:ascii="Arial" w:hAnsi="Arial" w:cs="Arial" w:hint="cs"/>
                                <w:b/>
                                <w:bCs/>
                                <w:color w:val="000000" w:themeColor="text1"/>
                                <w:sz w:val="16"/>
                                <w:szCs w:val="16"/>
                                <w:rtl/>
                              </w:rPr>
                              <w:t xml:space="preserve"> </w:t>
                            </w:r>
                            <w:r w:rsidRPr="00AF4C9C">
                              <w:rPr>
                                <w:rFonts w:ascii="Arial" w:hAnsi="Arial" w:cs="Arial"/>
                                <w:b/>
                                <w:bCs/>
                                <w:color w:val="000000" w:themeColor="text1"/>
                                <w:sz w:val="16"/>
                                <w:szCs w:val="16"/>
                                <w:rtl/>
                              </w:rPr>
                              <w:t xml:space="preserve">يعقوب كان يوسف)، وكان هناك ثلاثة إخوة آخرون وأختان على الأقل؛ 2. يع 1: 1، 3. مقدمة مارتن لوثر العامة للعهد الجديد عام 1522؛  4. مت 3: 13-4: 11، لو 4: 1-15؛ 5. </w:t>
                            </w:r>
                          </w:p>
                          <w:p w14:paraId="755C670E"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يو 2: 1-11؛ 6. لو 4: 16-30، 7. مت 4: 14؛ 8. يو 7: 36، مت 12: 46-50، 9. لو 4: 37: 10. مت 5: 1 وما يليه. 11. يوجد أكثر من 20 إشارة واضحة إلى عظة الجبل في رسالة يعقوب، 12. يو 7: 5؛ 13. يو 18: 12 وما يليه، لو 22: 54 وما </w:t>
                            </w:r>
                          </w:p>
                          <w:p w14:paraId="7D6CBB9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يليه، مر 14: 53 وما يليه، مت 26: 57؛ 14. يو 19: 26؛ 15. أسماؤهم يهوذا ويوسف وسمعان (مر 6: 3)؛  16. مت 28: 1 وما يليه، مر 16: 1 وما يليه، </w:t>
                            </w:r>
                          </w:p>
                          <w:p w14:paraId="1309553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لو 24: 1 وما يليه، يو 20: 1 وما يليه، 1 كو 15: 4-6 17.1 كو 15: 7؛ 18. </w:t>
                            </w:r>
                          </w:p>
                          <w:p w14:paraId="2D93460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يع 1: 1؛ 19. قيادة يعقوب واضحة من مقاطع مثل أع 12: 17، 15: 13-19،</w:t>
                            </w:r>
                          </w:p>
                          <w:p w14:paraId="18D70FA8"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21: 18، 20، يع 2: 17، 26؛  21. رو 3: 28: 51. أ</w:t>
                            </w:r>
                            <w:r w:rsidR="00AF4C9C" w:rsidRPr="00AF4C9C">
                              <w:rPr>
                                <w:rFonts w:ascii="Arial" w:hAnsi="Arial" w:cs="Arial" w:hint="cs"/>
                                <w:b/>
                                <w:bCs/>
                                <w:color w:val="000000" w:themeColor="text1"/>
                                <w:sz w:val="16"/>
                                <w:szCs w:val="16"/>
                                <w:rtl/>
                              </w:rPr>
                              <w:t>ف</w:t>
                            </w:r>
                            <w:r w:rsidRPr="00AF4C9C">
                              <w:rPr>
                                <w:rFonts w:ascii="Arial" w:hAnsi="Arial" w:cs="Arial"/>
                                <w:b/>
                                <w:bCs/>
                                <w:color w:val="000000" w:themeColor="text1"/>
                                <w:sz w:val="16"/>
                                <w:szCs w:val="16"/>
                                <w:rtl/>
                              </w:rPr>
                              <w:t xml:space="preserve"> 28، 22. غل 1: 19،</w:t>
                            </w:r>
                          </w:p>
                          <w:p w14:paraId="01EC1BB4" w14:textId="7153F3A9" w:rsidR="00715307"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أع 15: 2، 21: 18، 23. أع 15: 1-19 غل 29، يشير إلى أن عائلة يسوع بأكملها آمنت به بعد قيامته وكانت هناك في يوم الخمسين (أع 2: 1)، 28. كراهية يوسابيوس الكنسية، 2: 23 29. يع 2: 15، 16، 30. آثار يوسيفوس، 20.9.1</w:t>
                            </w:r>
                          </w:p>
                          <w:p w14:paraId="0412E6CF" w14:textId="77777777" w:rsidR="00AF4C9C" w:rsidRPr="00AF4C9C" w:rsidRDefault="00AF4C9C" w:rsidP="00AF4C9C">
                            <w:pPr>
                              <w:bidi/>
                              <w:jc w:val="left"/>
                              <w:rPr>
                                <w:rFonts w:ascii="Arial" w:hAnsi="Arial" w:cs="Arial"/>
                                <w:b/>
                                <w:bCs/>
                                <w:color w:val="000000" w:themeColor="text1"/>
                                <w:sz w:val="16"/>
                                <w:szCs w:val="16"/>
                                <w:rtl/>
                              </w:rPr>
                            </w:pPr>
                          </w:p>
                          <w:p w14:paraId="37FFA78A" w14:textId="77777777"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غاري ستانلي، خريج جامعة بايلور والمعهد اللاهوتي المعمداني الجنوبي الغربي، هو </w:t>
                            </w:r>
                          </w:p>
                          <w:p w14:paraId="36148281" w14:textId="6559903F"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عضو هيئة التدريس في المدرسة الدولية للاهوت.</w:t>
                            </w:r>
                          </w:p>
                          <w:p w14:paraId="358783C3" w14:textId="77777777" w:rsidR="00AF4C9C" w:rsidRPr="00AF4C9C" w:rsidRDefault="00AF4C9C" w:rsidP="00AF4C9C">
                            <w:pPr>
                              <w:bidi/>
                              <w:jc w:val="left"/>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8A9A0" id="Rectangle 18" o:spid="_x0000_s1031" style="position:absolute;left:0;text-align:left;margin-left:9.2pt;margin-top:44.1pt;width:230pt;height:580.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" fillcolor="white [3212]" stroked="f" strokeweight="1pt">
                <v:textbox>
                  <w:txbxContent>
                    <w:p w14:paraId="60AB4D59" w14:textId="77777777" w:rsidR="007919AF" w:rsidRDefault="007919AF" w:rsidP="007919AF">
                      <w:pPr>
                        <w:bidi/>
                        <w:rPr>
                          <w:rFonts w:ascii="Arial" w:hAnsi="Arial" w:cs="Arial"/>
                          <w:b/>
                          <w:bCs/>
                          <w:color w:val="000000" w:themeColor="text1"/>
                        </w:rPr>
                      </w:pPr>
                    </w:p>
                    <w:p w14:paraId="29683F24" w14:textId="77777777" w:rsidR="007919AF" w:rsidRDefault="007919AF" w:rsidP="007919AF">
                      <w:pPr>
                        <w:bidi/>
                        <w:rPr>
                          <w:rFonts w:ascii="Arial" w:hAnsi="Arial" w:cs="Arial"/>
                          <w:b/>
                          <w:bCs/>
                          <w:color w:val="000000" w:themeColor="text1"/>
                        </w:rPr>
                      </w:pPr>
                    </w:p>
                    <w:p w14:paraId="1B3101CB" w14:textId="77777777" w:rsidR="007919AF" w:rsidRDefault="007919AF" w:rsidP="007919AF">
                      <w:pPr>
                        <w:bidi/>
                        <w:rPr>
                          <w:rFonts w:ascii="Arial" w:hAnsi="Arial" w:cs="Arial"/>
                          <w:b/>
                          <w:bCs/>
                          <w:color w:val="000000" w:themeColor="text1"/>
                        </w:rPr>
                      </w:pPr>
                    </w:p>
                    <w:p w14:paraId="2A1CBF83" w14:textId="77777777" w:rsidR="007919AF" w:rsidRDefault="007919AF" w:rsidP="007919AF">
                      <w:pPr>
                        <w:bidi/>
                        <w:rPr>
                          <w:rFonts w:ascii="Arial" w:hAnsi="Arial" w:cs="Arial"/>
                          <w:b/>
                          <w:bCs/>
                          <w:color w:val="000000" w:themeColor="text1"/>
                        </w:rPr>
                      </w:pPr>
                    </w:p>
                    <w:p w14:paraId="130030CA" w14:textId="77777777" w:rsidR="007919AF" w:rsidRDefault="007919AF" w:rsidP="007919AF">
                      <w:pPr>
                        <w:bidi/>
                        <w:rPr>
                          <w:rFonts w:ascii="Arial" w:hAnsi="Arial" w:cs="Arial"/>
                          <w:b/>
                          <w:bCs/>
                          <w:color w:val="000000" w:themeColor="text1"/>
                        </w:rPr>
                      </w:pPr>
                    </w:p>
                    <w:p w14:paraId="3CC76836" w14:textId="77777777" w:rsidR="007919AF" w:rsidRDefault="007919AF" w:rsidP="007919AF">
                      <w:pPr>
                        <w:bidi/>
                        <w:rPr>
                          <w:rFonts w:ascii="Arial" w:hAnsi="Arial" w:cs="Arial"/>
                          <w:b/>
                          <w:bCs/>
                          <w:color w:val="000000" w:themeColor="text1"/>
                        </w:rPr>
                      </w:pPr>
                    </w:p>
                    <w:p w14:paraId="139F68C9" w14:textId="77777777" w:rsidR="007919AF" w:rsidRDefault="007919AF" w:rsidP="007919AF">
                      <w:pPr>
                        <w:bidi/>
                        <w:rPr>
                          <w:rFonts w:ascii="Arial" w:hAnsi="Arial" w:cs="Arial"/>
                          <w:b/>
                          <w:bCs/>
                          <w:color w:val="000000" w:themeColor="text1"/>
                        </w:rPr>
                      </w:pPr>
                    </w:p>
                    <w:p w14:paraId="06463ABE" w14:textId="77777777" w:rsidR="007919AF" w:rsidRDefault="007919AF" w:rsidP="007919AF">
                      <w:pPr>
                        <w:bidi/>
                        <w:rPr>
                          <w:rFonts w:ascii="Arial" w:hAnsi="Arial" w:cs="Arial"/>
                          <w:b/>
                          <w:bCs/>
                          <w:color w:val="000000" w:themeColor="text1"/>
                        </w:rPr>
                      </w:pPr>
                    </w:p>
                    <w:p w14:paraId="2078D2D9" w14:textId="77777777" w:rsidR="007919AF" w:rsidRDefault="007919AF" w:rsidP="007919AF">
                      <w:pPr>
                        <w:bidi/>
                        <w:rPr>
                          <w:rFonts w:ascii="Arial" w:hAnsi="Arial" w:cs="Arial"/>
                          <w:b/>
                          <w:bCs/>
                          <w:color w:val="000000" w:themeColor="text1"/>
                        </w:rPr>
                      </w:pPr>
                    </w:p>
                    <w:p w14:paraId="13B3C03B" w14:textId="77777777" w:rsidR="007919AF" w:rsidRDefault="007919AF" w:rsidP="007919AF">
                      <w:pPr>
                        <w:bidi/>
                        <w:rPr>
                          <w:rFonts w:ascii="Arial" w:hAnsi="Arial" w:cs="Arial"/>
                          <w:b/>
                          <w:bCs/>
                          <w:color w:val="000000" w:themeColor="text1"/>
                        </w:rPr>
                      </w:pPr>
                    </w:p>
                    <w:p w14:paraId="14FE34AD" w14:textId="77777777" w:rsidR="007919AF" w:rsidRDefault="007919AF" w:rsidP="007919AF">
                      <w:pPr>
                        <w:bidi/>
                        <w:rPr>
                          <w:rFonts w:ascii="Arial" w:hAnsi="Arial" w:cs="Arial"/>
                          <w:b/>
                          <w:bCs/>
                          <w:color w:val="000000" w:themeColor="text1"/>
                        </w:rPr>
                      </w:pPr>
                    </w:p>
                    <w:p w14:paraId="2A269B72" w14:textId="77777777" w:rsidR="007919AF" w:rsidRDefault="007919AF" w:rsidP="007919AF">
                      <w:pPr>
                        <w:bidi/>
                        <w:rPr>
                          <w:rFonts w:ascii="Arial" w:hAnsi="Arial" w:cs="Arial"/>
                          <w:b/>
                          <w:bCs/>
                          <w:color w:val="000000" w:themeColor="text1"/>
                        </w:rPr>
                      </w:pPr>
                    </w:p>
                    <w:p w14:paraId="1EDC9297" w14:textId="77777777" w:rsidR="007919AF" w:rsidRDefault="007919AF" w:rsidP="007919AF">
                      <w:pPr>
                        <w:bidi/>
                        <w:rPr>
                          <w:rFonts w:ascii="Arial" w:hAnsi="Arial" w:cs="Arial"/>
                          <w:b/>
                          <w:bCs/>
                          <w:color w:val="000000" w:themeColor="text1"/>
                        </w:rPr>
                      </w:pPr>
                    </w:p>
                    <w:p w14:paraId="35D5BAC2" w14:textId="77777777" w:rsidR="007919AF" w:rsidRDefault="007919AF" w:rsidP="007919AF">
                      <w:pPr>
                        <w:bidi/>
                        <w:rPr>
                          <w:rFonts w:ascii="Arial" w:hAnsi="Arial" w:cs="Arial"/>
                          <w:b/>
                          <w:bCs/>
                          <w:color w:val="000000" w:themeColor="text1"/>
                        </w:rPr>
                      </w:pPr>
                    </w:p>
                    <w:p w14:paraId="08517188" w14:textId="77777777" w:rsidR="007919AF" w:rsidRDefault="007919AF" w:rsidP="007919AF">
                      <w:pPr>
                        <w:bidi/>
                        <w:rPr>
                          <w:rFonts w:ascii="Arial" w:hAnsi="Arial" w:cs="Arial"/>
                          <w:b/>
                          <w:bCs/>
                          <w:color w:val="000000" w:themeColor="text1"/>
                        </w:rPr>
                      </w:pPr>
                    </w:p>
                    <w:p w14:paraId="56C32A30" w14:textId="77777777" w:rsidR="007919AF" w:rsidRDefault="007919AF" w:rsidP="007919AF">
                      <w:pPr>
                        <w:bidi/>
                        <w:rPr>
                          <w:rFonts w:ascii="Arial" w:hAnsi="Arial" w:cs="Arial"/>
                          <w:b/>
                          <w:bCs/>
                          <w:color w:val="000000" w:themeColor="text1"/>
                        </w:rPr>
                      </w:pPr>
                    </w:p>
                    <w:p w14:paraId="7553B911" w14:textId="77777777" w:rsidR="007919AF" w:rsidRDefault="007919AF" w:rsidP="007919AF">
                      <w:pPr>
                        <w:bidi/>
                        <w:rPr>
                          <w:rFonts w:ascii="Arial" w:hAnsi="Arial" w:cs="Arial"/>
                          <w:b/>
                          <w:bCs/>
                          <w:color w:val="000000" w:themeColor="text1"/>
                        </w:rPr>
                      </w:pPr>
                    </w:p>
                    <w:p w14:paraId="32AF8570" w14:textId="77777777" w:rsidR="007919AF" w:rsidRDefault="007919AF" w:rsidP="007919AF">
                      <w:pPr>
                        <w:bidi/>
                        <w:rPr>
                          <w:rFonts w:ascii="Arial" w:hAnsi="Arial" w:cs="Arial"/>
                          <w:b/>
                          <w:bCs/>
                          <w:color w:val="000000" w:themeColor="text1"/>
                        </w:rPr>
                      </w:pPr>
                    </w:p>
                    <w:p w14:paraId="73289F4B" w14:textId="77777777" w:rsidR="007919AF" w:rsidRDefault="007919AF" w:rsidP="007919AF">
                      <w:pPr>
                        <w:bidi/>
                        <w:rPr>
                          <w:rFonts w:ascii="Arial" w:hAnsi="Arial" w:cs="Arial"/>
                          <w:b/>
                          <w:bCs/>
                          <w:color w:val="000000" w:themeColor="text1"/>
                        </w:rPr>
                      </w:pPr>
                    </w:p>
                    <w:p w14:paraId="1658E0E8" w14:textId="77777777" w:rsidR="007919AF" w:rsidRDefault="007919AF" w:rsidP="007919AF">
                      <w:pPr>
                        <w:bidi/>
                        <w:rPr>
                          <w:rFonts w:ascii="Arial" w:hAnsi="Arial" w:cs="Arial"/>
                          <w:b/>
                          <w:bCs/>
                          <w:color w:val="000000" w:themeColor="text1"/>
                        </w:rPr>
                      </w:pPr>
                    </w:p>
                    <w:p w14:paraId="53815962" w14:textId="77777777" w:rsidR="007919AF" w:rsidRDefault="007919AF" w:rsidP="007919AF">
                      <w:pPr>
                        <w:bidi/>
                        <w:rPr>
                          <w:rFonts w:ascii="Arial" w:hAnsi="Arial" w:cs="Arial"/>
                          <w:b/>
                          <w:bCs/>
                          <w:color w:val="000000" w:themeColor="text1"/>
                        </w:rPr>
                      </w:pPr>
                    </w:p>
                    <w:p w14:paraId="0308A6AA" w14:textId="6AB8EDA2" w:rsidR="007919AF" w:rsidRPr="007919AF" w:rsidRDefault="00715307" w:rsidP="007919AF">
                      <w:pPr>
                        <w:bidi/>
                        <w:rPr>
                          <w:rFonts w:ascii="Arial" w:hAnsi="Arial" w:cs="Arial"/>
                          <w:b/>
                          <w:bCs/>
                          <w:color w:val="000000" w:themeColor="text1"/>
                        </w:rPr>
                      </w:pPr>
                      <w:r w:rsidRPr="00AF4C9C">
                        <w:rPr>
                          <w:rFonts w:ascii="Arial" w:hAnsi="Arial" w:cs="Arial"/>
                          <w:b/>
                          <w:bCs/>
                          <w:color w:val="000000" w:themeColor="text1"/>
                          <w:rtl/>
                        </w:rPr>
                        <w:t>للدراسة الشخصية والتأمل</w:t>
                      </w:r>
                      <w:r w:rsidRPr="00AF4C9C">
                        <w:rPr>
                          <w:color w:val="000000" w:themeColor="text1"/>
                        </w:rPr>
                        <w:t>:</w:t>
                      </w:r>
                    </w:p>
                    <w:p w14:paraId="1BA448DF" w14:textId="77777777" w:rsidR="00715307" w:rsidRPr="00AF4C9C" w:rsidRDefault="00715307" w:rsidP="00715307">
                      <w:pPr>
                        <w:rPr>
                          <w:color w:val="000000" w:themeColor="text1"/>
                        </w:rPr>
                      </w:pPr>
                    </w:p>
                    <w:p w14:paraId="1F4B4210" w14:textId="77777777" w:rsidR="00715307" w:rsidRPr="00AF4C9C" w:rsidRDefault="00715307" w:rsidP="00715307">
                      <w:pPr>
                        <w:bidi/>
                        <w:rPr>
                          <w:color w:val="000000" w:themeColor="text1"/>
                          <w:rtl/>
                        </w:rPr>
                      </w:pPr>
                      <w:r w:rsidRPr="00AF4C9C">
                        <w:rPr>
                          <w:color w:val="000000" w:themeColor="text1"/>
                          <w:rtl/>
                        </w:rPr>
                        <w:t xml:space="preserve">هناك مقولة قديمة تقول: يمكنك أن تخدع كل الناس بعض الوقت، </w:t>
                      </w:r>
                    </w:p>
                    <w:p w14:paraId="0DE6E660" w14:textId="77777777" w:rsidR="00715307" w:rsidRPr="00AF4C9C" w:rsidRDefault="00715307" w:rsidP="00715307">
                      <w:pPr>
                        <w:bidi/>
                        <w:rPr>
                          <w:color w:val="000000" w:themeColor="text1"/>
                          <w:rtl/>
                        </w:rPr>
                      </w:pPr>
                      <w:r w:rsidRPr="00AF4C9C">
                        <w:rPr>
                          <w:color w:val="000000" w:themeColor="text1"/>
                          <w:rtl/>
                        </w:rPr>
                        <w:t>وبعض الناس كل الوقت، ولكنك لا تستطيع أن تخدع أمك (أو أخيك).</w:t>
                      </w:r>
                    </w:p>
                    <w:p w14:paraId="088C44B1" w14:textId="2B63788F" w:rsidR="00715307" w:rsidRPr="00AF4C9C" w:rsidRDefault="00715307" w:rsidP="00715307">
                      <w:pPr>
                        <w:bidi/>
                        <w:rPr>
                          <w:color w:val="000000" w:themeColor="text1"/>
                        </w:rPr>
                      </w:pPr>
                      <w:r w:rsidRPr="00AF4C9C">
                        <w:rPr>
                          <w:color w:val="000000" w:themeColor="text1"/>
                          <w:rtl/>
                        </w:rPr>
                        <w:t xml:space="preserve">إن قدرة </w:t>
                      </w:r>
                      <w:r w:rsidRPr="00AF4C9C">
                        <w:rPr>
                          <w:rFonts w:hint="cs"/>
                          <w:color w:val="000000" w:themeColor="text1"/>
                          <w:rtl/>
                        </w:rPr>
                        <w:t>يعقوب</w:t>
                      </w:r>
                      <w:r w:rsidRPr="00AF4C9C">
                        <w:rPr>
                          <w:color w:val="000000" w:themeColor="text1"/>
                          <w:rtl/>
                        </w:rPr>
                        <w:t xml:space="preserve"> على قبول أخيه غير الشقيق كابن الله هي شهادة قوية</w:t>
                      </w:r>
                      <w:r w:rsidRPr="00AF4C9C">
                        <w:rPr>
                          <w:color w:val="000000" w:themeColor="text1"/>
                        </w:rPr>
                        <w:t>.</w:t>
                      </w:r>
                    </w:p>
                    <w:p w14:paraId="0833FE31" w14:textId="77777777" w:rsidR="00715307" w:rsidRPr="00AF4C9C" w:rsidRDefault="00715307" w:rsidP="00715307">
                      <w:pPr>
                        <w:rPr>
                          <w:color w:val="000000" w:themeColor="text1"/>
                        </w:rPr>
                      </w:pPr>
                    </w:p>
                    <w:p w14:paraId="057C23CC" w14:textId="77777777" w:rsidR="00715307" w:rsidRPr="00AF4C9C" w:rsidRDefault="00715307" w:rsidP="00715307">
                      <w:pPr>
                        <w:bidi/>
                        <w:rPr>
                          <w:color w:val="000000" w:themeColor="text1"/>
                          <w:rtl/>
                        </w:rPr>
                      </w:pPr>
                      <w:r w:rsidRPr="00AF4C9C">
                        <w:rPr>
                          <w:color w:val="000000" w:themeColor="text1"/>
                          <w:rtl/>
                        </w:rPr>
                        <w:t xml:space="preserve">إن وجهة نظر </w:t>
                      </w:r>
                      <w:r w:rsidRPr="00AF4C9C">
                        <w:rPr>
                          <w:rFonts w:hint="cs"/>
                          <w:color w:val="000000" w:themeColor="text1"/>
                          <w:rtl/>
                        </w:rPr>
                        <w:t>يعقوب</w:t>
                      </w:r>
                      <w:r w:rsidRPr="00AF4C9C">
                        <w:rPr>
                          <w:color w:val="000000" w:themeColor="text1"/>
                          <w:rtl/>
                        </w:rPr>
                        <w:t xml:space="preserve"> في الحياة المسيحية فريدة ومتطلبة بنفس القدر.</w:t>
                      </w:r>
                    </w:p>
                    <w:p w14:paraId="09AA06C0" w14:textId="77777777" w:rsidR="00715307" w:rsidRPr="00AF4C9C" w:rsidRDefault="00715307" w:rsidP="00715307">
                      <w:pPr>
                        <w:bidi/>
                        <w:rPr>
                          <w:color w:val="000000" w:themeColor="text1"/>
                          <w:rtl/>
                        </w:rPr>
                      </w:pPr>
                      <w:r w:rsidRPr="00AF4C9C">
                        <w:rPr>
                          <w:color w:val="000000" w:themeColor="text1"/>
                          <w:rtl/>
                        </w:rPr>
                        <w:t xml:space="preserve"> مثل </w:t>
                      </w:r>
                      <w:r w:rsidRPr="00AF4C9C">
                        <w:rPr>
                          <w:rFonts w:hint="cs"/>
                          <w:color w:val="000000" w:themeColor="text1"/>
                          <w:rtl/>
                        </w:rPr>
                        <w:t>يعقوب</w:t>
                      </w:r>
                      <w:r w:rsidRPr="00AF4C9C">
                        <w:rPr>
                          <w:color w:val="000000" w:themeColor="text1"/>
                          <w:rtl/>
                        </w:rPr>
                        <w:t xml:space="preserve">، يعرف معظمنا أكثر بكثير مما نحن على استعداد للتصرف بناءً عليه. </w:t>
                      </w:r>
                      <w:r w:rsidRPr="00AF4C9C">
                        <w:rPr>
                          <w:rFonts w:hint="cs"/>
                          <w:color w:val="000000" w:themeColor="text1"/>
                          <w:rtl/>
                        </w:rPr>
                        <w:t xml:space="preserve">يا له من </w:t>
                      </w:r>
                      <w:r w:rsidRPr="00AF4C9C">
                        <w:rPr>
                          <w:color w:val="000000" w:themeColor="text1"/>
                          <w:rtl/>
                        </w:rPr>
                        <w:t>لقب</w:t>
                      </w:r>
                      <w:r w:rsidRPr="00AF4C9C">
                        <w:rPr>
                          <w:rFonts w:hint="cs"/>
                          <w:color w:val="000000" w:themeColor="text1"/>
                          <w:rtl/>
                        </w:rPr>
                        <w:t xml:space="preserve"> ك</w:t>
                      </w:r>
                      <w:r w:rsidRPr="00AF4C9C">
                        <w:rPr>
                          <w:color w:val="000000" w:themeColor="text1"/>
                          <w:rtl/>
                        </w:rPr>
                        <w:t xml:space="preserve">لقب </w:t>
                      </w:r>
                      <w:r w:rsidRPr="00AF4C9C">
                        <w:rPr>
                          <w:rFonts w:hint="cs"/>
                          <w:color w:val="000000" w:themeColor="text1"/>
                          <w:rtl/>
                        </w:rPr>
                        <w:t>يعقوب (ركب الجمل العجوز)</w:t>
                      </w:r>
                      <w:r w:rsidRPr="00AF4C9C">
                        <w:rPr>
                          <w:color w:val="000000" w:themeColor="text1"/>
                        </w:rPr>
                        <w:t xml:space="preserve"> </w:t>
                      </w:r>
                      <w:r w:rsidRPr="00AF4C9C">
                        <w:rPr>
                          <w:color w:val="000000" w:themeColor="text1"/>
                          <w:rtl/>
                        </w:rPr>
                        <w:t xml:space="preserve">الذي ترغب </w:t>
                      </w:r>
                    </w:p>
                    <w:p w14:paraId="47984D48" w14:textId="77777777" w:rsidR="00715307" w:rsidRPr="00AF4C9C" w:rsidRDefault="00715307" w:rsidP="00715307">
                      <w:pPr>
                        <w:bidi/>
                        <w:rPr>
                          <w:color w:val="000000" w:themeColor="text1"/>
                          <w:rtl/>
                        </w:rPr>
                      </w:pPr>
                      <w:r w:rsidRPr="00AF4C9C">
                        <w:rPr>
                          <w:color w:val="000000" w:themeColor="text1"/>
                          <w:rtl/>
                        </w:rPr>
                        <w:t>في أن يمثل حياتك الإيمانية؟ ما هي ال</w:t>
                      </w:r>
                      <w:r w:rsidRPr="00AF4C9C">
                        <w:rPr>
                          <w:rFonts w:hint="cs"/>
                          <w:color w:val="000000" w:themeColor="text1"/>
                          <w:rtl/>
                        </w:rPr>
                        <w:t>إ</w:t>
                      </w:r>
                      <w:r w:rsidRPr="00AF4C9C">
                        <w:rPr>
                          <w:color w:val="000000" w:themeColor="text1"/>
                          <w:rtl/>
                        </w:rPr>
                        <w:t xml:space="preserve">قتراحات المحددة التي يقدمها </w:t>
                      </w:r>
                    </w:p>
                    <w:p w14:paraId="231290F5" w14:textId="77777777" w:rsidR="00715307" w:rsidRPr="00AF4C9C" w:rsidRDefault="00715307" w:rsidP="00715307">
                      <w:pPr>
                        <w:bidi/>
                        <w:rPr>
                          <w:color w:val="000000" w:themeColor="text1"/>
                          <w:rtl/>
                        </w:rPr>
                      </w:pPr>
                      <w:r w:rsidRPr="00AF4C9C">
                        <w:rPr>
                          <w:rFonts w:hint="cs"/>
                          <w:color w:val="000000" w:themeColor="text1"/>
                          <w:rtl/>
                        </w:rPr>
                        <w:t>يعقوب،</w:t>
                      </w:r>
                      <w:r w:rsidRPr="00AF4C9C">
                        <w:rPr>
                          <w:color w:val="000000" w:themeColor="text1"/>
                          <w:rtl/>
                        </w:rPr>
                        <w:t xml:space="preserve"> والتي يمكن أن تجعل لقبك معروف</w:t>
                      </w:r>
                      <w:r w:rsidRPr="00AF4C9C">
                        <w:rPr>
                          <w:rFonts w:hint="cs"/>
                          <w:color w:val="000000" w:themeColor="text1"/>
                          <w:rtl/>
                        </w:rPr>
                        <w:t>اً</w:t>
                      </w:r>
                      <w:r w:rsidRPr="00AF4C9C">
                        <w:rPr>
                          <w:color w:val="000000" w:themeColor="text1"/>
                          <w:rtl/>
                        </w:rPr>
                        <w:t xml:space="preserve"> لمن حولك</w:t>
                      </w:r>
                      <w:r w:rsidRPr="00AF4C9C">
                        <w:rPr>
                          <w:rFonts w:hint="cs"/>
                          <w:color w:val="000000" w:themeColor="text1"/>
                          <w:rtl/>
                        </w:rPr>
                        <w:t>،</w:t>
                      </w:r>
                      <w:r w:rsidRPr="00AF4C9C">
                        <w:rPr>
                          <w:color w:val="000000" w:themeColor="text1"/>
                          <w:rtl/>
                        </w:rPr>
                        <w:t xml:space="preserve"> أي منها يمكنك </w:t>
                      </w:r>
                    </w:p>
                    <w:p w14:paraId="4DAB40A4" w14:textId="657A621B" w:rsidR="00715307" w:rsidRPr="00AF4C9C" w:rsidRDefault="00715307" w:rsidP="00715307">
                      <w:pPr>
                        <w:bidi/>
                        <w:rPr>
                          <w:color w:val="000000" w:themeColor="text1"/>
                        </w:rPr>
                      </w:pPr>
                      <w:r w:rsidRPr="00AF4C9C">
                        <w:rPr>
                          <w:color w:val="000000" w:themeColor="text1"/>
                          <w:rtl/>
                        </w:rPr>
                        <w:t>أن تبدأ في تنفيذه اليوم؟</w:t>
                      </w:r>
                    </w:p>
                    <w:p w14:paraId="3DDBBF2D" w14:textId="77777777" w:rsidR="00715307" w:rsidRPr="00AF4C9C" w:rsidRDefault="00715307" w:rsidP="00715307">
                      <w:pPr>
                        <w:jc w:val="right"/>
                        <w:rPr>
                          <w:rFonts w:ascii="Arial" w:hAnsi="Arial" w:cs="Arial"/>
                          <w:color w:val="000000" w:themeColor="text1"/>
                          <w:sz w:val="16"/>
                          <w:szCs w:val="16"/>
                        </w:rPr>
                      </w:pPr>
                    </w:p>
                    <w:p w14:paraId="2E102F0C"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1.</w:t>
                      </w:r>
                      <w:r w:rsidRPr="00AF4C9C">
                        <w:rPr>
                          <w:rFonts w:ascii="Arial" w:hAnsi="Arial" w:cs="Arial"/>
                          <w:b/>
                          <w:bCs/>
                          <w:color w:val="000000" w:themeColor="text1"/>
                          <w:sz w:val="16"/>
                          <w:szCs w:val="16"/>
                        </w:rPr>
                        <w:t xml:space="preserve"> </w:t>
                      </w:r>
                      <w:r w:rsidRPr="00AF4C9C">
                        <w:rPr>
                          <w:rFonts w:ascii="Arial" w:hAnsi="Arial" w:cs="Arial"/>
                          <w:b/>
                          <w:bCs/>
                          <w:color w:val="000000" w:themeColor="text1"/>
                          <w:sz w:val="16"/>
                          <w:szCs w:val="16"/>
                          <w:rtl/>
                        </w:rPr>
                        <w:t>مر 6: 3. في الواقع كان يعقوب الأخ غير الشقيق ليسوع (والد</w:t>
                      </w:r>
                      <w:r w:rsidR="00AF4C9C" w:rsidRPr="00AF4C9C">
                        <w:rPr>
                          <w:rFonts w:ascii="Arial" w:hAnsi="Arial" w:cs="Arial" w:hint="cs"/>
                          <w:b/>
                          <w:bCs/>
                          <w:color w:val="000000" w:themeColor="text1"/>
                          <w:sz w:val="16"/>
                          <w:szCs w:val="16"/>
                          <w:rtl/>
                        </w:rPr>
                        <w:t xml:space="preserve"> </w:t>
                      </w:r>
                      <w:r w:rsidRPr="00AF4C9C">
                        <w:rPr>
                          <w:rFonts w:ascii="Arial" w:hAnsi="Arial" w:cs="Arial"/>
                          <w:b/>
                          <w:bCs/>
                          <w:color w:val="000000" w:themeColor="text1"/>
                          <w:sz w:val="16"/>
                          <w:szCs w:val="16"/>
                          <w:rtl/>
                        </w:rPr>
                        <w:t xml:space="preserve">يعقوب كان يوسف)، وكان هناك ثلاثة إخوة آخرون وأختان على الأقل؛ 2. يع 1: 1، 3. مقدمة مارتن لوثر العامة للعهد الجديد عام 1522؛  4. مت 3: 13-4: 11، لو 4: 1-15؛ 5. </w:t>
                      </w:r>
                    </w:p>
                    <w:p w14:paraId="755C670E"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يو 2: 1-11؛ 6. لو 4: 16-30، 7. مت 4: 14؛ 8. يو 7: 36، مت 12: 46-50، 9. لو 4: 37: 10. مت 5: 1 وما يليه. 11. يوجد أكثر من 20 إشارة واضحة إلى عظة الجبل في رسالة يعقوب، 12. يو 7: 5؛ 13. يو 18: 12 وما يليه، لو 22: 54 وما </w:t>
                      </w:r>
                    </w:p>
                    <w:p w14:paraId="7D6CBB9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يليه، مر 14: 53 وما يليه، مت 26: 57؛ 14. يو 19: 26؛ 15. أسماؤهم يهوذا ويوسف وسمعان (مر 6: 3)؛  16. مت 28: 1 وما يليه، مر 16: 1 وما يليه، </w:t>
                      </w:r>
                    </w:p>
                    <w:p w14:paraId="1309553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لو 24: 1 وما يليه، يو 20: 1 وما يليه، 1 كو 15: 4-6 17.1 كو 15: 7؛ 18. </w:t>
                      </w:r>
                    </w:p>
                    <w:p w14:paraId="2D934604"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يع 1: 1؛ 19. قيادة يعقوب واضحة من مقاطع مثل أع 12: 17، 15: 13-19،</w:t>
                      </w:r>
                    </w:p>
                    <w:p w14:paraId="18D70FA8" w14:textId="77777777" w:rsidR="00AF4C9C"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21: 18، 20، يع 2: 17، 26؛  21. رو 3: 28: 51. أ</w:t>
                      </w:r>
                      <w:r w:rsidR="00AF4C9C" w:rsidRPr="00AF4C9C">
                        <w:rPr>
                          <w:rFonts w:ascii="Arial" w:hAnsi="Arial" w:cs="Arial" w:hint="cs"/>
                          <w:b/>
                          <w:bCs/>
                          <w:color w:val="000000" w:themeColor="text1"/>
                          <w:sz w:val="16"/>
                          <w:szCs w:val="16"/>
                          <w:rtl/>
                        </w:rPr>
                        <w:t>ف</w:t>
                      </w:r>
                      <w:r w:rsidRPr="00AF4C9C">
                        <w:rPr>
                          <w:rFonts w:ascii="Arial" w:hAnsi="Arial" w:cs="Arial"/>
                          <w:b/>
                          <w:bCs/>
                          <w:color w:val="000000" w:themeColor="text1"/>
                          <w:sz w:val="16"/>
                          <w:szCs w:val="16"/>
                          <w:rtl/>
                        </w:rPr>
                        <w:t xml:space="preserve"> 28، 22. غل 1: 19،</w:t>
                      </w:r>
                    </w:p>
                    <w:p w14:paraId="01EC1BB4" w14:textId="7153F3A9" w:rsidR="00715307" w:rsidRPr="00AF4C9C" w:rsidRDefault="00715307"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 أع 15: 2، 21: 18، 23. أع 15: 1-19 غل 29، يشير إلى أن عائلة يسوع بأكملها آمنت به بعد قيامته وكانت هناك في يوم الخمسين (أع 2: 1)، 28. كراهية يوسابيوس الكنسية، 2: 23 29. يع 2: 15، 16، 30. آثار يوسيفوس، 20.9.1</w:t>
                      </w:r>
                    </w:p>
                    <w:p w14:paraId="0412E6CF" w14:textId="77777777" w:rsidR="00AF4C9C" w:rsidRPr="00AF4C9C" w:rsidRDefault="00AF4C9C" w:rsidP="00AF4C9C">
                      <w:pPr>
                        <w:bidi/>
                        <w:jc w:val="left"/>
                        <w:rPr>
                          <w:rFonts w:ascii="Arial" w:hAnsi="Arial" w:cs="Arial"/>
                          <w:b/>
                          <w:bCs/>
                          <w:color w:val="000000" w:themeColor="text1"/>
                          <w:sz w:val="16"/>
                          <w:szCs w:val="16"/>
                          <w:rtl/>
                        </w:rPr>
                      </w:pPr>
                    </w:p>
                    <w:p w14:paraId="37FFA78A" w14:textId="77777777"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 xml:space="preserve">غاري ستانلي، خريج جامعة بايلور والمعهد اللاهوتي المعمداني الجنوبي الغربي، هو </w:t>
                      </w:r>
                    </w:p>
                    <w:p w14:paraId="36148281" w14:textId="6559903F" w:rsidR="00AF4C9C" w:rsidRPr="00AF4C9C" w:rsidRDefault="00AF4C9C" w:rsidP="00AF4C9C">
                      <w:pPr>
                        <w:bidi/>
                        <w:jc w:val="left"/>
                        <w:rPr>
                          <w:rFonts w:ascii="Arial" w:hAnsi="Arial" w:cs="Arial"/>
                          <w:b/>
                          <w:bCs/>
                          <w:color w:val="000000" w:themeColor="text1"/>
                          <w:sz w:val="16"/>
                          <w:szCs w:val="16"/>
                          <w:rtl/>
                        </w:rPr>
                      </w:pPr>
                      <w:r w:rsidRPr="00AF4C9C">
                        <w:rPr>
                          <w:rFonts w:ascii="Arial" w:hAnsi="Arial" w:cs="Arial"/>
                          <w:b/>
                          <w:bCs/>
                          <w:color w:val="000000" w:themeColor="text1"/>
                          <w:sz w:val="16"/>
                          <w:szCs w:val="16"/>
                          <w:rtl/>
                        </w:rPr>
                        <w:t>عضو هيئة التدريس في المدرسة الدولية للاهوت.</w:t>
                      </w:r>
                    </w:p>
                    <w:p w14:paraId="358783C3" w14:textId="77777777" w:rsidR="00AF4C9C" w:rsidRPr="00AF4C9C" w:rsidRDefault="00AF4C9C" w:rsidP="00AF4C9C">
                      <w:pPr>
                        <w:bidi/>
                        <w:jc w:val="left"/>
                        <w:rPr>
                          <w:rFonts w:ascii="Arial" w:hAnsi="Arial" w:cs="Arial"/>
                          <w:b/>
                          <w:bCs/>
                          <w:color w:val="000000" w:themeColor="text1"/>
                          <w:sz w:val="16"/>
                          <w:szCs w:val="16"/>
                        </w:rPr>
                      </w:pPr>
                    </w:p>
                  </w:txbxContent>
                </v:textbox>
                <w10:wrap anchorx="margin"/>
              </v:rect>
            </w:pict>
          </mc:Fallback>
        </mc:AlternateContent>
      </w:r>
      <w:r>
        <w:rPr>
          <w:rFonts w:ascii="Arial" w:hAnsi="Arial" w:cs="Arial"/>
          <w:noProof/>
        </w:rPr>
        <mc:AlternateContent>
          <mc:Choice Requires="wps">
            <w:drawing>
              <wp:anchor distT="0" distB="0" distL="114300" distR="114300" simplePos="0" relativeHeight="251669504" behindDoc="0" locked="0" layoutInCell="1" allowOverlap="1" wp14:anchorId="4A6CD89D" wp14:editId="704DCD18">
                <wp:simplePos x="0" y="0"/>
                <wp:positionH relativeFrom="column">
                  <wp:posOffset>3102465</wp:posOffset>
                </wp:positionH>
                <wp:positionV relativeFrom="paragraph">
                  <wp:posOffset>480695</wp:posOffset>
                </wp:positionV>
                <wp:extent cx="2997200" cy="7448550"/>
                <wp:effectExtent l="50800" t="0" r="50800" b="107950"/>
                <wp:wrapNone/>
                <wp:docPr id="537663341" name="Rectangle 17"/>
                <wp:cNvGraphicFramePr/>
                <a:graphic xmlns:a="http://schemas.openxmlformats.org/drawingml/2006/main">
                  <a:graphicData uri="http://schemas.microsoft.com/office/word/2010/wordprocessingShape">
                    <wps:wsp>
                      <wps:cNvSpPr/>
                      <wps:spPr>
                        <a:xfrm>
                          <a:off x="0" y="0"/>
                          <a:ext cx="2997200" cy="7448550"/>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B27B715" w14:textId="192A2B24" w:rsidR="00F90F56" w:rsidRPr="00715307" w:rsidRDefault="00F90F56" w:rsidP="00715307">
                            <w:pPr>
                              <w:bidi/>
                              <w:rPr>
                                <w:rFonts w:ascii="Arial" w:hAnsi="Arial" w:cs="Arial"/>
                                <w:color w:val="000000" w:themeColor="text1"/>
                                <w:sz w:val="19"/>
                                <w:szCs w:val="19"/>
                              </w:rPr>
                            </w:pPr>
                            <w:r w:rsidRPr="00715307">
                              <w:rPr>
                                <w:rFonts w:ascii="Arial" w:hAnsi="Arial" w:cs="Arial"/>
                                <w:b/>
                                <w:bCs/>
                                <w:color w:val="000000" w:themeColor="text1"/>
                                <w:sz w:val="19"/>
                                <w:szCs w:val="19"/>
                                <w:rtl/>
                                <w:lang w:bidi="ar-JO"/>
                              </w:rPr>
                              <w:t>يعقوب</w:t>
                            </w:r>
                            <w:r w:rsidRPr="00715307">
                              <w:rPr>
                                <w:rFonts w:ascii="Arial" w:hAnsi="Arial" w:cs="Arial"/>
                                <w:color w:val="000000" w:themeColor="text1"/>
                                <w:sz w:val="19"/>
                                <w:szCs w:val="19"/>
                                <w:rtl/>
                              </w:rPr>
                              <w:t>: صحيح، لكن مركزي لم يكن مبنياً على المحسوبية، فنحن جميعاً</w:t>
                            </w:r>
                            <w:r w:rsidR="00C05BFA" w:rsidRPr="00715307">
                              <w:rPr>
                                <w:rFonts w:ascii="Arial" w:hAnsi="Arial" w:cs="Arial"/>
                                <w:color w:val="000000" w:themeColor="text1"/>
                                <w:sz w:val="19"/>
                                <w:szCs w:val="19"/>
                                <w:rtl/>
                              </w:rPr>
                              <w:t xml:space="preserve"> </w:t>
                            </w:r>
                            <w:r w:rsidRPr="00715307">
                              <w:rPr>
                                <w:rFonts w:ascii="Arial" w:hAnsi="Arial" w:cs="Arial"/>
                                <w:color w:val="000000" w:themeColor="text1"/>
                                <w:sz w:val="19"/>
                                <w:szCs w:val="19"/>
                                <w:rtl/>
                              </w:rPr>
                              <w:t>ندخل في خدمته بنفس الطريقة، بالإيمان وحده</w:t>
                            </w:r>
                            <w:r w:rsidRPr="00715307">
                              <w:rPr>
                                <w:rFonts w:ascii="Arial" w:hAnsi="Arial" w:cs="Arial"/>
                                <w:color w:val="000000" w:themeColor="text1"/>
                                <w:sz w:val="19"/>
                                <w:szCs w:val="19"/>
                              </w:rPr>
                              <w:t>.</w:t>
                            </w:r>
                          </w:p>
                          <w:p w14:paraId="4DA77D3D" w14:textId="77777777" w:rsidR="00F90F56" w:rsidRPr="00715307" w:rsidRDefault="00F90F56" w:rsidP="00F90F56">
                            <w:pPr>
                              <w:bidi/>
                              <w:rPr>
                                <w:rFonts w:ascii="Arial" w:hAnsi="Arial" w:cs="Arial"/>
                                <w:color w:val="000000" w:themeColor="text1"/>
                                <w:sz w:val="19"/>
                                <w:szCs w:val="19"/>
                              </w:rPr>
                            </w:pPr>
                          </w:p>
                          <w:p w14:paraId="1528324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هذا يثير سؤالاً مثيراً للإهتمام، ربما تكون معروفاً بمقولتك الإيمان </w:t>
                            </w:r>
                          </w:p>
                          <w:p w14:paraId="75B2268F" w14:textId="397D40B5" w:rsidR="00F90F56"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بدون أعمال ميت. كيف توفق بين هذا وبين تعليقك حول الإيمان وحده؟ </w:t>
                            </w:r>
                          </w:p>
                          <w:p w14:paraId="58ABDA62" w14:textId="77777777" w:rsidR="00F90F56" w:rsidRPr="00715307" w:rsidRDefault="00F90F56" w:rsidP="00F90F56">
                            <w:pPr>
                              <w:bidi/>
                              <w:rPr>
                                <w:rFonts w:ascii="Arial" w:hAnsi="Arial" w:cs="Arial"/>
                                <w:color w:val="000000" w:themeColor="text1"/>
                                <w:sz w:val="19"/>
                                <w:szCs w:val="19"/>
                                <w:rtl/>
                              </w:rPr>
                            </w:pPr>
                          </w:p>
                          <w:p w14:paraId="4AC509A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كنت أتساءل متى سنصل إلى هذا السؤال، من المضحك أن رسالتي</w:t>
                            </w:r>
                          </w:p>
                          <w:p w14:paraId="6B7514B5"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 الصغيرة شبه الخالية تماماً من اللاهوت، أصبحت نقطة تحول للتكهنات </w:t>
                            </w:r>
                          </w:p>
                          <w:p w14:paraId="2D7C7A7B" w14:textId="5992AFF4"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اللاهوتية، الحمد لله أننا نخلص بالإيمان الصحيح وليس لاهوتنا</w:t>
                            </w:r>
                            <w:r w:rsidRPr="00715307">
                              <w:rPr>
                                <w:rFonts w:ascii="Arial" w:hAnsi="Arial" w:cs="Arial"/>
                                <w:color w:val="000000" w:themeColor="text1"/>
                                <w:sz w:val="19"/>
                                <w:szCs w:val="19"/>
                              </w:rPr>
                              <w:t>!</w:t>
                            </w:r>
                          </w:p>
                          <w:p w14:paraId="1B739B0D" w14:textId="77777777" w:rsidR="00F90F56" w:rsidRPr="00715307" w:rsidRDefault="00F90F56" w:rsidP="00F90F56">
                            <w:pPr>
                              <w:bidi/>
                              <w:rPr>
                                <w:rFonts w:ascii="Arial" w:hAnsi="Arial" w:cs="Arial"/>
                                <w:color w:val="000000" w:themeColor="text1"/>
                                <w:sz w:val="19"/>
                                <w:szCs w:val="19"/>
                              </w:rPr>
                            </w:pPr>
                          </w:p>
                          <w:p w14:paraId="22DC9B8E"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هل تعتقد أنه من الغريب أن يكون تأكيد بولس على الإيمان وإصراري على </w:t>
                            </w:r>
                          </w:p>
                          <w:p w14:paraId="68788981"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الأعمال صديقين مقربين؟ لا تنس أن بولس هو الذي جاء إليّ طلباً للنصيحة، </w:t>
                            </w:r>
                          </w:p>
                          <w:p w14:paraId="1CB76AE0" w14:textId="77777777" w:rsidR="00715307"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ليس مرة واحدة بل ثلاث مرات. لقد حللت أنا وبولس وبرنابا والعديد من </w:t>
                            </w:r>
                          </w:p>
                          <w:p w14:paraId="3D0FF772" w14:textId="438BDE61" w:rsidR="00F90F56" w:rsidRPr="00715307" w:rsidRDefault="00F90F56" w:rsidP="00715307">
                            <w:pPr>
                              <w:bidi/>
                              <w:rPr>
                                <w:rFonts w:ascii="Arial" w:hAnsi="Arial" w:cs="Arial"/>
                                <w:color w:val="000000" w:themeColor="text1"/>
                                <w:sz w:val="19"/>
                                <w:szCs w:val="19"/>
                              </w:rPr>
                            </w:pPr>
                            <w:r w:rsidRPr="00715307">
                              <w:rPr>
                                <w:rFonts w:ascii="Arial" w:hAnsi="Arial" w:cs="Arial"/>
                                <w:color w:val="000000" w:themeColor="text1"/>
                                <w:sz w:val="19"/>
                                <w:szCs w:val="19"/>
                                <w:rtl/>
                              </w:rPr>
                              <w:t xml:space="preserve">الآخرين الكثير من هذه القضايا في مجمع أورشليم. </w:t>
                            </w:r>
                          </w:p>
                          <w:p w14:paraId="2894B352" w14:textId="77777777" w:rsidR="00F90F56" w:rsidRPr="00715307" w:rsidRDefault="00F90F56" w:rsidP="00F90F56">
                            <w:pPr>
                              <w:bidi/>
                              <w:rPr>
                                <w:rFonts w:ascii="Arial" w:hAnsi="Arial" w:cs="Arial"/>
                                <w:color w:val="000000" w:themeColor="text1"/>
                                <w:sz w:val="19"/>
                                <w:szCs w:val="19"/>
                              </w:rPr>
                            </w:pPr>
                          </w:p>
                          <w:p w14:paraId="6BB021A2" w14:textId="77777777" w:rsidR="00F90F56" w:rsidRPr="00715307" w:rsidRDefault="00F90F56" w:rsidP="00F90F56">
                            <w:pPr>
                              <w:bidi/>
                              <w:rPr>
                                <w:rFonts w:ascii="Arial" w:hAnsi="Arial" w:cs="Arial"/>
                                <w:color w:val="000000" w:themeColor="text1"/>
                                <w:sz w:val="19"/>
                                <w:szCs w:val="19"/>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إجماع ذلك المجمع؟</w:t>
                            </w:r>
                          </w:p>
                          <w:p w14:paraId="5F0743AD" w14:textId="77777777" w:rsidR="00F90F56" w:rsidRPr="00715307" w:rsidRDefault="00F90F56" w:rsidP="00F90F56">
                            <w:pPr>
                              <w:bidi/>
                              <w:rPr>
                                <w:rFonts w:ascii="Arial" w:hAnsi="Arial" w:cs="Arial"/>
                                <w:color w:val="000000" w:themeColor="text1"/>
                                <w:sz w:val="19"/>
                                <w:szCs w:val="19"/>
                              </w:rPr>
                            </w:pPr>
                          </w:p>
                          <w:p w14:paraId="3DC21C0D"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xml:space="preserve">: أن الأعمال والطقوس اليهودية ليست ضرورية للخلاص، أعتقد أن أحد </w:t>
                            </w:r>
                          </w:p>
                          <w:p w14:paraId="54038548"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منتقدي الأكثر تفضيلاً قد لخص الإيمان الصحيح بشكل جيد عندما قال: الإيمان </w:t>
                            </w:r>
                          </w:p>
                          <w:p w14:paraId="34BC3F8E" w14:textId="5ABB06DF"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وحده يخلص، لكن الإيمان المخلص لا يكون وحده أبد</w:t>
                            </w:r>
                            <w:r w:rsidR="00C05BFA" w:rsidRPr="00715307">
                              <w:rPr>
                                <w:rFonts w:ascii="Arial" w:hAnsi="Arial" w:cs="Arial"/>
                                <w:color w:val="000000" w:themeColor="text1"/>
                                <w:sz w:val="19"/>
                                <w:szCs w:val="19"/>
                                <w:rtl/>
                              </w:rPr>
                              <w:t>اً.</w:t>
                            </w:r>
                          </w:p>
                          <w:p w14:paraId="34DF0028" w14:textId="77777777" w:rsidR="00F90F56" w:rsidRPr="00715307" w:rsidRDefault="00F90F56" w:rsidP="00F90F56">
                            <w:pPr>
                              <w:bidi/>
                              <w:rPr>
                                <w:rFonts w:ascii="Arial" w:hAnsi="Arial" w:cs="Arial"/>
                                <w:color w:val="000000" w:themeColor="text1"/>
                                <w:sz w:val="19"/>
                                <w:szCs w:val="19"/>
                              </w:rPr>
                            </w:pPr>
                          </w:p>
                          <w:p w14:paraId="74D8FA00" w14:textId="77777777" w:rsidR="00715307" w:rsidRPr="00715307" w:rsidRDefault="00F90F56" w:rsidP="00F90F56">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أعتقد أنني أفهم</w:t>
                            </w:r>
                            <w:r w:rsidR="00C05BFA" w:rsidRPr="00715307">
                              <w:rPr>
                                <w:rFonts w:ascii="Arial" w:hAnsi="Arial" w:cs="Arial"/>
                                <w:b/>
                                <w:bCs/>
                                <w:color w:val="000000" w:themeColor="text1"/>
                                <w:sz w:val="19"/>
                                <w:szCs w:val="19"/>
                                <w:rtl/>
                              </w:rPr>
                              <w:t>،</w:t>
                            </w:r>
                            <w:r w:rsidRPr="00715307">
                              <w:rPr>
                                <w:rFonts w:ascii="Arial" w:hAnsi="Arial" w:cs="Arial"/>
                                <w:b/>
                                <w:bCs/>
                                <w:color w:val="000000" w:themeColor="text1"/>
                                <w:sz w:val="19"/>
                                <w:szCs w:val="19"/>
                                <w:rtl/>
                              </w:rPr>
                              <w:t xml:space="preserve"> هل كانت نتائج المجمع هي التي دفعتكم إلى </w:t>
                            </w:r>
                          </w:p>
                          <w:p w14:paraId="2FC203E9" w14:textId="67DF1942" w:rsidR="00F90F56" w:rsidRPr="00715307" w:rsidRDefault="00F90F56" w:rsidP="00715307">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كتابة رسالتكم؟</w:t>
                            </w:r>
                          </w:p>
                          <w:p w14:paraId="45AEB658" w14:textId="77777777" w:rsidR="00C05BFA" w:rsidRPr="00715307" w:rsidRDefault="00C05BFA" w:rsidP="00C05BFA">
                            <w:pPr>
                              <w:bidi/>
                              <w:jc w:val="left"/>
                              <w:rPr>
                                <w:rFonts w:ascii="Arial" w:hAnsi="Arial" w:cs="Arial"/>
                                <w:color w:val="000000" w:themeColor="text1"/>
                                <w:sz w:val="19"/>
                                <w:szCs w:val="19"/>
                                <w:rtl/>
                              </w:rPr>
                            </w:pPr>
                          </w:p>
                          <w:p w14:paraId="0F2D7768" w14:textId="77777777" w:rsidR="003670A0" w:rsidRPr="00715307" w:rsidRDefault="00C05BFA" w:rsidP="00C05BFA">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لا. في الواقع كتبت هذه الرسالة قبل عدة سنوات من ا</w:t>
                            </w:r>
                            <w:r w:rsidR="003670A0" w:rsidRPr="00715307">
                              <w:rPr>
                                <w:rFonts w:ascii="Arial" w:hAnsi="Arial" w:cs="Arial"/>
                                <w:color w:val="000000" w:themeColor="text1"/>
                                <w:sz w:val="19"/>
                                <w:szCs w:val="19"/>
                                <w:rtl/>
                              </w:rPr>
                              <w:t>لمجمع،</w:t>
                            </w:r>
                            <w:r w:rsidRPr="00715307">
                              <w:rPr>
                                <w:rFonts w:ascii="Arial" w:hAnsi="Arial" w:cs="Arial"/>
                                <w:color w:val="000000" w:themeColor="text1"/>
                                <w:sz w:val="19"/>
                                <w:szCs w:val="19"/>
                                <w:rtl/>
                              </w:rPr>
                              <w:t xml:space="preserve"> فقد</w:t>
                            </w:r>
                          </w:p>
                          <w:p w14:paraId="1348BAB1"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اندلعت اضطهادات عظيمة ضد الكنيسة في أورشليم</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رُجِم استفانوس، وسجن </w:t>
                            </w:r>
                          </w:p>
                          <w:p w14:paraId="0BCF63F2"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شاول الجميع، وتشتت الباقون في الخارج</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وكانوا في حاجة إلى بعض المساعدة </w:t>
                            </w:r>
                          </w:p>
                          <w:p w14:paraId="624539A3"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العملية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ولم يكن لزام</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على أحد أن يقتنع بالتداعيات اللاهوتية ل</w:t>
                            </w:r>
                            <w:r w:rsidR="003670A0" w:rsidRPr="00715307">
                              <w:rPr>
                                <w:rFonts w:ascii="Arial" w:hAnsi="Arial" w:cs="Arial"/>
                                <w:color w:val="000000" w:themeColor="text1"/>
                                <w:sz w:val="19"/>
                                <w:szCs w:val="19"/>
                                <w:rtl/>
                              </w:rPr>
                              <w:t>فترة ا</w:t>
                            </w:r>
                            <w:r w:rsidRPr="00715307">
                              <w:rPr>
                                <w:rFonts w:ascii="Arial" w:hAnsi="Arial" w:cs="Arial"/>
                                <w:color w:val="000000" w:themeColor="text1"/>
                                <w:sz w:val="19"/>
                                <w:szCs w:val="19"/>
                                <w:rtl/>
                              </w:rPr>
                              <w:t>لضيق. لقد</w:t>
                            </w:r>
                          </w:p>
                          <w:p w14:paraId="4BECD57A"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أرادوا أن يعرفوا كيف يتعاملون معه</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ومع مجموعة من المشاكل الأخرى التي</w:t>
                            </w:r>
                          </w:p>
                          <w:p w14:paraId="598A1462" w14:textId="57C68C00"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كان عليهم أن يواجهوها الآن دون دعم من كنيستهم الأصلية</w:t>
                            </w:r>
                            <w:r w:rsidRPr="00715307">
                              <w:rPr>
                                <w:rFonts w:ascii="Arial" w:hAnsi="Arial" w:cs="Arial"/>
                                <w:color w:val="000000" w:themeColor="text1"/>
                                <w:sz w:val="19"/>
                                <w:szCs w:val="19"/>
                              </w:rPr>
                              <w:t>.</w:t>
                            </w:r>
                          </w:p>
                          <w:p w14:paraId="213CE113" w14:textId="77777777" w:rsidR="00C05BFA" w:rsidRPr="00715307" w:rsidRDefault="00C05BFA" w:rsidP="00C05BFA">
                            <w:pPr>
                              <w:bidi/>
                              <w:rPr>
                                <w:rFonts w:ascii="Arial" w:hAnsi="Arial" w:cs="Arial"/>
                                <w:color w:val="000000" w:themeColor="text1"/>
                                <w:sz w:val="19"/>
                                <w:szCs w:val="19"/>
                                <w:rtl/>
                              </w:rPr>
                            </w:pPr>
                          </w:p>
                          <w:p w14:paraId="379357D7" w14:textId="77777777" w:rsidR="00C05BFA" w:rsidRPr="00715307" w:rsidRDefault="00C05BFA" w:rsidP="00C05BFA">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هل هناك موضوع أساسي لنصيحتك لكل هذه المشاكل المختلفة؟</w:t>
                            </w:r>
                          </w:p>
                          <w:p w14:paraId="2A9DA6F4" w14:textId="77777777" w:rsidR="00C05BFA" w:rsidRPr="00715307" w:rsidRDefault="00C05BFA" w:rsidP="00C05BFA">
                            <w:pPr>
                              <w:bidi/>
                              <w:rPr>
                                <w:rFonts w:ascii="Arial" w:hAnsi="Arial" w:cs="Arial"/>
                                <w:b/>
                                <w:bCs/>
                                <w:color w:val="000000" w:themeColor="text1"/>
                                <w:sz w:val="19"/>
                                <w:szCs w:val="19"/>
                                <w:rtl/>
                              </w:rPr>
                            </w:pPr>
                          </w:p>
                          <w:p w14:paraId="63775E58" w14:textId="77777777" w:rsidR="003670A0" w:rsidRPr="00715307" w:rsidRDefault="003670A0"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00C05BFA" w:rsidRPr="00715307">
                              <w:rPr>
                                <w:rFonts w:ascii="Arial" w:hAnsi="Arial" w:cs="Arial"/>
                                <w:color w:val="000000" w:themeColor="text1"/>
                                <w:sz w:val="19"/>
                                <w:szCs w:val="19"/>
                                <w:rtl/>
                              </w:rPr>
                              <w:t>: بالتأكيد هناك! أفضل نصيحة في العالم لا قيمة لها إذا لم يتم العمل</w:t>
                            </w:r>
                            <w:r w:rsidRPr="00715307">
                              <w:rPr>
                                <w:rFonts w:ascii="Arial" w:hAnsi="Arial" w:cs="Arial"/>
                                <w:color w:val="000000" w:themeColor="text1"/>
                                <w:sz w:val="19"/>
                                <w:szCs w:val="19"/>
                                <w:rtl/>
                              </w:rPr>
                              <w:t xml:space="preserve"> </w:t>
                            </w:r>
                            <w:r w:rsidR="00C05BFA" w:rsidRPr="00715307">
                              <w:rPr>
                                <w:rFonts w:ascii="Arial" w:hAnsi="Arial" w:cs="Arial"/>
                                <w:color w:val="000000" w:themeColor="text1"/>
                                <w:sz w:val="19"/>
                                <w:szCs w:val="19"/>
                                <w:rtl/>
                              </w:rPr>
                              <w:t xml:space="preserve">بها. </w:t>
                            </w:r>
                          </w:p>
                          <w:p w14:paraId="30B63497"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أستطيع أن أقرأ عظة يسوع على الجبل من الذاكرة، ولكن لم يحدث أي فرق </w:t>
                            </w:r>
                          </w:p>
                          <w:p w14:paraId="7D1A9BEE" w14:textId="590C5481"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حقيقي إلا بعد أن بدأت في العمل بما قاله (بعد سنوات).</w:t>
                            </w:r>
                          </w:p>
                          <w:p w14:paraId="00DCE9A2" w14:textId="77777777" w:rsidR="00C05BFA" w:rsidRPr="00715307" w:rsidRDefault="00C05BFA" w:rsidP="00C05BFA">
                            <w:pPr>
                              <w:rPr>
                                <w:rFonts w:ascii="Arial" w:hAnsi="Arial" w:cs="Arial"/>
                                <w:color w:val="000000" w:themeColor="text1"/>
                                <w:sz w:val="19"/>
                                <w:szCs w:val="19"/>
                                <w:rtl/>
                              </w:rPr>
                            </w:pPr>
                          </w:p>
                          <w:p w14:paraId="35FB9C2E"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الفرق الأكثر وضوحًا الذي أحدثه إيمانك النشط؟</w:t>
                            </w:r>
                          </w:p>
                          <w:p w14:paraId="10A370A0" w14:textId="77777777" w:rsidR="00C05BFA" w:rsidRPr="00715307" w:rsidRDefault="00C05BFA" w:rsidP="00C05BFA">
                            <w:pPr>
                              <w:rPr>
                                <w:rFonts w:ascii="Arial" w:hAnsi="Arial" w:cs="Arial"/>
                                <w:color w:val="000000" w:themeColor="text1"/>
                                <w:sz w:val="19"/>
                                <w:szCs w:val="19"/>
                                <w:rtl/>
                              </w:rPr>
                            </w:pPr>
                          </w:p>
                          <w:p w14:paraId="692455E2" w14:textId="42B166F4" w:rsidR="00C05BFA" w:rsidRPr="00715307" w:rsidRDefault="003670A0"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يعقوب</w:t>
                            </w:r>
                            <w:r w:rsidR="00C05BFA" w:rsidRPr="00715307">
                              <w:rPr>
                                <w:rFonts w:ascii="Arial" w:hAnsi="Arial" w:cs="Arial"/>
                                <w:color w:val="000000" w:themeColor="text1"/>
                                <w:sz w:val="19"/>
                                <w:szCs w:val="19"/>
                                <w:rtl/>
                              </w:rPr>
                              <w:t>: حسن</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tl/>
                              </w:rPr>
                              <w:t>، إنهم لا ينادونني ب</w:t>
                            </w:r>
                            <w:r w:rsidRPr="00715307">
                              <w:rPr>
                                <w:rFonts w:ascii="Arial" w:hAnsi="Arial" w:cs="Arial"/>
                                <w:color w:val="000000" w:themeColor="text1"/>
                                <w:sz w:val="19"/>
                                <w:szCs w:val="19"/>
                                <w:rtl/>
                              </w:rPr>
                              <w:t>رمب الجمل</w:t>
                            </w:r>
                            <w:r w:rsidR="00C05BFA" w:rsidRPr="00715307">
                              <w:rPr>
                                <w:rFonts w:ascii="Arial" w:hAnsi="Arial" w:cs="Arial"/>
                                <w:color w:val="000000" w:themeColor="text1"/>
                                <w:sz w:val="19"/>
                                <w:szCs w:val="19"/>
                                <w:rtl/>
                              </w:rPr>
                              <w:t xml:space="preserve"> العجوز عبث</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Pr>
                              <w:t>.</w:t>
                            </w:r>
                          </w:p>
                          <w:p w14:paraId="31FF9BF0" w14:textId="77777777" w:rsidR="00C05BFA" w:rsidRPr="00715307" w:rsidRDefault="00C05BFA" w:rsidP="00C05BFA">
                            <w:pPr>
                              <w:rPr>
                                <w:rFonts w:ascii="Arial" w:hAnsi="Arial" w:cs="Arial"/>
                                <w:color w:val="000000" w:themeColor="text1"/>
                                <w:sz w:val="19"/>
                                <w:szCs w:val="19"/>
                                <w:rtl/>
                              </w:rPr>
                            </w:pPr>
                          </w:p>
                          <w:p w14:paraId="360E220D"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Pr>
                              <w:t xml:space="preserve"> </w:t>
                            </w: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ركبتا الجمل العجوز</w:t>
                            </w:r>
                            <w:r w:rsidRPr="00715307">
                              <w:rPr>
                                <w:rFonts w:ascii="Arial" w:hAnsi="Arial" w:cs="Arial"/>
                                <w:color w:val="000000" w:themeColor="text1"/>
                                <w:sz w:val="19"/>
                                <w:szCs w:val="19"/>
                              </w:rPr>
                              <w:t>!</w:t>
                            </w:r>
                          </w:p>
                          <w:p w14:paraId="573D1AB9" w14:textId="77777777" w:rsidR="00C05BFA" w:rsidRPr="00715307" w:rsidRDefault="00C05BFA" w:rsidP="00C05BFA">
                            <w:pPr>
                              <w:rPr>
                                <w:rFonts w:ascii="Arial" w:hAnsi="Arial" w:cs="Arial"/>
                                <w:color w:val="000000" w:themeColor="text1"/>
                                <w:sz w:val="19"/>
                                <w:szCs w:val="19"/>
                                <w:rtl/>
                              </w:rPr>
                            </w:pPr>
                          </w:p>
                          <w:p w14:paraId="40963F7E" w14:textId="77777777" w:rsidR="003670A0" w:rsidRPr="00715307" w:rsidRDefault="00C05BFA" w:rsidP="00C05BFA">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يشير هذا إلى عمر كامل من الركوع في الصلاة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إن رعاية الكنيسة </w:t>
                            </w:r>
                          </w:p>
                          <w:p w14:paraId="507FB4DD" w14:textId="77777777" w:rsidR="00715307" w:rsidRPr="00715307" w:rsidRDefault="00C05BFA"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 xml:space="preserve">ستدفع أي شخص إلى الركوع في الصلاة. ربما تكون الصلاة هي الشيء </w:t>
                            </w:r>
                          </w:p>
                          <w:p w14:paraId="0C2D9CC5" w14:textId="77777777" w:rsidR="00715307"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الوحيد الذي يجمع حق</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بين الإيمان والأعمال. لست متأكد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من أنه يمكن القيام بذلك بأي طريقة أخرى. لم أر قط طالب</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ناجح</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لم يكن مستعد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للقيام بدور </w:t>
                            </w:r>
                          </w:p>
                          <w:p w14:paraId="4F3CADF4" w14:textId="4CE3D6CE" w:rsidR="00C05BFA"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نشط في الإجابة على صلواته</w:t>
                            </w:r>
                          </w:p>
                          <w:p w14:paraId="7D22FA04" w14:textId="77777777" w:rsidR="003670A0" w:rsidRPr="00715307" w:rsidRDefault="003670A0" w:rsidP="003670A0">
                            <w:pPr>
                              <w:bidi/>
                              <w:jc w:val="left"/>
                              <w:rPr>
                                <w:rFonts w:ascii="Arial" w:hAnsi="Arial" w:cs="Arial"/>
                                <w:color w:val="000000" w:themeColor="text1"/>
                                <w:sz w:val="19"/>
                                <w:szCs w:val="19"/>
                                <w:rtl/>
                              </w:rPr>
                            </w:pPr>
                          </w:p>
                          <w:p w14:paraId="50471D1A" w14:textId="77777777"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سؤال أخير. يقول التقليد أنك استشهدت في أورشليم رجماً بالحجارة</w:t>
                            </w:r>
                          </w:p>
                          <w:p w14:paraId="15985AC0" w14:textId="5C5D87BF"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على يد حنان رئيس الكهنة، هل لك أن تعلق على هذا الجزء من التقليد؟</w:t>
                            </w:r>
                          </w:p>
                          <w:p w14:paraId="10DE283B" w14:textId="77777777" w:rsidR="003670A0" w:rsidRPr="00715307" w:rsidRDefault="003670A0" w:rsidP="003670A0">
                            <w:pPr>
                              <w:rPr>
                                <w:rFonts w:ascii="Arial" w:hAnsi="Arial" w:cs="Arial"/>
                                <w:color w:val="000000" w:themeColor="text1"/>
                                <w:sz w:val="19"/>
                                <w:szCs w:val="19"/>
                                <w:rtl/>
                              </w:rPr>
                            </w:pPr>
                          </w:p>
                          <w:p w14:paraId="0C81819B" w14:textId="35BA26EB" w:rsidR="003670A0" w:rsidRPr="00715307" w:rsidRDefault="003670A0"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لا، لا أرى أي سبب لتغيير هذا التقليد في هذا الوقت.</w:t>
                            </w:r>
                          </w:p>
                          <w:p w14:paraId="79117D7B" w14:textId="77777777" w:rsidR="003670A0" w:rsidRPr="00715307" w:rsidRDefault="003670A0" w:rsidP="003670A0">
                            <w:pPr>
                              <w:bidi/>
                              <w:jc w:val="left"/>
                              <w:rPr>
                                <w:rFonts w:ascii="Arial" w:hAnsi="Arial" w:cs="Arial"/>
                                <w:color w:val="000000" w:themeColor="text1"/>
                                <w:sz w:val="19"/>
                                <w:szCs w:val="19"/>
                                <w:rtl/>
                              </w:rPr>
                            </w:pPr>
                          </w:p>
                          <w:p w14:paraId="5BC98796" w14:textId="77777777" w:rsidR="003670A0" w:rsidRPr="00715307" w:rsidRDefault="003670A0" w:rsidP="003670A0">
                            <w:pPr>
                              <w:bidi/>
                              <w:jc w:val="left"/>
                              <w:rPr>
                                <w:rFonts w:ascii="Arial" w:hAnsi="Arial" w:cs="Arial"/>
                                <w:color w:val="000000" w:themeColor="text1"/>
                                <w:sz w:val="19"/>
                                <w:szCs w:val="19"/>
                                <w:rtl/>
                              </w:rPr>
                            </w:pPr>
                          </w:p>
                          <w:p w14:paraId="49FF1E06" w14:textId="77777777" w:rsidR="003670A0" w:rsidRPr="00715307" w:rsidRDefault="003670A0" w:rsidP="003670A0">
                            <w:pPr>
                              <w:bidi/>
                              <w:jc w:val="left"/>
                              <w:rPr>
                                <w:rFonts w:ascii="Arial" w:hAnsi="Arial" w:cs="Arial"/>
                                <w:color w:val="000000" w:themeColor="text1"/>
                                <w:sz w:val="19"/>
                                <w:szCs w:val="19"/>
                                <w:rtl/>
                              </w:rPr>
                            </w:pPr>
                          </w:p>
                          <w:p w14:paraId="4CAACEE1" w14:textId="77777777" w:rsidR="003670A0" w:rsidRPr="00715307" w:rsidRDefault="003670A0" w:rsidP="003670A0">
                            <w:pPr>
                              <w:bidi/>
                              <w:jc w:val="left"/>
                              <w:rPr>
                                <w:rFonts w:ascii="Arial" w:hAnsi="Arial" w:cs="Arial"/>
                                <w:color w:val="000000" w:themeColor="text1"/>
                                <w:sz w:val="19"/>
                                <w:szCs w:val="19"/>
                                <w:rtl/>
                              </w:rPr>
                            </w:pPr>
                          </w:p>
                          <w:p w14:paraId="61751991" w14:textId="77777777" w:rsidR="003670A0" w:rsidRPr="00715307" w:rsidRDefault="003670A0" w:rsidP="003670A0">
                            <w:pPr>
                              <w:bidi/>
                              <w:jc w:val="left"/>
                              <w:rPr>
                                <w:rFonts w:ascii="Arial" w:hAnsi="Arial" w:cs="Arial"/>
                                <w:color w:val="000000" w:themeColor="text1"/>
                                <w:sz w:val="19"/>
                                <w:szCs w:val="1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CD89D" id="Rectangle 17" o:spid="_x0000_s1032" style="position:absolute;left:0;text-align:left;margin-left:244.3pt;margin-top:37.85pt;width:236pt;height:58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" fillcolor="white [3212]" stroked="f" strokeweight="1pt">
                <v:shadow on="t" color="white [3212]" offset="0,4pt"/>
                <v:textbox>
                  <w:txbxContent>
                    <w:p w14:paraId="4B27B715" w14:textId="192A2B24" w:rsidR="00F90F56" w:rsidRPr="00715307" w:rsidRDefault="00F90F56" w:rsidP="00715307">
                      <w:pPr>
                        <w:bidi/>
                        <w:rPr>
                          <w:rFonts w:ascii="Arial" w:hAnsi="Arial" w:cs="Arial"/>
                          <w:color w:val="000000" w:themeColor="text1"/>
                          <w:sz w:val="19"/>
                          <w:szCs w:val="19"/>
                        </w:rPr>
                      </w:pPr>
                      <w:r w:rsidRPr="00715307">
                        <w:rPr>
                          <w:rFonts w:ascii="Arial" w:hAnsi="Arial" w:cs="Arial"/>
                          <w:b/>
                          <w:bCs/>
                          <w:color w:val="000000" w:themeColor="text1"/>
                          <w:sz w:val="19"/>
                          <w:szCs w:val="19"/>
                          <w:rtl/>
                          <w:lang w:bidi="ar-JO"/>
                        </w:rPr>
                        <w:t>يعقوب</w:t>
                      </w:r>
                      <w:r w:rsidRPr="00715307">
                        <w:rPr>
                          <w:rFonts w:ascii="Arial" w:hAnsi="Arial" w:cs="Arial"/>
                          <w:color w:val="000000" w:themeColor="text1"/>
                          <w:sz w:val="19"/>
                          <w:szCs w:val="19"/>
                          <w:rtl/>
                        </w:rPr>
                        <w:t>: صحيح، لكن مركزي لم يكن مبنياً على المحسوبية، فنحن جميعاً</w:t>
                      </w:r>
                      <w:r w:rsidR="00C05BFA" w:rsidRPr="00715307">
                        <w:rPr>
                          <w:rFonts w:ascii="Arial" w:hAnsi="Arial" w:cs="Arial"/>
                          <w:color w:val="000000" w:themeColor="text1"/>
                          <w:sz w:val="19"/>
                          <w:szCs w:val="19"/>
                          <w:rtl/>
                        </w:rPr>
                        <w:t xml:space="preserve"> </w:t>
                      </w:r>
                      <w:r w:rsidRPr="00715307">
                        <w:rPr>
                          <w:rFonts w:ascii="Arial" w:hAnsi="Arial" w:cs="Arial"/>
                          <w:color w:val="000000" w:themeColor="text1"/>
                          <w:sz w:val="19"/>
                          <w:szCs w:val="19"/>
                          <w:rtl/>
                        </w:rPr>
                        <w:t>ندخل في خدمته بنفس الطريقة، بالإيمان وحده</w:t>
                      </w:r>
                      <w:r w:rsidRPr="00715307">
                        <w:rPr>
                          <w:rFonts w:ascii="Arial" w:hAnsi="Arial" w:cs="Arial"/>
                          <w:color w:val="000000" w:themeColor="text1"/>
                          <w:sz w:val="19"/>
                          <w:szCs w:val="19"/>
                        </w:rPr>
                        <w:t>.</w:t>
                      </w:r>
                    </w:p>
                    <w:p w14:paraId="4DA77D3D" w14:textId="77777777" w:rsidR="00F90F56" w:rsidRPr="00715307" w:rsidRDefault="00F90F56" w:rsidP="00F90F56">
                      <w:pPr>
                        <w:bidi/>
                        <w:rPr>
                          <w:rFonts w:ascii="Arial" w:hAnsi="Arial" w:cs="Arial"/>
                          <w:color w:val="000000" w:themeColor="text1"/>
                          <w:sz w:val="19"/>
                          <w:szCs w:val="19"/>
                        </w:rPr>
                      </w:pPr>
                    </w:p>
                    <w:p w14:paraId="1528324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هذا يثير سؤالاً مثيراً للإهتمام، ربما تكون معروفاً بمقولتك الإيمان </w:t>
                      </w:r>
                    </w:p>
                    <w:p w14:paraId="75B2268F" w14:textId="397D40B5" w:rsidR="00F90F56"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بدون أعمال ميت. كيف توفق بين هذا وبين تعليقك حول الإيمان وحده؟ </w:t>
                      </w:r>
                    </w:p>
                    <w:p w14:paraId="58ABDA62" w14:textId="77777777" w:rsidR="00F90F56" w:rsidRPr="00715307" w:rsidRDefault="00F90F56" w:rsidP="00F90F56">
                      <w:pPr>
                        <w:bidi/>
                        <w:rPr>
                          <w:rFonts w:ascii="Arial" w:hAnsi="Arial" w:cs="Arial"/>
                          <w:color w:val="000000" w:themeColor="text1"/>
                          <w:sz w:val="19"/>
                          <w:szCs w:val="19"/>
                          <w:rtl/>
                        </w:rPr>
                      </w:pPr>
                    </w:p>
                    <w:p w14:paraId="4AC509A1"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كنت أتساءل متى سنصل إلى هذا السؤال، من المضحك أن رسالتي</w:t>
                      </w:r>
                    </w:p>
                    <w:p w14:paraId="6B7514B5"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 الصغيرة شبه الخالية تماماً من اللاهوت، أصبحت نقطة تحول للتكهنات </w:t>
                      </w:r>
                    </w:p>
                    <w:p w14:paraId="2D7C7A7B" w14:textId="5992AFF4"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اللاهوتية، الحمد لله أننا نخلص بالإيمان الصحيح وليس لاهوتنا</w:t>
                      </w:r>
                      <w:r w:rsidRPr="00715307">
                        <w:rPr>
                          <w:rFonts w:ascii="Arial" w:hAnsi="Arial" w:cs="Arial"/>
                          <w:color w:val="000000" w:themeColor="text1"/>
                          <w:sz w:val="19"/>
                          <w:szCs w:val="19"/>
                        </w:rPr>
                        <w:t>!</w:t>
                      </w:r>
                    </w:p>
                    <w:p w14:paraId="1B739B0D" w14:textId="77777777" w:rsidR="00F90F56" w:rsidRPr="00715307" w:rsidRDefault="00F90F56" w:rsidP="00F90F56">
                      <w:pPr>
                        <w:bidi/>
                        <w:rPr>
                          <w:rFonts w:ascii="Arial" w:hAnsi="Arial" w:cs="Arial"/>
                          <w:color w:val="000000" w:themeColor="text1"/>
                          <w:sz w:val="19"/>
                          <w:szCs w:val="19"/>
                        </w:rPr>
                      </w:pPr>
                    </w:p>
                    <w:p w14:paraId="22DC9B8E"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هل تعتقد أنه من الغريب أن يكون تأكيد بولس على الإيمان وإصراري على </w:t>
                      </w:r>
                    </w:p>
                    <w:p w14:paraId="68788981"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الأعمال صديقين مقربين؟ لا تنس أن بولس هو الذي جاء إليّ طلباً للنصيحة، </w:t>
                      </w:r>
                    </w:p>
                    <w:p w14:paraId="1CB76AE0" w14:textId="77777777" w:rsidR="00715307"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ليس مرة واحدة بل ثلاث مرات. لقد حللت أنا وبولس وبرنابا والعديد من </w:t>
                      </w:r>
                    </w:p>
                    <w:p w14:paraId="3D0FF772" w14:textId="438BDE61" w:rsidR="00F90F56" w:rsidRPr="00715307" w:rsidRDefault="00F90F56" w:rsidP="00715307">
                      <w:pPr>
                        <w:bidi/>
                        <w:rPr>
                          <w:rFonts w:ascii="Arial" w:hAnsi="Arial" w:cs="Arial"/>
                          <w:color w:val="000000" w:themeColor="text1"/>
                          <w:sz w:val="19"/>
                          <w:szCs w:val="19"/>
                        </w:rPr>
                      </w:pPr>
                      <w:r w:rsidRPr="00715307">
                        <w:rPr>
                          <w:rFonts w:ascii="Arial" w:hAnsi="Arial" w:cs="Arial"/>
                          <w:color w:val="000000" w:themeColor="text1"/>
                          <w:sz w:val="19"/>
                          <w:szCs w:val="19"/>
                          <w:rtl/>
                        </w:rPr>
                        <w:t xml:space="preserve">الآخرين الكثير من هذه القضايا في مجمع أورشليم. </w:t>
                      </w:r>
                    </w:p>
                    <w:p w14:paraId="2894B352" w14:textId="77777777" w:rsidR="00F90F56" w:rsidRPr="00715307" w:rsidRDefault="00F90F56" w:rsidP="00F90F56">
                      <w:pPr>
                        <w:bidi/>
                        <w:rPr>
                          <w:rFonts w:ascii="Arial" w:hAnsi="Arial" w:cs="Arial"/>
                          <w:color w:val="000000" w:themeColor="text1"/>
                          <w:sz w:val="19"/>
                          <w:szCs w:val="19"/>
                        </w:rPr>
                      </w:pPr>
                    </w:p>
                    <w:p w14:paraId="6BB021A2" w14:textId="77777777" w:rsidR="00F90F56" w:rsidRPr="00715307" w:rsidRDefault="00F90F56" w:rsidP="00F90F56">
                      <w:pPr>
                        <w:bidi/>
                        <w:rPr>
                          <w:rFonts w:ascii="Arial" w:hAnsi="Arial" w:cs="Arial"/>
                          <w:color w:val="000000" w:themeColor="text1"/>
                          <w:sz w:val="19"/>
                          <w:szCs w:val="19"/>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إجماع ذلك المجمع؟</w:t>
                      </w:r>
                    </w:p>
                    <w:p w14:paraId="5F0743AD" w14:textId="77777777" w:rsidR="00F90F56" w:rsidRPr="00715307" w:rsidRDefault="00F90F56" w:rsidP="00F90F56">
                      <w:pPr>
                        <w:bidi/>
                        <w:rPr>
                          <w:rFonts w:ascii="Arial" w:hAnsi="Arial" w:cs="Arial"/>
                          <w:color w:val="000000" w:themeColor="text1"/>
                          <w:sz w:val="19"/>
                          <w:szCs w:val="19"/>
                        </w:rPr>
                      </w:pPr>
                    </w:p>
                    <w:p w14:paraId="3DC21C0D" w14:textId="77777777" w:rsidR="00C05BFA" w:rsidRPr="00715307" w:rsidRDefault="00F90F56" w:rsidP="00F90F56">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xml:space="preserve">: أن الأعمال والطقوس اليهودية ليست ضرورية للخلاص، أعتقد أن أحد </w:t>
                      </w:r>
                    </w:p>
                    <w:p w14:paraId="54038548" w14:textId="77777777" w:rsidR="00C05BFA" w:rsidRPr="00715307" w:rsidRDefault="00F90F56" w:rsidP="00C05BFA">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منتقدي الأكثر تفضيلاً قد لخص الإيمان الصحيح بشكل جيد عندما قال: الإيمان </w:t>
                      </w:r>
                    </w:p>
                    <w:p w14:paraId="34BC3F8E" w14:textId="5ABB06DF" w:rsidR="00F90F56" w:rsidRPr="00715307" w:rsidRDefault="00F90F56" w:rsidP="00C05BFA">
                      <w:pPr>
                        <w:bidi/>
                        <w:rPr>
                          <w:rFonts w:ascii="Arial" w:hAnsi="Arial" w:cs="Arial"/>
                          <w:color w:val="000000" w:themeColor="text1"/>
                          <w:sz w:val="19"/>
                          <w:szCs w:val="19"/>
                        </w:rPr>
                      </w:pPr>
                      <w:r w:rsidRPr="00715307">
                        <w:rPr>
                          <w:rFonts w:ascii="Arial" w:hAnsi="Arial" w:cs="Arial"/>
                          <w:color w:val="000000" w:themeColor="text1"/>
                          <w:sz w:val="19"/>
                          <w:szCs w:val="19"/>
                          <w:rtl/>
                        </w:rPr>
                        <w:t>وحده يخلص، لكن الإيمان المخلص لا يكون وحده أبد</w:t>
                      </w:r>
                      <w:r w:rsidR="00C05BFA" w:rsidRPr="00715307">
                        <w:rPr>
                          <w:rFonts w:ascii="Arial" w:hAnsi="Arial" w:cs="Arial"/>
                          <w:color w:val="000000" w:themeColor="text1"/>
                          <w:sz w:val="19"/>
                          <w:szCs w:val="19"/>
                          <w:rtl/>
                        </w:rPr>
                        <w:t>اً.</w:t>
                      </w:r>
                    </w:p>
                    <w:p w14:paraId="34DF0028" w14:textId="77777777" w:rsidR="00F90F56" w:rsidRPr="00715307" w:rsidRDefault="00F90F56" w:rsidP="00F90F56">
                      <w:pPr>
                        <w:bidi/>
                        <w:rPr>
                          <w:rFonts w:ascii="Arial" w:hAnsi="Arial" w:cs="Arial"/>
                          <w:color w:val="000000" w:themeColor="text1"/>
                          <w:sz w:val="19"/>
                          <w:szCs w:val="19"/>
                        </w:rPr>
                      </w:pPr>
                    </w:p>
                    <w:p w14:paraId="74D8FA00" w14:textId="77777777" w:rsidR="00715307" w:rsidRPr="00715307" w:rsidRDefault="00F90F56" w:rsidP="00F90F56">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أعتقد أنني أفهم</w:t>
                      </w:r>
                      <w:r w:rsidR="00C05BFA" w:rsidRPr="00715307">
                        <w:rPr>
                          <w:rFonts w:ascii="Arial" w:hAnsi="Arial" w:cs="Arial"/>
                          <w:b/>
                          <w:bCs/>
                          <w:color w:val="000000" w:themeColor="text1"/>
                          <w:sz w:val="19"/>
                          <w:szCs w:val="19"/>
                          <w:rtl/>
                        </w:rPr>
                        <w:t>،</w:t>
                      </w:r>
                      <w:r w:rsidRPr="00715307">
                        <w:rPr>
                          <w:rFonts w:ascii="Arial" w:hAnsi="Arial" w:cs="Arial"/>
                          <w:b/>
                          <w:bCs/>
                          <w:color w:val="000000" w:themeColor="text1"/>
                          <w:sz w:val="19"/>
                          <w:szCs w:val="19"/>
                          <w:rtl/>
                        </w:rPr>
                        <w:t xml:space="preserve"> هل كانت نتائج المجمع هي التي دفعتكم إلى </w:t>
                      </w:r>
                    </w:p>
                    <w:p w14:paraId="2FC203E9" w14:textId="67DF1942" w:rsidR="00F90F56" w:rsidRPr="00715307" w:rsidRDefault="00F90F56" w:rsidP="00715307">
                      <w:pPr>
                        <w:bidi/>
                        <w:jc w:val="left"/>
                        <w:rPr>
                          <w:rFonts w:ascii="Arial" w:hAnsi="Arial" w:cs="Arial"/>
                          <w:b/>
                          <w:bCs/>
                          <w:color w:val="000000" w:themeColor="text1"/>
                          <w:sz w:val="19"/>
                          <w:szCs w:val="19"/>
                          <w:rtl/>
                        </w:rPr>
                      </w:pPr>
                      <w:r w:rsidRPr="00715307">
                        <w:rPr>
                          <w:rFonts w:ascii="Arial" w:hAnsi="Arial" w:cs="Arial"/>
                          <w:b/>
                          <w:bCs/>
                          <w:color w:val="000000" w:themeColor="text1"/>
                          <w:sz w:val="19"/>
                          <w:szCs w:val="19"/>
                          <w:rtl/>
                        </w:rPr>
                        <w:t>كتابة رسالتكم؟</w:t>
                      </w:r>
                    </w:p>
                    <w:p w14:paraId="45AEB658" w14:textId="77777777" w:rsidR="00C05BFA" w:rsidRPr="00715307" w:rsidRDefault="00C05BFA" w:rsidP="00C05BFA">
                      <w:pPr>
                        <w:bidi/>
                        <w:jc w:val="left"/>
                        <w:rPr>
                          <w:rFonts w:ascii="Arial" w:hAnsi="Arial" w:cs="Arial"/>
                          <w:color w:val="000000" w:themeColor="text1"/>
                          <w:sz w:val="19"/>
                          <w:szCs w:val="19"/>
                          <w:rtl/>
                        </w:rPr>
                      </w:pPr>
                    </w:p>
                    <w:p w14:paraId="0F2D7768" w14:textId="77777777" w:rsidR="003670A0" w:rsidRPr="00715307" w:rsidRDefault="00C05BFA" w:rsidP="00C05BFA">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Pr="00715307">
                        <w:rPr>
                          <w:rFonts w:ascii="Arial" w:hAnsi="Arial" w:cs="Arial"/>
                          <w:color w:val="000000" w:themeColor="text1"/>
                          <w:sz w:val="19"/>
                          <w:szCs w:val="19"/>
                          <w:rtl/>
                        </w:rPr>
                        <w:t>: لا. في الواقع كتبت هذه الرسالة قبل عدة سنوات من ا</w:t>
                      </w:r>
                      <w:r w:rsidR="003670A0" w:rsidRPr="00715307">
                        <w:rPr>
                          <w:rFonts w:ascii="Arial" w:hAnsi="Arial" w:cs="Arial"/>
                          <w:color w:val="000000" w:themeColor="text1"/>
                          <w:sz w:val="19"/>
                          <w:szCs w:val="19"/>
                          <w:rtl/>
                        </w:rPr>
                        <w:t>لمجمع،</w:t>
                      </w:r>
                      <w:r w:rsidRPr="00715307">
                        <w:rPr>
                          <w:rFonts w:ascii="Arial" w:hAnsi="Arial" w:cs="Arial"/>
                          <w:color w:val="000000" w:themeColor="text1"/>
                          <w:sz w:val="19"/>
                          <w:szCs w:val="19"/>
                          <w:rtl/>
                        </w:rPr>
                        <w:t xml:space="preserve"> فقد</w:t>
                      </w:r>
                    </w:p>
                    <w:p w14:paraId="1348BAB1"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اندلعت اضطهادات عظيمة ضد الكنيسة في أورشليم</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رُجِم استفانوس، وسجن </w:t>
                      </w:r>
                    </w:p>
                    <w:p w14:paraId="0BCF63F2"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شاول الجميع، وتشتت الباقون في الخارج</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وكانوا في حاجة إلى بعض المساعدة </w:t>
                      </w:r>
                    </w:p>
                    <w:p w14:paraId="624539A3"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العملية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ولم يكن لزام</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على أحد أن يقتنع بالتداعيات اللاهوتية ل</w:t>
                      </w:r>
                      <w:r w:rsidR="003670A0" w:rsidRPr="00715307">
                        <w:rPr>
                          <w:rFonts w:ascii="Arial" w:hAnsi="Arial" w:cs="Arial"/>
                          <w:color w:val="000000" w:themeColor="text1"/>
                          <w:sz w:val="19"/>
                          <w:szCs w:val="19"/>
                          <w:rtl/>
                        </w:rPr>
                        <w:t>فترة ا</w:t>
                      </w:r>
                      <w:r w:rsidRPr="00715307">
                        <w:rPr>
                          <w:rFonts w:ascii="Arial" w:hAnsi="Arial" w:cs="Arial"/>
                          <w:color w:val="000000" w:themeColor="text1"/>
                          <w:sz w:val="19"/>
                          <w:szCs w:val="19"/>
                          <w:rtl/>
                        </w:rPr>
                        <w:t>لضيق. لقد</w:t>
                      </w:r>
                    </w:p>
                    <w:p w14:paraId="4BECD57A"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أرادوا أن يعرفوا كيف يتعاملون معه</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ومع مجموعة من المشاكل الأخرى التي</w:t>
                      </w:r>
                    </w:p>
                    <w:p w14:paraId="598A1462" w14:textId="57C68C00"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كان عليهم أن يواجهوها الآن دون دعم من كنيستهم الأصلية</w:t>
                      </w:r>
                      <w:r w:rsidRPr="00715307">
                        <w:rPr>
                          <w:rFonts w:ascii="Arial" w:hAnsi="Arial" w:cs="Arial"/>
                          <w:color w:val="000000" w:themeColor="text1"/>
                          <w:sz w:val="19"/>
                          <w:szCs w:val="19"/>
                        </w:rPr>
                        <w:t>.</w:t>
                      </w:r>
                    </w:p>
                    <w:p w14:paraId="213CE113" w14:textId="77777777" w:rsidR="00C05BFA" w:rsidRPr="00715307" w:rsidRDefault="00C05BFA" w:rsidP="00C05BFA">
                      <w:pPr>
                        <w:bidi/>
                        <w:rPr>
                          <w:rFonts w:ascii="Arial" w:hAnsi="Arial" w:cs="Arial"/>
                          <w:color w:val="000000" w:themeColor="text1"/>
                          <w:sz w:val="19"/>
                          <w:szCs w:val="19"/>
                          <w:rtl/>
                        </w:rPr>
                      </w:pPr>
                    </w:p>
                    <w:p w14:paraId="379357D7" w14:textId="77777777" w:rsidR="00C05BFA" w:rsidRPr="00715307" w:rsidRDefault="00C05BFA" w:rsidP="00C05BFA">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هل هناك موضوع أساسي لنصيحتك لكل هذه المشاكل المختلفة؟</w:t>
                      </w:r>
                    </w:p>
                    <w:p w14:paraId="2A9DA6F4" w14:textId="77777777" w:rsidR="00C05BFA" w:rsidRPr="00715307" w:rsidRDefault="00C05BFA" w:rsidP="00C05BFA">
                      <w:pPr>
                        <w:bidi/>
                        <w:rPr>
                          <w:rFonts w:ascii="Arial" w:hAnsi="Arial" w:cs="Arial"/>
                          <w:b/>
                          <w:bCs/>
                          <w:color w:val="000000" w:themeColor="text1"/>
                          <w:sz w:val="19"/>
                          <w:szCs w:val="19"/>
                          <w:rtl/>
                        </w:rPr>
                      </w:pPr>
                    </w:p>
                    <w:p w14:paraId="63775E58" w14:textId="77777777" w:rsidR="003670A0" w:rsidRPr="00715307" w:rsidRDefault="003670A0"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يعقوب</w:t>
                      </w:r>
                      <w:r w:rsidR="00C05BFA" w:rsidRPr="00715307">
                        <w:rPr>
                          <w:rFonts w:ascii="Arial" w:hAnsi="Arial" w:cs="Arial"/>
                          <w:color w:val="000000" w:themeColor="text1"/>
                          <w:sz w:val="19"/>
                          <w:szCs w:val="19"/>
                          <w:rtl/>
                        </w:rPr>
                        <w:t>: بالتأكيد هناك! أفضل نصيحة في العالم لا قيمة لها إذا لم يتم العمل</w:t>
                      </w:r>
                      <w:r w:rsidRPr="00715307">
                        <w:rPr>
                          <w:rFonts w:ascii="Arial" w:hAnsi="Arial" w:cs="Arial"/>
                          <w:color w:val="000000" w:themeColor="text1"/>
                          <w:sz w:val="19"/>
                          <w:szCs w:val="19"/>
                          <w:rtl/>
                        </w:rPr>
                        <w:t xml:space="preserve"> </w:t>
                      </w:r>
                      <w:r w:rsidR="00C05BFA" w:rsidRPr="00715307">
                        <w:rPr>
                          <w:rFonts w:ascii="Arial" w:hAnsi="Arial" w:cs="Arial"/>
                          <w:color w:val="000000" w:themeColor="text1"/>
                          <w:sz w:val="19"/>
                          <w:szCs w:val="19"/>
                          <w:rtl/>
                        </w:rPr>
                        <w:t xml:space="preserve">بها. </w:t>
                      </w:r>
                    </w:p>
                    <w:p w14:paraId="30B63497" w14:textId="77777777" w:rsidR="003670A0"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 xml:space="preserve">أستطيع أن أقرأ عظة يسوع على الجبل من الذاكرة، ولكن لم يحدث أي فرق </w:t>
                      </w:r>
                    </w:p>
                    <w:p w14:paraId="7D1A9BEE" w14:textId="590C5481"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حقيقي إلا بعد أن بدأت في العمل بما قاله (بعد سنوات).</w:t>
                      </w:r>
                    </w:p>
                    <w:p w14:paraId="00DCE9A2" w14:textId="77777777" w:rsidR="00C05BFA" w:rsidRPr="00715307" w:rsidRDefault="00C05BFA" w:rsidP="00C05BFA">
                      <w:pPr>
                        <w:rPr>
                          <w:rFonts w:ascii="Arial" w:hAnsi="Arial" w:cs="Arial"/>
                          <w:color w:val="000000" w:themeColor="text1"/>
                          <w:sz w:val="19"/>
                          <w:szCs w:val="19"/>
                          <w:rtl/>
                        </w:rPr>
                      </w:pPr>
                    </w:p>
                    <w:p w14:paraId="35FB9C2E"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وما هو الفرق الأكثر وضوحًا الذي أحدثه إيمانك النشط؟</w:t>
                      </w:r>
                    </w:p>
                    <w:p w14:paraId="10A370A0" w14:textId="77777777" w:rsidR="00C05BFA" w:rsidRPr="00715307" w:rsidRDefault="00C05BFA" w:rsidP="00C05BFA">
                      <w:pPr>
                        <w:rPr>
                          <w:rFonts w:ascii="Arial" w:hAnsi="Arial" w:cs="Arial"/>
                          <w:color w:val="000000" w:themeColor="text1"/>
                          <w:sz w:val="19"/>
                          <w:szCs w:val="19"/>
                          <w:rtl/>
                        </w:rPr>
                      </w:pPr>
                    </w:p>
                    <w:p w14:paraId="692455E2" w14:textId="42B166F4" w:rsidR="00C05BFA" w:rsidRPr="00715307" w:rsidRDefault="003670A0" w:rsidP="003670A0">
                      <w:pPr>
                        <w:bidi/>
                        <w:rPr>
                          <w:rFonts w:ascii="Arial" w:hAnsi="Arial" w:cs="Arial"/>
                          <w:color w:val="000000" w:themeColor="text1"/>
                          <w:sz w:val="19"/>
                          <w:szCs w:val="19"/>
                          <w:rtl/>
                        </w:rPr>
                      </w:pPr>
                      <w:r w:rsidRPr="00715307">
                        <w:rPr>
                          <w:rFonts w:ascii="Arial" w:hAnsi="Arial" w:cs="Arial"/>
                          <w:color w:val="000000" w:themeColor="text1"/>
                          <w:sz w:val="19"/>
                          <w:szCs w:val="19"/>
                          <w:rtl/>
                        </w:rPr>
                        <w:t>يعقوب</w:t>
                      </w:r>
                      <w:r w:rsidR="00C05BFA" w:rsidRPr="00715307">
                        <w:rPr>
                          <w:rFonts w:ascii="Arial" w:hAnsi="Arial" w:cs="Arial"/>
                          <w:color w:val="000000" w:themeColor="text1"/>
                          <w:sz w:val="19"/>
                          <w:szCs w:val="19"/>
                          <w:rtl/>
                        </w:rPr>
                        <w:t>: حسن</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tl/>
                        </w:rPr>
                        <w:t>، إنهم لا ينادونني ب</w:t>
                      </w:r>
                      <w:r w:rsidRPr="00715307">
                        <w:rPr>
                          <w:rFonts w:ascii="Arial" w:hAnsi="Arial" w:cs="Arial"/>
                          <w:color w:val="000000" w:themeColor="text1"/>
                          <w:sz w:val="19"/>
                          <w:szCs w:val="19"/>
                          <w:rtl/>
                        </w:rPr>
                        <w:t>رمب الجمل</w:t>
                      </w:r>
                      <w:r w:rsidR="00C05BFA" w:rsidRPr="00715307">
                        <w:rPr>
                          <w:rFonts w:ascii="Arial" w:hAnsi="Arial" w:cs="Arial"/>
                          <w:color w:val="000000" w:themeColor="text1"/>
                          <w:sz w:val="19"/>
                          <w:szCs w:val="19"/>
                          <w:rtl/>
                        </w:rPr>
                        <w:t xml:space="preserve"> العجوز عبث</w:t>
                      </w:r>
                      <w:r w:rsidRPr="00715307">
                        <w:rPr>
                          <w:rFonts w:ascii="Arial" w:hAnsi="Arial" w:cs="Arial"/>
                          <w:color w:val="000000" w:themeColor="text1"/>
                          <w:sz w:val="19"/>
                          <w:szCs w:val="19"/>
                          <w:rtl/>
                        </w:rPr>
                        <w:t>اً</w:t>
                      </w:r>
                      <w:r w:rsidR="00C05BFA" w:rsidRPr="00715307">
                        <w:rPr>
                          <w:rFonts w:ascii="Arial" w:hAnsi="Arial" w:cs="Arial"/>
                          <w:color w:val="000000" w:themeColor="text1"/>
                          <w:sz w:val="19"/>
                          <w:szCs w:val="19"/>
                        </w:rPr>
                        <w:t>.</w:t>
                      </w:r>
                    </w:p>
                    <w:p w14:paraId="31FF9BF0" w14:textId="77777777" w:rsidR="00C05BFA" w:rsidRPr="00715307" w:rsidRDefault="00C05BFA" w:rsidP="00C05BFA">
                      <w:pPr>
                        <w:rPr>
                          <w:rFonts w:ascii="Arial" w:hAnsi="Arial" w:cs="Arial"/>
                          <w:color w:val="000000" w:themeColor="text1"/>
                          <w:sz w:val="19"/>
                          <w:szCs w:val="19"/>
                          <w:rtl/>
                        </w:rPr>
                      </w:pPr>
                    </w:p>
                    <w:p w14:paraId="360E220D" w14:textId="77777777" w:rsidR="00C05BFA" w:rsidRPr="00715307" w:rsidRDefault="00C05BFA" w:rsidP="003670A0">
                      <w:pPr>
                        <w:bidi/>
                        <w:rPr>
                          <w:rFonts w:ascii="Arial" w:hAnsi="Arial" w:cs="Arial"/>
                          <w:color w:val="000000" w:themeColor="text1"/>
                          <w:sz w:val="19"/>
                          <w:szCs w:val="19"/>
                          <w:rtl/>
                        </w:rPr>
                      </w:pPr>
                      <w:r w:rsidRPr="00715307">
                        <w:rPr>
                          <w:rFonts w:ascii="Arial" w:hAnsi="Arial" w:cs="Arial"/>
                          <w:color w:val="000000" w:themeColor="text1"/>
                          <w:sz w:val="19"/>
                          <w:szCs w:val="19"/>
                        </w:rPr>
                        <w:t xml:space="preserve"> </w:t>
                      </w: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ركبتا الجمل العجوز</w:t>
                      </w:r>
                      <w:r w:rsidRPr="00715307">
                        <w:rPr>
                          <w:rFonts w:ascii="Arial" w:hAnsi="Arial" w:cs="Arial"/>
                          <w:color w:val="000000" w:themeColor="text1"/>
                          <w:sz w:val="19"/>
                          <w:szCs w:val="19"/>
                        </w:rPr>
                        <w:t>!</w:t>
                      </w:r>
                    </w:p>
                    <w:p w14:paraId="573D1AB9" w14:textId="77777777" w:rsidR="00C05BFA" w:rsidRPr="00715307" w:rsidRDefault="00C05BFA" w:rsidP="00C05BFA">
                      <w:pPr>
                        <w:rPr>
                          <w:rFonts w:ascii="Arial" w:hAnsi="Arial" w:cs="Arial"/>
                          <w:color w:val="000000" w:themeColor="text1"/>
                          <w:sz w:val="19"/>
                          <w:szCs w:val="19"/>
                          <w:rtl/>
                        </w:rPr>
                      </w:pPr>
                    </w:p>
                    <w:p w14:paraId="40963F7E" w14:textId="77777777" w:rsidR="003670A0" w:rsidRPr="00715307" w:rsidRDefault="00C05BFA" w:rsidP="00C05BFA">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يشير هذا إلى عمر كامل من الركوع في الصلاة</w:t>
                      </w:r>
                      <w:r w:rsidR="003670A0" w:rsidRPr="00715307">
                        <w:rPr>
                          <w:rFonts w:ascii="Arial" w:hAnsi="Arial" w:cs="Arial"/>
                          <w:color w:val="000000" w:themeColor="text1"/>
                          <w:sz w:val="19"/>
                          <w:szCs w:val="19"/>
                          <w:rtl/>
                        </w:rPr>
                        <w:t>،</w:t>
                      </w:r>
                      <w:r w:rsidRPr="00715307">
                        <w:rPr>
                          <w:rFonts w:ascii="Arial" w:hAnsi="Arial" w:cs="Arial"/>
                          <w:color w:val="000000" w:themeColor="text1"/>
                          <w:sz w:val="19"/>
                          <w:szCs w:val="19"/>
                          <w:rtl/>
                        </w:rPr>
                        <w:t xml:space="preserve"> إن رعاية الكنيسة </w:t>
                      </w:r>
                    </w:p>
                    <w:p w14:paraId="507FB4DD" w14:textId="77777777" w:rsidR="00715307" w:rsidRPr="00715307" w:rsidRDefault="00C05BFA"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 xml:space="preserve">ستدفع أي شخص إلى الركوع في الصلاة. ربما تكون الصلاة هي الشيء </w:t>
                      </w:r>
                    </w:p>
                    <w:p w14:paraId="0C2D9CC5" w14:textId="77777777" w:rsidR="00715307"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الوحيد الذي يجمع حق</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بين الإيمان والأعمال. لست متأكد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من أنه يمكن القيام بذلك بأي طريقة أخرى. لم أر قط طالب</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ناجح</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لم يكن مستعد</w:t>
                      </w:r>
                      <w:r w:rsidR="003670A0" w:rsidRPr="00715307">
                        <w:rPr>
                          <w:rFonts w:ascii="Arial" w:hAnsi="Arial" w:cs="Arial"/>
                          <w:color w:val="000000" w:themeColor="text1"/>
                          <w:sz w:val="19"/>
                          <w:szCs w:val="19"/>
                          <w:rtl/>
                        </w:rPr>
                        <w:t>اً</w:t>
                      </w:r>
                      <w:r w:rsidRPr="00715307">
                        <w:rPr>
                          <w:rFonts w:ascii="Arial" w:hAnsi="Arial" w:cs="Arial"/>
                          <w:color w:val="000000" w:themeColor="text1"/>
                          <w:sz w:val="19"/>
                          <w:szCs w:val="19"/>
                          <w:rtl/>
                        </w:rPr>
                        <w:t xml:space="preserve"> للقيام بدور </w:t>
                      </w:r>
                    </w:p>
                    <w:p w14:paraId="4F3CADF4" w14:textId="4CE3D6CE" w:rsidR="00C05BFA" w:rsidRPr="00715307" w:rsidRDefault="00C05BFA" w:rsidP="00715307">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نشط في الإجابة على صلواته</w:t>
                      </w:r>
                    </w:p>
                    <w:p w14:paraId="7D22FA04" w14:textId="77777777" w:rsidR="003670A0" w:rsidRPr="00715307" w:rsidRDefault="003670A0" w:rsidP="003670A0">
                      <w:pPr>
                        <w:bidi/>
                        <w:jc w:val="left"/>
                        <w:rPr>
                          <w:rFonts w:ascii="Arial" w:hAnsi="Arial" w:cs="Arial"/>
                          <w:color w:val="000000" w:themeColor="text1"/>
                          <w:sz w:val="19"/>
                          <w:szCs w:val="19"/>
                          <w:rtl/>
                        </w:rPr>
                      </w:pPr>
                    </w:p>
                    <w:p w14:paraId="50471D1A" w14:textId="77777777"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جاريموس</w:t>
                      </w:r>
                      <w:r w:rsidRPr="00715307">
                        <w:rPr>
                          <w:rFonts w:ascii="Arial" w:hAnsi="Arial" w:cs="Arial"/>
                          <w:color w:val="000000" w:themeColor="text1"/>
                          <w:sz w:val="19"/>
                          <w:szCs w:val="19"/>
                          <w:rtl/>
                        </w:rPr>
                        <w:t xml:space="preserve">: </w:t>
                      </w:r>
                      <w:r w:rsidRPr="00715307">
                        <w:rPr>
                          <w:rFonts w:ascii="Arial" w:hAnsi="Arial" w:cs="Arial"/>
                          <w:b/>
                          <w:bCs/>
                          <w:color w:val="000000" w:themeColor="text1"/>
                          <w:sz w:val="19"/>
                          <w:szCs w:val="19"/>
                          <w:rtl/>
                        </w:rPr>
                        <w:t>سؤال أخير. يقول التقليد أنك استشهدت في أورشليم رجماً بالحجارة</w:t>
                      </w:r>
                    </w:p>
                    <w:p w14:paraId="15985AC0" w14:textId="5C5D87BF" w:rsidR="003670A0" w:rsidRPr="00715307" w:rsidRDefault="003670A0" w:rsidP="003670A0">
                      <w:pPr>
                        <w:bidi/>
                        <w:rPr>
                          <w:rFonts w:ascii="Arial" w:hAnsi="Arial" w:cs="Arial"/>
                          <w:b/>
                          <w:bCs/>
                          <w:color w:val="000000" w:themeColor="text1"/>
                          <w:sz w:val="19"/>
                          <w:szCs w:val="19"/>
                          <w:rtl/>
                        </w:rPr>
                      </w:pPr>
                      <w:r w:rsidRPr="00715307">
                        <w:rPr>
                          <w:rFonts w:ascii="Arial" w:hAnsi="Arial" w:cs="Arial"/>
                          <w:b/>
                          <w:bCs/>
                          <w:color w:val="000000" w:themeColor="text1"/>
                          <w:sz w:val="19"/>
                          <w:szCs w:val="19"/>
                          <w:rtl/>
                        </w:rPr>
                        <w:t>على يد حنان رئيس الكهنة، هل لك أن تعلق على هذا الجزء من التقليد؟</w:t>
                      </w:r>
                    </w:p>
                    <w:p w14:paraId="10DE283B" w14:textId="77777777" w:rsidR="003670A0" w:rsidRPr="00715307" w:rsidRDefault="003670A0" w:rsidP="003670A0">
                      <w:pPr>
                        <w:rPr>
                          <w:rFonts w:ascii="Arial" w:hAnsi="Arial" w:cs="Arial"/>
                          <w:color w:val="000000" w:themeColor="text1"/>
                          <w:sz w:val="19"/>
                          <w:szCs w:val="19"/>
                          <w:rtl/>
                        </w:rPr>
                      </w:pPr>
                    </w:p>
                    <w:p w14:paraId="0C81819B" w14:textId="35BA26EB" w:rsidR="003670A0" w:rsidRPr="00715307" w:rsidRDefault="003670A0" w:rsidP="003670A0">
                      <w:pPr>
                        <w:bidi/>
                        <w:jc w:val="left"/>
                        <w:rPr>
                          <w:rFonts w:ascii="Arial" w:hAnsi="Arial" w:cs="Arial"/>
                          <w:color w:val="000000" w:themeColor="text1"/>
                          <w:sz w:val="19"/>
                          <w:szCs w:val="19"/>
                          <w:rtl/>
                        </w:rPr>
                      </w:pPr>
                      <w:r w:rsidRPr="00715307">
                        <w:rPr>
                          <w:rFonts w:ascii="Arial" w:hAnsi="Arial" w:cs="Arial"/>
                          <w:color w:val="000000" w:themeColor="text1"/>
                          <w:sz w:val="19"/>
                          <w:szCs w:val="19"/>
                          <w:rtl/>
                        </w:rPr>
                        <w:t>يعقوب: لا، لا أرى أي سبب لتغيير هذا التقليد في هذا الوقت.</w:t>
                      </w:r>
                    </w:p>
                    <w:p w14:paraId="79117D7B" w14:textId="77777777" w:rsidR="003670A0" w:rsidRPr="00715307" w:rsidRDefault="003670A0" w:rsidP="003670A0">
                      <w:pPr>
                        <w:bidi/>
                        <w:jc w:val="left"/>
                        <w:rPr>
                          <w:rFonts w:ascii="Arial" w:hAnsi="Arial" w:cs="Arial"/>
                          <w:color w:val="000000" w:themeColor="text1"/>
                          <w:sz w:val="19"/>
                          <w:szCs w:val="19"/>
                          <w:rtl/>
                        </w:rPr>
                      </w:pPr>
                    </w:p>
                    <w:p w14:paraId="5BC98796" w14:textId="77777777" w:rsidR="003670A0" w:rsidRPr="00715307" w:rsidRDefault="003670A0" w:rsidP="003670A0">
                      <w:pPr>
                        <w:bidi/>
                        <w:jc w:val="left"/>
                        <w:rPr>
                          <w:rFonts w:ascii="Arial" w:hAnsi="Arial" w:cs="Arial"/>
                          <w:color w:val="000000" w:themeColor="text1"/>
                          <w:sz w:val="19"/>
                          <w:szCs w:val="19"/>
                          <w:rtl/>
                        </w:rPr>
                      </w:pPr>
                    </w:p>
                    <w:p w14:paraId="49FF1E06" w14:textId="77777777" w:rsidR="003670A0" w:rsidRPr="00715307" w:rsidRDefault="003670A0" w:rsidP="003670A0">
                      <w:pPr>
                        <w:bidi/>
                        <w:jc w:val="left"/>
                        <w:rPr>
                          <w:rFonts w:ascii="Arial" w:hAnsi="Arial" w:cs="Arial"/>
                          <w:color w:val="000000" w:themeColor="text1"/>
                          <w:sz w:val="19"/>
                          <w:szCs w:val="19"/>
                          <w:rtl/>
                        </w:rPr>
                      </w:pPr>
                    </w:p>
                    <w:p w14:paraId="4CAACEE1" w14:textId="77777777" w:rsidR="003670A0" w:rsidRPr="00715307" w:rsidRDefault="003670A0" w:rsidP="003670A0">
                      <w:pPr>
                        <w:bidi/>
                        <w:jc w:val="left"/>
                        <w:rPr>
                          <w:rFonts w:ascii="Arial" w:hAnsi="Arial" w:cs="Arial"/>
                          <w:color w:val="000000" w:themeColor="text1"/>
                          <w:sz w:val="19"/>
                          <w:szCs w:val="19"/>
                          <w:rtl/>
                        </w:rPr>
                      </w:pPr>
                    </w:p>
                    <w:p w14:paraId="61751991" w14:textId="77777777" w:rsidR="003670A0" w:rsidRPr="00715307" w:rsidRDefault="003670A0" w:rsidP="003670A0">
                      <w:pPr>
                        <w:bidi/>
                        <w:jc w:val="left"/>
                        <w:rPr>
                          <w:rFonts w:ascii="Arial" w:hAnsi="Arial" w:cs="Arial"/>
                          <w:color w:val="000000" w:themeColor="text1"/>
                          <w:sz w:val="19"/>
                          <w:szCs w:val="19"/>
                        </w:rPr>
                      </w:pPr>
                    </w:p>
                  </w:txbxContent>
                </v:textbox>
              </v:rect>
            </w:pict>
          </mc:Fallback>
        </mc:AlternateContent>
      </w:r>
      <w:r w:rsidR="00AF4C9C">
        <w:rPr>
          <w:rFonts w:ascii="Arial" w:hAnsi="Arial" w:cs="Arial"/>
          <w:noProof/>
        </w:rPr>
        <mc:AlternateContent>
          <mc:Choice Requires="wps">
            <w:drawing>
              <wp:anchor distT="0" distB="0" distL="114300" distR="114300" simplePos="0" relativeHeight="251671552" behindDoc="0" locked="0" layoutInCell="1" allowOverlap="1" wp14:anchorId="764B1F0A" wp14:editId="7F5DE1C0">
                <wp:simplePos x="0" y="0"/>
                <wp:positionH relativeFrom="margin">
                  <wp:align>left</wp:align>
                </wp:positionH>
                <wp:positionV relativeFrom="paragraph">
                  <wp:posOffset>8042910</wp:posOffset>
                </wp:positionV>
                <wp:extent cx="6280150" cy="247650"/>
                <wp:effectExtent l="0" t="0" r="6350" b="0"/>
                <wp:wrapNone/>
                <wp:docPr id="960023763" name="Rectangle 20"/>
                <wp:cNvGraphicFramePr/>
                <a:graphic xmlns:a="http://schemas.openxmlformats.org/drawingml/2006/main">
                  <a:graphicData uri="http://schemas.microsoft.com/office/word/2010/wordprocessingShape">
                    <wps:wsp>
                      <wps:cNvSpPr/>
                      <wps:spPr>
                        <a:xfrm>
                          <a:off x="0" y="0"/>
                          <a:ext cx="6280150" cy="2476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2B0B12" w14:textId="03927EFC" w:rsidR="00AF4C9C" w:rsidRPr="00AF4C9C" w:rsidRDefault="00AF4C9C" w:rsidP="00AF4C9C">
                            <w:pPr>
                              <w:jc w:val="center"/>
                              <w:rPr>
                                <w:color w:val="000000" w:themeColor="text1"/>
                                <w:lang w:bidi="ar-JO"/>
                              </w:rPr>
                            </w:pPr>
                            <w:r w:rsidRPr="00AF4C9C">
                              <w:rPr>
                                <w:rFonts w:hint="cs"/>
                                <w:color w:val="000000" w:themeColor="text1"/>
                                <w:rtl/>
                                <w:lang w:bidi="ar-JO"/>
                              </w:rPr>
                              <w:t>35                                                                                                                                                   التحدي العالمي، نيسان 1982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B1F0A" id="Rectangle 20" o:spid="_x0000_s1033" style="position:absolute;left:0;text-align:left;margin-left:0;margin-top:633.3pt;width:494.5pt;height:19.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" fillcolor="white [3212]" stroked="f" strokeweight="1pt">
                <v:textbox>
                  <w:txbxContent>
                    <w:p w14:paraId="412B0B12" w14:textId="03927EFC" w:rsidR="00AF4C9C" w:rsidRPr="00AF4C9C" w:rsidRDefault="00AF4C9C" w:rsidP="00AF4C9C">
                      <w:pPr>
                        <w:jc w:val="center"/>
                        <w:rPr>
                          <w:color w:val="000000" w:themeColor="text1"/>
                          <w:lang w:bidi="ar-JO"/>
                        </w:rPr>
                      </w:pPr>
                      <w:r w:rsidRPr="00AF4C9C">
                        <w:rPr>
                          <w:rFonts w:hint="cs"/>
                          <w:color w:val="000000" w:themeColor="text1"/>
                          <w:rtl/>
                          <w:lang w:bidi="ar-JO"/>
                        </w:rPr>
                        <w:t>35                                                                                                                                                   التحدي العالمي، نيسان 1982</w:t>
                      </w:r>
                    </w:p>
                  </w:txbxContent>
                </v:textbox>
                <w10:wrap anchorx="margin"/>
              </v:rect>
            </w:pict>
          </mc:Fallback>
        </mc:AlternateContent>
      </w:r>
      <w:r w:rsidR="008F716D" w:rsidRPr="007B15BC">
        <w:rPr>
          <w:rFonts w:ascii="Arial" w:hAnsi="Arial" w:cs="Arial"/>
          <w:noProof/>
        </w:rPr>
        <w:drawing>
          <wp:inline distT="0" distB="0" distL="0" distR="0" wp14:anchorId="7A35EA56" wp14:editId="3A28A18A">
            <wp:extent cx="6110605" cy="8274050"/>
            <wp:effectExtent l="0" t="0" r="4445" b="0"/>
            <wp:docPr id="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605" cy="8274050"/>
                    </a:xfrm>
                    <a:prstGeom prst="rect">
                      <a:avLst/>
                    </a:prstGeom>
                    <a:noFill/>
                    <a:ln>
                      <a:noFill/>
                    </a:ln>
                  </pic:spPr>
                </pic:pic>
              </a:graphicData>
            </a:graphic>
          </wp:inline>
        </w:drawing>
      </w:r>
    </w:p>
    <w:p w14:paraId="4E50A6EF" w14:textId="77777777" w:rsidR="00AD3AFD" w:rsidRPr="00E03A99" w:rsidRDefault="00AD3AFD" w:rsidP="00AD3AFD">
      <w:pPr>
        <w:jc w:val="center"/>
        <w:rPr>
          <w:rFonts w:ascii="Arial" w:hAnsi="Arial" w:cs="Arial"/>
        </w:rPr>
      </w:pPr>
    </w:p>
    <w:p w14:paraId="07210A80" w14:textId="77777777" w:rsidR="00AD3AFD" w:rsidRPr="00E03A99" w:rsidRDefault="00AD3AFD" w:rsidP="00AD3AFD">
      <w:pPr>
        <w:rPr>
          <w:rFonts w:ascii="Arial" w:hAnsi="Arial" w:cs="Arial"/>
        </w:rPr>
        <w:sectPr w:rsidR="00AD3AFD" w:rsidRPr="00E03A99" w:rsidSect="00AD3AFD">
          <w:headerReference w:type="default" r:id="rId15"/>
          <w:pgSz w:w="11880" w:h="16820"/>
          <w:pgMar w:top="720" w:right="1022" w:bottom="720" w:left="1238" w:header="720" w:footer="720" w:gutter="0"/>
          <w:pgNumType w:fmt="lowerLetter" w:start="16"/>
          <w:cols w:space="720"/>
          <w:noEndnote/>
        </w:sectPr>
      </w:pPr>
    </w:p>
    <w:p w14:paraId="69519C31" w14:textId="3D785706" w:rsidR="00AF4C9C" w:rsidRPr="00AF4C9C" w:rsidRDefault="00AF4C9C" w:rsidP="00D549D6">
      <w:pPr>
        <w:jc w:val="center"/>
        <w:rPr>
          <w:rFonts w:ascii="Arial" w:hAnsi="Arial" w:cs="Arial"/>
          <w:bCs/>
          <w:sz w:val="40"/>
          <w:szCs w:val="40"/>
        </w:rPr>
      </w:pPr>
      <w:r w:rsidRPr="00AF4C9C">
        <w:rPr>
          <w:rFonts w:ascii="Arial" w:hAnsi="Arial" w:cs="Arial" w:hint="cs"/>
          <w:bCs/>
          <w:sz w:val="40"/>
          <w:szCs w:val="40"/>
          <w:rtl/>
        </w:rPr>
        <w:lastRenderedPageBreak/>
        <w:t>تطبيق الوصايا في يعقوب</w:t>
      </w:r>
    </w:p>
    <w:p w14:paraId="0DBD60AC" w14:textId="382DF3FD" w:rsidR="00AF4C9C" w:rsidRPr="00550DA4" w:rsidRDefault="00AF4C9C" w:rsidP="00AF4C9C">
      <w:pPr>
        <w:jc w:val="center"/>
        <w:rPr>
          <w:rFonts w:ascii="Arial" w:hAnsi="Arial" w:cs="Arial"/>
          <w:szCs w:val="24"/>
        </w:rPr>
      </w:pPr>
      <w:r w:rsidRPr="00550DA4">
        <w:rPr>
          <w:rFonts w:ascii="Arial" w:hAnsi="Arial" w:cs="Arial" w:hint="cs"/>
          <w:szCs w:val="24"/>
          <w:rtl/>
          <w:lang w:bidi="ar-JO"/>
        </w:rPr>
        <w:t>آ</w:t>
      </w:r>
      <w:r w:rsidRPr="00550DA4">
        <w:rPr>
          <w:rFonts w:ascii="Arial" w:hAnsi="Arial" w:cs="Arial"/>
          <w:szCs w:val="24"/>
          <w:rtl/>
        </w:rPr>
        <w:t>ندي ليو، مالكولم جوه، ريموند أنج، يو جي يون</w:t>
      </w:r>
    </w:p>
    <w:p w14:paraId="65450470" w14:textId="42599E72" w:rsidR="00AF4C9C" w:rsidRPr="00550DA4" w:rsidRDefault="00AF4C9C" w:rsidP="00AF4C9C">
      <w:pPr>
        <w:bidi/>
        <w:jc w:val="center"/>
        <w:rPr>
          <w:rFonts w:ascii="Arial" w:hAnsi="Arial" w:cs="Arial"/>
          <w:szCs w:val="24"/>
        </w:rPr>
      </w:pPr>
      <w:r w:rsidRPr="00550DA4">
        <w:rPr>
          <w:rFonts w:ascii="Arial" w:hAnsi="Arial" w:cs="Arial" w:hint="cs"/>
          <w:szCs w:val="24"/>
          <w:rtl/>
        </w:rPr>
        <w:t>(</w:t>
      </w:r>
      <w:r w:rsidRPr="00550DA4">
        <w:rPr>
          <w:rFonts w:ascii="Arial" w:hAnsi="Arial" w:cs="Arial"/>
          <w:szCs w:val="24"/>
          <w:rtl/>
        </w:rPr>
        <w:t xml:space="preserve">عرض تقديمي </w:t>
      </w:r>
      <w:r w:rsidRPr="00550DA4">
        <w:rPr>
          <w:rFonts w:ascii="Arial" w:hAnsi="Arial" w:cs="Arial" w:hint="cs"/>
          <w:szCs w:val="24"/>
          <w:rtl/>
        </w:rPr>
        <w:t>جماعي</w:t>
      </w:r>
      <w:r w:rsidRPr="00550DA4">
        <w:rPr>
          <w:rFonts w:ascii="Arial" w:hAnsi="Arial" w:cs="Arial"/>
          <w:szCs w:val="24"/>
          <w:rtl/>
        </w:rPr>
        <w:t xml:space="preserve"> في مسح</w:t>
      </w:r>
      <w:r w:rsidRPr="00550DA4">
        <w:rPr>
          <w:rFonts w:ascii="Arial" w:hAnsi="Arial" w:cs="Arial" w:hint="cs"/>
          <w:szCs w:val="24"/>
          <w:rtl/>
        </w:rPr>
        <w:t xml:space="preserve"> العهد الجديد</w:t>
      </w:r>
      <w:r w:rsidRPr="00550DA4">
        <w:rPr>
          <w:rFonts w:ascii="Arial" w:hAnsi="Arial" w:cs="Arial"/>
          <w:szCs w:val="24"/>
        </w:rPr>
        <w:t xml:space="preserve"> </w:t>
      </w:r>
      <w:r w:rsidRPr="00550DA4">
        <w:rPr>
          <w:rFonts w:ascii="Arial" w:hAnsi="Arial" w:cs="Arial"/>
          <w:szCs w:val="24"/>
          <w:rtl/>
        </w:rPr>
        <w:t>، 7</w:t>
      </w:r>
      <w:r w:rsidRPr="00550DA4">
        <w:rPr>
          <w:rFonts w:ascii="Arial" w:hAnsi="Arial" w:cs="Arial"/>
          <w:szCs w:val="24"/>
        </w:rPr>
        <w:t xml:space="preserve"> </w:t>
      </w:r>
      <w:r w:rsidRPr="00550DA4">
        <w:rPr>
          <w:rFonts w:ascii="Arial" w:hAnsi="Arial" w:cs="Arial" w:hint="cs"/>
          <w:szCs w:val="24"/>
          <w:rtl/>
        </w:rPr>
        <w:t>شباط</w:t>
      </w:r>
      <w:r w:rsidRPr="00550DA4">
        <w:rPr>
          <w:rFonts w:ascii="Arial" w:hAnsi="Arial" w:cs="Arial"/>
          <w:szCs w:val="24"/>
          <w:rtl/>
        </w:rPr>
        <w:t xml:space="preserve"> 2003</w:t>
      </w:r>
      <w:r w:rsidR="00550DA4" w:rsidRPr="00550DA4">
        <w:rPr>
          <w:rFonts w:ascii="Arial" w:hAnsi="Arial" w:cs="Arial" w:hint="cs"/>
          <w:szCs w:val="24"/>
          <w:rtl/>
        </w:rPr>
        <w:t>)</w:t>
      </w:r>
      <w:r w:rsidRPr="00550DA4">
        <w:rPr>
          <w:rFonts w:ascii="Arial" w:hAnsi="Arial" w:cs="Arial"/>
          <w:szCs w:val="24"/>
          <w:rtl/>
        </w:rPr>
        <w:t>، ص. 9</w:t>
      </w:r>
    </w:p>
    <w:p w14:paraId="3A13F14F" w14:textId="0F87A450" w:rsidR="00F50DCB" w:rsidRPr="00E03A99" w:rsidRDefault="00F50DCB" w:rsidP="00D549D6">
      <w:pPr>
        <w:jc w:val="center"/>
        <w:rPr>
          <w:rFonts w:ascii="Arial" w:hAnsi="Arial" w:cs="Arial"/>
        </w:rPr>
      </w:pPr>
    </w:p>
    <w:p w14:paraId="2A1D361F" w14:textId="0ACF24F1" w:rsidR="00F50DCB" w:rsidRDefault="003A60F5" w:rsidP="00B870AE">
      <w:pPr>
        <w:rPr>
          <w:rFonts w:ascii="Arial" w:hAnsi="Arial" w:cs="Arial"/>
        </w:rPr>
      </w:pPr>
      <w:r>
        <w:rPr>
          <w:rFonts w:ascii="Arial" w:hAnsi="Arial" w:cs="Arial"/>
          <w:noProof/>
        </w:rPr>
        <mc:AlternateContent>
          <mc:Choice Requires="wps">
            <w:drawing>
              <wp:anchor distT="0" distB="0" distL="114300" distR="114300" simplePos="0" relativeHeight="251672576" behindDoc="0" locked="0" layoutInCell="1" allowOverlap="1" wp14:anchorId="2FC87637" wp14:editId="31F3F5EA">
                <wp:simplePos x="0" y="0"/>
                <wp:positionH relativeFrom="column">
                  <wp:posOffset>4830099</wp:posOffset>
                </wp:positionH>
                <wp:positionV relativeFrom="paragraph">
                  <wp:posOffset>33510</wp:posOffset>
                </wp:positionV>
                <wp:extent cx="1301750" cy="368300"/>
                <wp:effectExtent l="0" t="0" r="0" b="0"/>
                <wp:wrapNone/>
                <wp:docPr id="996295894" name="Rectangle 21"/>
                <wp:cNvGraphicFramePr/>
                <a:graphic xmlns:a="http://schemas.openxmlformats.org/drawingml/2006/main">
                  <a:graphicData uri="http://schemas.microsoft.com/office/word/2010/wordprocessingShape">
                    <wps:wsp>
                      <wps:cNvSpPr/>
                      <wps:spPr>
                        <a:xfrm>
                          <a:off x="0" y="0"/>
                          <a:ext cx="1301750" cy="3683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A503E8" w14:textId="6BC31AE9" w:rsidR="00550DA4" w:rsidRPr="00550DA4" w:rsidRDefault="00550DA4" w:rsidP="003A60F5">
                            <w:pPr>
                              <w:bidi/>
                              <w:jc w:val="left"/>
                              <w:rPr>
                                <w:rFonts w:ascii="Arial" w:hAnsi="Arial" w:cs="Arial"/>
                                <w:b/>
                                <w:bCs/>
                                <w:color w:val="000000" w:themeColor="text1"/>
                                <w:sz w:val="32"/>
                                <w:szCs w:val="32"/>
                                <w:lang w:bidi="ar-JO"/>
                              </w:rPr>
                            </w:pPr>
                            <w:r w:rsidRPr="00550DA4">
                              <w:rPr>
                                <w:rFonts w:ascii="Arial" w:hAnsi="Arial" w:cs="Arial"/>
                                <w:b/>
                                <w:bCs/>
                                <w:color w:val="000000" w:themeColor="text1"/>
                                <w:sz w:val="32"/>
                                <w:szCs w:val="32"/>
                                <w:rtl/>
                                <w:lang w:bidi="ar-JO"/>
                              </w:rPr>
                              <w:t>التطبيق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87637" id="Rectangle 21" o:spid="_x0000_s1034" style="position:absolute;left:0;text-align:left;margin-left:380.3pt;margin-top:2.65pt;width:102.5pt;height: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" fillcolor="white [3212]" stroked="f" strokeweight="1pt">
                <v:textbox>
                  <w:txbxContent>
                    <w:p w14:paraId="7CA503E8" w14:textId="6BC31AE9" w:rsidR="00550DA4" w:rsidRPr="00550DA4" w:rsidRDefault="00550DA4" w:rsidP="003A60F5">
                      <w:pPr>
                        <w:bidi/>
                        <w:jc w:val="left"/>
                        <w:rPr>
                          <w:rFonts w:ascii="Arial" w:hAnsi="Arial" w:cs="Arial"/>
                          <w:b/>
                          <w:bCs/>
                          <w:color w:val="000000" w:themeColor="text1"/>
                          <w:sz w:val="32"/>
                          <w:szCs w:val="32"/>
                          <w:lang w:bidi="ar-JO"/>
                        </w:rPr>
                      </w:pPr>
                      <w:r w:rsidRPr="00550DA4">
                        <w:rPr>
                          <w:rFonts w:ascii="Arial" w:hAnsi="Arial" w:cs="Arial"/>
                          <w:b/>
                          <w:bCs/>
                          <w:color w:val="000000" w:themeColor="text1"/>
                          <w:sz w:val="32"/>
                          <w:szCs w:val="32"/>
                          <w:rtl/>
                          <w:lang w:bidi="ar-JO"/>
                        </w:rPr>
                        <w:t>التطبيق</w:t>
                      </w:r>
                    </w:p>
                  </w:txbxContent>
                </v:textbox>
              </v:rect>
            </w:pict>
          </mc:Fallback>
        </mc:AlternateContent>
      </w:r>
      <w:r w:rsidR="00550DA4">
        <w:rPr>
          <w:rFonts w:ascii="Arial" w:hAnsi="Arial" w:cs="Arial"/>
          <w:noProof/>
        </w:rPr>
        <mc:AlternateContent>
          <mc:Choice Requires="wps">
            <w:drawing>
              <wp:anchor distT="0" distB="0" distL="114300" distR="114300" simplePos="0" relativeHeight="251673600" behindDoc="0" locked="0" layoutInCell="1" allowOverlap="1" wp14:anchorId="511D3B57" wp14:editId="72CA5599">
                <wp:simplePos x="0" y="0"/>
                <wp:positionH relativeFrom="column">
                  <wp:posOffset>109220</wp:posOffset>
                </wp:positionH>
                <wp:positionV relativeFrom="paragraph">
                  <wp:posOffset>476250</wp:posOffset>
                </wp:positionV>
                <wp:extent cx="6026150" cy="292100"/>
                <wp:effectExtent l="0" t="0" r="0" b="0"/>
                <wp:wrapNone/>
                <wp:docPr id="20861075" name="Rectangle 22"/>
                <wp:cNvGraphicFramePr/>
                <a:graphic xmlns:a="http://schemas.openxmlformats.org/drawingml/2006/main">
                  <a:graphicData uri="http://schemas.microsoft.com/office/word/2010/wordprocessingShape">
                    <wps:wsp>
                      <wps:cNvSpPr/>
                      <wps:spPr>
                        <a:xfrm>
                          <a:off x="0" y="0"/>
                          <a:ext cx="6026150" cy="2921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B7F0EF" w14:textId="4253BEC6" w:rsidR="00550DA4" w:rsidRPr="00550DA4" w:rsidRDefault="00550DA4" w:rsidP="00550DA4">
                            <w:pPr>
                              <w:bidi/>
                              <w:jc w:val="left"/>
                              <w:rPr>
                                <w:rFonts w:ascii="Arial" w:hAnsi="Arial" w:cs="Arial"/>
                                <w:color w:val="000000" w:themeColor="text1"/>
                                <w:szCs w:val="24"/>
                                <w:lang w:bidi="ar-JO"/>
                              </w:rPr>
                            </w:pPr>
                            <w:r w:rsidRPr="00550DA4">
                              <w:rPr>
                                <w:rFonts w:ascii="Arial" w:hAnsi="Arial" w:cs="Arial"/>
                                <w:color w:val="000000" w:themeColor="text1"/>
                                <w:szCs w:val="24"/>
                                <w:rtl/>
                                <w:lang w:bidi="ar-JO"/>
                              </w:rPr>
                              <w:t>يعطينا يعقوب بعض الأوامر التي تحثنا على النضوج المسيحي وقداسة الحياة.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D3B57" id="Rectangle 22" o:spid="_x0000_s1035" style="position:absolute;left:0;text-align:left;margin-left:8.6pt;margin-top:37.5pt;width:474.5pt;height:2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" fillcolor="white [3212]" stroked="f" strokeweight="1pt">
                <v:textbox>
                  <w:txbxContent>
                    <w:p w14:paraId="05B7F0EF" w14:textId="4253BEC6" w:rsidR="00550DA4" w:rsidRPr="00550DA4" w:rsidRDefault="00550DA4" w:rsidP="00550DA4">
                      <w:pPr>
                        <w:bidi/>
                        <w:jc w:val="left"/>
                        <w:rPr>
                          <w:rFonts w:ascii="Arial" w:hAnsi="Arial" w:cs="Arial"/>
                          <w:color w:val="000000" w:themeColor="text1"/>
                          <w:szCs w:val="24"/>
                          <w:lang w:bidi="ar-JO"/>
                        </w:rPr>
                      </w:pPr>
                      <w:r w:rsidRPr="00550DA4">
                        <w:rPr>
                          <w:rFonts w:ascii="Arial" w:hAnsi="Arial" w:cs="Arial"/>
                          <w:color w:val="000000" w:themeColor="text1"/>
                          <w:szCs w:val="24"/>
                          <w:rtl/>
                          <w:lang w:bidi="ar-JO"/>
                        </w:rPr>
                        <w:t>يعطينا يعقوب بعض الأوامر التي تحثنا على النضوج المسيحي وقداسة الحياة.</w:t>
                      </w:r>
                    </w:p>
                  </w:txbxContent>
                </v:textbox>
              </v:rect>
            </w:pict>
          </mc:Fallback>
        </mc:AlternateContent>
      </w:r>
    </w:p>
    <w:p w14:paraId="7BC08006" w14:textId="77777777" w:rsidR="00B870AE" w:rsidRDefault="00B870AE" w:rsidP="00D549D6">
      <w:pPr>
        <w:jc w:val="center"/>
        <w:rPr>
          <w:rFonts w:ascii="Arial" w:hAnsi="Arial" w:cs="Arial"/>
        </w:rPr>
      </w:pPr>
    </w:p>
    <w:p w14:paraId="7CF4AB34" w14:textId="77777777" w:rsidR="00B870AE" w:rsidRDefault="00B870AE" w:rsidP="00D549D6">
      <w:pPr>
        <w:jc w:val="center"/>
        <w:rPr>
          <w:rFonts w:ascii="Arial" w:hAnsi="Arial" w:cs="Arial"/>
        </w:rPr>
      </w:pPr>
    </w:p>
    <w:p w14:paraId="5902C485" w14:textId="77777777" w:rsidR="00B870AE" w:rsidRDefault="00B870AE" w:rsidP="00D549D6">
      <w:pPr>
        <w:jc w:val="center"/>
        <w:rPr>
          <w:rFonts w:ascii="Arial" w:hAnsi="Arial" w:cs="Arial"/>
        </w:rPr>
      </w:pPr>
    </w:p>
    <w:p w14:paraId="7E68B23E" w14:textId="77777777" w:rsidR="00B870AE" w:rsidRDefault="00B870AE" w:rsidP="00D549D6">
      <w:pPr>
        <w:jc w:val="center"/>
        <w:rPr>
          <w:rFonts w:ascii="Arial" w:hAnsi="Arial" w:cs="Arial"/>
        </w:rPr>
      </w:pPr>
    </w:p>
    <w:tbl>
      <w:tblPr>
        <w:tblStyle w:val="TableGrid"/>
        <w:tblW w:w="0" w:type="auto"/>
        <w:jc w:val="right"/>
        <w:tblLook w:val="04A0" w:firstRow="1" w:lastRow="0" w:firstColumn="1" w:lastColumn="0" w:noHBand="0" w:noVBand="1"/>
      </w:tblPr>
      <w:tblGrid>
        <w:gridCol w:w="4945"/>
        <w:gridCol w:w="2674"/>
        <w:gridCol w:w="1255"/>
      </w:tblGrid>
      <w:tr w:rsidR="00F45A20" w14:paraId="0713C410" w14:textId="77777777" w:rsidTr="00FB1C4B">
        <w:trPr>
          <w:trHeight w:val="576"/>
          <w:jc w:val="right"/>
        </w:trPr>
        <w:tc>
          <w:tcPr>
            <w:tcW w:w="4945" w:type="dxa"/>
            <w:shd w:val="clear" w:color="auto" w:fill="000000" w:themeFill="text1"/>
            <w:vAlign w:val="center"/>
          </w:tcPr>
          <w:p w14:paraId="5B418798" w14:textId="360D674C" w:rsidR="00F45A20" w:rsidRPr="005F2946" w:rsidRDefault="00F45A20" w:rsidP="00F45A20">
            <w:pPr>
              <w:ind w:right="0"/>
              <w:jc w:val="center"/>
              <w:rPr>
                <w:rFonts w:ascii="Arial" w:hAnsi="Arial" w:cs="Arial"/>
                <w:color w:val="FFFFFF" w:themeColor="background1"/>
                <w:rtl/>
              </w:rPr>
            </w:pPr>
            <w:r w:rsidRPr="005F2946">
              <w:rPr>
                <w:rFonts w:ascii="Arial" w:hAnsi="Arial" w:cs="Arial"/>
                <w:color w:val="FFFFFF" w:themeColor="background1"/>
                <w:rtl/>
              </w:rPr>
              <w:t>التطبيق الشخصي</w:t>
            </w:r>
          </w:p>
        </w:tc>
        <w:tc>
          <w:tcPr>
            <w:tcW w:w="2674" w:type="dxa"/>
            <w:shd w:val="clear" w:color="auto" w:fill="000000" w:themeFill="text1"/>
            <w:vAlign w:val="center"/>
          </w:tcPr>
          <w:p w14:paraId="585050CC" w14:textId="48B8D39D" w:rsidR="00F45A20" w:rsidRPr="005F2946" w:rsidRDefault="00F45A20" w:rsidP="00F45A20">
            <w:pPr>
              <w:ind w:right="0"/>
              <w:jc w:val="center"/>
              <w:rPr>
                <w:rFonts w:ascii="Arial" w:hAnsi="Arial" w:cs="Arial"/>
                <w:color w:val="FFFFFF" w:themeColor="background1"/>
                <w:rtl/>
              </w:rPr>
            </w:pPr>
            <w:r w:rsidRPr="005F2946">
              <w:rPr>
                <w:rFonts w:ascii="Arial" w:hAnsi="Arial" w:cs="Arial"/>
                <w:color w:val="FFFFFF" w:themeColor="background1"/>
                <w:rtl/>
              </w:rPr>
              <w:t>الأوامر</w:t>
            </w:r>
          </w:p>
        </w:tc>
        <w:tc>
          <w:tcPr>
            <w:tcW w:w="1255" w:type="dxa"/>
            <w:shd w:val="clear" w:color="auto" w:fill="000000" w:themeFill="text1"/>
            <w:vAlign w:val="center"/>
          </w:tcPr>
          <w:p w14:paraId="6D8459D5" w14:textId="4ED83AB0" w:rsidR="00F45A20" w:rsidRPr="005F2946" w:rsidRDefault="00F45A20" w:rsidP="00F45A20">
            <w:pPr>
              <w:ind w:right="0"/>
              <w:jc w:val="center"/>
              <w:rPr>
                <w:rFonts w:ascii="Arial" w:hAnsi="Arial" w:cs="Arial"/>
                <w:color w:val="FFFFFF" w:themeColor="background1"/>
              </w:rPr>
            </w:pPr>
            <w:r w:rsidRPr="005F2946">
              <w:rPr>
                <w:rFonts w:ascii="Arial" w:hAnsi="Arial" w:cs="Arial"/>
                <w:color w:val="FFFFFF" w:themeColor="background1"/>
                <w:rtl/>
              </w:rPr>
              <w:t>الشاهد</w:t>
            </w:r>
          </w:p>
        </w:tc>
      </w:tr>
      <w:tr w:rsidR="00F45A20" w14:paraId="72161153" w14:textId="77777777" w:rsidTr="00FB1C4B">
        <w:trPr>
          <w:trHeight w:val="576"/>
          <w:jc w:val="right"/>
        </w:trPr>
        <w:tc>
          <w:tcPr>
            <w:tcW w:w="4945" w:type="dxa"/>
            <w:vAlign w:val="center"/>
          </w:tcPr>
          <w:p w14:paraId="03CA8D2E" w14:textId="3B40A4ED" w:rsidR="00F45A20" w:rsidRPr="00550DA4" w:rsidRDefault="00F45A20" w:rsidP="00F45A20">
            <w:pPr>
              <w:bidi/>
              <w:ind w:right="0"/>
              <w:jc w:val="center"/>
              <w:rPr>
                <w:rFonts w:ascii="Arial" w:hAnsi="Arial" w:cs="Arial"/>
                <w:color w:val="000000" w:themeColor="text1"/>
                <w:rtl/>
                <w:lang w:bidi="ar-JO"/>
              </w:rPr>
            </w:pPr>
            <w:r w:rsidRPr="00221588">
              <w:rPr>
                <w:rFonts w:hint="cs"/>
                <w:color w:val="000000" w:themeColor="text1"/>
                <w:rtl/>
                <w:lang w:bidi="ar-JO"/>
              </w:rPr>
              <w:t>عند التجربة، لا يجب أن أخدع نفسي وأقول أن الله يجربني</w:t>
            </w:r>
          </w:p>
        </w:tc>
        <w:tc>
          <w:tcPr>
            <w:tcW w:w="2674" w:type="dxa"/>
            <w:vAlign w:val="center"/>
          </w:tcPr>
          <w:p w14:paraId="3DB8ADCB" w14:textId="759AFA29" w:rsidR="00F45A20" w:rsidRPr="00550DA4" w:rsidRDefault="00F45A20" w:rsidP="00F45A20">
            <w:pPr>
              <w:bidi/>
              <w:ind w:right="0"/>
              <w:jc w:val="center"/>
              <w:rPr>
                <w:rFonts w:ascii="Arial" w:hAnsi="Arial" w:cs="Arial"/>
                <w:color w:val="000000" w:themeColor="text1"/>
                <w:rtl/>
                <w:lang w:bidi="ar-JO"/>
              </w:rPr>
            </w:pPr>
            <w:r w:rsidRPr="00221588">
              <w:rPr>
                <w:rFonts w:ascii="Arial" w:hAnsi="Arial" w:cs="Arial"/>
                <w:color w:val="000000" w:themeColor="text1"/>
                <w:rtl/>
                <w:lang w:bidi="ar-JO"/>
              </w:rPr>
              <w:t>لا تنخدع</w:t>
            </w:r>
          </w:p>
        </w:tc>
        <w:tc>
          <w:tcPr>
            <w:tcW w:w="1255" w:type="dxa"/>
            <w:vAlign w:val="center"/>
          </w:tcPr>
          <w:p w14:paraId="1C555A54" w14:textId="1C387A4D" w:rsidR="00F45A20" w:rsidRPr="005F2946" w:rsidRDefault="00F45A20" w:rsidP="00F45A20">
            <w:pPr>
              <w:bidi/>
              <w:ind w:right="0"/>
              <w:jc w:val="center"/>
              <w:rPr>
                <w:rFonts w:ascii="Arial" w:hAnsi="Arial" w:cs="Arial"/>
                <w:color w:val="000000" w:themeColor="text1"/>
                <w:lang w:bidi="ar-JO"/>
              </w:rPr>
            </w:pPr>
            <w:r w:rsidRPr="00550DA4">
              <w:rPr>
                <w:rFonts w:ascii="Arial" w:hAnsi="Arial" w:cs="Arial"/>
                <w:color w:val="000000" w:themeColor="text1"/>
                <w:rtl/>
                <w:lang w:bidi="ar-JO"/>
              </w:rPr>
              <w:t>1: 16</w:t>
            </w:r>
          </w:p>
        </w:tc>
      </w:tr>
      <w:tr w:rsidR="00F45A20" w14:paraId="201150FE" w14:textId="77777777" w:rsidTr="00FB1C4B">
        <w:trPr>
          <w:trHeight w:val="576"/>
          <w:jc w:val="right"/>
        </w:trPr>
        <w:tc>
          <w:tcPr>
            <w:tcW w:w="4945" w:type="dxa"/>
            <w:vAlign w:val="center"/>
          </w:tcPr>
          <w:p w14:paraId="3A03FB87" w14:textId="77777777" w:rsidR="00F45A20" w:rsidRDefault="00F45A20" w:rsidP="00F45A20">
            <w:pPr>
              <w:bidi/>
              <w:ind w:right="-50"/>
              <w:jc w:val="center"/>
              <w:rPr>
                <w:rFonts w:ascii="Arial" w:hAnsi="Arial" w:cs="Arial"/>
                <w:color w:val="000000" w:themeColor="text1"/>
                <w:rtl/>
                <w:lang w:bidi="ar-JO"/>
              </w:rPr>
            </w:pPr>
            <w:r w:rsidRPr="00221588">
              <w:rPr>
                <w:rFonts w:ascii="Arial" w:hAnsi="Arial" w:cs="Arial"/>
                <w:color w:val="000000" w:themeColor="text1"/>
                <w:rtl/>
                <w:lang w:bidi="ar-JO"/>
              </w:rPr>
              <w:t>لا يجب أن أدع قذارة الغضب الأخلاقية تجعلني أقول كلمات لا</w:t>
            </w:r>
          </w:p>
          <w:p w14:paraId="138491DA" w14:textId="45D5454E" w:rsidR="00F45A20" w:rsidRPr="00550DA4" w:rsidRDefault="00F45A20" w:rsidP="00F45A20">
            <w:pPr>
              <w:bidi/>
              <w:ind w:right="0"/>
              <w:jc w:val="center"/>
              <w:rPr>
                <w:rFonts w:ascii="Arial" w:hAnsi="Arial" w:cs="Arial"/>
                <w:color w:val="000000" w:themeColor="text1"/>
                <w:rtl/>
                <w:lang w:bidi="ar-JO"/>
              </w:rPr>
            </w:pPr>
            <w:r w:rsidRPr="00221588">
              <w:rPr>
                <w:rFonts w:ascii="Arial" w:hAnsi="Arial" w:cs="Arial"/>
                <w:color w:val="000000" w:themeColor="text1"/>
                <w:rtl/>
                <w:lang w:bidi="ar-JO"/>
              </w:rPr>
              <w:t>مبالية، لكن يجب أن أدع كلمة الله مزروعة فيَّ.</w:t>
            </w:r>
          </w:p>
        </w:tc>
        <w:tc>
          <w:tcPr>
            <w:tcW w:w="2674" w:type="dxa"/>
            <w:vAlign w:val="center"/>
          </w:tcPr>
          <w:p w14:paraId="48D79AE3" w14:textId="557BE5B6" w:rsidR="00F45A20" w:rsidRPr="00550DA4" w:rsidRDefault="00F45A20" w:rsidP="00F45A20">
            <w:pPr>
              <w:bidi/>
              <w:ind w:right="0"/>
              <w:jc w:val="center"/>
              <w:rPr>
                <w:rFonts w:ascii="Arial" w:hAnsi="Arial" w:cs="Arial"/>
                <w:color w:val="000000" w:themeColor="text1"/>
                <w:rtl/>
                <w:lang w:bidi="ar-JO"/>
              </w:rPr>
            </w:pPr>
            <w:r w:rsidRPr="00221588">
              <w:rPr>
                <w:rFonts w:ascii="Arial" w:hAnsi="Arial" w:cs="Arial"/>
                <w:color w:val="000000" w:themeColor="text1"/>
                <w:rtl/>
                <w:lang w:bidi="ar-JO"/>
              </w:rPr>
              <w:t>تخلص من القذارة الأخلاقية</w:t>
            </w:r>
          </w:p>
        </w:tc>
        <w:tc>
          <w:tcPr>
            <w:tcW w:w="1255" w:type="dxa"/>
            <w:vAlign w:val="center"/>
          </w:tcPr>
          <w:p w14:paraId="53A39051" w14:textId="70F02C12" w:rsidR="00F45A20" w:rsidRPr="005F2946" w:rsidRDefault="00F45A20" w:rsidP="00F45A20">
            <w:pPr>
              <w:bidi/>
              <w:ind w:right="0"/>
              <w:jc w:val="center"/>
              <w:rPr>
                <w:rFonts w:ascii="Arial" w:hAnsi="Arial" w:cs="Arial"/>
                <w:color w:val="000000" w:themeColor="text1"/>
                <w:lang w:bidi="ar-JO"/>
              </w:rPr>
            </w:pPr>
            <w:r w:rsidRPr="00550DA4">
              <w:rPr>
                <w:rFonts w:ascii="Arial" w:hAnsi="Arial" w:cs="Arial"/>
                <w:color w:val="000000" w:themeColor="text1"/>
                <w:rtl/>
                <w:lang w:bidi="ar-JO"/>
              </w:rPr>
              <w:t>1: 21</w:t>
            </w:r>
          </w:p>
        </w:tc>
      </w:tr>
      <w:tr w:rsidR="00F45A20" w14:paraId="0A43FEC2" w14:textId="77777777" w:rsidTr="00FB1C4B">
        <w:trPr>
          <w:trHeight w:val="576"/>
          <w:jc w:val="right"/>
        </w:trPr>
        <w:tc>
          <w:tcPr>
            <w:tcW w:w="4945" w:type="dxa"/>
            <w:vAlign w:val="center"/>
          </w:tcPr>
          <w:p w14:paraId="16DE20FD" w14:textId="21D0A452" w:rsidR="00F45A20" w:rsidRPr="00221588" w:rsidRDefault="00F45A20" w:rsidP="00F45A20">
            <w:pPr>
              <w:ind w:right="0"/>
              <w:jc w:val="center"/>
              <w:rPr>
                <w:rFonts w:ascii="Arial" w:hAnsi="Arial" w:cs="Arial"/>
                <w:color w:val="000000" w:themeColor="text1"/>
                <w:rtl/>
                <w:lang w:bidi="ar-JO"/>
              </w:rPr>
            </w:pPr>
            <w:r w:rsidRPr="00CD08CC">
              <w:rPr>
                <w:rFonts w:ascii="Arial" w:hAnsi="Arial" w:cs="Arial"/>
                <w:color w:val="000000" w:themeColor="text1"/>
                <w:rtl/>
                <w:lang w:bidi="ar-JO"/>
              </w:rPr>
              <w:t>يجب أن أعمل ما تقوله الكلمة وليس مجرد الإستماع إليها فقط</w:t>
            </w:r>
          </w:p>
        </w:tc>
        <w:tc>
          <w:tcPr>
            <w:tcW w:w="2674" w:type="dxa"/>
            <w:vAlign w:val="center"/>
          </w:tcPr>
          <w:p w14:paraId="320D6907" w14:textId="0D2869D6" w:rsidR="00F45A20" w:rsidRPr="00221588" w:rsidRDefault="00F45A20" w:rsidP="00F45A20">
            <w:pPr>
              <w:ind w:right="0"/>
              <w:jc w:val="center"/>
              <w:rPr>
                <w:rFonts w:ascii="Arial" w:hAnsi="Arial" w:cs="Arial"/>
                <w:color w:val="000000" w:themeColor="text1"/>
                <w:rtl/>
                <w:lang w:bidi="ar-JO"/>
              </w:rPr>
            </w:pPr>
            <w:r w:rsidRPr="00221588">
              <w:rPr>
                <w:rFonts w:ascii="Arial" w:hAnsi="Arial" w:cs="Arial"/>
                <w:color w:val="000000" w:themeColor="text1"/>
                <w:rtl/>
                <w:lang w:bidi="ar-JO"/>
              </w:rPr>
              <w:t>لا تكن سامعاً فقط</w:t>
            </w:r>
          </w:p>
        </w:tc>
        <w:tc>
          <w:tcPr>
            <w:tcW w:w="1255" w:type="dxa"/>
            <w:vAlign w:val="center"/>
          </w:tcPr>
          <w:p w14:paraId="535CD3E6" w14:textId="125DC2F8" w:rsidR="00F45A20" w:rsidRPr="005F2946" w:rsidRDefault="00F45A20" w:rsidP="00F45A20">
            <w:pPr>
              <w:ind w:right="0"/>
              <w:jc w:val="center"/>
              <w:rPr>
                <w:rFonts w:ascii="Arial" w:hAnsi="Arial" w:cs="Arial"/>
                <w:color w:val="000000" w:themeColor="text1"/>
                <w:lang w:bidi="ar-JO"/>
              </w:rPr>
            </w:pPr>
            <w:r w:rsidRPr="00221588">
              <w:rPr>
                <w:rFonts w:ascii="Arial" w:hAnsi="Arial" w:cs="Arial"/>
                <w:color w:val="000000" w:themeColor="text1"/>
                <w:rtl/>
                <w:lang w:bidi="ar-JO"/>
              </w:rPr>
              <w:t>1: 22</w:t>
            </w:r>
          </w:p>
        </w:tc>
      </w:tr>
      <w:tr w:rsidR="00F45A20" w14:paraId="3C929BA4" w14:textId="77777777" w:rsidTr="00FB1C4B">
        <w:trPr>
          <w:trHeight w:val="576"/>
          <w:jc w:val="right"/>
        </w:trPr>
        <w:tc>
          <w:tcPr>
            <w:tcW w:w="4945" w:type="dxa"/>
            <w:vAlign w:val="center"/>
          </w:tcPr>
          <w:p w14:paraId="5C3C8F3E" w14:textId="77777777" w:rsidR="00F45A20" w:rsidRDefault="00F45A20" w:rsidP="00F45A20">
            <w:pPr>
              <w:bidi/>
              <w:ind w:right="-50"/>
              <w:jc w:val="center"/>
              <w:rPr>
                <w:rFonts w:ascii="Arial" w:hAnsi="Arial" w:cs="Arial"/>
                <w:color w:val="000000" w:themeColor="text1"/>
                <w:rtl/>
                <w:lang w:bidi="ar-JO"/>
              </w:rPr>
            </w:pPr>
            <w:r w:rsidRPr="00CD08CC">
              <w:rPr>
                <w:rFonts w:ascii="Arial" w:hAnsi="Arial" w:cs="Arial"/>
                <w:color w:val="000000" w:themeColor="text1"/>
                <w:rtl/>
                <w:lang w:bidi="ar-JO"/>
              </w:rPr>
              <w:t>يجب أن أعامل كل شخص بمساواة، بغض النظر عن الغنى،</w:t>
            </w:r>
          </w:p>
          <w:p w14:paraId="52B4068C" w14:textId="1A5012DF" w:rsidR="00F45A20" w:rsidRPr="00221588" w:rsidRDefault="00F45A20" w:rsidP="00F45A20">
            <w:pPr>
              <w:ind w:right="0"/>
              <w:jc w:val="center"/>
              <w:rPr>
                <w:rFonts w:ascii="Arial" w:hAnsi="Arial" w:cs="Arial"/>
                <w:color w:val="000000" w:themeColor="text1"/>
                <w:rtl/>
                <w:lang w:bidi="ar-JO"/>
              </w:rPr>
            </w:pPr>
            <w:r w:rsidRPr="00CD08CC">
              <w:rPr>
                <w:rFonts w:ascii="Arial" w:hAnsi="Arial" w:cs="Arial"/>
                <w:color w:val="000000" w:themeColor="text1"/>
                <w:rtl/>
                <w:lang w:bidi="ar-JO"/>
              </w:rPr>
              <w:t>العرق أو السلطة في عملي وخدمتي.</w:t>
            </w:r>
          </w:p>
        </w:tc>
        <w:tc>
          <w:tcPr>
            <w:tcW w:w="2674" w:type="dxa"/>
            <w:vAlign w:val="center"/>
          </w:tcPr>
          <w:p w14:paraId="09F97909" w14:textId="6270EDBD" w:rsidR="00F45A20" w:rsidRPr="00221588" w:rsidRDefault="00F45A20" w:rsidP="00F45A20">
            <w:pPr>
              <w:ind w:right="0"/>
              <w:jc w:val="center"/>
              <w:rPr>
                <w:rFonts w:ascii="Arial" w:hAnsi="Arial" w:cs="Arial"/>
                <w:color w:val="000000" w:themeColor="text1"/>
                <w:rtl/>
                <w:lang w:bidi="ar-JO"/>
              </w:rPr>
            </w:pPr>
            <w:r w:rsidRPr="00CD08CC">
              <w:rPr>
                <w:rFonts w:ascii="Arial" w:hAnsi="Arial" w:cs="Arial"/>
                <w:color w:val="000000" w:themeColor="text1"/>
                <w:rtl/>
                <w:lang w:bidi="ar-JO"/>
              </w:rPr>
              <w:t>لا تظهر المحاباة</w:t>
            </w:r>
          </w:p>
        </w:tc>
        <w:tc>
          <w:tcPr>
            <w:tcW w:w="1255" w:type="dxa"/>
            <w:vAlign w:val="center"/>
          </w:tcPr>
          <w:p w14:paraId="6D911D2F" w14:textId="47830F94" w:rsidR="00F45A20" w:rsidRPr="00C328AB" w:rsidRDefault="00F45A20" w:rsidP="00F45A20">
            <w:pPr>
              <w:ind w:right="0"/>
              <w:jc w:val="center"/>
              <w:rPr>
                <w:rFonts w:ascii="Arial" w:hAnsi="Arial" w:cs="Arial"/>
                <w:color w:val="000000" w:themeColor="text1"/>
                <w:lang w:bidi="ar-JO"/>
              </w:rPr>
            </w:pPr>
            <w:r w:rsidRPr="00221588">
              <w:rPr>
                <w:rFonts w:ascii="Arial" w:hAnsi="Arial" w:cs="Arial"/>
                <w:color w:val="000000" w:themeColor="text1"/>
                <w:rtl/>
                <w:lang w:bidi="ar-JO"/>
              </w:rPr>
              <w:t>2: 1، 5</w:t>
            </w:r>
          </w:p>
        </w:tc>
      </w:tr>
      <w:tr w:rsidR="00F45A20" w14:paraId="1809E15D" w14:textId="77777777" w:rsidTr="00FB1C4B">
        <w:trPr>
          <w:trHeight w:val="576"/>
          <w:jc w:val="right"/>
        </w:trPr>
        <w:tc>
          <w:tcPr>
            <w:tcW w:w="4945" w:type="dxa"/>
            <w:vAlign w:val="center"/>
          </w:tcPr>
          <w:p w14:paraId="51313659" w14:textId="0CF0A438"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يجب أن أتكلم وأتصرف برحمة عالماً أن الله سيدين</w:t>
            </w:r>
          </w:p>
        </w:tc>
        <w:tc>
          <w:tcPr>
            <w:tcW w:w="2674" w:type="dxa"/>
            <w:vAlign w:val="center"/>
          </w:tcPr>
          <w:p w14:paraId="4F188FDE" w14:textId="215D51F1" w:rsidR="00F45A20" w:rsidRPr="00CD08CC" w:rsidRDefault="00F45A20" w:rsidP="00F45A20">
            <w:pPr>
              <w:bidi/>
              <w:ind w:right="0"/>
              <w:jc w:val="center"/>
              <w:rPr>
                <w:rFonts w:ascii="Arial" w:hAnsi="Arial" w:cs="Arial"/>
                <w:color w:val="000000" w:themeColor="text1"/>
                <w:rtl/>
                <w:lang w:bidi="ar-JO"/>
              </w:rPr>
            </w:pPr>
            <w:r w:rsidRPr="00CD08CC">
              <w:rPr>
                <w:rFonts w:ascii="Arial" w:hAnsi="Arial" w:cs="Arial"/>
                <w:color w:val="000000" w:themeColor="text1"/>
                <w:rtl/>
                <w:lang w:bidi="ar-JO"/>
              </w:rPr>
              <w:t>تكلم وتصرف كما لو كانت هذه الأمور ستُدان</w:t>
            </w:r>
          </w:p>
        </w:tc>
        <w:tc>
          <w:tcPr>
            <w:tcW w:w="1255" w:type="dxa"/>
            <w:vAlign w:val="center"/>
          </w:tcPr>
          <w:p w14:paraId="5F69BC44" w14:textId="42A500B2" w:rsidR="00F45A20" w:rsidRPr="00C328AB" w:rsidRDefault="00F45A20" w:rsidP="00F45A20">
            <w:pPr>
              <w:bidi/>
              <w:ind w:right="0"/>
              <w:jc w:val="center"/>
              <w:rPr>
                <w:rFonts w:ascii="Arial" w:hAnsi="Arial" w:cs="Arial"/>
                <w:color w:val="000000" w:themeColor="text1"/>
                <w:lang w:bidi="ar-JO"/>
              </w:rPr>
            </w:pPr>
            <w:r w:rsidRPr="00CD08CC">
              <w:rPr>
                <w:rFonts w:ascii="Arial" w:hAnsi="Arial" w:cs="Arial"/>
                <w:color w:val="000000" w:themeColor="text1"/>
                <w:rtl/>
                <w:lang w:bidi="ar-JO"/>
              </w:rPr>
              <w:t>2: 12</w:t>
            </w:r>
          </w:p>
        </w:tc>
      </w:tr>
      <w:tr w:rsidR="00F45A20" w14:paraId="34640307" w14:textId="77777777" w:rsidTr="00FB1C4B">
        <w:trPr>
          <w:trHeight w:val="576"/>
          <w:jc w:val="right"/>
        </w:trPr>
        <w:tc>
          <w:tcPr>
            <w:tcW w:w="4945" w:type="dxa"/>
            <w:vAlign w:val="center"/>
          </w:tcPr>
          <w:p w14:paraId="06D8BC75" w14:textId="77777777" w:rsidR="00F45A20" w:rsidRDefault="00F45A20" w:rsidP="00F45A20">
            <w:pPr>
              <w:bidi/>
              <w:ind w:right="-50"/>
              <w:jc w:val="center"/>
              <w:rPr>
                <w:rFonts w:ascii="Arial" w:hAnsi="Arial" w:cs="Arial"/>
                <w:color w:val="000000" w:themeColor="text1"/>
                <w:rtl/>
                <w:lang w:bidi="ar-JO"/>
              </w:rPr>
            </w:pPr>
            <w:r w:rsidRPr="00425819">
              <w:rPr>
                <w:rFonts w:ascii="Arial" w:hAnsi="Arial" w:cs="Arial"/>
                <w:color w:val="000000" w:themeColor="text1"/>
                <w:rtl/>
                <w:lang w:bidi="ar-JO"/>
              </w:rPr>
              <w:t>يجب أن أظهر إيماني متمثلاً في الأعمال الصالحة، من خلال</w:t>
            </w:r>
          </w:p>
          <w:p w14:paraId="37EFE05C" w14:textId="43C28C40"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تقديم المساعدة للفقراء والمحتاجين.</w:t>
            </w:r>
          </w:p>
        </w:tc>
        <w:tc>
          <w:tcPr>
            <w:tcW w:w="2674" w:type="dxa"/>
            <w:vAlign w:val="center"/>
          </w:tcPr>
          <w:p w14:paraId="4304197E" w14:textId="141D3BB5"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أرني إيمانك</w:t>
            </w:r>
          </w:p>
        </w:tc>
        <w:tc>
          <w:tcPr>
            <w:tcW w:w="1255" w:type="dxa"/>
            <w:vAlign w:val="center"/>
          </w:tcPr>
          <w:p w14:paraId="4E17602F" w14:textId="7C54245E" w:rsidR="00F45A20" w:rsidRPr="00C328AB" w:rsidRDefault="00F45A20" w:rsidP="00F45A20">
            <w:pPr>
              <w:bidi/>
              <w:ind w:right="0"/>
              <w:jc w:val="center"/>
              <w:rPr>
                <w:rFonts w:ascii="Arial" w:hAnsi="Arial" w:cs="Arial"/>
                <w:color w:val="000000" w:themeColor="text1"/>
                <w:lang w:bidi="ar-JO"/>
              </w:rPr>
            </w:pPr>
            <w:r w:rsidRPr="00CD08CC">
              <w:rPr>
                <w:rFonts w:ascii="Arial" w:hAnsi="Arial" w:cs="Arial"/>
                <w:color w:val="000000" w:themeColor="text1"/>
                <w:rtl/>
                <w:lang w:bidi="ar-JO"/>
              </w:rPr>
              <w:t>2: 18</w:t>
            </w:r>
          </w:p>
        </w:tc>
      </w:tr>
      <w:tr w:rsidR="00F45A20" w14:paraId="4F369BA4" w14:textId="77777777" w:rsidTr="00FB1C4B">
        <w:trPr>
          <w:trHeight w:val="576"/>
          <w:jc w:val="right"/>
        </w:trPr>
        <w:tc>
          <w:tcPr>
            <w:tcW w:w="4945" w:type="dxa"/>
            <w:vAlign w:val="center"/>
          </w:tcPr>
          <w:p w14:paraId="67F77CBE" w14:textId="7CFDC0E9" w:rsidR="00F45A20" w:rsidRPr="00425819" w:rsidRDefault="00F45A20" w:rsidP="00F45A20">
            <w:pPr>
              <w:bidi/>
              <w:ind w:right="-50"/>
              <w:jc w:val="center"/>
              <w:rPr>
                <w:rFonts w:ascii="Arial" w:hAnsi="Arial" w:cs="Arial"/>
                <w:color w:val="000000" w:themeColor="text1"/>
                <w:rtl/>
                <w:lang w:bidi="ar-JO"/>
              </w:rPr>
            </w:pPr>
            <w:r w:rsidRPr="00425819">
              <w:rPr>
                <w:rFonts w:ascii="Arial" w:hAnsi="Arial" w:cs="Arial"/>
                <w:color w:val="000000" w:themeColor="text1"/>
                <w:rtl/>
                <w:lang w:bidi="ar-JO"/>
              </w:rPr>
              <w:t>يجب أن أكون واعياً للكلمات التي أتكلم بها وبالتالي أضبط لساني</w:t>
            </w:r>
          </w:p>
        </w:tc>
        <w:tc>
          <w:tcPr>
            <w:tcW w:w="2674" w:type="dxa"/>
            <w:vAlign w:val="center"/>
          </w:tcPr>
          <w:p w14:paraId="1C7978F1" w14:textId="59058504" w:rsidR="00F45A20" w:rsidRPr="00425819"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لا يجب أن تصدر البركة واللعنة من فم واحد</w:t>
            </w:r>
          </w:p>
        </w:tc>
        <w:tc>
          <w:tcPr>
            <w:tcW w:w="1255" w:type="dxa"/>
            <w:vAlign w:val="center"/>
          </w:tcPr>
          <w:p w14:paraId="7B217FF4" w14:textId="43CCD959" w:rsidR="00F45A20" w:rsidRPr="00CD08CC"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3: 10</w:t>
            </w:r>
          </w:p>
        </w:tc>
      </w:tr>
      <w:tr w:rsidR="00F45A20" w14:paraId="7A2E064F" w14:textId="77777777" w:rsidTr="00FB1C4B">
        <w:trPr>
          <w:trHeight w:val="576"/>
          <w:jc w:val="right"/>
        </w:trPr>
        <w:tc>
          <w:tcPr>
            <w:tcW w:w="4945" w:type="dxa"/>
            <w:vAlign w:val="center"/>
          </w:tcPr>
          <w:p w14:paraId="0BA17388" w14:textId="0035F662" w:rsidR="00F45A20" w:rsidRPr="00425819" w:rsidRDefault="00F45A20" w:rsidP="00F45A20">
            <w:pPr>
              <w:bidi/>
              <w:ind w:right="0"/>
              <w:jc w:val="center"/>
              <w:rPr>
                <w:rFonts w:ascii="Arial" w:hAnsi="Arial" w:cs="Arial"/>
                <w:color w:val="000000" w:themeColor="text1"/>
                <w:rtl/>
                <w:lang w:bidi="ar-JO"/>
              </w:rPr>
            </w:pPr>
            <w:r w:rsidRPr="004B083D">
              <w:rPr>
                <w:rFonts w:ascii="Arial" w:hAnsi="Arial" w:cs="Arial"/>
                <w:color w:val="000000" w:themeColor="text1"/>
                <w:rtl/>
                <w:lang w:bidi="ar-JO"/>
              </w:rPr>
              <w:t>يجب أن أخضع لله كلما أغواني العالم والشيطان سوف يهرب</w:t>
            </w:r>
          </w:p>
        </w:tc>
        <w:tc>
          <w:tcPr>
            <w:tcW w:w="2674" w:type="dxa"/>
            <w:vAlign w:val="center"/>
          </w:tcPr>
          <w:p w14:paraId="76A12E23" w14:textId="3139B371"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اخضعوا لله</w:t>
            </w:r>
          </w:p>
        </w:tc>
        <w:tc>
          <w:tcPr>
            <w:tcW w:w="1255" w:type="dxa"/>
            <w:vAlign w:val="center"/>
          </w:tcPr>
          <w:p w14:paraId="7BD5041F" w14:textId="0DA5C57B" w:rsidR="00F45A20" w:rsidRPr="00C328AB" w:rsidRDefault="00F45A20" w:rsidP="00F45A20">
            <w:pPr>
              <w:bidi/>
              <w:ind w:right="0"/>
              <w:jc w:val="center"/>
              <w:rPr>
                <w:rFonts w:ascii="Arial" w:hAnsi="Arial" w:cs="Arial"/>
                <w:color w:val="000000" w:themeColor="text1"/>
                <w:lang w:bidi="ar-JO"/>
              </w:rPr>
            </w:pPr>
            <w:r w:rsidRPr="00425819">
              <w:rPr>
                <w:rFonts w:ascii="Arial" w:hAnsi="Arial" w:cs="Arial"/>
                <w:color w:val="000000" w:themeColor="text1"/>
                <w:rtl/>
                <w:lang w:bidi="ar-JO"/>
              </w:rPr>
              <w:t>4: 7</w:t>
            </w:r>
          </w:p>
        </w:tc>
      </w:tr>
      <w:tr w:rsidR="00F45A20" w14:paraId="63D28A35" w14:textId="77777777" w:rsidTr="00FB1C4B">
        <w:trPr>
          <w:trHeight w:val="576"/>
          <w:jc w:val="right"/>
        </w:trPr>
        <w:tc>
          <w:tcPr>
            <w:tcW w:w="4945" w:type="dxa"/>
            <w:vAlign w:val="center"/>
          </w:tcPr>
          <w:p w14:paraId="023C631A" w14:textId="28888342" w:rsidR="00F45A20" w:rsidRPr="00425819" w:rsidRDefault="00F45A20" w:rsidP="00F45A20">
            <w:pPr>
              <w:bidi/>
              <w:ind w:right="0"/>
              <w:jc w:val="center"/>
              <w:rPr>
                <w:rFonts w:ascii="Arial" w:hAnsi="Arial" w:cs="Arial"/>
                <w:color w:val="000000" w:themeColor="text1"/>
                <w:rtl/>
                <w:lang w:bidi="ar-JO"/>
              </w:rPr>
            </w:pPr>
            <w:r w:rsidRPr="0092372B">
              <w:rPr>
                <w:rFonts w:ascii="Arial" w:hAnsi="Arial" w:cs="Arial"/>
                <w:color w:val="000000" w:themeColor="text1"/>
                <w:rtl/>
                <w:lang w:bidi="ar-JO"/>
              </w:rPr>
              <w:t>يجب أن أقترب لله في تأملاتي اليومية فيقترب إليَّ</w:t>
            </w:r>
          </w:p>
        </w:tc>
        <w:tc>
          <w:tcPr>
            <w:tcW w:w="2674" w:type="dxa"/>
            <w:vAlign w:val="center"/>
          </w:tcPr>
          <w:p w14:paraId="18A7CE3A" w14:textId="29BEFA7B"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اقتربوا إلى الله</w:t>
            </w:r>
          </w:p>
        </w:tc>
        <w:tc>
          <w:tcPr>
            <w:tcW w:w="1255" w:type="dxa"/>
            <w:vAlign w:val="center"/>
          </w:tcPr>
          <w:p w14:paraId="52B4F4B7" w14:textId="63CF6E14" w:rsidR="00F45A20" w:rsidRPr="00425819"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4: 8</w:t>
            </w:r>
          </w:p>
        </w:tc>
      </w:tr>
      <w:tr w:rsidR="00F45A20" w14:paraId="1267F2A3" w14:textId="77777777" w:rsidTr="00FB1C4B">
        <w:trPr>
          <w:trHeight w:val="576"/>
          <w:jc w:val="right"/>
        </w:trPr>
        <w:tc>
          <w:tcPr>
            <w:tcW w:w="4945" w:type="dxa"/>
            <w:vAlign w:val="center"/>
          </w:tcPr>
          <w:p w14:paraId="1A482269" w14:textId="5E4FCE27" w:rsidR="00F45A20" w:rsidRPr="00425819" w:rsidRDefault="00F45A20" w:rsidP="00F45A20">
            <w:pPr>
              <w:bidi/>
              <w:ind w:right="0"/>
              <w:jc w:val="center"/>
              <w:rPr>
                <w:rFonts w:ascii="Arial" w:hAnsi="Arial" w:cs="Arial"/>
                <w:color w:val="000000" w:themeColor="text1"/>
                <w:rtl/>
                <w:lang w:bidi="ar-JO"/>
              </w:rPr>
            </w:pPr>
            <w:r w:rsidRPr="0092372B">
              <w:rPr>
                <w:rFonts w:ascii="Arial" w:hAnsi="Arial" w:cs="Arial"/>
                <w:color w:val="000000" w:themeColor="text1"/>
                <w:rtl/>
                <w:lang w:bidi="ar-JO"/>
              </w:rPr>
              <w:t>عندما أكون في مركز سلطة لا يجب أن أتكبر بل أ</w:t>
            </w:r>
            <w:r>
              <w:rPr>
                <w:rFonts w:ascii="Arial" w:hAnsi="Arial" w:cs="Arial" w:hint="cs"/>
                <w:color w:val="000000" w:themeColor="text1"/>
                <w:rtl/>
                <w:lang w:bidi="ar-JO"/>
              </w:rPr>
              <w:t>توا</w:t>
            </w:r>
            <w:r w:rsidRPr="0092372B">
              <w:rPr>
                <w:rFonts w:ascii="Arial" w:hAnsi="Arial" w:cs="Arial"/>
                <w:color w:val="000000" w:themeColor="text1"/>
                <w:rtl/>
                <w:lang w:bidi="ar-JO"/>
              </w:rPr>
              <w:t>ضع أمام الله</w:t>
            </w:r>
          </w:p>
        </w:tc>
        <w:tc>
          <w:tcPr>
            <w:tcW w:w="2674" w:type="dxa"/>
            <w:vAlign w:val="center"/>
          </w:tcPr>
          <w:p w14:paraId="136FD22D" w14:textId="615302C7"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تواضعوا</w:t>
            </w:r>
          </w:p>
        </w:tc>
        <w:tc>
          <w:tcPr>
            <w:tcW w:w="1255" w:type="dxa"/>
            <w:vAlign w:val="center"/>
          </w:tcPr>
          <w:p w14:paraId="1F0CEFC9" w14:textId="7FA43950" w:rsidR="00F45A20" w:rsidRPr="00425819" w:rsidRDefault="00F45A20" w:rsidP="00F45A20">
            <w:pPr>
              <w:bidi/>
              <w:ind w:right="0"/>
              <w:jc w:val="center"/>
              <w:rPr>
                <w:rFonts w:ascii="Arial" w:hAnsi="Arial" w:cs="Arial"/>
                <w:color w:val="000000" w:themeColor="text1"/>
                <w:rtl/>
                <w:lang w:bidi="ar-JO"/>
              </w:rPr>
            </w:pPr>
            <w:r w:rsidRPr="00425819">
              <w:rPr>
                <w:rFonts w:ascii="Arial" w:hAnsi="Arial" w:cs="Arial"/>
                <w:color w:val="000000" w:themeColor="text1"/>
                <w:rtl/>
                <w:lang w:bidi="ar-JO"/>
              </w:rPr>
              <w:t>4: 10</w:t>
            </w:r>
          </w:p>
        </w:tc>
      </w:tr>
      <w:tr w:rsidR="00F45A20" w14:paraId="6DD49BEE" w14:textId="77777777" w:rsidTr="00FB1C4B">
        <w:trPr>
          <w:trHeight w:val="576"/>
          <w:jc w:val="right"/>
        </w:trPr>
        <w:tc>
          <w:tcPr>
            <w:tcW w:w="4945" w:type="dxa"/>
            <w:vAlign w:val="center"/>
          </w:tcPr>
          <w:p w14:paraId="7210E381" w14:textId="261AA850" w:rsidR="00F45A20" w:rsidRPr="00425819" w:rsidRDefault="00F45A20" w:rsidP="00F45A20">
            <w:pPr>
              <w:bidi/>
              <w:ind w:right="0"/>
              <w:jc w:val="center"/>
              <w:rPr>
                <w:rFonts w:ascii="Arial" w:hAnsi="Arial" w:cs="Arial"/>
                <w:color w:val="000000" w:themeColor="text1"/>
                <w:rtl/>
                <w:lang w:bidi="ar-JO"/>
              </w:rPr>
            </w:pPr>
            <w:r w:rsidRPr="0092372B">
              <w:rPr>
                <w:rFonts w:ascii="Arial" w:hAnsi="Arial" w:cs="Arial"/>
                <w:color w:val="000000" w:themeColor="text1"/>
                <w:rtl/>
                <w:lang w:bidi="ar-JO"/>
              </w:rPr>
              <w:t>لا يجب أن أذم وأتكلم ضد أي شخص، بل أحفظ وحدة القديسين</w:t>
            </w:r>
          </w:p>
        </w:tc>
        <w:tc>
          <w:tcPr>
            <w:tcW w:w="2674" w:type="dxa"/>
            <w:vAlign w:val="center"/>
          </w:tcPr>
          <w:p w14:paraId="53AD15C1" w14:textId="12654750"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لا تذم</w:t>
            </w:r>
          </w:p>
        </w:tc>
        <w:tc>
          <w:tcPr>
            <w:tcW w:w="1255" w:type="dxa"/>
            <w:vAlign w:val="center"/>
          </w:tcPr>
          <w:p w14:paraId="38D41794" w14:textId="4B772255"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4: 11</w:t>
            </w:r>
          </w:p>
        </w:tc>
      </w:tr>
      <w:tr w:rsidR="00F45A20" w14:paraId="00F04598" w14:textId="77777777" w:rsidTr="00FB1C4B">
        <w:trPr>
          <w:trHeight w:val="576"/>
          <w:jc w:val="right"/>
        </w:trPr>
        <w:tc>
          <w:tcPr>
            <w:tcW w:w="4945" w:type="dxa"/>
            <w:vAlign w:val="center"/>
          </w:tcPr>
          <w:p w14:paraId="2448B0BE" w14:textId="538F26AD" w:rsidR="00F45A20" w:rsidRPr="00E4085D" w:rsidRDefault="00F45A20" w:rsidP="00F45A20">
            <w:pPr>
              <w:bidi/>
              <w:ind w:right="0"/>
              <w:jc w:val="center"/>
              <w:rPr>
                <w:rFonts w:ascii="Arial" w:hAnsi="Arial" w:cs="Arial"/>
                <w:color w:val="000000" w:themeColor="text1"/>
                <w:rtl/>
                <w:lang w:bidi="ar-JO"/>
              </w:rPr>
            </w:pPr>
            <w:r w:rsidRPr="00BA4FAA">
              <w:rPr>
                <w:rFonts w:ascii="Arial" w:hAnsi="Arial" w:cs="Arial"/>
                <w:color w:val="000000" w:themeColor="text1"/>
                <w:rtl/>
                <w:lang w:bidi="ar-JO"/>
              </w:rPr>
              <w:t>يجب أن تكون أي خطط أعملها مكرسة لله بالصلاة</w:t>
            </w:r>
          </w:p>
        </w:tc>
        <w:tc>
          <w:tcPr>
            <w:tcW w:w="2674" w:type="dxa"/>
            <w:vAlign w:val="center"/>
          </w:tcPr>
          <w:p w14:paraId="533BEDBA" w14:textId="60EB34E3" w:rsidR="00F45A20" w:rsidRPr="00E4085D"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لا تفتخر</w:t>
            </w:r>
          </w:p>
        </w:tc>
        <w:tc>
          <w:tcPr>
            <w:tcW w:w="1255" w:type="dxa"/>
            <w:vAlign w:val="center"/>
          </w:tcPr>
          <w:p w14:paraId="106EF3AC" w14:textId="7ECBE656" w:rsidR="00F45A20" w:rsidRPr="00425819" w:rsidRDefault="00F45A20" w:rsidP="00F45A20">
            <w:pPr>
              <w:bidi/>
              <w:ind w:right="0"/>
              <w:jc w:val="center"/>
              <w:rPr>
                <w:rFonts w:ascii="Arial" w:hAnsi="Arial" w:cs="Arial"/>
                <w:color w:val="000000" w:themeColor="text1"/>
                <w:rtl/>
                <w:lang w:bidi="ar-JO"/>
              </w:rPr>
            </w:pPr>
            <w:r w:rsidRPr="00E4085D">
              <w:rPr>
                <w:rFonts w:ascii="Arial" w:hAnsi="Arial" w:cs="Arial"/>
                <w:color w:val="000000" w:themeColor="text1"/>
                <w:rtl/>
                <w:lang w:bidi="ar-JO"/>
              </w:rPr>
              <w:t>4: 15</w:t>
            </w:r>
          </w:p>
        </w:tc>
      </w:tr>
      <w:tr w:rsidR="00F45A20" w14:paraId="08FE10D9" w14:textId="77777777" w:rsidTr="00FB1C4B">
        <w:trPr>
          <w:trHeight w:val="576"/>
          <w:jc w:val="right"/>
        </w:trPr>
        <w:tc>
          <w:tcPr>
            <w:tcW w:w="4945" w:type="dxa"/>
            <w:vAlign w:val="center"/>
          </w:tcPr>
          <w:p w14:paraId="0CA20C0C" w14:textId="78B5FB45" w:rsidR="00F45A20" w:rsidRPr="00E4085D" w:rsidRDefault="00F45A20" w:rsidP="00F45A20">
            <w:pPr>
              <w:bidi/>
              <w:ind w:right="0"/>
              <w:jc w:val="center"/>
              <w:rPr>
                <w:rFonts w:ascii="Arial" w:hAnsi="Arial" w:cs="Arial"/>
                <w:color w:val="000000" w:themeColor="text1"/>
                <w:rtl/>
                <w:lang w:bidi="ar-JO"/>
              </w:rPr>
            </w:pPr>
            <w:r w:rsidRPr="00BA4FAA">
              <w:rPr>
                <w:rFonts w:ascii="Arial" w:hAnsi="Arial" w:cs="Arial"/>
                <w:color w:val="000000" w:themeColor="text1"/>
                <w:rtl/>
                <w:lang w:bidi="ar-JO"/>
              </w:rPr>
              <w:t xml:space="preserve">يجب أن أكون صبوراً </w:t>
            </w:r>
            <w:r>
              <w:rPr>
                <w:rFonts w:ascii="Arial" w:hAnsi="Arial" w:cs="Arial" w:hint="cs"/>
                <w:color w:val="000000" w:themeColor="text1"/>
                <w:rtl/>
                <w:lang w:bidi="ar-JO"/>
              </w:rPr>
              <w:t>في</w:t>
            </w:r>
            <w:r w:rsidRPr="00BA4FAA">
              <w:rPr>
                <w:rFonts w:ascii="Arial" w:hAnsi="Arial" w:cs="Arial"/>
                <w:color w:val="000000" w:themeColor="text1"/>
                <w:rtl/>
                <w:lang w:bidi="ar-JO"/>
              </w:rPr>
              <w:t xml:space="preserve"> الألم وأنظر </w:t>
            </w:r>
            <w:r>
              <w:rPr>
                <w:rFonts w:ascii="Arial" w:hAnsi="Arial" w:cs="Arial" w:hint="cs"/>
                <w:color w:val="000000" w:themeColor="text1"/>
                <w:rtl/>
                <w:lang w:bidi="ar-JO"/>
              </w:rPr>
              <w:t>ب</w:t>
            </w:r>
            <w:r w:rsidRPr="00BA4FAA">
              <w:rPr>
                <w:rFonts w:ascii="Arial" w:hAnsi="Arial" w:cs="Arial"/>
                <w:color w:val="000000" w:themeColor="text1"/>
                <w:rtl/>
                <w:lang w:bidi="ar-JO"/>
              </w:rPr>
              <w:t xml:space="preserve">لرجاء المبارك </w:t>
            </w:r>
            <w:r>
              <w:rPr>
                <w:rFonts w:ascii="Arial" w:hAnsi="Arial" w:cs="Arial" w:hint="cs"/>
                <w:color w:val="000000" w:themeColor="text1"/>
                <w:rtl/>
                <w:lang w:bidi="ar-JO"/>
              </w:rPr>
              <w:t>ب</w:t>
            </w:r>
            <w:r w:rsidRPr="00BA4FAA">
              <w:rPr>
                <w:rFonts w:ascii="Arial" w:hAnsi="Arial" w:cs="Arial"/>
                <w:color w:val="000000" w:themeColor="text1"/>
                <w:rtl/>
                <w:lang w:bidi="ar-JO"/>
              </w:rPr>
              <w:t>عودة المسيح</w:t>
            </w:r>
          </w:p>
        </w:tc>
        <w:tc>
          <w:tcPr>
            <w:tcW w:w="2674" w:type="dxa"/>
            <w:vAlign w:val="center"/>
          </w:tcPr>
          <w:p w14:paraId="6E78226B" w14:textId="4D067555" w:rsidR="00F45A20" w:rsidRPr="00E4085D"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كن صبوراً</w:t>
            </w:r>
          </w:p>
        </w:tc>
        <w:tc>
          <w:tcPr>
            <w:tcW w:w="1255" w:type="dxa"/>
            <w:vAlign w:val="center"/>
          </w:tcPr>
          <w:p w14:paraId="1CAA8B2C" w14:textId="4C2D1CDB"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7</w:t>
            </w:r>
          </w:p>
        </w:tc>
      </w:tr>
      <w:tr w:rsidR="00F45A20" w14:paraId="1289B093" w14:textId="77777777" w:rsidTr="00FB1C4B">
        <w:trPr>
          <w:trHeight w:val="576"/>
          <w:jc w:val="right"/>
        </w:trPr>
        <w:tc>
          <w:tcPr>
            <w:tcW w:w="4945" w:type="dxa"/>
            <w:vAlign w:val="center"/>
          </w:tcPr>
          <w:p w14:paraId="17B31A4E" w14:textId="44516889" w:rsidR="00F45A20" w:rsidRPr="002407EE" w:rsidRDefault="00F45A20" w:rsidP="00F45A20">
            <w:pPr>
              <w:bidi/>
              <w:ind w:right="0"/>
              <w:jc w:val="center"/>
              <w:rPr>
                <w:rFonts w:ascii="Arial" w:hAnsi="Arial" w:cs="Arial"/>
                <w:color w:val="000000" w:themeColor="text1"/>
                <w:rtl/>
                <w:lang w:bidi="ar-JO"/>
              </w:rPr>
            </w:pPr>
            <w:r w:rsidRPr="000A15D4">
              <w:rPr>
                <w:rFonts w:ascii="Arial" w:hAnsi="Arial" w:cs="Arial"/>
                <w:color w:val="000000" w:themeColor="text1"/>
                <w:rtl/>
                <w:lang w:bidi="ar-JO"/>
              </w:rPr>
              <w:t xml:space="preserve">إن كنت </w:t>
            </w:r>
            <w:r w:rsidRPr="000A15D4">
              <w:rPr>
                <w:rFonts w:ascii="Arial" w:hAnsi="Arial" w:cs="Arial" w:hint="cs"/>
                <w:color w:val="000000" w:themeColor="text1"/>
                <w:rtl/>
                <w:lang w:bidi="ar-JO"/>
              </w:rPr>
              <w:t>حزيناً</w:t>
            </w:r>
            <w:r w:rsidRPr="000A15D4">
              <w:rPr>
                <w:rFonts w:ascii="Arial" w:hAnsi="Arial" w:cs="Arial"/>
                <w:color w:val="000000" w:themeColor="text1"/>
                <w:rtl/>
                <w:lang w:bidi="ar-JO"/>
              </w:rPr>
              <w:t xml:space="preserve"> حيال شيء ما، لن أتذمر وأنشر الفتنة بين الآخرين</w:t>
            </w:r>
          </w:p>
        </w:tc>
        <w:tc>
          <w:tcPr>
            <w:tcW w:w="2674" w:type="dxa"/>
            <w:vAlign w:val="center"/>
          </w:tcPr>
          <w:p w14:paraId="0E33AF1A" w14:textId="408B1546" w:rsidR="00F45A20" w:rsidRPr="002407EE"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لا تتذمر</w:t>
            </w:r>
          </w:p>
        </w:tc>
        <w:tc>
          <w:tcPr>
            <w:tcW w:w="1255" w:type="dxa"/>
            <w:vAlign w:val="center"/>
          </w:tcPr>
          <w:p w14:paraId="15D903AA" w14:textId="71BD05E4"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9</w:t>
            </w:r>
          </w:p>
        </w:tc>
      </w:tr>
      <w:tr w:rsidR="00F45A20" w14:paraId="3F025BA7" w14:textId="77777777" w:rsidTr="00FB1C4B">
        <w:trPr>
          <w:trHeight w:val="576"/>
          <w:jc w:val="right"/>
        </w:trPr>
        <w:tc>
          <w:tcPr>
            <w:tcW w:w="4945" w:type="dxa"/>
            <w:vAlign w:val="center"/>
          </w:tcPr>
          <w:p w14:paraId="50A79A69" w14:textId="1042355E" w:rsidR="00F45A20" w:rsidRPr="002407EE" w:rsidRDefault="00F45A20" w:rsidP="00F45A20">
            <w:pPr>
              <w:bidi/>
              <w:ind w:right="0"/>
              <w:jc w:val="center"/>
              <w:rPr>
                <w:rFonts w:ascii="Arial" w:hAnsi="Arial" w:cs="Arial"/>
                <w:color w:val="000000" w:themeColor="text1"/>
                <w:rtl/>
                <w:lang w:bidi="ar-JO"/>
              </w:rPr>
            </w:pPr>
            <w:r w:rsidRPr="000A15D4">
              <w:rPr>
                <w:rFonts w:ascii="Arial" w:hAnsi="Arial" w:cs="Arial"/>
                <w:color w:val="000000" w:themeColor="text1"/>
                <w:rtl/>
                <w:lang w:bidi="ar-JO"/>
              </w:rPr>
              <w:t>يجب أن أصنع قرارات سليمة وخيارات معقولة دون الحاجة للقسم</w:t>
            </w:r>
          </w:p>
        </w:tc>
        <w:tc>
          <w:tcPr>
            <w:tcW w:w="2674" w:type="dxa"/>
            <w:vAlign w:val="center"/>
          </w:tcPr>
          <w:p w14:paraId="4885D7C6" w14:textId="1D9EB021" w:rsidR="00F45A20" w:rsidRPr="002407EE"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لا تحلف</w:t>
            </w:r>
          </w:p>
        </w:tc>
        <w:tc>
          <w:tcPr>
            <w:tcW w:w="1255" w:type="dxa"/>
            <w:vAlign w:val="center"/>
          </w:tcPr>
          <w:p w14:paraId="4747B751" w14:textId="481ACD13"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12</w:t>
            </w:r>
          </w:p>
        </w:tc>
      </w:tr>
      <w:tr w:rsidR="00F45A20" w14:paraId="7636C218" w14:textId="77777777" w:rsidTr="00FB1C4B">
        <w:trPr>
          <w:trHeight w:val="576"/>
          <w:jc w:val="right"/>
        </w:trPr>
        <w:tc>
          <w:tcPr>
            <w:tcW w:w="4945" w:type="dxa"/>
            <w:vAlign w:val="center"/>
          </w:tcPr>
          <w:p w14:paraId="2A52B0D5" w14:textId="1F5096D1" w:rsidR="00F45A20" w:rsidRPr="002407EE" w:rsidRDefault="00F45A20" w:rsidP="00F45A20">
            <w:pPr>
              <w:bidi/>
              <w:ind w:right="0"/>
              <w:jc w:val="center"/>
              <w:rPr>
                <w:rFonts w:ascii="Arial" w:hAnsi="Arial" w:cs="Arial"/>
                <w:color w:val="000000" w:themeColor="text1"/>
                <w:rtl/>
                <w:lang w:bidi="ar-JO"/>
              </w:rPr>
            </w:pPr>
            <w:r w:rsidRPr="00610C44">
              <w:rPr>
                <w:rFonts w:ascii="Arial" w:hAnsi="Arial" w:cs="Arial"/>
                <w:color w:val="000000" w:themeColor="text1"/>
                <w:rtl/>
                <w:lang w:bidi="ar-JO"/>
              </w:rPr>
              <w:t>عندما أسقط في الخطية يجب الإعتراف بخطاياي وأطلب أن يتم استردادي بالصلاة</w:t>
            </w:r>
          </w:p>
        </w:tc>
        <w:tc>
          <w:tcPr>
            <w:tcW w:w="2674" w:type="dxa"/>
            <w:vAlign w:val="center"/>
          </w:tcPr>
          <w:p w14:paraId="74452A90" w14:textId="039C43EB" w:rsidR="00F45A20" w:rsidRPr="002407EE"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اعترف بخطاياك</w:t>
            </w:r>
          </w:p>
        </w:tc>
        <w:tc>
          <w:tcPr>
            <w:tcW w:w="1255" w:type="dxa"/>
            <w:vAlign w:val="center"/>
          </w:tcPr>
          <w:p w14:paraId="5882FEA4" w14:textId="49CC243E" w:rsidR="00F45A20" w:rsidRPr="00425819" w:rsidRDefault="00F45A20" w:rsidP="00F45A20">
            <w:pPr>
              <w:bidi/>
              <w:ind w:right="0"/>
              <w:jc w:val="center"/>
              <w:rPr>
                <w:rFonts w:ascii="Arial" w:hAnsi="Arial" w:cs="Arial"/>
                <w:color w:val="000000" w:themeColor="text1"/>
                <w:rtl/>
                <w:lang w:bidi="ar-JO"/>
              </w:rPr>
            </w:pPr>
            <w:r w:rsidRPr="002407EE">
              <w:rPr>
                <w:rFonts w:ascii="Arial" w:hAnsi="Arial" w:cs="Arial"/>
                <w:color w:val="000000" w:themeColor="text1"/>
                <w:rtl/>
                <w:lang w:bidi="ar-JO"/>
              </w:rPr>
              <w:t>5: 16</w:t>
            </w:r>
          </w:p>
        </w:tc>
      </w:tr>
    </w:tbl>
    <w:p w14:paraId="193A87FF" w14:textId="77777777" w:rsidR="00B870AE" w:rsidRDefault="00B870AE" w:rsidP="00D549D6">
      <w:pPr>
        <w:jc w:val="center"/>
        <w:rPr>
          <w:rFonts w:ascii="Arial" w:hAnsi="Arial" w:cs="Arial"/>
        </w:rPr>
      </w:pPr>
    </w:p>
    <w:p w14:paraId="3DB2159C" w14:textId="77777777" w:rsidR="00D549D6" w:rsidRPr="00E03A99" w:rsidRDefault="00D549D6" w:rsidP="00AD3AFD">
      <w:pPr>
        <w:rPr>
          <w:rFonts w:ascii="Arial" w:hAnsi="Arial" w:cs="Arial"/>
        </w:rPr>
      </w:pPr>
    </w:p>
    <w:p w14:paraId="73F3CD0C" w14:textId="77777777" w:rsidR="00D549D6" w:rsidRPr="00E03A99" w:rsidRDefault="00D549D6" w:rsidP="00AD3AFD">
      <w:pPr>
        <w:rPr>
          <w:rFonts w:ascii="Arial" w:hAnsi="Arial" w:cs="Arial"/>
        </w:rPr>
        <w:sectPr w:rsidR="00D549D6" w:rsidRPr="00E03A99" w:rsidSect="00AD3AFD">
          <w:headerReference w:type="default" r:id="rId16"/>
          <w:pgSz w:w="11880" w:h="16820"/>
          <w:pgMar w:top="720" w:right="1022" w:bottom="720" w:left="1238" w:header="720" w:footer="720" w:gutter="0"/>
          <w:pgNumType w:fmt="lowerLetter" w:start="1"/>
          <w:cols w:space="720"/>
          <w:noEndnote/>
        </w:sectPr>
      </w:pPr>
    </w:p>
    <w:p w14:paraId="6B0E3B38" w14:textId="475048F8" w:rsidR="00AD3AFD" w:rsidRPr="00E03A99" w:rsidRDefault="00AD3AFD" w:rsidP="00AD3AFD">
      <w:pPr>
        <w:rPr>
          <w:rFonts w:ascii="Arial" w:hAnsi="Arial" w:cs="Arial"/>
        </w:rPr>
      </w:pPr>
    </w:p>
    <w:p w14:paraId="1C02C8E9" w14:textId="5BD1FBBB" w:rsidR="00443E62" w:rsidRPr="00E03A99" w:rsidRDefault="00610C44" w:rsidP="00443E62">
      <w:pPr>
        <w:tabs>
          <w:tab w:val="left" w:pos="720"/>
        </w:tabs>
        <w:ind w:left="720" w:right="-90" w:hanging="360"/>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726848" behindDoc="0" locked="0" layoutInCell="1" allowOverlap="1" wp14:anchorId="72D77951" wp14:editId="1B8852A1">
                <wp:simplePos x="0" y="0"/>
                <wp:positionH relativeFrom="column">
                  <wp:posOffset>797975</wp:posOffset>
                </wp:positionH>
                <wp:positionV relativeFrom="paragraph">
                  <wp:posOffset>83820</wp:posOffset>
                </wp:positionV>
                <wp:extent cx="4692650" cy="4876800"/>
                <wp:effectExtent l="57150" t="0" r="50800" b="114300"/>
                <wp:wrapNone/>
                <wp:docPr id="1341516931" name="Rectangle 75"/>
                <wp:cNvGraphicFramePr/>
                <a:graphic xmlns:a="http://schemas.openxmlformats.org/drawingml/2006/main">
                  <a:graphicData uri="http://schemas.microsoft.com/office/word/2010/wordprocessingShape">
                    <wps:wsp>
                      <wps:cNvSpPr/>
                      <wps:spPr>
                        <a:xfrm>
                          <a:off x="0" y="0"/>
                          <a:ext cx="4692650" cy="4876800"/>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A42DB30" w14:textId="08BA842E" w:rsidR="00610C44" w:rsidRPr="00447591" w:rsidRDefault="00610C44" w:rsidP="00610C44">
                            <w:pPr>
                              <w:bidi/>
                              <w:jc w:val="center"/>
                              <w:rPr>
                                <w:rFonts w:ascii="Arial" w:hAnsi="Arial" w:cs="Arial"/>
                                <w:b/>
                                <w:bCs/>
                                <w:color w:val="000000" w:themeColor="text1"/>
                                <w:sz w:val="32"/>
                                <w:szCs w:val="32"/>
                                <w:rtl/>
                                <w:lang w:bidi="ar-JO"/>
                              </w:rPr>
                            </w:pPr>
                            <w:r w:rsidRPr="00447591">
                              <w:rPr>
                                <w:rFonts w:ascii="Arial" w:hAnsi="Arial" w:cs="Arial"/>
                                <w:b/>
                                <w:bCs/>
                                <w:color w:val="000000" w:themeColor="text1"/>
                                <w:sz w:val="32"/>
                                <w:szCs w:val="32"/>
                                <w:rtl/>
                                <w:lang w:bidi="ar-JO"/>
                              </w:rPr>
                              <w:t>إشارات للطبيعة في سفر يعقوب</w:t>
                            </w:r>
                          </w:p>
                          <w:p w14:paraId="6953841E" w14:textId="77777777" w:rsidR="00610C44" w:rsidRPr="00447591" w:rsidRDefault="00610C44" w:rsidP="00610C44">
                            <w:pPr>
                              <w:bidi/>
                              <w:jc w:val="center"/>
                              <w:rPr>
                                <w:rFonts w:ascii="Arial" w:hAnsi="Arial" w:cs="Arial"/>
                                <w:b/>
                                <w:bCs/>
                                <w:color w:val="000000" w:themeColor="text1"/>
                                <w:sz w:val="32"/>
                                <w:szCs w:val="32"/>
                                <w:rtl/>
                                <w:lang w:bidi="ar-JO"/>
                              </w:rPr>
                            </w:pPr>
                          </w:p>
                          <w:p w14:paraId="02160869" w14:textId="77777777" w:rsidR="00610C44" w:rsidRPr="00447591" w:rsidRDefault="00610C44" w:rsidP="00610C44">
                            <w:pPr>
                              <w:bidi/>
                              <w:jc w:val="center"/>
                              <w:rPr>
                                <w:rFonts w:ascii="Arial" w:hAnsi="Arial" w:cs="Arial"/>
                                <w:b/>
                                <w:bCs/>
                                <w:color w:val="000000" w:themeColor="text1"/>
                                <w:sz w:val="32"/>
                                <w:szCs w:val="32"/>
                                <w:rtl/>
                                <w:lang w:bidi="ar-JO"/>
                              </w:rPr>
                            </w:pPr>
                          </w:p>
                          <w:p w14:paraId="097DFF17" w14:textId="3D34992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موج البحر</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p w14:paraId="0BB4C499" w14:textId="77777777"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تخبطه الريح</w:t>
                            </w:r>
                            <w:r w:rsidRPr="00447591">
                              <w:rPr>
                                <w:rFonts w:ascii="Arial" w:hAnsi="Arial" w:cs="Arial"/>
                                <w:b/>
                                <w:bCs/>
                                <w:color w:val="000000" w:themeColor="text1"/>
                                <w:sz w:val="18"/>
                                <w:szCs w:val="18"/>
                                <w:rtl/>
                                <w:lang w:bidi="ar-JO"/>
                              </w:rPr>
                              <w:tab/>
                            </w:r>
                          </w:p>
                          <w:p w14:paraId="3D8D4208" w14:textId="75870FC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10</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زهر العشب</w:t>
                            </w:r>
                            <w:r w:rsidRPr="00447591">
                              <w:rPr>
                                <w:rFonts w:ascii="Arial" w:hAnsi="Arial" w:cs="Arial"/>
                                <w:b/>
                                <w:bCs/>
                                <w:color w:val="000000" w:themeColor="text1"/>
                                <w:sz w:val="18"/>
                                <w:szCs w:val="18"/>
                                <w:rtl/>
                                <w:lang w:bidi="ar-JO"/>
                              </w:rPr>
                              <w:tab/>
                            </w:r>
                          </w:p>
                          <w:p w14:paraId="343A4D49" w14:textId="5D4598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أشرقت الشمس بالحر</w:t>
                            </w:r>
                          </w:p>
                          <w:p w14:paraId="28C5FA2A" w14:textId="7351444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سقط زهره</w:t>
                            </w:r>
                          </w:p>
                          <w:p w14:paraId="716F3E21" w14:textId="65192A4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الأنوار</w:t>
                            </w:r>
                          </w:p>
                          <w:p w14:paraId="6D5121A2" w14:textId="715FE3D2"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hint="cs"/>
                                <w:b/>
                                <w:bCs/>
                                <w:color w:val="000000" w:themeColor="text1"/>
                                <w:sz w:val="18"/>
                                <w:szCs w:val="18"/>
                                <w:rtl/>
                                <w:lang w:bidi="ar-JO"/>
                              </w:rPr>
                              <w:t>الظلال المتغيرة</w:t>
                            </w:r>
                          </w:p>
                          <w:p w14:paraId="1A48288B" w14:textId="516EC67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الباكورة</w:t>
                            </w:r>
                          </w:p>
                          <w:p w14:paraId="28AB8AAF" w14:textId="5B216C3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اللجم في أفواه الخيول</w:t>
                            </w:r>
                          </w:p>
                          <w:p w14:paraId="531393E9" w14:textId="54EE4F38"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السفن تسوقها رياح عاصفة</w:t>
                            </w:r>
                          </w:p>
                          <w:p w14:paraId="2B8AD16F" w14:textId="47814EB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هوذا نار قليلة اي وقود تحرق</w:t>
                            </w:r>
                          </w:p>
                          <w:p w14:paraId="7755C84F" w14:textId="2454788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نار</w:t>
                            </w:r>
                          </w:p>
                          <w:p w14:paraId="3FEC070A" w14:textId="4C62242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الوحوش والطيور والزحافات والبحريات</w:t>
                            </w:r>
                          </w:p>
                          <w:p w14:paraId="2FBB0FD0" w14:textId="380BE4E5"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سم مميت</w:t>
                            </w:r>
                          </w:p>
                          <w:p w14:paraId="2F5FA71D" w14:textId="45A79E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ماء عذب وماء مالح</w:t>
                            </w:r>
                          </w:p>
                          <w:p w14:paraId="7E5894E8" w14:textId="3BDF4C5E"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هل تقدر تينة أن تصنع زيتوناً أو كرمة تيناً؟</w:t>
                            </w:r>
                          </w:p>
                          <w:p w14:paraId="73239C05" w14:textId="3CAC9B96"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ثمر البر يزرع في السلام</w:t>
                            </w:r>
                          </w:p>
                          <w:p w14:paraId="6CAC41ED" w14:textId="70F9A7C3"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4: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أنتم بخار</w:t>
                            </w:r>
                          </w:p>
                          <w:p w14:paraId="79437673" w14:textId="7BD961F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ثيابكم قد أكلها العث</w:t>
                            </w:r>
                          </w:p>
                          <w:p w14:paraId="70882CD6" w14:textId="7183531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ذهبكم وفضتكم قد صدئا</w:t>
                            </w:r>
                          </w:p>
                          <w:p w14:paraId="6E11B31A" w14:textId="06216FA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الفعلة الذين حصدوا حقولكم</w:t>
                            </w:r>
                          </w:p>
                          <w:p w14:paraId="3815F41A" w14:textId="794D897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00B203B5" w:rsidRPr="00447591">
                              <w:rPr>
                                <w:rFonts w:ascii="Arial" w:hAnsi="Arial" w:cs="Arial" w:hint="cs"/>
                                <w:b/>
                                <w:bCs/>
                                <w:color w:val="000000" w:themeColor="text1"/>
                                <w:sz w:val="18"/>
                                <w:szCs w:val="18"/>
                                <w:rtl/>
                                <w:lang w:bidi="ar-JO"/>
                              </w:rPr>
                              <w:t>صياح الحصادين</w:t>
                            </w:r>
                          </w:p>
                          <w:p w14:paraId="19421F98" w14:textId="04F3DDEE"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ربيتم قلوبكم كما في يوم الذبح</w:t>
                            </w:r>
                          </w:p>
                          <w:p w14:paraId="78DC063F" w14:textId="4FFE118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الفلاح ينتظر ثمر الأرض</w:t>
                            </w:r>
                          </w:p>
                          <w:p w14:paraId="797C564F" w14:textId="26BD8B75"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متأنياً عليه حتى ينال المطر المبكر والمتأخر</w:t>
                            </w:r>
                          </w:p>
                          <w:p w14:paraId="27E0399C" w14:textId="308DEE2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يدهنوه بزيت</w:t>
                            </w:r>
                          </w:p>
                          <w:p w14:paraId="3B7EF244" w14:textId="54B807BB"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صلى صلاة أن لا تمطر</w:t>
                            </w:r>
                          </w:p>
                          <w:p w14:paraId="25A91563" w14:textId="3DCDCC46"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فلم تمطر على الأرض</w:t>
                            </w:r>
                          </w:p>
                          <w:p w14:paraId="2726DE11" w14:textId="6948219D"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أعطت السماء مطراً</w:t>
                            </w:r>
                          </w:p>
                          <w:p w14:paraId="6842196C" w14:textId="15F62342"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أخرجت الأرض ثمرها</w:t>
                            </w:r>
                          </w:p>
                          <w:p w14:paraId="376FAA4F" w14:textId="77777777" w:rsidR="00B203B5" w:rsidRPr="00447591" w:rsidRDefault="00B203B5" w:rsidP="00B203B5">
                            <w:pPr>
                              <w:bidi/>
                              <w:jc w:val="left"/>
                              <w:rPr>
                                <w:rFonts w:ascii="Arial" w:hAnsi="Arial" w:cs="Arial"/>
                                <w:b/>
                                <w:bCs/>
                                <w:color w:val="000000" w:themeColor="text1"/>
                                <w:sz w:val="18"/>
                                <w:szCs w:val="18"/>
                                <w:rtl/>
                                <w:lang w:bidi="ar-JO"/>
                              </w:rPr>
                            </w:pPr>
                          </w:p>
                          <w:p w14:paraId="6820640E" w14:textId="77777777" w:rsidR="00B203B5" w:rsidRPr="00447591" w:rsidRDefault="00B203B5" w:rsidP="00B203B5">
                            <w:pPr>
                              <w:bidi/>
                              <w:jc w:val="left"/>
                              <w:rPr>
                                <w:rFonts w:ascii="Arial" w:hAnsi="Arial" w:cs="Arial"/>
                                <w:b/>
                                <w:bCs/>
                                <w:color w:val="000000" w:themeColor="text1"/>
                                <w:sz w:val="18"/>
                                <w:szCs w:val="18"/>
                                <w:rtl/>
                                <w:lang w:bidi="ar-JO"/>
                              </w:rPr>
                            </w:pPr>
                          </w:p>
                          <w:p w14:paraId="735EAF22" w14:textId="77777777" w:rsidR="00B203B5" w:rsidRPr="00447591" w:rsidRDefault="00B203B5" w:rsidP="00B203B5">
                            <w:pPr>
                              <w:bidi/>
                              <w:jc w:val="left"/>
                              <w:rPr>
                                <w:rFonts w:ascii="Arial" w:hAnsi="Arial" w:cs="Arial"/>
                                <w:b/>
                                <w:bCs/>
                                <w:color w:val="000000" w:themeColor="text1"/>
                                <w:sz w:val="18"/>
                                <w:szCs w:val="18"/>
                                <w:rtl/>
                                <w:lang w:bidi="ar-JO"/>
                              </w:rPr>
                            </w:pPr>
                          </w:p>
                          <w:p w14:paraId="299948C2" w14:textId="77777777" w:rsidR="00B203B5" w:rsidRPr="00447591" w:rsidRDefault="00B203B5" w:rsidP="00B203B5">
                            <w:pPr>
                              <w:bidi/>
                              <w:jc w:val="left"/>
                              <w:rPr>
                                <w:rFonts w:ascii="Arial" w:hAnsi="Arial" w:cs="Arial"/>
                                <w:b/>
                                <w:bCs/>
                                <w:color w:val="000000" w:themeColor="text1"/>
                                <w:sz w:val="18"/>
                                <w:szCs w:val="18"/>
                                <w:rtl/>
                                <w:lang w:bidi="ar-JO"/>
                              </w:rPr>
                            </w:pPr>
                          </w:p>
                          <w:p w14:paraId="39AD0956" w14:textId="77777777" w:rsidR="00B203B5" w:rsidRPr="00447591" w:rsidRDefault="00B203B5" w:rsidP="00B203B5">
                            <w:pPr>
                              <w:bidi/>
                              <w:jc w:val="left"/>
                              <w:rPr>
                                <w:rFonts w:ascii="Arial" w:hAnsi="Arial" w:cs="Arial"/>
                                <w:b/>
                                <w:bCs/>
                                <w:color w:val="000000" w:themeColor="text1"/>
                                <w:sz w:val="18"/>
                                <w:szCs w:val="18"/>
                                <w:rtl/>
                                <w:lang w:bidi="ar-JO"/>
                              </w:rPr>
                            </w:pPr>
                          </w:p>
                          <w:p w14:paraId="054EED6D" w14:textId="77777777" w:rsidR="00B203B5" w:rsidRPr="00447591" w:rsidRDefault="00B203B5" w:rsidP="00B203B5">
                            <w:pPr>
                              <w:bidi/>
                              <w:jc w:val="left"/>
                              <w:rPr>
                                <w:rFonts w:ascii="Arial" w:hAnsi="Arial" w:cs="Arial"/>
                                <w:b/>
                                <w:bCs/>
                                <w:color w:val="000000" w:themeColor="text1"/>
                                <w:sz w:val="18"/>
                                <w:szCs w:val="18"/>
                                <w:rtl/>
                                <w:lang w:bidi="ar-JO"/>
                              </w:rPr>
                            </w:pPr>
                          </w:p>
                          <w:p w14:paraId="058A1419" w14:textId="77777777" w:rsidR="00B203B5" w:rsidRPr="00447591" w:rsidRDefault="00B203B5" w:rsidP="00B203B5">
                            <w:pPr>
                              <w:bidi/>
                              <w:jc w:val="left"/>
                              <w:rPr>
                                <w:rFonts w:ascii="Arial" w:hAnsi="Arial" w:cs="Arial"/>
                                <w:b/>
                                <w:bCs/>
                                <w:color w:val="000000" w:themeColor="text1"/>
                                <w:sz w:val="18"/>
                                <w:szCs w:val="18"/>
                                <w:rtl/>
                                <w:lang w:bidi="ar-JO"/>
                              </w:rPr>
                            </w:pPr>
                          </w:p>
                          <w:p w14:paraId="3EA2A61D" w14:textId="77777777" w:rsidR="00AD6DCB" w:rsidRPr="00447591" w:rsidRDefault="00AD6DCB" w:rsidP="00AD6DCB">
                            <w:pPr>
                              <w:bidi/>
                              <w:jc w:val="left"/>
                              <w:rPr>
                                <w:rFonts w:ascii="Arial" w:hAnsi="Arial" w:cs="Arial"/>
                                <w:b/>
                                <w:bCs/>
                                <w:color w:val="000000" w:themeColor="text1"/>
                                <w:sz w:val="18"/>
                                <w:szCs w:val="18"/>
                                <w:lang w:bidi="ar-JO"/>
                              </w:rPr>
                            </w:pPr>
                          </w:p>
                          <w:p w14:paraId="794714C5" w14:textId="69BEF950"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77951" id="Rectangle 75" o:spid="_x0000_s1036" style="position:absolute;left:0;text-align:left;margin-left:62.85pt;margin-top:6.6pt;width:369.5pt;height:38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" fillcolor="white [3212]" stroked="f" strokeweight="1pt">
                <v:shadow on="t" color="white [3212]" offset="0,4pt"/>
                <v:textbox>
                  <w:txbxContent>
                    <w:p w14:paraId="3A42DB30" w14:textId="08BA842E" w:rsidR="00610C44" w:rsidRPr="00447591" w:rsidRDefault="00610C44" w:rsidP="00610C44">
                      <w:pPr>
                        <w:bidi/>
                        <w:jc w:val="center"/>
                        <w:rPr>
                          <w:rFonts w:ascii="Arial" w:hAnsi="Arial" w:cs="Arial"/>
                          <w:b/>
                          <w:bCs/>
                          <w:color w:val="000000" w:themeColor="text1"/>
                          <w:sz w:val="32"/>
                          <w:szCs w:val="32"/>
                          <w:rtl/>
                          <w:lang w:bidi="ar-JO"/>
                        </w:rPr>
                      </w:pPr>
                      <w:r w:rsidRPr="00447591">
                        <w:rPr>
                          <w:rFonts w:ascii="Arial" w:hAnsi="Arial" w:cs="Arial"/>
                          <w:b/>
                          <w:bCs/>
                          <w:color w:val="000000" w:themeColor="text1"/>
                          <w:sz w:val="32"/>
                          <w:szCs w:val="32"/>
                          <w:rtl/>
                          <w:lang w:bidi="ar-JO"/>
                        </w:rPr>
                        <w:t>إشارات للطبيعة في سفر يعقوب</w:t>
                      </w:r>
                    </w:p>
                    <w:p w14:paraId="6953841E" w14:textId="77777777" w:rsidR="00610C44" w:rsidRPr="00447591" w:rsidRDefault="00610C44" w:rsidP="00610C44">
                      <w:pPr>
                        <w:bidi/>
                        <w:jc w:val="center"/>
                        <w:rPr>
                          <w:rFonts w:ascii="Arial" w:hAnsi="Arial" w:cs="Arial"/>
                          <w:b/>
                          <w:bCs/>
                          <w:color w:val="000000" w:themeColor="text1"/>
                          <w:sz w:val="32"/>
                          <w:szCs w:val="32"/>
                          <w:rtl/>
                          <w:lang w:bidi="ar-JO"/>
                        </w:rPr>
                      </w:pPr>
                    </w:p>
                    <w:p w14:paraId="02160869" w14:textId="77777777" w:rsidR="00610C44" w:rsidRPr="00447591" w:rsidRDefault="00610C44" w:rsidP="00610C44">
                      <w:pPr>
                        <w:bidi/>
                        <w:jc w:val="center"/>
                        <w:rPr>
                          <w:rFonts w:ascii="Arial" w:hAnsi="Arial" w:cs="Arial"/>
                          <w:b/>
                          <w:bCs/>
                          <w:color w:val="000000" w:themeColor="text1"/>
                          <w:sz w:val="32"/>
                          <w:szCs w:val="32"/>
                          <w:rtl/>
                          <w:lang w:bidi="ar-JO"/>
                        </w:rPr>
                      </w:pPr>
                    </w:p>
                    <w:p w14:paraId="097DFF17" w14:textId="3D34992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موج البحر</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p w14:paraId="0BB4C499" w14:textId="77777777"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تخبطه الريح</w:t>
                      </w:r>
                      <w:r w:rsidRPr="00447591">
                        <w:rPr>
                          <w:rFonts w:ascii="Arial" w:hAnsi="Arial" w:cs="Arial"/>
                          <w:b/>
                          <w:bCs/>
                          <w:color w:val="000000" w:themeColor="text1"/>
                          <w:sz w:val="18"/>
                          <w:szCs w:val="18"/>
                          <w:rtl/>
                          <w:lang w:bidi="ar-JO"/>
                        </w:rPr>
                        <w:tab/>
                      </w:r>
                    </w:p>
                    <w:p w14:paraId="3D8D4208" w14:textId="75870FC5" w:rsidR="00610C44" w:rsidRPr="00447591" w:rsidRDefault="00610C44" w:rsidP="00610C44">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10</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زهر العشب</w:t>
                      </w:r>
                      <w:r w:rsidRPr="00447591">
                        <w:rPr>
                          <w:rFonts w:ascii="Arial" w:hAnsi="Arial" w:cs="Arial"/>
                          <w:b/>
                          <w:bCs/>
                          <w:color w:val="000000" w:themeColor="text1"/>
                          <w:sz w:val="18"/>
                          <w:szCs w:val="18"/>
                          <w:rtl/>
                          <w:lang w:bidi="ar-JO"/>
                        </w:rPr>
                        <w:tab/>
                      </w:r>
                    </w:p>
                    <w:p w14:paraId="343A4D49" w14:textId="5D4598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أشرقت الشمس بالحر</w:t>
                      </w:r>
                    </w:p>
                    <w:p w14:paraId="28C5FA2A" w14:textId="7351444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سقط زهره</w:t>
                      </w:r>
                    </w:p>
                    <w:p w14:paraId="716F3E21" w14:textId="65192A4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الأنوار</w:t>
                      </w:r>
                    </w:p>
                    <w:p w14:paraId="6D5121A2" w14:textId="715FE3D2"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1: 17</w:t>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b/>
                          <w:bCs/>
                          <w:color w:val="000000" w:themeColor="text1"/>
                          <w:sz w:val="18"/>
                          <w:szCs w:val="18"/>
                          <w:lang w:bidi="ar-JO"/>
                        </w:rPr>
                        <w:tab/>
                      </w:r>
                      <w:r w:rsidRPr="00447591">
                        <w:rPr>
                          <w:rFonts w:ascii="Arial" w:hAnsi="Arial" w:cs="Arial" w:hint="cs"/>
                          <w:b/>
                          <w:bCs/>
                          <w:color w:val="000000" w:themeColor="text1"/>
                          <w:sz w:val="18"/>
                          <w:szCs w:val="18"/>
                          <w:rtl/>
                          <w:lang w:bidi="ar-JO"/>
                        </w:rPr>
                        <w:t>الظلال المتغيرة</w:t>
                      </w:r>
                    </w:p>
                    <w:p w14:paraId="1A48288B" w14:textId="516EC677"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hint="cs"/>
                          <w:b/>
                          <w:bCs/>
                          <w:color w:val="000000" w:themeColor="text1"/>
                          <w:sz w:val="18"/>
                          <w:szCs w:val="18"/>
                          <w:rtl/>
                          <w:lang w:bidi="ar-JO"/>
                        </w:rPr>
                        <w:t>1: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الباكورة</w:t>
                      </w:r>
                    </w:p>
                    <w:p w14:paraId="28AB8AAF" w14:textId="5B216C3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اللجم في أفواه الخيول</w:t>
                      </w:r>
                    </w:p>
                    <w:p w14:paraId="531393E9" w14:textId="54EE4F38"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السفن تسوقها رياح عاصفة</w:t>
                      </w:r>
                    </w:p>
                    <w:p w14:paraId="2B8AD16F" w14:textId="47814EB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هوذا نار قليلة اي وقود تحرق</w:t>
                      </w:r>
                    </w:p>
                    <w:p w14:paraId="7755C84F" w14:textId="2454788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6</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نار</w:t>
                      </w:r>
                    </w:p>
                    <w:p w14:paraId="3FEC070A" w14:textId="4C62242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الوحوش والطيور والزحافات والبحريات</w:t>
                      </w:r>
                    </w:p>
                    <w:p w14:paraId="2FBB0FD0" w14:textId="380BE4E5"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سم مميت</w:t>
                      </w:r>
                    </w:p>
                    <w:p w14:paraId="2F5FA71D" w14:textId="45A79EA1"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11</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ماء عذب وماء مالح</w:t>
                      </w:r>
                    </w:p>
                    <w:p w14:paraId="7E5894E8" w14:textId="3BDF4C5E"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هل تقدر تينة أن تصنع زيتوناً أو كرمة تيناً؟</w:t>
                      </w:r>
                    </w:p>
                    <w:p w14:paraId="73239C05" w14:textId="3CAC9B96"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3: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ثمر البر يزرع في السلام</w:t>
                      </w:r>
                    </w:p>
                    <w:p w14:paraId="6CAC41ED" w14:textId="70F9A7C3"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4: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أنتم بخار</w:t>
                      </w:r>
                    </w:p>
                    <w:p w14:paraId="79437673" w14:textId="7BD961F4"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2</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ثيابكم قد أكلها العث</w:t>
                      </w:r>
                    </w:p>
                    <w:p w14:paraId="70882CD6" w14:textId="71835317"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3</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ذهبكم وفضتكم قد صدئا</w:t>
                      </w:r>
                    </w:p>
                    <w:p w14:paraId="6E11B31A" w14:textId="06216FA0"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الفعلة الذين حصدوا حقولكم</w:t>
                      </w:r>
                    </w:p>
                    <w:p w14:paraId="3815F41A" w14:textId="794D897A" w:rsidR="00AD6DCB" w:rsidRPr="00447591" w:rsidRDefault="00AD6DCB" w:rsidP="00AD6DCB">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00B203B5" w:rsidRPr="00447591">
                        <w:rPr>
                          <w:rFonts w:ascii="Arial" w:hAnsi="Arial" w:cs="Arial" w:hint="cs"/>
                          <w:b/>
                          <w:bCs/>
                          <w:color w:val="000000" w:themeColor="text1"/>
                          <w:sz w:val="18"/>
                          <w:szCs w:val="18"/>
                          <w:rtl/>
                          <w:lang w:bidi="ar-JO"/>
                        </w:rPr>
                        <w:t>صياح الحصادين</w:t>
                      </w:r>
                    </w:p>
                    <w:p w14:paraId="19421F98" w14:textId="04F3DDEE"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5</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ربيتم قلوبكم كما في يوم الذبح</w:t>
                      </w:r>
                    </w:p>
                    <w:p w14:paraId="78DC063F" w14:textId="4FFE118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الفلاح ينتظر ثمر الأرض</w:t>
                      </w:r>
                    </w:p>
                    <w:p w14:paraId="797C564F" w14:textId="26BD8B75"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متأنياً عليه حتى ينال المطر المبكر والمتأخر</w:t>
                      </w:r>
                    </w:p>
                    <w:p w14:paraId="27E0399C" w14:textId="308DEE29"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14</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يدهنوه بزيت</w:t>
                      </w:r>
                    </w:p>
                    <w:p w14:paraId="3B7EF244" w14:textId="54B807BB"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صلى صلاة أن لا تمطر</w:t>
                      </w:r>
                    </w:p>
                    <w:p w14:paraId="25A91563" w14:textId="3DCDCC46"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17</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فلم تمطر على الأرض</w:t>
                      </w:r>
                    </w:p>
                    <w:p w14:paraId="2726DE11" w14:textId="6948219D"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أعطت السماء مطراً</w:t>
                      </w:r>
                    </w:p>
                    <w:p w14:paraId="6842196C" w14:textId="15F62342" w:rsidR="00B203B5" w:rsidRPr="00447591" w:rsidRDefault="00B203B5" w:rsidP="00B203B5">
                      <w:pPr>
                        <w:bidi/>
                        <w:jc w:val="left"/>
                        <w:rPr>
                          <w:rFonts w:ascii="Arial" w:hAnsi="Arial" w:cs="Arial"/>
                          <w:b/>
                          <w:bCs/>
                          <w:color w:val="000000" w:themeColor="text1"/>
                          <w:sz w:val="18"/>
                          <w:szCs w:val="18"/>
                          <w:rtl/>
                          <w:lang w:bidi="ar-JO"/>
                        </w:rPr>
                      </w:pPr>
                      <w:r w:rsidRPr="00447591">
                        <w:rPr>
                          <w:rFonts w:ascii="Arial" w:hAnsi="Arial" w:cs="Arial" w:hint="cs"/>
                          <w:b/>
                          <w:bCs/>
                          <w:color w:val="000000" w:themeColor="text1"/>
                          <w:sz w:val="18"/>
                          <w:szCs w:val="18"/>
                          <w:rtl/>
                          <w:lang w:bidi="ar-JO"/>
                        </w:rPr>
                        <w:t>5: 18</w:t>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r w:rsidRPr="00447591">
                        <w:rPr>
                          <w:rFonts w:ascii="Arial" w:hAnsi="Arial" w:cs="Arial" w:hint="cs"/>
                          <w:b/>
                          <w:bCs/>
                          <w:color w:val="000000" w:themeColor="text1"/>
                          <w:sz w:val="18"/>
                          <w:szCs w:val="18"/>
                          <w:rtl/>
                          <w:lang w:bidi="ar-JO"/>
                        </w:rPr>
                        <w:t>أخرجت الأرض ثمرها</w:t>
                      </w:r>
                    </w:p>
                    <w:p w14:paraId="376FAA4F" w14:textId="77777777" w:rsidR="00B203B5" w:rsidRPr="00447591" w:rsidRDefault="00B203B5" w:rsidP="00B203B5">
                      <w:pPr>
                        <w:bidi/>
                        <w:jc w:val="left"/>
                        <w:rPr>
                          <w:rFonts w:ascii="Arial" w:hAnsi="Arial" w:cs="Arial"/>
                          <w:b/>
                          <w:bCs/>
                          <w:color w:val="000000" w:themeColor="text1"/>
                          <w:sz w:val="18"/>
                          <w:szCs w:val="18"/>
                          <w:rtl/>
                          <w:lang w:bidi="ar-JO"/>
                        </w:rPr>
                      </w:pPr>
                    </w:p>
                    <w:p w14:paraId="6820640E" w14:textId="77777777" w:rsidR="00B203B5" w:rsidRPr="00447591" w:rsidRDefault="00B203B5" w:rsidP="00B203B5">
                      <w:pPr>
                        <w:bidi/>
                        <w:jc w:val="left"/>
                        <w:rPr>
                          <w:rFonts w:ascii="Arial" w:hAnsi="Arial" w:cs="Arial"/>
                          <w:b/>
                          <w:bCs/>
                          <w:color w:val="000000" w:themeColor="text1"/>
                          <w:sz w:val="18"/>
                          <w:szCs w:val="18"/>
                          <w:rtl/>
                          <w:lang w:bidi="ar-JO"/>
                        </w:rPr>
                      </w:pPr>
                    </w:p>
                    <w:p w14:paraId="735EAF22" w14:textId="77777777" w:rsidR="00B203B5" w:rsidRPr="00447591" w:rsidRDefault="00B203B5" w:rsidP="00B203B5">
                      <w:pPr>
                        <w:bidi/>
                        <w:jc w:val="left"/>
                        <w:rPr>
                          <w:rFonts w:ascii="Arial" w:hAnsi="Arial" w:cs="Arial"/>
                          <w:b/>
                          <w:bCs/>
                          <w:color w:val="000000" w:themeColor="text1"/>
                          <w:sz w:val="18"/>
                          <w:szCs w:val="18"/>
                          <w:rtl/>
                          <w:lang w:bidi="ar-JO"/>
                        </w:rPr>
                      </w:pPr>
                    </w:p>
                    <w:p w14:paraId="299948C2" w14:textId="77777777" w:rsidR="00B203B5" w:rsidRPr="00447591" w:rsidRDefault="00B203B5" w:rsidP="00B203B5">
                      <w:pPr>
                        <w:bidi/>
                        <w:jc w:val="left"/>
                        <w:rPr>
                          <w:rFonts w:ascii="Arial" w:hAnsi="Arial" w:cs="Arial"/>
                          <w:b/>
                          <w:bCs/>
                          <w:color w:val="000000" w:themeColor="text1"/>
                          <w:sz w:val="18"/>
                          <w:szCs w:val="18"/>
                          <w:rtl/>
                          <w:lang w:bidi="ar-JO"/>
                        </w:rPr>
                      </w:pPr>
                    </w:p>
                    <w:p w14:paraId="39AD0956" w14:textId="77777777" w:rsidR="00B203B5" w:rsidRPr="00447591" w:rsidRDefault="00B203B5" w:rsidP="00B203B5">
                      <w:pPr>
                        <w:bidi/>
                        <w:jc w:val="left"/>
                        <w:rPr>
                          <w:rFonts w:ascii="Arial" w:hAnsi="Arial" w:cs="Arial"/>
                          <w:b/>
                          <w:bCs/>
                          <w:color w:val="000000" w:themeColor="text1"/>
                          <w:sz w:val="18"/>
                          <w:szCs w:val="18"/>
                          <w:rtl/>
                          <w:lang w:bidi="ar-JO"/>
                        </w:rPr>
                      </w:pPr>
                    </w:p>
                    <w:p w14:paraId="054EED6D" w14:textId="77777777" w:rsidR="00B203B5" w:rsidRPr="00447591" w:rsidRDefault="00B203B5" w:rsidP="00B203B5">
                      <w:pPr>
                        <w:bidi/>
                        <w:jc w:val="left"/>
                        <w:rPr>
                          <w:rFonts w:ascii="Arial" w:hAnsi="Arial" w:cs="Arial"/>
                          <w:b/>
                          <w:bCs/>
                          <w:color w:val="000000" w:themeColor="text1"/>
                          <w:sz w:val="18"/>
                          <w:szCs w:val="18"/>
                          <w:rtl/>
                          <w:lang w:bidi="ar-JO"/>
                        </w:rPr>
                      </w:pPr>
                    </w:p>
                    <w:p w14:paraId="058A1419" w14:textId="77777777" w:rsidR="00B203B5" w:rsidRPr="00447591" w:rsidRDefault="00B203B5" w:rsidP="00B203B5">
                      <w:pPr>
                        <w:bidi/>
                        <w:jc w:val="left"/>
                        <w:rPr>
                          <w:rFonts w:ascii="Arial" w:hAnsi="Arial" w:cs="Arial"/>
                          <w:b/>
                          <w:bCs/>
                          <w:color w:val="000000" w:themeColor="text1"/>
                          <w:sz w:val="18"/>
                          <w:szCs w:val="18"/>
                          <w:rtl/>
                          <w:lang w:bidi="ar-JO"/>
                        </w:rPr>
                      </w:pPr>
                    </w:p>
                    <w:p w14:paraId="3EA2A61D" w14:textId="77777777" w:rsidR="00AD6DCB" w:rsidRPr="00447591" w:rsidRDefault="00AD6DCB" w:rsidP="00AD6DCB">
                      <w:pPr>
                        <w:bidi/>
                        <w:jc w:val="left"/>
                        <w:rPr>
                          <w:rFonts w:ascii="Arial" w:hAnsi="Arial" w:cs="Arial"/>
                          <w:b/>
                          <w:bCs/>
                          <w:color w:val="000000" w:themeColor="text1"/>
                          <w:sz w:val="18"/>
                          <w:szCs w:val="18"/>
                          <w:lang w:bidi="ar-JO"/>
                        </w:rPr>
                      </w:pPr>
                    </w:p>
                    <w:p w14:paraId="794714C5" w14:textId="69BEF950" w:rsidR="00AD6DCB" w:rsidRPr="00447591" w:rsidRDefault="00AD6DCB" w:rsidP="00AD6DCB">
                      <w:pPr>
                        <w:bidi/>
                        <w:jc w:val="left"/>
                        <w:rPr>
                          <w:rFonts w:ascii="Arial" w:hAnsi="Arial" w:cs="Arial"/>
                          <w:b/>
                          <w:bCs/>
                          <w:color w:val="000000" w:themeColor="text1"/>
                          <w:sz w:val="18"/>
                          <w:szCs w:val="18"/>
                          <w:lang w:bidi="ar-JO"/>
                        </w:rPr>
                      </w:pPr>
                      <w:r w:rsidRPr="00447591">
                        <w:rPr>
                          <w:rFonts w:ascii="Arial" w:hAnsi="Arial" w:cs="Arial"/>
                          <w:b/>
                          <w:bCs/>
                          <w:color w:val="000000" w:themeColor="text1"/>
                          <w:sz w:val="18"/>
                          <w:szCs w:val="18"/>
                          <w:rtl/>
                          <w:lang w:bidi="ar-JO"/>
                        </w:rPr>
                        <w:tab/>
                      </w:r>
                      <w:r w:rsidRPr="00447591">
                        <w:rPr>
                          <w:rFonts w:ascii="Arial" w:hAnsi="Arial" w:cs="Arial"/>
                          <w:b/>
                          <w:bCs/>
                          <w:color w:val="000000" w:themeColor="text1"/>
                          <w:sz w:val="18"/>
                          <w:szCs w:val="18"/>
                          <w:rtl/>
                          <w:lang w:bidi="ar-JO"/>
                        </w:rPr>
                        <w:tab/>
                      </w:r>
                    </w:p>
                  </w:txbxContent>
                </v:textbox>
              </v:rect>
            </w:pict>
          </mc:Fallback>
        </mc:AlternateContent>
      </w:r>
    </w:p>
    <w:p w14:paraId="31E245F9" w14:textId="39E30B3F" w:rsidR="00443E62" w:rsidRPr="00E03A99" w:rsidRDefault="00443E62" w:rsidP="00443E62">
      <w:pPr>
        <w:tabs>
          <w:tab w:val="left" w:pos="720"/>
        </w:tabs>
        <w:ind w:left="720" w:right="-90" w:hanging="360"/>
        <w:jc w:val="center"/>
        <w:rPr>
          <w:rFonts w:ascii="Arial" w:hAnsi="Arial" w:cs="Arial"/>
          <w:sz w:val="22"/>
        </w:rPr>
      </w:pPr>
    </w:p>
    <w:p w14:paraId="50A32531" w14:textId="77777777" w:rsidR="00AD3AFD" w:rsidRPr="00E03A99" w:rsidRDefault="00AD3AFD" w:rsidP="00443E62">
      <w:pPr>
        <w:tabs>
          <w:tab w:val="left" w:pos="720"/>
        </w:tabs>
        <w:ind w:left="720" w:right="-90" w:hanging="360"/>
        <w:jc w:val="center"/>
        <w:rPr>
          <w:rFonts w:ascii="Arial" w:hAnsi="Arial" w:cs="Arial"/>
          <w:sz w:val="16"/>
        </w:rPr>
      </w:pPr>
      <w:r w:rsidRPr="00E03A99">
        <w:rPr>
          <w:rFonts w:ascii="Arial" w:hAnsi="Arial" w:cs="Arial"/>
          <w:sz w:val="22"/>
        </w:rPr>
        <w:t>References to Nature in the Book of James</w:t>
      </w:r>
    </w:p>
    <w:p w14:paraId="1DD6AA6F" w14:textId="73A796D1" w:rsidR="00AD3AFD" w:rsidRPr="00E03A99" w:rsidRDefault="00AD3AFD" w:rsidP="00443E62">
      <w:pPr>
        <w:tabs>
          <w:tab w:val="left" w:pos="720"/>
        </w:tabs>
        <w:ind w:left="720" w:right="-90" w:hanging="360"/>
        <w:jc w:val="center"/>
        <w:rPr>
          <w:rFonts w:ascii="Arial" w:hAnsi="Arial" w:cs="Arial"/>
          <w:sz w:val="22"/>
        </w:rPr>
      </w:pPr>
    </w:p>
    <w:p w14:paraId="4F5531CD" w14:textId="28360BC0" w:rsidR="00AD3AFD" w:rsidRPr="00E03A99" w:rsidRDefault="00AD3AFD" w:rsidP="00443E62">
      <w:pPr>
        <w:tabs>
          <w:tab w:val="left" w:pos="720"/>
        </w:tabs>
        <w:ind w:left="720" w:right="-90" w:hanging="360"/>
        <w:jc w:val="center"/>
        <w:rPr>
          <w:rFonts w:ascii="Arial" w:hAnsi="Arial" w:cs="Arial"/>
          <w:sz w:val="22"/>
        </w:rPr>
      </w:pPr>
    </w:p>
    <w:p w14:paraId="12645846" w14:textId="1C53F45B" w:rsidR="00AD3AFD" w:rsidRPr="00E03A99" w:rsidRDefault="00AD3AFD" w:rsidP="00443E62">
      <w:pPr>
        <w:tabs>
          <w:tab w:val="left" w:pos="720"/>
        </w:tabs>
        <w:ind w:left="720" w:right="-90" w:hanging="360"/>
        <w:jc w:val="center"/>
        <w:rPr>
          <w:rFonts w:ascii="Arial" w:hAnsi="Arial" w:cs="Arial"/>
          <w:sz w:val="28"/>
        </w:rPr>
      </w:pPr>
      <w:r w:rsidRPr="00E03A99">
        <w:rPr>
          <w:rFonts w:ascii="Arial" w:hAnsi="Arial" w:cs="Arial"/>
          <w:sz w:val="22"/>
        </w:rPr>
        <w:t>James’ References to Jesus’ Sermon on the Mount</w:t>
      </w:r>
    </w:p>
    <w:p w14:paraId="2E9B1DE4" w14:textId="77777777" w:rsidR="00AD3AFD" w:rsidRPr="00E03A99" w:rsidRDefault="00AD3AFD">
      <w:pPr>
        <w:tabs>
          <w:tab w:val="left" w:pos="360"/>
        </w:tabs>
        <w:ind w:left="360" w:hanging="360"/>
        <w:jc w:val="center"/>
        <w:rPr>
          <w:rFonts w:ascii="Arial" w:hAnsi="Arial" w:cs="Arial"/>
          <w:sz w:val="22"/>
        </w:rPr>
      </w:pPr>
    </w:p>
    <w:p w14:paraId="0FD690F8" w14:textId="77777777" w:rsidR="00AD3AFD" w:rsidRPr="00E03A99" w:rsidRDefault="00AD3AFD">
      <w:pPr>
        <w:tabs>
          <w:tab w:val="left" w:pos="360"/>
        </w:tabs>
        <w:ind w:left="360" w:hanging="360"/>
        <w:jc w:val="center"/>
        <w:rPr>
          <w:rFonts w:ascii="Arial" w:hAnsi="Arial" w:cs="Arial"/>
          <w:sz w:val="22"/>
        </w:rPr>
      </w:pPr>
    </w:p>
    <w:p w14:paraId="3584251B" w14:textId="78FF4974" w:rsidR="00082D76" w:rsidRDefault="00B203B5" w:rsidP="00082D76">
      <w:pPr>
        <w:tabs>
          <w:tab w:val="left" w:pos="7960"/>
        </w:tabs>
        <w:ind w:right="-70"/>
        <w:jc w:val="center"/>
        <w:outlineLvl w:val="0"/>
        <w:rPr>
          <w:rFonts w:ascii="Arial" w:hAnsi="Arial" w:cs="Arial"/>
          <w:b/>
          <w:sz w:val="36"/>
        </w:rPr>
      </w:pPr>
      <w:r>
        <w:rPr>
          <w:rFonts w:ascii="Arial" w:hAnsi="Arial" w:cs="Arial"/>
          <w:noProof/>
          <w:sz w:val="22"/>
        </w:rPr>
        <mc:AlternateContent>
          <mc:Choice Requires="wps">
            <w:drawing>
              <wp:anchor distT="0" distB="0" distL="114300" distR="114300" simplePos="0" relativeHeight="251727872" behindDoc="0" locked="0" layoutInCell="1" allowOverlap="1" wp14:anchorId="170E66E8" wp14:editId="7A0D9BE0">
                <wp:simplePos x="0" y="0"/>
                <wp:positionH relativeFrom="column">
                  <wp:posOffset>801370</wp:posOffset>
                </wp:positionH>
                <wp:positionV relativeFrom="paragraph">
                  <wp:posOffset>4043680</wp:posOffset>
                </wp:positionV>
                <wp:extent cx="5207000" cy="3136900"/>
                <wp:effectExtent l="0" t="0" r="0" b="6350"/>
                <wp:wrapNone/>
                <wp:docPr id="1600130677" name="Rectangle 76"/>
                <wp:cNvGraphicFramePr/>
                <a:graphic xmlns:a="http://schemas.openxmlformats.org/drawingml/2006/main">
                  <a:graphicData uri="http://schemas.microsoft.com/office/word/2010/wordprocessingShape">
                    <wps:wsp>
                      <wps:cNvSpPr/>
                      <wps:spPr>
                        <a:xfrm>
                          <a:off x="0" y="0"/>
                          <a:ext cx="5207000" cy="3136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ABCC95" w14:textId="665A9BBA" w:rsidR="00B203B5" w:rsidRPr="00447591" w:rsidRDefault="00B203B5" w:rsidP="00B203B5">
                            <w:pPr>
                              <w:jc w:val="center"/>
                              <w:rPr>
                                <w:rFonts w:ascii="Arial" w:hAnsi="Arial" w:cs="Arial"/>
                                <w:b/>
                                <w:bCs/>
                                <w:color w:val="000000" w:themeColor="text1"/>
                                <w:sz w:val="36"/>
                                <w:szCs w:val="36"/>
                                <w:rtl/>
                                <w:lang w:bidi="ar-JO"/>
                              </w:rPr>
                            </w:pPr>
                            <w:r w:rsidRPr="00447591">
                              <w:rPr>
                                <w:rFonts w:ascii="Arial" w:hAnsi="Arial" w:cs="Arial"/>
                                <w:b/>
                                <w:bCs/>
                                <w:color w:val="000000" w:themeColor="text1"/>
                                <w:sz w:val="36"/>
                                <w:szCs w:val="36"/>
                                <w:rtl/>
                                <w:lang w:bidi="ar-JO"/>
                              </w:rPr>
                              <w:t>إشارات يعقوب إلى موعظة يسوع على الجبل</w:t>
                            </w:r>
                          </w:p>
                          <w:p w14:paraId="32470B78" w14:textId="77777777" w:rsidR="00EE291E" w:rsidRPr="00447591" w:rsidRDefault="00EE291E" w:rsidP="00B203B5">
                            <w:pPr>
                              <w:jc w:val="center"/>
                              <w:rPr>
                                <w:rFonts w:ascii="Arial" w:hAnsi="Arial" w:cs="Arial"/>
                                <w:b/>
                                <w:bCs/>
                                <w:color w:val="000000" w:themeColor="text1"/>
                                <w:sz w:val="36"/>
                                <w:szCs w:val="36"/>
                                <w:rtl/>
                                <w:lang w:bidi="ar-JO"/>
                              </w:rPr>
                            </w:pPr>
                          </w:p>
                          <w:p w14:paraId="2A00C191" w14:textId="1BC6118B" w:rsidR="00EE291E" w:rsidRPr="00447591" w:rsidRDefault="00EE291E" w:rsidP="00EE291E">
                            <w:pPr>
                              <w:bidi/>
                              <w:jc w:val="center"/>
                              <w:rPr>
                                <w:rFonts w:ascii="Arial" w:hAnsi="Arial" w:cs="Arial"/>
                                <w:b/>
                                <w:bCs/>
                                <w:color w:val="000000" w:themeColor="text1"/>
                                <w:sz w:val="20"/>
                                <w:rtl/>
                                <w:lang w:bidi="ar-JO"/>
                              </w:rPr>
                            </w:pPr>
                            <w:r w:rsidRPr="00447591">
                              <w:rPr>
                                <w:rFonts w:ascii="Arial" w:hAnsi="Arial" w:cs="Arial" w:hint="cs"/>
                                <w:b/>
                                <w:bCs/>
                                <w:color w:val="000000" w:themeColor="text1"/>
                                <w:sz w:val="20"/>
                                <w:rtl/>
                                <w:lang w:bidi="ar-JO"/>
                              </w:rPr>
                              <w:t>الموعظة على الجبل                                            يعقوب</w:t>
                            </w:r>
                          </w:p>
                          <w:p w14:paraId="7A6AFB72" w14:textId="6A05BA2B"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متى 5: 10-12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 </w:t>
                            </w:r>
                          </w:p>
                          <w:p w14:paraId="122CCED4" w14:textId="57D6BB1C"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48</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4  </w:t>
                            </w:r>
                          </w:p>
                          <w:p w14:paraId="3B3006DC" w14:textId="710A4F8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7-12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5، 5: 15  </w:t>
                            </w:r>
                          </w:p>
                          <w:p w14:paraId="1BEC7D49" w14:textId="0E1833B9"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9 </w:t>
                            </w:r>
                          </w:p>
                          <w:p w14:paraId="76CCD7FD" w14:textId="63D50C18"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55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20    </w:t>
                            </w:r>
                          </w:p>
                          <w:p w14:paraId="3CE16E2C" w14:textId="7F3DD64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7، 6: 14-15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13 </w:t>
                            </w:r>
                          </w:p>
                          <w:p w14:paraId="6C1F11E5" w14:textId="1EF9F1D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21-23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14-16 </w:t>
                            </w:r>
                          </w:p>
                          <w:p w14:paraId="35ED4D63" w14:textId="4C62521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9 </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3: 17-18 </w:t>
                            </w:r>
                          </w:p>
                          <w:p w14:paraId="415F3D0A" w14:textId="24E0E8F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24</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4 </w:t>
                            </w:r>
                          </w:p>
                          <w:p w14:paraId="3FDE808A" w14:textId="0252284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10 </w:t>
                            </w:r>
                          </w:p>
                          <w:p w14:paraId="029760FA" w14:textId="6356212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11 </w:t>
                            </w:r>
                          </w:p>
                          <w:p w14:paraId="6A6B88C8" w14:textId="7A42A25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19</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2  </w:t>
                            </w:r>
                          </w:p>
                          <w:p w14:paraId="7F22787A" w14:textId="695AE741"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10 </w:t>
                            </w:r>
                          </w:p>
                          <w:p w14:paraId="2FC2EE88" w14:textId="07DCBC3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33-37</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5: 12</w:t>
                            </w:r>
                          </w:p>
                          <w:p w14:paraId="4A6384AC" w14:textId="77777777" w:rsidR="00EE291E" w:rsidRPr="00447591" w:rsidRDefault="00EE291E" w:rsidP="00B203B5">
                            <w:pPr>
                              <w:jc w:val="center"/>
                              <w:rPr>
                                <w:rFonts w:ascii="Arial" w:hAnsi="Arial" w:cs="Arial"/>
                                <w:b/>
                                <w:bCs/>
                                <w:color w:val="000000" w:themeColor="text1"/>
                                <w:sz w:val="36"/>
                                <w:szCs w:val="36"/>
                                <w:rtl/>
                                <w:lang w:bidi="ar-JO"/>
                              </w:rPr>
                            </w:pPr>
                          </w:p>
                          <w:p w14:paraId="0F24D517" w14:textId="77777777" w:rsidR="00EE291E" w:rsidRPr="00447591" w:rsidRDefault="00EE291E" w:rsidP="00B203B5">
                            <w:pPr>
                              <w:jc w:val="center"/>
                              <w:rPr>
                                <w:rFonts w:ascii="Arial" w:hAnsi="Arial" w:cs="Arial"/>
                                <w:b/>
                                <w:bCs/>
                                <w:color w:val="000000" w:themeColor="text1"/>
                                <w:sz w:val="36"/>
                                <w:szCs w:val="36"/>
                                <w:rtl/>
                                <w:lang w:bidi="ar-JO"/>
                              </w:rPr>
                            </w:pPr>
                          </w:p>
                          <w:p w14:paraId="53C6014B" w14:textId="77777777" w:rsidR="00EE291E" w:rsidRPr="00447591" w:rsidRDefault="00EE291E" w:rsidP="00B203B5">
                            <w:pPr>
                              <w:jc w:val="center"/>
                              <w:rPr>
                                <w:rFonts w:ascii="Arial" w:hAnsi="Arial" w:cs="Arial"/>
                                <w:b/>
                                <w:bCs/>
                                <w:color w:val="000000" w:themeColor="text1"/>
                                <w:sz w:val="36"/>
                                <w:szCs w:val="36"/>
                                <w:rtl/>
                                <w:lang w:bidi="ar-JO"/>
                              </w:rPr>
                            </w:pPr>
                          </w:p>
                          <w:p w14:paraId="49DCBA5E" w14:textId="77777777" w:rsidR="00B203B5" w:rsidRPr="00447591" w:rsidRDefault="00B203B5" w:rsidP="00B203B5">
                            <w:pPr>
                              <w:jc w:val="center"/>
                              <w:rPr>
                                <w:rFonts w:ascii="Arial" w:hAnsi="Arial" w:cs="Arial"/>
                                <w:b/>
                                <w:bCs/>
                                <w:color w:val="000000" w:themeColor="text1"/>
                                <w:sz w:val="36"/>
                                <w:szCs w:val="36"/>
                                <w:rtl/>
                                <w:lang w:bidi="ar-JO"/>
                              </w:rPr>
                            </w:pPr>
                          </w:p>
                          <w:p w14:paraId="2B4F6D04" w14:textId="77777777" w:rsidR="00B203B5" w:rsidRPr="00447591" w:rsidRDefault="00B203B5" w:rsidP="00B203B5">
                            <w:pPr>
                              <w:jc w:val="center"/>
                              <w:rPr>
                                <w:rFonts w:ascii="Arial" w:hAnsi="Arial" w:cs="Arial"/>
                                <w:b/>
                                <w:bCs/>
                                <w:color w:val="000000" w:themeColor="text1"/>
                                <w:sz w:val="36"/>
                                <w:szCs w:val="36"/>
                                <w:rtl/>
                                <w:lang w:bidi="ar-JO"/>
                              </w:rPr>
                            </w:pPr>
                          </w:p>
                          <w:p w14:paraId="65A8ED81" w14:textId="77777777" w:rsidR="00B203B5" w:rsidRPr="00447591" w:rsidRDefault="00B203B5" w:rsidP="00B203B5">
                            <w:pPr>
                              <w:jc w:val="center"/>
                              <w:rPr>
                                <w:rFonts w:ascii="Arial" w:hAnsi="Arial" w:cs="Arial"/>
                                <w:b/>
                                <w:bCs/>
                                <w:color w:val="000000" w:themeColor="text1"/>
                                <w:sz w:val="36"/>
                                <w:szCs w:val="3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E66E8" id="Rectangle 76" o:spid="_x0000_s1037" style="position:absolute;left:0;text-align:left;margin-left:63.1pt;margin-top:318.4pt;width:410pt;height:24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" fillcolor="white [3212]" stroked="f" strokeweight="1pt">
                <v:textbox>
                  <w:txbxContent>
                    <w:p w14:paraId="08ABCC95" w14:textId="665A9BBA" w:rsidR="00B203B5" w:rsidRPr="00447591" w:rsidRDefault="00B203B5" w:rsidP="00B203B5">
                      <w:pPr>
                        <w:jc w:val="center"/>
                        <w:rPr>
                          <w:rFonts w:ascii="Arial" w:hAnsi="Arial" w:cs="Arial"/>
                          <w:b/>
                          <w:bCs/>
                          <w:color w:val="000000" w:themeColor="text1"/>
                          <w:sz w:val="36"/>
                          <w:szCs w:val="36"/>
                          <w:rtl/>
                          <w:lang w:bidi="ar-JO"/>
                        </w:rPr>
                      </w:pPr>
                      <w:r w:rsidRPr="00447591">
                        <w:rPr>
                          <w:rFonts w:ascii="Arial" w:hAnsi="Arial" w:cs="Arial"/>
                          <w:b/>
                          <w:bCs/>
                          <w:color w:val="000000" w:themeColor="text1"/>
                          <w:sz w:val="36"/>
                          <w:szCs w:val="36"/>
                          <w:rtl/>
                          <w:lang w:bidi="ar-JO"/>
                        </w:rPr>
                        <w:t>إشارات يعقوب إلى موعظة يسوع على الجبل</w:t>
                      </w:r>
                    </w:p>
                    <w:p w14:paraId="32470B78" w14:textId="77777777" w:rsidR="00EE291E" w:rsidRPr="00447591" w:rsidRDefault="00EE291E" w:rsidP="00B203B5">
                      <w:pPr>
                        <w:jc w:val="center"/>
                        <w:rPr>
                          <w:rFonts w:ascii="Arial" w:hAnsi="Arial" w:cs="Arial"/>
                          <w:b/>
                          <w:bCs/>
                          <w:color w:val="000000" w:themeColor="text1"/>
                          <w:sz w:val="36"/>
                          <w:szCs w:val="36"/>
                          <w:rtl/>
                          <w:lang w:bidi="ar-JO"/>
                        </w:rPr>
                      </w:pPr>
                    </w:p>
                    <w:p w14:paraId="2A00C191" w14:textId="1BC6118B" w:rsidR="00EE291E" w:rsidRPr="00447591" w:rsidRDefault="00EE291E" w:rsidP="00EE291E">
                      <w:pPr>
                        <w:bidi/>
                        <w:jc w:val="center"/>
                        <w:rPr>
                          <w:rFonts w:ascii="Arial" w:hAnsi="Arial" w:cs="Arial"/>
                          <w:b/>
                          <w:bCs/>
                          <w:color w:val="000000" w:themeColor="text1"/>
                          <w:sz w:val="20"/>
                          <w:rtl/>
                          <w:lang w:bidi="ar-JO"/>
                        </w:rPr>
                      </w:pPr>
                      <w:r w:rsidRPr="00447591">
                        <w:rPr>
                          <w:rFonts w:ascii="Arial" w:hAnsi="Arial" w:cs="Arial" w:hint="cs"/>
                          <w:b/>
                          <w:bCs/>
                          <w:color w:val="000000" w:themeColor="text1"/>
                          <w:sz w:val="20"/>
                          <w:rtl/>
                          <w:lang w:bidi="ar-JO"/>
                        </w:rPr>
                        <w:t>الموعظة على الجبل                                            يعقوب</w:t>
                      </w:r>
                    </w:p>
                    <w:p w14:paraId="7A6AFB72" w14:textId="6A05BA2B"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متى 5: 10-12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 </w:t>
                      </w:r>
                    </w:p>
                    <w:p w14:paraId="122CCED4" w14:textId="57D6BB1C"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48</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4  </w:t>
                      </w:r>
                    </w:p>
                    <w:p w14:paraId="3B3006DC" w14:textId="710A4F8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7-12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5، 5: 15  </w:t>
                      </w:r>
                    </w:p>
                    <w:p w14:paraId="1BEC7D49" w14:textId="0E1833B9"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9 </w:t>
                      </w:r>
                    </w:p>
                    <w:p w14:paraId="76CCD7FD" w14:textId="63D50C18"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55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1: 20    </w:t>
                      </w:r>
                    </w:p>
                    <w:p w14:paraId="3CE16E2C" w14:textId="7F3DD64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7، 6: 14-15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13 </w:t>
                      </w:r>
                    </w:p>
                    <w:p w14:paraId="6C1F11E5" w14:textId="1EF9F1D3"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21-23</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2: 14-16 </w:t>
                      </w:r>
                    </w:p>
                    <w:p w14:paraId="35ED4D63" w14:textId="4C62521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9 </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3: 17-18 </w:t>
                      </w:r>
                    </w:p>
                    <w:p w14:paraId="415F3D0A" w14:textId="24E0E8F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24</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4 </w:t>
                      </w:r>
                    </w:p>
                    <w:p w14:paraId="3FDE808A" w14:textId="0252284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3-5</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10 </w:t>
                      </w:r>
                    </w:p>
                    <w:p w14:paraId="029760FA" w14:textId="63562126"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7: 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4: 11 </w:t>
                      </w:r>
                    </w:p>
                    <w:p w14:paraId="6A6B88C8" w14:textId="7A42A257"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6: 19</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2  </w:t>
                      </w:r>
                    </w:p>
                    <w:p w14:paraId="7F22787A" w14:textId="695AE741"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12</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5: 10 </w:t>
                      </w:r>
                    </w:p>
                    <w:p w14:paraId="2FC2EE88" w14:textId="07DCBC3E" w:rsidR="00EE291E" w:rsidRPr="00447591" w:rsidRDefault="00EE291E" w:rsidP="00EE291E">
                      <w:pPr>
                        <w:bidi/>
                        <w:jc w:val="left"/>
                        <w:rPr>
                          <w:rFonts w:ascii="Arial" w:hAnsi="Arial" w:cs="Arial"/>
                          <w:b/>
                          <w:bCs/>
                          <w:color w:val="000000" w:themeColor="text1"/>
                          <w:sz w:val="20"/>
                          <w:rtl/>
                          <w:lang w:bidi="ar-JO"/>
                        </w:rPr>
                      </w:pP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 xml:space="preserve">     5: 33-37</w:t>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b/>
                          <w:bCs/>
                          <w:color w:val="000000" w:themeColor="text1"/>
                          <w:sz w:val="20"/>
                          <w:rtl/>
                          <w:lang w:bidi="ar-JO"/>
                        </w:rPr>
                        <w:tab/>
                      </w:r>
                      <w:r w:rsidRPr="00447591">
                        <w:rPr>
                          <w:rFonts w:ascii="Arial" w:hAnsi="Arial" w:cs="Arial" w:hint="cs"/>
                          <w:b/>
                          <w:bCs/>
                          <w:color w:val="000000" w:themeColor="text1"/>
                          <w:sz w:val="20"/>
                          <w:rtl/>
                          <w:lang w:bidi="ar-JO"/>
                        </w:rPr>
                        <w:t>5: 12</w:t>
                      </w:r>
                    </w:p>
                    <w:p w14:paraId="4A6384AC" w14:textId="77777777" w:rsidR="00EE291E" w:rsidRPr="00447591" w:rsidRDefault="00EE291E" w:rsidP="00B203B5">
                      <w:pPr>
                        <w:jc w:val="center"/>
                        <w:rPr>
                          <w:rFonts w:ascii="Arial" w:hAnsi="Arial" w:cs="Arial"/>
                          <w:b/>
                          <w:bCs/>
                          <w:color w:val="000000" w:themeColor="text1"/>
                          <w:sz w:val="36"/>
                          <w:szCs w:val="36"/>
                          <w:rtl/>
                          <w:lang w:bidi="ar-JO"/>
                        </w:rPr>
                      </w:pPr>
                    </w:p>
                    <w:p w14:paraId="0F24D517" w14:textId="77777777" w:rsidR="00EE291E" w:rsidRPr="00447591" w:rsidRDefault="00EE291E" w:rsidP="00B203B5">
                      <w:pPr>
                        <w:jc w:val="center"/>
                        <w:rPr>
                          <w:rFonts w:ascii="Arial" w:hAnsi="Arial" w:cs="Arial"/>
                          <w:b/>
                          <w:bCs/>
                          <w:color w:val="000000" w:themeColor="text1"/>
                          <w:sz w:val="36"/>
                          <w:szCs w:val="36"/>
                          <w:rtl/>
                          <w:lang w:bidi="ar-JO"/>
                        </w:rPr>
                      </w:pPr>
                    </w:p>
                    <w:p w14:paraId="53C6014B" w14:textId="77777777" w:rsidR="00EE291E" w:rsidRPr="00447591" w:rsidRDefault="00EE291E" w:rsidP="00B203B5">
                      <w:pPr>
                        <w:jc w:val="center"/>
                        <w:rPr>
                          <w:rFonts w:ascii="Arial" w:hAnsi="Arial" w:cs="Arial"/>
                          <w:b/>
                          <w:bCs/>
                          <w:color w:val="000000" w:themeColor="text1"/>
                          <w:sz w:val="36"/>
                          <w:szCs w:val="36"/>
                          <w:rtl/>
                          <w:lang w:bidi="ar-JO"/>
                        </w:rPr>
                      </w:pPr>
                    </w:p>
                    <w:p w14:paraId="49DCBA5E" w14:textId="77777777" w:rsidR="00B203B5" w:rsidRPr="00447591" w:rsidRDefault="00B203B5" w:rsidP="00B203B5">
                      <w:pPr>
                        <w:jc w:val="center"/>
                        <w:rPr>
                          <w:rFonts w:ascii="Arial" w:hAnsi="Arial" w:cs="Arial"/>
                          <w:b/>
                          <w:bCs/>
                          <w:color w:val="000000" w:themeColor="text1"/>
                          <w:sz w:val="36"/>
                          <w:szCs w:val="36"/>
                          <w:rtl/>
                          <w:lang w:bidi="ar-JO"/>
                        </w:rPr>
                      </w:pPr>
                    </w:p>
                    <w:p w14:paraId="2B4F6D04" w14:textId="77777777" w:rsidR="00B203B5" w:rsidRPr="00447591" w:rsidRDefault="00B203B5" w:rsidP="00B203B5">
                      <w:pPr>
                        <w:jc w:val="center"/>
                        <w:rPr>
                          <w:rFonts w:ascii="Arial" w:hAnsi="Arial" w:cs="Arial"/>
                          <w:b/>
                          <w:bCs/>
                          <w:color w:val="000000" w:themeColor="text1"/>
                          <w:sz w:val="36"/>
                          <w:szCs w:val="36"/>
                          <w:rtl/>
                          <w:lang w:bidi="ar-JO"/>
                        </w:rPr>
                      </w:pPr>
                    </w:p>
                    <w:p w14:paraId="65A8ED81" w14:textId="77777777" w:rsidR="00B203B5" w:rsidRPr="00447591" w:rsidRDefault="00B203B5" w:rsidP="00B203B5">
                      <w:pPr>
                        <w:jc w:val="center"/>
                        <w:rPr>
                          <w:rFonts w:ascii="Arial" w:hAnsi="Arial" w:cs="Arial"/>
                          <w:b/>
                          <w:bCs/>
                          <w:color w:val="000000" w:themeColor="text1"/>
                          <w:sz w:val="36"/>
                          <w:szCs w:val="36"/>
                          <w:lang w:bidi="ar-JO"/>
                        </w:rPr>
                      </w:pPr>
                    </w:p>
                  </w:txbxContent>
                </v:textbox>
              </v:rect>
            </w:pict>
          </mc:Fallback>
        </mc:AlternateContent>
      </w:r>
      <w:r w:rsidR="00AD3AFD" w:rsidRPr="00E03A99">
        <w:rPr>
          <w:rFonts w:ascii="Arial" w:hAnsi="Arial" w:cs="Arial"/>
          <w:sz w:val="22"/>
        </w:rPr>
        <w:br w:type="page"/>
      </w:r>
    </w:p>
    <w:p w14:paraId="62A34471" w14:textId="06D16518" w:rsidR="00E82DC3" w:rsidRPr="00E82DC3" w:rsidRDefault="00E82DC3" w:rsidP="00082D76">
      <w:pPr>
        <w:tabs>
          <w:tab w:val="left" w:pos="7960"/>
        </w:tabs>
        <w:ind w:right="-70"/>
        <w:jc w:val="center"/>
        <w:outlineLvl w:val="0"/>
        <w:rPr>
          <w:rFonts w:ascii="Arial" w:hAnsi="Arial" w:cs="Arial"/>
          <w:bCs/>
          <w:sz w:val="36"/>
          <w:szCs w:val="36"/>
          <w:rtl/>
          <w:lang w:bidi="ar-JO"/>
        </w:rPr>
      </w:pPr>
      <w:r w:rsidRPr="00E82DC3">
        <w:rPr>
          <w:rFonts w:ascii="Arial" w:hAnsi="Arial" w:cs="Arial" w:hint="cs"/>
          <w:bCs/>
          <w:sz w:val="36"/>
          <w:szCs w:val="36"/>
          <w:rtl/>
          <w:lang w:bidi="ar-JO"/>
        </w:rPr>
        <w:lastRenderedPageBreak/>
        <w:t>وجهات نظر حول الخلاص الربوبي</w:t>
      </w:r>
    </w:p>
    <w:p w14:paraId="29903A54" w14:textId="77777777" w:rsidR="00082D76" w:rsidRPr="00E03A99" w:rsidRDefault="00082D76" w:rsidP="00082D76">
      <w:pPr>
        <w:tabs>
          <w:tab w:val="left" w:pos="7960"/>
        </w:tabs>
        <w:ind w:left="1660" w:right="-988" w:hanging="1660"/>
        <w:rPr>
          <w:rFonts w:ascii="Arial" w:hAnsi="Arial" w:cs="Arial"/>
          <w:sz w:val="10"/>
        </w:rPr>
      </w:pPr>
    </w:p>
    <w:p w14:paraId="53EFF6DC" w14:textId="3255FFE3" w:rsidR="002B7A69" w:rsidRPr="002B7A69" w:rsidRDefault="002B7A69" w:rsidP="002B7A69">
      <w:pPr>
        <w:tabs>
          <w:tab w:val="left" w:pos="7960"/>
        </w:tabs>
        <w:bidi/>
        <w:ind w:right="-70"/>
        <w:jc w:val="left"/>
        <w:rPr>
          <w:rFonts w:ascii="Arial" w:hAnsi="Arial" w:cs="Arial"/>
          <w:szCs w:val="24"/>
          <w:rtl/>
          <w:lang w:bidi="ar-JO"/>
        </w:rPr>
      </w:pPr>
      <w:r w:rsidRPr="002B7A69">
        <w:rPr>
          <w:rFonts w:ascii="Arial" w:hAnsi="Arial" w:cs="Arial"/>
          <w:szCs w:val="24"/>
          <w:rtl/>
        </w:rPr>
        <w:t xml:space="preserve">هل يجب أن يكون المسيح رباً ليكون المخلص؟ هل يتطلب الخلاص أن يخضع الإنسان للمسيح بصفته السيد ويكون بديلاً عن الخطية؟ أولئك الذين يعلمون </w:t>
      </w:r>
      <w:r>
        <w:rPr>
          <w:rFonts w:ascii="Arial" w:hAnsi="Arial" w:cs="Arial" w:hint="cs"/>
          <w:szCs w:val="24"/>
          <w:rtl/>
        </w:rPr>
        <w:t xml:space="preserve">عن </w:t>
      </w:r>
      <w:r w:rsidRPr="002B7A69">
        <w:rPr>
          <w:rFonts w:ascii="Arial" w:hAnsi="Arial" w:cs="Arial"/>
          <w:szCs w:val="24"/>
          <w:rtl/>
        </w:rPr>
        <w:t>الخلاص</w:t>
      </w:r>
      <w:r>
        <w:rPr>
          <w:rFonts w:ascii="Arial" w:hAnsi="Arial" w:cs="Arial" w:hint="cs"/>
          <w:szCs w:val="24"/>
          <w:rtl/>
        </w:rPr>
        <w:t xml:space="preserve"> الربوبي</w:t>
      </w:r>
      <w:r w:rsidRPr="002B7A69">
        <w:rPr>
          <w:rFonts w:ascii="Arial" w:hAnsi="Arial" w:cs="Arial"/>
          <w:szCs w:val="24"/>
          <w:rtl/>
        </w:rPr>
        <w:t xml:space="preserve"> يجيبون بـ نعم</w:t>
      </w:r>
      <w:r>
        <w:rPr>
          <w:rFonts w:ascii="Arial" w:hAnsi="Arial" w:cs="Arial" w:hint="cs"/>
          <w:szCs w:val="24"/>
          <w:rtl/>
        </w:rPr>
        <w:t>،</w:t>
      </w:r>
      <w:r w:rsidRPr="002B7A69">
        <w:rPr>
          <w:rFonts w:ascii="Arial" w:hAnsi="Arial" w:cs="Arial"/>
          <w:szCs w:val="24"/>
          <w:rtl/>
        </w:rPr>
        <w:t xml:space="preserve"> ولكنهم يزعمون أنهم لا يعلمون الخلاص بالأعمال أو الإيمان بالإضافة إلى الأعمال</w:t>
      </w:r>
      <w:r>
        <w:rPr>
          <w:rFonts w:ascii="Arial" w:hAnsi="Arial" w:cs="Arial" w:hint="cs"/>
          <w:szCs w:val="24"/>
          <w:rtl/>
        </w:rPr>
        <w:t>،</w:t>
      </w:r>
      <w:r w:rsidRPr="002B7A69">
        <w:rPr>
          <w:rFonts w:ascii="Arial" w:hAnsi="Arial" w:cs="Arial"/>
          <w:szCs w:val="24"/>
          <w:rtl/>
        </w:rPr>
        <w:t xml:space="preserve"> آخرون يختلفون</w:t>
      </w:r>
      <w:r>
        <w:rPr>
          <w:rFonts w:ascii="Arial" w:hAnsi="Arial" w:cs="Arial" w:hint="cs"/>
          <w:szCs w:val="24"/>
          <w:rtl/>
        </w:rPr>
        <w:t xml:space="preserve"> معهم</w:t>
      </w:r>
      <w:r>
        <w:rPr>
          <w:rFonts w:ascii="Arial" w:hAnsi="Arial" w:cs="Arial"/>
          <w:szCs w:val="24"/>
        </w:rPr>
        <w:t xml:space="preserve"> </w:t>
      </w:r>
      <w:r w:rsidRPr="002B7A69">
        <w:rPr>
          <w:rFonts w:ascii="Arial" w:hAnsi="Arial" w:cs="Arial" w:hint="cs"/>
          <w:szCs w:val="24"/>
          <w:vertAlign w:val="superscript"/>
          <w:rtl/>
          <w:lang w:bidi="ar-JO"/>
        </w:rPr>
        <w:t>1</w:t>
      </w:r>
    </w:p>
    <w:p w14:paraId="1802C88B" w14:textId="77777777" w:rsidR="00082D76" w:rsidRPr="00E03A99" w:rsidRDefault="00082D76" w:rsidP="00082D76">
      <w:pPr>
        <w:tabs>
          <w:tab w:val="left" w:pos="7960"/>
        </w:tabs>
        <w:ind w:left="360" w:right="20" w:hanging="360"/>
        <w:rPr>
          <w:rFonts w:ascii="Arial" w:hAnsi="Arial" w:cs="Arial"/>
          <w:sz w:val="13"/>
        </w:rPr>
      </w:pPr>
    </w:p>
    <w:tbl>
      <w:tblPr>
        <w:tblW w:w="10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700"/>
        <w:gridCol w:w="2387"/>
        <w:gridCol w:w="2713"/>
      </w:tblGrid>
      <w:tr w:rsidR="00082D76" w:rsidRPr="008400FD" w14:paraId="615F2E2A" w14:textId="77777777" w:rsidTr="007B15BC">
        <w:tc>
          <w:tcPr>
            <w:tcW w:w="2268" w:type="dxa"/>
            <w:shd w:val="clear" w:color="auto" w:fill="000000"/>
          </w:tcPr>
          <w:p w14:paraId="3DD43032" w14:textId="77777777" w:rsidR="00082D76" w:rsidRPr="008400FD" w:rsidRDefault="00082D76" w:rsidP="002B7A69">
            <w:pPr>
              <w:jc w:val="center"/>
              <w:rPr>
                <w:rFonts w:ascii="Arial" w:eastAsia="Times" w:hAnsi="Arial" w:cs="Arial"/>
                <w:bCs/>
                <w:i/>
                <w:color w:val="FFFFFF"/>
                <w:szCs w:val="24"/>
              </w:rPr>
            </w:pPr>
          </w:p>
        </w:tc>
        <w:tc>
          <w:tcPr>
            <w:tcW w:w="2700" w:type="dxa"/>
            <w:shd w:val="clear" w:color="auto" w:fill="000000"/>
          </w:tcPr>
          <w:p w14:paraId="1049D4BE" w14:textId="6C19D1B1" w:rsidR="00082D76" w:rsidRPr="008400FD" w:rsidRDefault="002B7A69" w:rsidP="002B7A69">
            <w:pPr>
              <w:ind w:right="-70"/>
              <w:jc w:val="center"/>
              <w:rPr>
                <w:rFonts w:ascii="Arial" w:eastAsia="Times" w:hAnsi="Arial" w:cs="Arial"/>
                <w:bCs/>
                <w:color w:val="FFFFFF"/>
                <w:szCs w:val="24"/>
              </w:rPr>
            </w:pPr>
            <w:r w:rsidRPr="008400FD">
              <w:rPr>
                <w:rFonts w:ascii="Arial" w:eastAsia="Times" w:hAnsi="Arial" w:cs="Arial" w:hint="cs"/>
                <w:bCs/>
                <w:color w:val="FFFFFF"/>
                <w:szCs w:val="24"/>
                <w:rtl/>
              </w:rPr>
              <w:t>الربوبية</w:t>
            </w:r>
          </w:p>
        </w:tc>
        <w:tc>
          <w:tcPr>
            <w:tcW w:w="2387" w:type="dxa"/>
            <w:shd w:val="clear" w:color="auto" w:fill="000000"/>
          </w:tcPr>
          <w:p w14:paraId="7B734A0C" w14:textId="0484C136" w:rsidR="00082D76" w:rsidRPr="008400FD" w:rsidRDefault="002B7A69" w:rsidP="002B7A69">
            <w:pPr>
              <w:ind w:right="-89"/>
              <w:jc w:val="center"/>
              <w:rPr>
                <w:rFonts w:ascii="Arial" w:eastAsia="Times" w:hAnsi="Arial" w:cs="Arial"/>
                <w:bCs/>
                <w:color w:val="FFFFFF"/>
                <w:szCs w:val="24"/>
              </w:rPr>
            </w:pPr>
            <w:r w:rsidRPr="008400FD">
              <w:rPr>
                <w:rFonts w:ascii="Arial" w:eastAsia="Times" w:hAnsi="Arial" w:cs="Arial" w:hint="cs"/>
                <w:bCs/>
                <w:color w:val="FFFFFF"/>
                <w:szCs w:val="24"/>
                <w:rtl/>
              </w:rPr>
              <w:t>الوساطة</w:t>
            </w:r>
          </w:p>
        </w:tc>
        <w:tc>
          <w:tcPr>
            <w:tcW w:w="2713" w:type="dxa"/>
            <w:shd w:val="clear" w:color="auto" w:fill="000000"/>
          </w:tcPr>
          <w:p w14:paraId="10ECA413" w14:textId="008A2D6F" w:rsidR="00082D76" w:rsidRPr="008400FD" w:rsidRDefault="002B7A69" w:rsidP="002B7A69">
            <w:pPr>
              <w:ind w:right="0"/>
              <w:jc w:val="center"/>
              <w:rPr>
                <w:rFonts w:ascii="Arial" w:eastAsia="Times" w:hAnsi="Arial" w:cs="Arial"/>
                <w:bCs/>
                <w:color w:val="FFFFFF"/>
                <w:szCs w:val="24"/>
              </w:rPr>
            </w:pPr>
            <w:r w:rsidRPr="008400FD">
              <w:rPr>
                <w:rFonts w:ascii="Arial" w:eastAsia="Times" w:hAnsi="Arial" w:cs="Arial" w:hint="cs"/>
                <w:bCs/>
                <w:color w:val="FFFFFF"/>
                <w:szCs w:val="24"/>
                <w:rtl/>
              </w:rPr>
              <w:t>النعمة الحرة</w:t>
            </w:r>
          </w:p>
        </w:tc>
      </w:tr>
      <w:tr w:rsidR="00082D76" w:rsidRPr="008400FD" w14:paraId="0AA24198" w14:textId="77777777" w:rsidTr="007B15BC">
        <w:tc>
          <w:tcPr>
            <w:tcW w:w="2268" w:type="dxa"/>
          </w:tcPr>
          <w:p w14:paraId="1B7AE31E" w14:textId="1CFBB872" w:rsidR="00082D76" w:rsidRPr="008400FD" w:rsidRDefault="002B7A69" w:rsidP="00277ECD">
            <w:pPr>
              <w:ind w:right="-78"/>
              <w:jc w:val="center"/>
              <w:rPr>
                <w:rFonts w:ascii="Arial" w:eastAsia="Times" w:hAnsi="Arial" w:cs="Arial"/>
                <w:i/>
                <w:szCs w:val="24"/>
              </w:rPr>
            </w:pPr>
            <w:r w:rsidRPr="008400FD">
              <w:rPr>
                <w:rFonts w:ascii="Arial" w:eastAsia="Times" w:hAnsi="Arial" w:cs="Arial" w:hint="cs"/>
                <w:i/>
                <w:szCs w:val="24"/>
                <w:rtl/>
              </w:rPr>
              <w:t>المدافع الرئيسي</w:t>
            </w:r>
          </w:p>
        </w:tc>
        <w:tc>
          <w:tcPr>
            <w:tcW w:w="2700" w:type="dxa"/>
          </w:tcPr>
          <w:p w14:paraId="5467B1EA" w14:textId="036548C7" w:rsidR="00082D76" w:rsidRPr="008400FD" w:rsidRDefault="002B7A69" w:rsidP="00277ECD">
            <w:pPr>
              <w:ind w:right="-70"/>
              <w:jc w:val="center"/>
              <w:rPr>
                <w:rFonts w:ascii="Arial" w:eastAsia="Times" w:hAnsi="Arial" w:cs="Arial"/>
                <w:szCs w:val="24"/>
              </w:rPr>
            </w:pPr>
            <w:r w:rsidRPr="008400FD">
              <w:rPr>
                <w:rFonts w:ascii="Arial" w:eastAsia="Times" w:hAnsi="Arial" w:cs="Arial" w:hint="cs"/>
                <w:szCs w:val="24"/>
                <w:rtl/>
              </w:rPr>
              <w:t>جون ماك آرثر</w:t>
            </w:r>
          </w:p>
        </w:tc>
        <w:tc>
          <w:tcPr>
            <w:tcW w:w="2387" w:type="dxa"/>
          </w:tcPr>
          <w:p w14:paraId="29214ACE" w14:textId="2A058023" w:rsidR="00082D76" w:rsidRPr="008400FD" w:rsidRDefault="002B7A69" w:rsidP="00277ECD">
            <w:pPr>
              <w:ind w:right="-89"/>
              <w:jc w:val="center"/>
              <w:rPr>
                <w:rFonts w:ascii="Arial" w:eastAsia="Times" w:hAnsi="Arial" w:cs="Arial"/>
                <w:szCs w:val="24"/>
              </w:rPr>
            </w:pPr>
            <w:r w:rsidRPr="008400FD">
              <w:rPr>
                <w:rFonts w:ascii="Arial" w:eastAsia="Times" w:hAnsi="Arial" w:cs="Arial" w:hint="cs"/>
                <w:szCs w:val="24"/>
                <w:rtl/>
              </w:rPr>
              <w:t>تشارلز رايري</w:t>
            </w:r>
          </w:p>
        </w:tc>
        <w:tc>
          <w:tcPr>
            <w:tcW w:w="2713" w:type="dxa"/>
          </w:tcPr>
          <w:p w14:paraId="7D3F90C8" w14:textId="3B1FC7AF" w:rsidR="00082D76" w:rsidRPr="008400FD" w:rsidRDefault="002B7A69" w:rsidP="00277ECD">
            <w:pPr>
              <w:ind w:right="0"/>
              <w:jc w:val="center"/>
              <w:rPr>
                <w:rFonts w:ascii="Arial" w:eastAsia="Times" w:hAnsi="Arial" w:cs="Arial"/>
                <w:szCs w:val="24"/>
              </w:rPr>
            </w:pPr>
            <w:r w:rsidRPr="008400FD">
              <w:rPr>
                <w:rFonts w:ascii="Arial" w:eastAsia="Times" w:hAnsi="Arial" w:cs="Arial" w:hint="cs"/>
                <w:szCs w:val="24"/>
                <w:rtl/>
              </w:rPr>
              <w:t>زين هودجز</w:t>
            </w:r>
          </w:p>
        </w:tc>
      </w:tr>
      <w:tr w:rsidR="00082D76" w:rsidRPr="008400FD" w14:paraId="55E39EC0" w14:textId="77777777" w:rsidTr="007B15BC">
        <w:tc>
          <w:tcPr>
            <w:tcW w:w="2268" w:type="dxa"/>
          </w:tcPr>
          <w:p w14:paraId="0DBB1E24" w14:textId="07066137" w:rsidR="00082D76" w:rsidRPr="008400FD" w:rsidRDefault="002B7A69" w:rsidP="00277ECD">
            <w:pPr>
              <w:ind w:right="-78"/>
              <w:jc w:val="center"/>
              <w:rPr>
                <w:rFonts w:ascii="Arial" w:eastAsia="Times" w:hAnsi="Arial" w:cs="Arial"/>
                <w:i/>
                <w:szCs w:val="24"/>
              </w:rPr>
            </w:pPr>
            <w:r w:rsidRPr="008400FD">
              <w:rPr>
                <w:rFonts w:ascii="Arial" w:eastAsia="Times" w:hAnsi="Arial" w:cs="Arial" w:hint="cs"/>
                <w:i/>
                <w:szCs w:val="24"/>
                <w:rtl/>
              </w:rPr>
              <w:t>قبول المسيح بصفته ...</w:t>
            </w:r>
          </w:p>
        </w:tc>
        <w:tc>
          <w:tcPr>
            <w:tcW w:w="2700" w:type="dxa"/>
          </w:tcPr>
          <w:p w14:paraId="5E800E36" w14:textId="613BA3D9" w:rsidR="00082D76" w:rsidRPr="008400FD" w:rsidRDefault="002B7A69" w:rsidP="00277ECD">
            <w:pPr>
              <w:ind w:right="-70"/>
              <w:jc w:val="center"/>
              <w:rPr>
                <w:rFonts w:ascii="Arial" w:eastAsia="Times" w:hAnsi="Arial" w:cs="Arial"/>
                <w:szCs w:val="24"/>
              </w:rPr>
            </w:pPr>
            <w:r w:rsidRPr="008400FD">
              <w:rPr>
                <w:rFonts w:ascii="Arial" w:eastAsia="Times" w:hAnsi="Arial" w:cs="Arial" w:hint="cs"/>
                <w:szCs w:val="24"/>
                <w:rtl/>
              </w:rPr>
              <w:t>مخلص ورب</w:t>
            </w:r>
          </w:p>
        </w:tc>
        <w:tc>
          <w:tcPr>
            <w:tcW w:w="2387" w:type="dxa"/>
          </w:tcPr>
          <w:p w14:paraId="71AE243A" w14:textId="0698C5AF" w:rsidR="00082D76" w:rsidRPr="008400FD" w:rsidRDefault="002B7A69" w:rsidP="00277ECD">
            <w:pPr>
              <w:ind w:right="-89"/>
              <w:jc w:val="center"/>
              <w:rPr>
                <w:rFonts w:ascii="Arial" w:eastAsia="Times" w:hAnsi="Arial" w:cs="Arial"/>
                <w:szCs w:val="24"/>
              </w:rPr>
            </w:pPr>
            <w:r w:rsidRPr="008400FD">
              <w:rPr>
                <w:rFonts w:ascii="Arial" w:eastAsia="Times" w:hAnsi="Arial" w:cs="Arial" w:hint="cs"/>
                <w:szCs w:val="24"/>
                <w:rtl/>
              </w:rPr>
              <w:t>مخلص ورب</w:t>
            </w:r>
          </w:p>
        </w:tc>
        <w:tc>
          <w:tcPr>
            <w:tcW w:w="2713" w:type="dxa"/>
          </w:tcPr>
          <w:p w14:paraId="40B0B384" w14:textId="4E5347A7" w:rsidR="00082D76" w:rsidRPr="008400FD" w:rsidRDefault="002B7A69" w:rsidP="00277ECD">
            <w:pPr>
              <w:ind w:right="0"/>
              <w:jc w:val="center"/>
              <w:rPr>
                <w:rFonts w:ascii="Arial" w:eastAsia="Times" w:hAnsi="Arial" w:cs="Arial"/>
                <w:szCs w:val="24"/>
              </w:rPr>
            </w:pPr>
            <w:r w:rsidRPr="008400FD">
              <w:rPr>
                <w:rFonts w:ascii="Arial" w:eastAsia="Times" w:hAnsi="Arial" w:cs="Arial" w:hint="cs"/>
                <w:szCs w:val="24"/>
                <w:rtl/>
              </w:rPr>
              <w:t>مخلص فقط</w:t>
            </w:r>
          </w:p>
        </w:tc>
      </w:tr>
      <w:tr w:rsidR="00082D76" w:rsidRPr="008400FD" w14:paraId="70874779" w14:textId="77777777" w:rsidTr="007B15BC">
        <w:tc>
          <w:tcPr>
            <w:tcW w:w="2268" w:type="dxa"/>
          </w:tcPr>
          <w:p w14:paraId="184E16C0" w14:textId="5F2EE92C" w:rsidR="002B7A69" w:rsidRPr="008400FD" w:rsidRDefault="002B7A69" w:rsidP="00277ECD">
            <w:pPr>
              <w:ind w:right="-78"/>
              <w:jc w:val="center"/>
              <w:rPr>
                <w:rFonts w:ascii="Arial" w:eastAsia="Times" w:hAnsi="Arial" w:cs="Arial"/>
                <w:i/>
                <w:szCs w:val="24"/>
              </w:rPr>
            </w:pPr>
            <w:r w:rsidRPr="008400FD">
              <w:rPr>
                <w:rFonts w:ascii="Arial" w:eastAsia="Times" w:hAnsi="Arial" w:cs="Arial" w:hint="cs"/>
                <w:i/>
                <w:szCs w:val="24"/>
                <w:rtl/>
              </w:rPr>
              <w:t>طبيعة الإيمان المخلص: ما هو نوع التجاوب المطلوب لحق الإنجيل؟</w:t>
            </w:r>
          </w:p>
        </w:tc>
        <w:tc>
          <w:tcPr>
            <w:tcW w:w="2700" w:type="dxa"/>
          </w:tcPr>
          <w:p w14:paraId="06CB85EA" w14:textId="57019225" w:rsidR="002B7A69" w:rsidRPr="008400FD" w:rsidRDefault="002B7A69" w:rsidP="00277ECD">
            <w:pPr>
              <w:ind w:right="-70"/>
              <w:jc w:val="center"/>
              <w:rPr>
                <w:rFonts w:ascii="Arial" w:eastAsia="Times" w:hAnsi="Arial" w:cs="Arial"/>
                <w:szCs w:val="24"/>
              </w:rPr>
            </w:pPr>
            <w:r w:rsidRPr="008400FD">
              <w:rPr>
                <w:rFonts w:ascii="Arial" w:eastAsia="Times" w:hAnsi="Arial" w:cs="Arial"/>
                <w:b/>
                <w:bCs/>
                <w:szCs w:val="24"/>
                <w:rtl/>
              </w:rPr>
              <w:t>فكري</w:t>
            </w:r>
            <w:r w:rsidRPr="008400FD">
              <w:rPr>
                <w:rFonts w:ascii="Arial" w:eastAsia="Times" w:hAnsi="Arial" w:cs="Arial"/>
                <w:szCs w:val="24"/>
                <w:rtl/>
              </w:rPr>
              <w:t xml:space="preserve"> (فهم الحقيقة)، </w:t>
            </w:r>
            <w:r w:rsidRPr="008400FD">
              <w:rPr>
                <w:rFonts w:ascii="Arial" w:eastAsia="Times" w:hAnsi="Arial" w:cs="Arial"/>
                <w:b/>
                <w:bCs/>
                <w:szCs w:val="24"/>
                <w:rtl/>
              </w:rPr>
              <w:t>عاطفي</w:t>
            </w:r>
            <w:r w:rsidRPr="008400FD">
              <w:rPr>
                <w:rFonts w:ascii="Arial" w:eastAsia="Times" w:hAnsi="Arial" w:cs="Arial"/>
                <w:szCs w:val="24"/>
                <w:rtl/>
              </w:rPr>
              <w:t xml:space="preserve"> (ال</w:t>
            </w:r>
            <w:r w:rsidRPr="008400FD">
              <w:rPr>
                <w:rFonts w:ascii="Arial" w:eastAsia="Times" w:hAnsi="Arial" w:cs="Arial" w:hint="cs"/>
                <w:szCs w:val="24"/>
                <w:rtl/>
              </w:rPr>
              <w:t>إ</w:t>
            </w:r>
            <w:r w:rsidRPr="008400FD">
              <w:rPr>
                <w:rFonts w:ascii="Arial" w:eastAsia="Times" w:hAnsi="Arial" w:cs="Arial"/>
                <w:szCs w:val="24"/>
                <w:rtl/>
              </w:rPr>
              <w:t>قتناع وتأكيد الحقيقة)، و</w:t>
            </w:r>
            <w:r w:rsidRPr="008400FD">
              <w:rPr>
                <w:rFonts w:ascii="Arial" w:eastAsia="Times" w:hAnsi="Arial" w:cs="Arial" w:hint="cs"/>
                <w:b/>
                <w:bCs/>
                <w:szCs w:val="24"/>
                <w:rtl/>
              </w:rPr>
              <w:t>إ</w:t>
            </w:r>
            <w:r w:rsidRPr="008400FD">
              <w:rPr>
                <w:rFonts w:ascii="Arial" w:eastAsia="Times" w:hAnsi="Arial" w:cs="Arial"/>
                <w:b/>
                <w:bCs/>
                <w:szCs w:val="24"/>
                <w:rtl/>
              </w:rPr>
              <w:t>رادي</w:t>
            </w:r>
            <w:r w:rsidRPr="008400FD">
              <w:rPr>
                <w:rFonts w:ascii="Arial" w:eastAsia="Times" w:hAnsi="Arial" w:cs="Arial"/>
                <w:szCs w:val="24"/>
                <w:rtl/>
              </w:rPr>
              <w:t xml:space="preserve"> (تحديد إرادة طاعة الحق)</w:t>
            </w:r>
            <w:r w:rsidRPr="008400FD">
              <w:rPr>
                <w:rFonts w:ascii="Arial" w:eastAsia="Times" w:hAnsi="Arial" w:cs="Arial"/>
                <w:szCs w:val="24"/>
                <w:vertAlign w:val="superscript"/>
                <w:rtl/>
              </w:rPr>
              <w:t>2</w:t>
            </w:r>
          </w:p>
        </w:tc>
        <w:tc>
          <w:tcPr>
            <w:tcW w:w="2387" w:type="dxa"/>
          </w:tcPr>
          <w:p w14:paraId="48DD2465" w14:textId="6C158D4C" w:rsidR="00C44737" w:rsidRPr="008400FD" w:rsidRDefault="00C44737" w:rsidP="00277ECD">
            <w:pPr>
              <w:ind w:right="-89"/>
              <w:jc w:val="center"/>
              <w:rPr>
                <w:rFonts w:ascii="Arial" w:eastAsia="Times" w:hAnsi="Arial" w:cs="Arial"/>
                <w:szCs w:val="24"/>
              </w:rPr>
            </w:pPr>
            <w:r w:rsidRPr="008400FD">
              <w:rPr>
                <w:rFonts w:ascii="Arial" w:eastAsia="Times" w:hAnsi="Arial" w:cs="Arial"/>
                <w:b/>
                <w:bCs/>
                <w:szCs w:val="24"/>
                <w:rtl/>
              </w:rPr>
              <w:t>فكري</w:t>
            </w:r>
            <w:r w:rsidRPr="008400FD">
              <w:rPr>
                <w:rFonts w:ascii="Arial" w:eastAsia="Times" w:hAnsi="Arial" w:cs="Arial"/>
                <w:szCs w:val="24"/>
                <w:rtl/>
              </w:rPr>
              <w:t xml:space="preserve"> و</w:t>
            </w:r>
            <w:r w:rsidRPr="008400FD">
              <w:rPr>
                <w:rFonts w:ascii="Arial" w:eastAsia="Times" w:hAnsi="Arial" w:cs="Arial"/>
                <w:b/>
                <w:bCs/>
                <w:szCs w:val="24"/>
                <w:rtl/>
              </w:rPr>
              <w:t>إرادي</w:t>
            </w:r>
            <w:r w:rsidRPr="008400FD">
              <w:rPr>
                <w:rFonts w:ascii="Arial" w:eastAsia="Times" w:hAnsi="Arial" w:cs="Arial"/>
                <w:szCs w:val="24"/>
                <w:rtl/>
              </w:rPr>
              <w:t xml:space="preserve"> (فعل </w:t>
            </w:r>
            <w:r w:rsidRPr="008400FD">
              <w:rPr>
                <w:rFonts w:ascii="Arial" w:eastAsia="Times" w:hAnsi="Arial" w:cs="Arial" w:hint="cs"/>
                <w:szCs w:val="24"/>
                <w:rtl/>
              </w:rPr>
              <w:t>ال</w:t>
            </w:r>
            <w:r w:rsidRPr="008400FD">
              <w:rPr>
                <w:rFonts w:ascii="Arial" w:eastAsia="Times" w:hAnsi="Arial" w:cs="Arial"/>
                <w:szCs w:val="24"/>
                <w:rtl/>
              </w:rPr>
              <w:t xml:space="preserve">إرادة </w:t>
            </w:r>
            <w:r w:rsidRPr="008400FD">
              <w:rPr>
                <w:rFonts w:ascii="Arial" w:eastAsia="Times" w:hAnsi="Arial" w:cs="Arial" w:hint="cs"/>
                <w:szCs w:val="24"/>
                <w:rtl/>
              </w:rPr>
              <w:t>ل</w:t>
            </w:r>
            <w:r w:rsidRPr="008400FD">
              <w:rPr>
                <w:rFonts w:ascii="Arial" w:eastAsia="Times" w:hAnsi="Arial" w:cs="Arial"/>
                <w:szCs w:val="24"/>
                <w:rtl/>
              </w:rPr>
              <w:t>لثقة في الحق ال</w:t>
            </w:r>
            <w:r w:rsidRPr="008400FD">
              <w:rPr>
                <w:rFonts w:ascii="Arial" w:eastAsia="Times" w:hAnsi="Arial" w:cs="Arial" w:hint="cs"/>
                <w:szCs w:val="24"/>
                <w:rtl/>
              </w:rPr>
              <w:t>ذ</w:t>
            </w:r>
            <w:r w:rsidRPr="008400FD">
              <w:rPr>
                <w:rFonts w:ascii="Arial" w:eastAsia="Times" w:hAnsi="Arial" w:cs="Arial"/>
                <w:szCs w:val="24"/>
                <w:rtl/>
              </w:rPr>
              <w:t>ي عرفه المرء بشأن مغفرة المسيح وموته النيابي)3</w:t>
            </w:r>
          </w:p>
        </w:tc>
        <w:tc>
          <w:tcPr>
            <w:tcW w:w="2713" w:type="dxa"/>
          </w:tcPr>
          <w:p w14:paraId="66CA0DFB" w14:textId="4B58051C" w:rsidR="00C44737" w:rsidRPr="008400FD" w:rsidRDefault="00C44737" w:rsidP="00277ECD">
            <w:pPr>
              <w:ind w:right="0"/>
              <w:jc w:val="center"/>
              <w:rPr>
                <w:rFonts w:ascii="Arial" w:eastAsia="Times" w:hAnsi="Arial" w:cs="Arial"/>
                <w:szCs w:val="24"/>
              </w:rPr>
            </w:pPr>
            <w:r w:rsidRPr="008400FD">
              <w:rPr>
                <w:rFonts w:ascii="Arial" w:eastAsia="Times" w:hAnsi="Arial" w:cs="Arial"/>
                <w:b/>
                <w:bCs/>
                <w:szCs w:val="24"/>
                <w:rtl/>
              </w:rPr>
              <w:t>ال</w:t>
            </w:r>
            <w:r w:rsidRPr="008400FD">
              <w:rPr>
                <w:rFonts w:ascii="Arial" w:eastAsia="Times" w:hAnsi="Arial" w:cs="Arial" w:hint="cs"/>
                <w:b/>
                <w:bCs/>
                <w:szCs w:val="24"/>
                <w:rtl/>
              </w:rPr>
              <w:t>إ</w:t>
            </w:r>
            <w:r w:rsidRPr="008400FD">
              <w:rPr>
                <w:rFonts w:ascii="Arial" w:eastAsia="Times" w:hAnsi="Arial" w:cs="Arial"/>
                <w:b/>
                <w:bCs/>
                <w:szCs w:val="24"/>
                <w:rtl/>
              </w:rPr>
              <w:t>قتناع</w:t>
            </w:r>
            <w:r w:rsidRPr="008400FD">
              <w:rPr>
                <w:rFonts w:ascii="Arial" w:eastAsia="Times" w:hAnsi="Arial" w:cs="Arial"/>
                <w:szCs w:val="24"/>
                <w:rtl/>
              </w:rPr>
              <w:t xml:space="preserve"> بأن يسوع هو المسيح الذي يضمن الحياة الأبدية (يو 25:11-27؛ راجع 30:20-31)4</w:t>
            </w:r>
          </w:p>
        </w:tc>
      </w:tr>
      <w:tr w:rsidR="00082D76" w:rsidRPr="008400FD" w14:paraId="042FF07B" w14:textId="77777777" w:rsidTr="007B15BC">
        <w:tc>
          <w:tcPr>
            <w:tcW w:w="2268" w:type="dxa"/>
          </w:tcPr>
          <w:p w14:paraId="10CDDF60" w14:textId="071B5D21" w:rsidR="00082D76" w:rsidRPr="008400FD" w:rsidRDefault="002B7A69" w:rsidP="00277ECD">
            <w:pPr>
              <w:ind w:right="-78"/>
              <w:jc w:val="center"/>
              <w:rPr>
                <w:rFonts w:ascii="Arial" w:eastAsia="Times" w:hAnsi="Arial" w:cs="Arial"/>
                <w:i/>
                <w:szCs w:val="24"/>
              </w:rPr>
            </w:pPr>
            <w:r w:rsidRPr="008400FD">
              <w:rPr>
                <w:rFonts w:ascii="Arial" w:eastAsia="Times" w:hAnsi="Arial" w:cs="Arial" w:hint="cs"/>
                <w:i/>
                <w:szCs w:val="24"/>
                <w:rtl/>
              </w:rPr>
              <w:t>بساطة الإيمان</w:t>
            </w:r>
          </w:p>
        </w:tc>
        <w:tc>
          <w:tcPr>
            <w:tcW w:w="2700" w:type="dxa"/>
          </w:tcPr>
          <w:p w14:paraId="44FF2770" w14:textId="46295A3C" w:rsidR="00C44737" w:rsidRPr="008400FD" w:rsidRDefault="00C44737" w:rsidP="00277ECD">
            <w:pPr>
              <w:ind w:right="-70"/>
              <w:jc w:val="center"/>
              <w:rPr>
                <w:rFonts w:ascii="Arial" w:eastAsia="Times" w:hAnsi="Arial" w:cs="Arial"/>
                <w:szCs w:val="24"/>
              </w:rPr>
            </w:pPr>
            <w:r w:rsidRPr="008400FD">
              <w:rPr>
                <w:rFonts w:ascii="Arial" w:eastAsia="Times" w:hAnsi="Arial" w:cs="Arial"/>
                <w:szCs w:val="24"/>
                <w:rtl/>
              </w:rPr>
              <w:t>يتم التمييز بين الإيمان الأصيل و</w:t>
            </w:r>
            <w:r w:rsidRPr="008400FD">
              <w:rPr>
                <w:rFonts w:ascii="Arial" w:eastAsia="Times" w:hAnsi="Arial" w:cs="Arial" w:hint="cs"/>
                <w:szCs w:val="24"/>
                <w:rtl/>
              </w:rPr>
              <w:t xml:space="preserve">الإيمان </w:t>
            </w:r>
            <w:r w:rsidRPr="008400FD">
              <w:rPr>
                <w:rFonts w:ascii="Arial" w:eastAsia="Times" w:hAnsi="Arial" w:cs="Arial"/>
                <w:szCs w:val="24"/>
                <w:rtl/>
              </w:rPr>
              <w:t>غير الكافي (مثل المزيف والمؤقت)</w:t>
            </w:r>
            <w:r w:rsidRPr="008400FD">
              <w:rPr>
                <w:rFonts w:ascii="Arial" w:eastAsia="Times" w:hAnsi="Arial" w:cs="Arial"/>
                <w:szCs w:val="24"/>
                <w:vertAlign w:val="superscript"/>
                <w:rtl/>
              </w:rPr>
              <w:t>5</w:t>
            </w:r>
          </w:p>
        </w:tc>
        <w:tc>
          <w:tcPr>
            <w:tcW w:w="2387" w:type="dxa"/>
          </w:tcPr>
          <w:p w14:paraId="0B98CB0F" w14:textId="3DF3E390" w:rsidR="00C44737" w:rsidRPr="008400FD" w:rsidRDefault="00C44737" w:rsidP="00277ECD">
            <w:pPr>
              <w:ind w:right="-89"/>
              <w:jc w:val="center"/>
              <w:rPr>
                <w:rFonts w:ascii="Arial" w:eastAsia="Times" w:hAnsi="Arial" w:cs="Arial"/>
                <w:szCs w:val="24"/>
              </w:rPr>
            </w:pPr>
            <w:r w:rsidRPr="008400FD">
              <w:rPr>
                <w:rFonts w:ascii="Arial" w:eastAsia="Times" w:hAnsi="Arial" w:cs="Arial" w:hint="cs"/>
                <w:szCs w:val="24"/>
                <w:rtl/>
              </w:rPr>
              <w:t>الإيمان بسيط دون أنواع متعددة كما في النظرة الربوبية</w:t>
            </w:r>
          </w:p>
        </w:tc>
        <w:tc>
          <w:tcPr>
            <w:tcW w:w="2713" w:type="dxa"/>
          </w:tcPr>
          <w:p w14:paraId="7FB2A9FB" w14:textId="1BDB4E17" w:rsidR="00C44737" w:rsidRPr="008400FD" w:rsidRDefault="00C44737" w:rsidP="00277ECD">
            <w:pPr>
              <w:ind w:right="0"/>
              <w:jc w:val="center"/>
              <w:rPr>
                <w:rFonts w:ascii="Arial" w:eastAsia="Times" w:hAnsi="Arial" w:cs="Arial"/>
                <w:szCs w:val="24"/>
              </w:rPr>
            </w:pPr>
            <w:r w:rsidRPr="008400FD">
              <w:rPr>
                <w:rFonts w:ascii="Arial" w:eastAsia="Times" w:hAnsi="Arial" w:cs="Arial"/>
                <w:szCs w:val="24"/>
                <w:rtl/>
              </w:rPr>
              <w:t>الإيمان بسيط جد</w:t>
            </w:r>
            <w:r w:rsidRPr="008400FD">
              <w:rPr>
                <w:rFonts w:ascii="Arial" w:eastAsia="Times" w:hAnsi="Arial" w:cs="Arial" w:hint="cs"/>
                <w:szCs w:val="24"/>
                <w:rtl/>
              </w:rPr>
              <w:t>اً</w:t>
            </w:r>
            <w:r w:rsidRPr="008400FD">
              <w:rPr>
                <w:rFonts w:ascii="Arial" w:eastAsia="Times" w:hAnsi="Arial" w:cs="Arial"/>
                <w:szCs w:val="24"/>
                <w:rtl/>
              </w:rPr>
              <w:t xml:space="preserve"> ويناسب الحياة الأبدية (1 يو 5: 9-13)</w:t>
            </w:r>
            <w:r w:rsidRPr="008400FD">
              <w:rPr>
                <w:rFonts w:ascii="Arial" w:eastAsia="Times" w:hAnsi="Arial" w:cs="Arial"/>
                <w:szCs w:val="24"/>
                <w:vertAlign w:val="superscript"/>
                <w:rtl/>
              </w:rPr>
              <w:t>6</w:t>
            </w:r>
          </w:p>
        </w:tc>
      </w:tr>
      <w:tr w:rsidR="00082D76" w:rsidRPr="008400FD" w14:paraId="2A606805" w14:textId="77777777" w:rsidTr="007B15BC">
        <w:tc>
          <w:tcPr>
            <w:tcW w:w="2268" w:type="dxa"/>
          </w:tcPr>
          <w:p w14:paraId="3E29608C" w14:textId="1AA6ACB5" w:rsidR="00082D76" w:rsidRPr="008400FD" w:rsidRDefault="002B7A69" w:rsidP="00277ECD">
            <w:pPr>
              <w:ind w:right="-78"/>
              <w:jc w:val="center"/>
              <w:rPr>
                <w:rFonts w:ascii="Arial" w:eastAsia="Times" w:hAnsi="Arial" w:cs="Arial"/>
                <w:i/>
                <w:szCs w:val="24"/>
              </w:rPr>
            </w:pPr>
            <w:r w:rsidRPr="008400FD">
              <w:rPr>
                <w:rFonts w:ascii="Arial" w:eastAsia="Times" w:hAnsi="Arial" w:cs="Arial" w:hint="cs"/>
                <w:i/>
                <w:szCs w:val="24"/>
                <w:rtl/>
              </w:rPr>
              <w:t>التوبة</w:t>
            </w:r>
          </w:p>
        </w:tc>
        <w:tc>
          <w:tcPr>
            <w:tcW w:w="2700" w:type="dxa"/>
          </w:tcPr>
          <w:p w14:paraId="5469A7BC" w14:textId="3E1095A4" w:rsidR="00C44737" w:rsidRPr="008400FD" w:rsidRDefault="00C44737" w:rsidP="00277ECD">
            <w:pPr>
              <w:bidi/>
              <w:ind w:right="-70"/>
              <w:jc w:val="center"/>
              <w:rPr>
                <w:rFonts w:ascii="Arial" w:eastAsia="Times" w:hAnsi="Arial" w:cs="Arial"/>
                <w:szCs w:val="24"/>
              </w:rPr>
            </w:pPr>
            <w:r w:rsidRPr="008400FD">
              <w:rPr>
                <w:rFonts w:ascii="Arial" w:eastAsia="Times" w:hAnsi="Arial" w:cs="Arial"/>
                <w:szCs w:val="24"/>
                <w:rtl/>
              </w:rPr>
              <w:t>الرجوع إلى الله من الخطية (تغيير القلب وال</w:t>
            </w:r>
            <w:r w:rsidRPr="008400FD">
              <w:rPr>
                <w:rFonts w:ascii="Arial" w:eastAsia="Times" w:hAnsi="Arial" w:cs="Arial" w:hint="cs"/>
                <w:szCs w:val="24"/>
                <w:rtl/>
              </w:rPr>
              <w:t>قصد</w:t>
            </w:r>
            <w:r w:rsidRPr="008400FD">
              <w:rPr>
                <w:rFonts w:ascii="Arial" w:eastAsia="Times" w:hAnsi="Arial" w:cs="Arial"/>
                <w:szCs w:val="24"/>
                <w:rtl/>
              </w:rPr>
              <w:t>) للخلاص.</w:t>
            </w:r>
            <w:r w:rsidRPr="008400FD">
              <w:rPr>
                <w:rFonts w:ascii="Arial" w:eastAsia="Times" w:hAnsi="Arial" w:cs="Arial"/>
                <w:szCs w:val="24"/>
                <w:vertAlign w:val="superscript"/>
                <w:rtl/>
              </w:rPr>
              <w:t>7</w:t>
            </w:r>
          </w:p>
        </w:tc>
        <w:tc>
          <w:tcPr>
            <w:tcW w:w="2387" w:type="dxa"/>
          </w:tcPr>
          <w:p w14:paraId="7454BF12" w14:textId="10566603" w:rsidR="00C44737" w:rsidRPr="008400FD" w:rsidRDefault="00F560DF" w:rsidP="00277ECD">
            <w:pPr>
              <w:bidi/>
              <w:ind w:right="-89"/>
              <w:jc w:val="center"/>
              <w:rPr>
                <w:rFonts w:ascii="Arial" w:eastAsia="Times" w:hAnsi="Arial" w:cs="Arial"/>
                <w:szCs w:val="24"/>
                <w:rtl/>
                <w:lang w:bidi="ar-JO"/>
              </w:rPr>
            </w:pPr>
            <w:r w:rsidRPr="008400FD">
              <w:rPr>
                <w:rFonts w:ascii="Arial" w:eastAsia="Times" w:hAnsi="Arial" w:cs="Arial" w:hint="cs"/>
                <w:szCs w:val="24"/>
                <w:rtl/>
                <w:lang w:bidi="ar-JO"/>
              </w:rPr>
              <w:t xml:space="preserve">تغيير الفكر بشأن المسيح </w:t>
            </w:r>
            <w:r w:rsidRPr="008400FD">
              <w:rPr>
                <w:rFonts w:ascii="Arial" w:eastAsia="Times" w:hAnsi="Arial" w:cs="Arial" w:hint="cs"/>
                <w:szCs w:val="24"/>
                <w:vertAlign w:val="superscript"/>
                <w:rtl/>
                <w:lang w:bidi="ar-JO"/>
              </w:rPr>
              <w:t>8</w:t>
            </w:r>
          </w:p>
        </w:tc>
        <w:tc>
          <w:tcPr>
            <w:tcW w:w="2713" w:type="dxa"/>
          </w:tcPr>
          <w:p w14:paraId="72330554" w14:textId="24BF2207" w:rsidR="00F560DF" w:rsidRPr="008400FD" w:rsidRDefault="00F560DF" w:rsidP="00277ECD">
            <w:pPr>
              <w:bidi/>
              <w:ind w:right="0"/>
              <w:jc w:val="center"/>
              <w:rPr>
                <w:rFonts w:ascii="Arial" w:eastAsia="Times" w:hAnsi="Arial" w:cs="Arial"/>
                <w:szCs w:val="24"/>
              </w:rPr>
            </w:pPr>
            <w:r w:rsidRPr="008400FD">
              <w:rPr>
                <w:rFonts w:ascii="Arial" w:eastAsia="Times" w:hAnsi="Arial" w:cs="Arial"/>
                <w:szCs w:val="24"/>
                <w:rtl/>
              </w:rPr>
              <w:t xml:space="preserve">قد يسبق الخلاص [ولكن...] لا داعي لذلك </w:t>
            </w:r>
            <w:r w:rsidRPr="008400FD">
              <w:rPr>
                <w:rFonts w:ascii="Arial" w:eastAsia="Times" w:hAnsi="Arial" w:cs="Arial"/>
                <w:szCs w:val="24"/>
                <w:vertAlign w:val="superscript"/>
                <w:rtl/>
              </w:rPr>
              <w:t>9</w:t>
            </w:r>
            <w:r w:rsidRPr="008400FD">
              <w:rPr>
                <w:rFonts w:ascii="Arial" w:eastAsia="Times" w:hAnsi="Arial" w:cs="Arial"/>
                <w:szCs w:val="24"/>
                <w:rtl/>
              </w:rPr>
              <w:t>؛ الإيمان وحده يخلص</w:t>
            </w:r>
            <w:r w:rsidRPr="008400FD">
              <w:rPr>
                <w:rFonts w:ascii="Arial" w:eastAsia="Times" w:hAnsi="Arial" w:cs="Arial"/>
                <w:szCs w:val="24"/>
              </w:rPr>
              <w:t>.</w:t>
            </w:r>
          </w:p>
        </w:tc>
      </w:tr>
      <w:tr w:rsidR="00082D76" w:rsidRPr="008400FD" w14:paraId="4413DD37" w14:textId="77777777" w:rsidTr="007B15BC">
        <w:tc>
          <w:tcPr>
            <w:tcW w:w="2268" w:type="dxa"/>
          </w:tcPr>
          <w:p w14:paraId="4F834F13" w14:textId="785B8F48" w:rsidR="00F560DF" w:rsidRPr="008400FD" w:rsidRDefault="00F560DF" w:rsidP="00277ECD">
            <w:pPr>
              <w:bidi/>
              <w:ind w:right="-78"/>
              <w:jc w:val="center"/>
              <w:rPr>
                <w:rFonts w:ascii="Arial" w:eastAsia="Times" w:hAnsi="Arial" w:cs="Arial"/>
                <w:i/>
                <w:szCs w:val="24"/>
              </w:rPr>
            </w:pPr>
            <w:r w:rsidRPr="008400FD">
              <w:rPr>
                <w:rFonts w:ascii="Arial" w:eastAsia="Times" w:hAnsi="Arial" w:cs="Arial" w:hint="cs"/>
                <w:i/>
                <w:szCs w:val="24"/>
                <w:rtl/>
              </w:rPr>
              <w:t>كيف يرتبط الإيمان المخلص والنلمذة</w:t>
            </w:r>
          </w:p>
        </w:tc>
        <w:tc>
          <w:tcPr>
            <w:tcW w:w="2700" w:type="dxa"/>
          </w:tcPr>
          <w:p w14:paraId="7B7D5BC6" w14:textId="440D44D4" w:rsidR="00F560DF" w:rsidRPr="008400FD" w:rsidRDefault="00F560DF" w:rsidP="00277ECD">
            <w:pPr>
              <w:bidi/>
              <w:ind w:right="-70"/>
              <w:jc w:val="center"/>
              <w:rPr>
                <w:rFonts w:ascii="Arial" w:eastAsia="Times" w:hAnsi="Arial" w:cs="Arial"/>
                <w:vanish/>
                <w:szCs w:val="24"/>
              </w:rPr>
            </w:pPr>
            <w:r w:rsidRPr="008400FD">
              <w:rPr>
                <w:rFonts w:ascii="Arial" w:eastAsia="Times" w:hAnsi="Arial" w:cs="Arial" w:hint="cs"/>
                <w:szCs w:val="24"/>
                <w:rtl/>
              </w:rPr>
              <w:t xml:space="preserve">لا ينبغي التمييز بين الإثنين </w:t>
            </w:r>
            <w:r w:rsidRPr="008400FD">
              <w:rPr>
                <w:rFonts w:ascii="Arial" w:eastAsia="Times" w:hAnsi="Arial" w:cs="Arial" w:hint="cs"/>
                <w:szCs w:val="24"/>
                <w:vertAlign w:val="superscript"/>
                <w:rtl/>
              </w:rPr>
              <w:t>10</w:t>
            </w:r>
          </w:p>
        </w:tc>
        <w:tc>
          <w:tcPr>
            <w:tcW w:w="2387" w:type="dxa"/>
          </w:tcPr>
          <w:p w14:paraId="1336ACE6" w14:textId="07BF9F4B" w:rsidR="00F560DF" w:rsidRPr="008400FD" w:rsidRDefault="00F560DF" w:rsidP="00277ECD">
            <w:pPr>
              <w:bidi/>
              <w:ind w:right="-89"/>
              <w:jc w:val="center"/>
              <w:rPr>
                <w:rFonts w:ascii="Arial" w:eastAsia="Times" w:hAnsi="Arial" w:cs="Arial"/>
                <w:szCs w:val="24"/>
              </w:rPr>
            </w:pPr>
            <w:r w:rsidRPr="008400FD">
              <w:rPr>
                <w:rFonts w:ascii="Arial" w:eastAsia="Times" w:hAnsi="Arial" w:cs="Arial" w:hint="cs"/>
                <w:szCs w:val="24"/>
                <w:rtl/>
              </w:rPr>
              <w:t>يجب أن تبدأ التلمذة بعد الخلاص</w:t>
            </w:r>
          </w:p>
        </w:tc>
        <w:tc>
          <w:tcPr>
            <w:tcW w:w="2713" w:type="dxa"/>
          </w:tcPr>
          <w:p w14:paraId="3393B1AC" w14:textId="5A528BB5" w:rsidR="00F560DF" w:rsidRPr="008400FD" w:rsidRDefault="00F560DF" w:rsidP="00277ECD">
            <w:pPr>
              <w:bidi/>
              <w:ind w:right="0"/>
              <w:jc w:val="center"/>
              <w:rPr>
                <w:rFonts w:ascii="Arial" w:eastAsia="Times" w:hAnsi="Arial" w:cs="Arial"/>
                <w:szCs w:val="24"/>
              </w:rPr>
            </w:pPr>
            <w:r w:rsidRPr="008400FD">
              <w:rPr>
                <w:rFonts w:ascii="Arial" w:eastAsia="Times" w:hAnsi="Arial" w:cs="Arial" w:hint="cs"/>
                <w:szCs w:val="24"/>
                <w:rtl/>
              </w:rPr>
              <w:t xml:space="preserve">يجب أن تبدأ التلمذة بعد الخلاص </w:t>
            </w:r>
            <w:r w:rsidRPr="008400FD">
              <w:rPr>
                <w:rFonts w:ascii="Arial" w:eastAsia="Times" w:hAnsi="Arial" w:cs="Arial" w:hint="cs"/>
                <w:szCs w:val="24"/>
                <w:vertAlign w:val="superscript"/>
                <w:rtl/>
              </w:rPr>
              <w:t>11</w:t>
            </w:r>
            <w:r w:rsidRPr="008400FD">
              <w:rPr>
                <w:rFonts w:ascii="Arial" w:eastAsia="Times" w:hAnsi="Arial" w:cs="Arial" w:hint="cs"/>
                <w:szCs w:val="24"/>
                <w:rtl/>
              </w:rPr>
              <w:t xml:space="preserve"> لكن نقصانها يؤثر على المكافآت</w:t>
            </w:r>
          </w:p>
        </w:tc>
      </w:tr>
      <w:tr w:rsidR="00082D76" w:rsidRPr="008400FD" w14:paraId="199F6DF6" w14:textId="77777777" w:rsidTr="007B15BC">
        <w:tc>
          <w:tcPr>
            <w:tcW w:w="2268" w:type="dxa"/>
          </w:tcPr>
          <w:p w14:paraId="491A56A1" w14:textId="04CFFA8F" w:rsidR="00082D76" w:rsidRPr="008400FD" w:rsidRDefault="00F560DF"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أعمال ما بعد الخلاص</w:t>
            </w:r>
          </w:p>
        </w:tc>
        <w:tc>
          <w:tcPr>
            <w:tcW w:w="2700" w:type="dxa"/>
          </w:tcPr>
          <w:p w14:paraId="127A3B8D" w14:textId="2F666CBE" w:rsidR="00F560DF" w:rsidRPr="008400FD" w:rsidRDefault="00F560DF" w:rsidP="00277ECD">
            <w:pPr>
              <w:widowControl w:val="0"/>
              <w:bidi/>
              <w:ind w:right="-70"/>
              <w:jc w:val="center"/>
              <w:rPr>
                <w:rFonts w:ascii="Arial" w:eastAsia="Times" w:hAnsi="Arial" w:cs="Arial"/>
                <w:szCs w:val="24"/>
              </w:rPr>
            </w:pPr>
            <w:r w:rsidRPr="008400FD">
              <w:rPr>
                <w:rFonts w:ascii="Arial" w:eastAsia="Times" w:hAnsi="Arial" w:cs="Arial" w:hint="cs"/>
                <w:szCs w:val="24"/>
                <w:rtl/>
              </w:rPr>
              <w:t xml:space="preserve">تظهر الخلاص </w:t>
            </w:r>
            <w:r w:rsidRPr="008400FD">
              <w:rPr>
                <w:rFonts w:ascii="Arial" w:eastAsia="Times" w:hAnsi="Arial" w:cs="Arial" w:hint="cs"/>
                <w:szCs w:val="24"/>
                <w:vertAlign w:val="superscript"/>
                <w:rtl/>
              </w:rPr>
              <w:t>12</w:t>
            </w:r>
          </w:p>
        </w:tc>
        <w:tc>
          <w:tcPr>
            <w:tcW w:w="2387" w:type="dxa"/>
          </w:tcPr>
          <w:p w14:paraId="764B5AA0" w14:textId="2EF1B30C" w:rsidR="00082D76" w:rsidRPr="008400FD" w:rsidRDefault="00F560DF" w:rsidP="00277ECD">
            <w:pPr>
              <w:widowControl w:val="0"/>
              <w:bidi/>
              <w:ind w:right="-89"/>
              <w:jc w:val="center"/>
              <w:rPr>
                <w:rFonts w:ascii="Arial" w:eastAsia="Times" w:hAnsi="Arial" w:cs="Arial"/>
                <w:szCs w:val="24"/>
              </w:rPr>
            </w:pPr>
            <w:r w:rsidRPr="008400FD">
              <w:rPr>
                <w:rFonts w:ascii="Arial" w:eastAsia="Times" w:hAnsi="Arial" w:cs="Arial" w:hint="cs"/>
                <w:szCs w:val="24"/>
                <w:rtl/>
              </w:rPr>
              <w:t>تظهر الإيمان</w:t>
            </w:r>
          </w:p>
        </w:tc>
        <w:tc>
          <w:tcPr>
            <w:tcW w:w="2713" w:type="dxa"/>
          </w:tcPr>
          <w:p w14:paraId="43E09420" w14:textId="11BCDACD" w:rsidR="00082D76" w:rsidRPr="008400FD" w:rsidRDefault="00F560DF" w:rsidP="00277ECD">
            <w:pPr>
              <w:widowControl w:val="0"/>
              <w:bidi/>
              <w:ind w:right="0"/>
              <w:jc w:val="center"/>
              <w:rPr>
                <w:rFonts w:ascii="Arial" w:eastAsia="Times" w:hAnsi="Arial" w:cs="Arial"/>
                <w:szCs w:val="24"/>
              </w:rPr>
            </w:pPr>
            <w:r w:rsidRPr="008400FD">
              <w:rPr>
                <w:rFonts w:ascii="Arial" w:eastAsia="Times" w:hAnsi="Arial" w:cs="Arial" w:hint="cs"/>
                <w:szCs w:val="24"/>
                <w:rtl/>
              </w:rPr>
              <w:t>تظهر التلمذة</w:t>
            </w:r>
          </w:p>
        </w:tc>
      </w:tr>
      <w:tr w:rsidR="00082D76" w:rsidRPr="008400FD" w14:paraId="053DB8F3" w14:textId="77777777" w:rsidTr="007B15BC">
        <w:tc>
          <w:tcPr>
            <w:tcW w:w="2268" w:type="dxa"/>
          </w:tcPr>
          <w:p w14:paraId="144A4425" w14:textId="75C52241" w:rsidR="00F560DF" w:rsidRPr="008400FD" w:rsidRDefault="00F560DF"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معنى كلمة رب</w:t>
            </w:r>
          </w:p>
        </w:tc>
        <w:tc>
          <w:tcPr>
            <w:tcW w:w="2700" w:type="dxa"/>
          </w:tcPr>
          <w:p w14:paraId="002507C0" w14:textId="23120402" w:rsidR="00F560DF" w:rsidRPr="008400FD" w:rsidRDefault="00F560DF" w:rsidP="00277ECD">
            <w:pPr>
              <w:widowControl w:val="0"/>
              <w:bidi/>
              <w:ind w:right="-70"/>
              <w:jc w:val="center"/>
              <w:rPr>
                <w:rFonts w:ascii="Arial" w:eastAsia="Times" w:hAnsi="Arial" w:cs="Arial"/>
                <w:szCs w:val="24"/>
              </w:rPr>
            </w:pPr>
            <w:r w:rsidRPr="008400FD">
              <w:rPr>
                <w:rFonts w:ascii="Arial" w:eastAsia="Times" w:hAnsi="Arial" w:cs="Arial" w:hint="cs"/>
                <w:szCs w:val="24"/>
                <w:rtl/>
              </w:rPr>
              <w:t xml:space="preserve">السيد المتسلط </w:t>
            </w:r>
            <w:r w:rsidRPr="008400FD">
              <w:rPr>
                <w:rFonts w:ascii="Arial" w:eastAsia="Times" w:hAnsi="Arial" w:cs="Arial" w:hint="cs"/>
                <w:szCs w:val="24"/>
                <w:vertAlign w:val="superscript"/>
                <w:rtl/>
              </w:rPr>
              <w:t>13</w:t>
            </w:r>
          </w:p>
        </w:tc>
        <w:tc>
          <w:tcPr>
            <w:tcW w:w="2387" w:type="dxa"/>
          </w:tcPr>
          <w:p w14:paraId="27A70F18" w14:textId="02BEE5C6" w:rsidR="00F560DF" w:rsidRPr="008400FD" w:rsidRDefault="00F560DF" w:rsidP="00277ECD">
            <w:pPr>
              <w:widowControl w:val="0"/>
              <w:bidi/>
              <w:ind w:right="-89"/>
              <w:jc w:val="center"/>
              <w:rPr>
                <w:rFonts w:ascii="Arial" w:eastAsia="Times" w:hAnsi="Arial" w:cs="Arial"/>
                <w:szCs w:val="24"/>
              </w:rPr>
            </w:pPr>
            <w:r w:rsidRPr="008400FD">
              <w:rPr>
                <w:rFonts w:ascii="Arial" w:eastAsia="Times" w:hAnsi="Arial" w:cs="Arial" w:hint="cs"/>
                <w:szCs w:val="24"/>
                <w:rtl/>
              </w:rPr>
              <w:t xml:space="preserve">الله (الإله) </w:t>
            </w:r>
            <w:r w:rsidRPr="008400FD">
              <w:rPr>
                <w:rFonts w:ascii="Arial" w:eastAsia="Times" w:hAnsi="Arial" w:cs="Arial" w:hint="cs"/>
                <w:szCs w:val="24"/>
                <w:vertAlign w:val="superscript"/>
                <w:rtl/>
              </w:rPr>
              <w:t>14</w:t>
            </w:r>
          </w:p>
        </w:tc>
        <w:tc>
          <w:tcPr>
            <w:tcW w:w="2713" w:type="dxa"/>
          </w:tcPr>
          <w:p w14:paraId="4EFAC3FE" w14:textId="511A4737" w:rsidR="00F560DF" w:rsidRPr="008400FD" w:rsidRDefault="00F560DF" w:rsidP="00277ECD">
            <w:pPr>
              <w:widowControl w:val="0"/>
              <w:bidi/>
              <w:ind w:right="0"/>
              <w:jc w:val="center"/>
              <w:rPr>
                <w:rFonts w:ascii="Arial" w:eastAsia="Times" w:hAnsi="Arial" w:cs="Arial"/>
                <w:szCs w:val="24"/>
              </w:rPr>
            </w:pPr>
            <w:r w:rsidRPr="008400FD">
              <w:rPr>
                <w:rFonts w:ascii="Arial" w:eastAsia="Times" w:hAnsi="Arial" w:cs="Arial" w:hint="cs"/>
                <w:szCs w:val="24"/>
                <w:rtl/>
              </w:rPr>
              <w:t>اللقب المسياني</w:t>
            </w:r>
          </w:p>
        </w:tc>
      </w:tr>
      <w:tr w:rsidR="00082D76" w:rsidRPr="008400FD" w14:paraId="5C848C0D" w14:textId="77777777" w:rsidTr="007B15BC">
        <w:tc>
          <w:tcPr>
            <w:tcW w:w="2268" w:type="dxa"/>
          </w:tcPr>
          <w:p w14:paraId="2BECF54E" w14:textId="746890EB" w:rsidR="00277ECD"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i/>
                <w:szCs w:val="24"/>
                <w:rtl/>
              </w:rPr>
              <w:t>من كان مسيحياً ولم يعد يؤمن</w:t>
            </w:r>
          </w:p>
        </w:tc>
        <w:tc>
          <w:tcPr>
            <w:tcW w:w="2700" w:type="dxa"/>
          </w:tcPr>
          <w:p w14:paraId="3C8B7F90" w14:textId="61EDE492" w:rsidR="00277ECD" w:rsidRPr="008400FD" w:rsidRDefault="00277ECD" w:rsidP="00277ECD">
            <w:pPr>
              <w:widowControl w:val="0"/>
              <w:bidi/>
              <w:ind w:right="-70"/>
              <w:jc w:val="center"/>
              <w:rPr>
                <w:rFonts w:ascii="Arial" w:eastAsia="Times" w:hAnsi="Arial" w:cs="Arial"/>
                <w:szCs w:val="24"/>
              </w:rPr>
            </w:pPr>
            <w:r w:rsidRPr="008400FD">
              <w:rPr>
                <w:rFonts w:ascii="Arial" w:eastAsia="Times" w:hAnsi="Arial" w:cs="Arial"/>
                <w:szCs w:val="24"/>
                <w:rtl/>
              </w:rPr>
              <w:t>لم يكن مسيحياً في المقام الأول</w:t>
            </w:r>
            <w:r w:rsidRPr="008400FD">
              <w:rPr>
                <w:rFonts w:ascii="Arial" w:eastAsia="Times" w:hAnsi="Arial" w:cs="Arial"/>
                <w:szCs w:val="24"/>
                <w:vertAlign w:val="superscript"/>
              </w:rPr>
              <w:t>15</w:t>
            </w:r>
            <w:r w:rsidRPr="008400FD">
              <w:rPr>
                <w:rFonts w:ascii="Arial" w:eastAsia="Times" w:hAnsi="Arial" w:cs="Arial"/>
                <w:szCs w:val="24"/>
              </w:rPr>
              <w:t>.</w:t>
            </w:r>
          </w:p>
        </w:tc>
        <w:tc>
          <w:tcPr>
            <w:tcW w:w="2387" w:type="dxa"/>
          </w:tcPr>
          <w:p w14:paraId="4EA98310" w14:textId="0D7E34EA" w:rsidR="00277ECD" w:rsidRPr="008400FD" w:rsidRDefault="00277ECD" w:rsidP="00277ECD">
            <w:pPr>
              <w:widowControl w:val="0"/>
              <w:bidi/>
              <w:ind w:right="-89"/>
              <w:jc w:val="center"/>
              <w:rPr>
                <w:rFonts w:ascii="Arial" w:eastAsia="Times" w:hAnsi="Arial" w:cs="Arial"/>
                <w:szCs w:val="24"/>
              </w:rPr>
            </w:pPr>
            <w:r w:rsidRPr="008400FD">
              <w:rPr>
                <w:rFonts w:ascii="Arial" w:eastAsia="Times" w:hAnsi="Arial" w:cs="Arial"/>
                <w:szCs w:val="24"/>
                <w:rtl/>
              </w:rPr>
              <w:t>قد يتوقف المؤمن بيسوع المسيح عن الإيمان</w:t>
            </w:r>
            <w:r w:rsidRPr="008400FD">
              <w:rPr>
                <w:rFonts w:ascii="Arial" w:eastAsia="Times" w:hAnsi="Arial" w:cs="Arial" w:hint="cs"/>
                <w:szCs w:val="24"/>
                <w:vertAlign w:val="superscript"/>
                <w:rtl/>
              </w:rPr>
              <w:t>16</w:t>
            </w:r>
          </w:p>
        </w:tc>
        <w:tc>
          <w:tcPr>
            <w:tcW w:w="2713" w:type="dxa"/>
          </w:tcPr>
          <w:p w14:paraId="5815EF27" w14:textId="255EDFF9" w:rsidR="00277ECD" w:rsidRPr="008400FD" w:rsidRDefault="00277ECD" w:rsidP="00277ECD">
            <w:pPr>
              <w:widowControl w:val="0"/>
              <w:bidi/>
              <w:ind w:right="0"/>
              <w:jc w:val="center"/>
              <w:rPr>
                <w:rFonts w:ascii="Arial" w:eastAsia="Times" w:hAnsi="Arial" w:cs="Arial"/>
                <w:szCs w:val="24"/>
              </w:rPr>
            </w:pPr>
            <w:r w:rsidRPr="008400FD">
              <w:rPr>
                <w:rFonts w:ascii="Arial" w:eastAsia="Times" w:hAnsi="Arial" w:cs="Arial"/>
                <w:szCs w:val="24"/>
                <w:rtl/>
              </w:rPr>
              <w:t>قد يتوقف المؤمن بيسوع المسيح عن الإيمان</w:t>
            </w:r>
            <w:r w:rsidRPr="008400FD">
              <w:rPr>
                <w:rFonts w:ascii="Arial" w:eastAsia="Times" w:hAnsi="Arial" w:cs="Arial" w:hint="cs"/>
                <w:szCs w:val="24"/>
                <w:vertAlign w:val="superscript"/>
                <w:rtl/>
              </w:rPr>
              <w:t>17</w:t>
            </w:r>
            <w:r w:rsidRPr="008400FD">
              <w:rPr>
                <w:rFonts w:ascii="Arial" w:eastAsia="Times" w:hAnsi="Arial" w:cs="Arial"/>
                <w:szCs w:val="24"/>
              </w:rPr>
              <w:t>.</w:t>
            </w:r>
          </w:p>
        </w:tc>
      </w:tr>
      <w:tr w:rsidR="00082D76" w:rsidRPr="008400FD" w14:paraId="54A12110" w14:textId="77777777" w:rsidTr="007B15BC">
        <w:tc>
          <w:tcPr>
            <w:tcW w:w="2268" w:type="dxa"/>
          </w:tcPr>
          <w:p w14:paraId="63FDA33D" w14:textId="678B4AC2" w:rsidR="00082D76"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i/>
                <w:szCs w:val="24"/>
                <w:rtl/>
              </w:rPr>
              <w:t xml:space="preserve">نصيحة للمؤمن الحقيقي </w:t>
            </w:r>
            <w:r w:rsidRPr="008400FD">
              <w:rPr>
                <w:rFonts w:ascii="Arial" w:eastAsia="Times" w:hAnsi="Arial" w:cs="Arial" w:hint="cs"/>
                <w:i/>
                <w:szCs w:val="24"/>
                <w:rtl/>
              </w:rPr>
              <w:t>ذو</w:t>
            </w:r>
            <w:r w:rsidRPr="008400FD">
              <w:rPr>
                <w:rFonts w:ascii="Arial" w:eastAsia="Times" w:hAnsi="Arial" w:cs="Arial"/>
                <w:i/>
                <w:szCs w:val="24"/>
                <w:rtl/>
              </w:rPr>
              <w:t xml:space="preserve"> الشكوك</w:t>
            </w:r>
          </w:p>
        </w:tc>
        <w:tc>
          <w:tcPr>
            <w:tcW w:w="2700" w:type="dxa"/>
          </w:tcPr>
          <w:p w14:paraId="146C572B" w14:textId="6A8820EB" w:rsidR="00277ECD" w:rsidRPr="008400FD" w:rsidRDefault="00277ECD" w:rsidP="00277ECD">
            <w:pPr>
              <w:widowControl w:val="0"/>
              <w:bidi/>
              <w:ind w:right="-70"/>
              <w:jc w:val="center"/>
              <w:rPr>
                <w:rFonts w:ascii="Arial" w:eastAsia="Times" w:hAnsi="Arial" w:cs="Arial"/>
                <w:szCs w:val="24"/>
              </w:rPr>
            </w:pPr>
            <w:r w:rsidRPr="008400FD">
              <w:rPr>
                <w:rFonts w:ascii="Arial" w:eastAsia="Times" w:hAnsi="Arial" w:cs="Arial" w:hint="cs"/>
                <w:szCs w:val="24"/>
                <w:rtl/>
              </w:rPr>
              <w:t>جربوا أنفسكم هل أنتم في الإيمان ... (2 كو 13: 5أ)</w:t>
            </w:r>
          </w:p>
        </w:tc>
        <w:tc>
          <w:tcPr>
            <w:tcW w:w="2387" w:type="dxa"/>
          </w:tcPr>
          <w:p w14:paraId="1B58D7B4" w14:textId="2DFD8981" w:rsidR="00277ECD" w:rsidRPr="008400FD" w:rsidRDefault="00277ECD" w:rsidP="00277ECD">
            <w:pPr>
              <w:widowControl w:val="0"/>
              <w:bidi/>
              <w:ind w:right="-89"/>
              <w:jc w:val="center"/>
              <w:rPr>
                <w:rFonts w:ascii="Arial" w:eastAsia="Times" w:hAnsi="Arial" w:cs="Arial"/>
                <w:szCs w:val="24"/>
              </w:rPr>
            </w:pPr>
            <w:r w:rsidRPr="008400FD">
              <w:rPr>
                <w:rFonts w:ascii="Arial" w:eastAsia="Times" w:hAnsi="Arial" w:cs="Arial" w:hint="cs"/>
                <w:szCs w:val="24"/>
                <w:rtl/>
              </w:rPr>
              <w:t>امتحنوا وعود الله أنكم مؤمنون (1 يو 5: 13)</w:t>
            </w:r>
          </w:p>
        </w:tc>
        <w:tc>
          <w:tcPr>
            <w:tcW w:w="2713" w:type="dxa"/>
          </w:tcPr>
          <w:p w14:paraId="32EC2D1B" w14:textId="77777777" w:rsidR="00277ECD" w:rsidRPr="008400FD" w:rsidRDefault="00277ECD" w:rsidP="00277ECD">
            <w:pPr>
              <w:widowControl w:val="0"/>
              <w:bidi/>
              <w:ind w:right="0"/>
              <w:jc w:val="center"/>
              <w:rPr>
                <w:rFonts w:ascii="Arial" w:eastAsia="Times" w:hAnsi="Arial" w:cs="Arial"/>
                <w:szCs w:val="24"/>
                <w:rtl/>
              </w:rPr>
            </w:pPr>
            <w:r w:rsidRPr="008400FD">
              <w:rPr>
                <w:rFonts w:ascii="Arial" w:eastAsia="Times" w:hAnsi="Arial" w:cs="Arial" w:hint="cs"/>
                <w:szCs w:val="24"/>
                <w:rtl/>
              </w:rPr>
              <w:t xml:space="preserve">امتحنوا وعود الله أنكم مؤمنون </w:t>
            </w:r>
          </w:p>
          <w:p w14:paraId="3A57C804" w14:textId="4654812B" w:rsidR="00082D76" w:rsidRPr="008400FD" w:rsidRDefault="00277ECD" w:rsidP="00277ECD">
            <w:pPr>
              <w:widowControl w:val="0"/>
              <w:bidi/>
              <w:ind w:right="0"/>
              <w:jc w:val="center"/>
              <w:rPr>
                <w:rFonts w:ascii="Arial" w:eastAsia="Times" w:hAnsi="Arial" w:cs="Arial"/>
                <w:szCs w:val="24"/>
              </w:rPr>
            </w:pPr>
            <w:r w:rsidRPr="008400FD">
              <w:rPr>
                <w:rFonts w:ascii="Arial" w:eastAsia="Times" w:hAnsi="Arial" w:cs="Arial" w:hint="cs"/>
                <w:szCs w:val="24"/>
                <w:rtl/>
              </w:rPr>
              <w:t>(1 يو 5: 13)</w:t>
            </w:r>
          </w:p>
        </w:tc>
      </w:tr>
      <w:tr w:rsidR="00082D76" w:rsidRPr="008400FD" w14:paraId="65496D3B" w14:textId="77777777" w:rsidTr="007B15BC">
        <w:tc>
          <w:tcPr>
            <w:tcW w:w="2268" w:type="dxa"/>
          </w:tcPr>
          <w:p w14:paraId="447E33F6" w14:textId="45646261" w:rsidR="00082D76"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التأكيد</w:t>
            </w:r>
          </w:p>
        </w:tc>
        <w:tc>
          <w:tcPr>
            <w:tcW w:w="2700" w:type="dxa"/>
          </w:tcPr>
          <w:p w14:paraId="389C3358" w14:textId="64E546FC" w:rsidR="000B0363" w:rsidRPr="008400FD" w:rsidRDefault="000B0363" w:rsidP="000B0363">
            <w:pPr>
              <w:widowControl w:val="0"/>
              <w:bidi/>
              <w:ind w:right="-70"/>
              <w:jc w:val="center"/>
              <w:rPr>
                <w:rFonts w:ascii="Arial" w:eastAsia="Times" w:hAnsi="Arial" w:cs="Arial"/>
                <w:szCs w:val="24"/>
              </w:rPr>
            </w:pPr>
            <w:r w:rsidRPr="008400FD">
              <w:rPr>
                <w:rFonts w:ascii="Arial" w:eastAsia="Times" w:hAnsi="Arial" w:cs="Arial" w:hint="cs"/>
                <w:szCs w:val="24"/>
                <w:rtl/>
              </w:rPr>
              <w:t xml:space="preserve">مشروط </w:t>
            </w:r>
            <w:r w:rsidRPr="008400FD">
              <w:rPr>
                <w:rFonts w:ascii="Arial" w:eastAsia="Times" w:hAnsi="Arial" w:cs="Arial" w:hint="cs"/>
                <w:szCs w:val="24"/>
                <w:vertAlign w:val="superscript"/>
                <w:rtl/>
              </w:rPr>
              <w:t>18</w:t>
            </w:r>
          </w:p>
        </w:tc>
        <w:tc>
          <w:tcPr>
            <w:tcW w:w="2387" w:type="dxa"/>
          </w:tcPr>
          <w:p w14:paraId="5B6A7BAD" w14:textId="4C8CDFDF" w:rsidR="000B0363" w:rsidRPr="008400FD" w:rsidRDefault="000B0363" w:rsidP="000B0363">
            <w:pPr>
              <w:widowControl w:val="0"/>
              <w:bidi/>
              <w:ind w:right="-89"/>
              <w:jc w:val="center"/>
              <w:rPr>
                <w:rFonts w:ascii="Arial" w:eastAsia="Times" w:hAnsi="Arial" w:cs="Arial"/>
                <w:szCs w:val="24"/>
              </w:rPr>
            </w:pPr>
            <w:r w:rsidRPr="008400FD">
              <w:rPr>
                <w:rFonts w:ascii="Arial" w:eastAsia="Times" w:hAnsi="Arial" w:cs="Arial" w:hint="cs"/>
                <w:szCs w:val="24"/>
                <w:rtl/>
              </w:rPr>
              <w:t xml:space="preserve">موعود به إلهياً </w:t>
            </w:r>
            <w:r w:rsidRPr="008400FD">
              <w:rPr>
                <w:rFonts w:ascii="Arial" w:eastAsia="Times" w:hAnsi="Arial" w:cs="Arial" w:hint="cs"/>
                <w:szCs w:val="24"/>
                <w:vertAlign w:val="superscript"/>
                <w:rtl/>
              </w:rPr>
              <w:t>19</w:t>
            </w:r>
          </w:p>
        </w:tc>
        <w:tc>
          <w:tcPr>
            <w:tcW w:w="2713" w:type="dxa"/>
          </w:tcPr>
          <w:p w14:paraId="1F178B58" w14:textId="5898BAEC" w:rsidR="00082D76" w:rsidRPr="008400FD" w:rsidRDefault="000B0363" w:rsidP="000B0363">
            <w:pPr>
              <w:widowControl w:val="0"/>
              <w:bidi/>
              <w:ind w:right="0"/>
              <w:jc w:val="center"/>
              <w:rPr>
                <w:rFonts w:ascii="Arial" w:eastAsia="Times" w:hAnsi="Arial" w:cs="Arial"/>
                <w:szCs w:val="24"/>
              </w:rPr>
            </w:pPr>
            <w:r w:rsidRPr="008400FD">
              <w:rPr>
                <w:rFonts w:ascii="Arial" w:eastAsia="Times" w:hAnsi="Arial" w:cs="Arial" w:hint="cs"/>
                <w:szCs w:val="24"/>
                <w:rtl/>
              </w:rPr>
              <w:t xml:space="preserve">غير مشروط </w:t>
            </w:r>
            <w:r w:rsidRPr="008400FD">
              <w:rPr>
                <w:rFonts w:ascii="Arial" w:eastAsia="Times" w:hAnsi="Arial" w:cs="Arial" w:hint="cs"/>
                <w:szCs w:val="24"/>
                <w:vertAlign w:val="superscript"/>
                <w:rtl/>
              </w:rPr>
              <w:t>20</w:t>
            </w:r>
          </w:p>
        </w:tc>
      </w:tr>
      <w:tr w:rsidR="00082D76" w:rsidRPr="008400FD" w14:paraId="1B997326" w14:textId="77777777" w:rsidTr="007B15BC">
        <w:tc>
          <w:tcPr>
            <w:tcW w:w="2268" w:type="dxa"/>
          </w:tcPr>
          <w:p w14:paraId="4CF06E76" w14:textId="4E36DFF2" w:rsidR="00082D76"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 xml:space="preserve">المثابرة </w:t>
            </w:r>
            <w:r w:rsidRPr="008400FD">
              <w:rPr>
                <w:rFonts w:ascii="Arial" w:eastAsia="Times" w:hAnsi="Arial" w:cs="Arial" w:hint="cs"/>
                <w:i/>
                <w:szCs w:val="24"/>
                <w:vertAlign w:val="superscript"/>
                <w:rtl/>
              </w:rPr>
              <w:t>21</w:t>
            </w:r>
          </w:p>
        </w:tc>
        <w:tc>
          <w:tcPr>
            <w:tcW w:w="2700" w:type="dxa"/>
          </w:tcPr>
          <w:p w14:paraId="3ECA92A3" w14:textId="701046B4" w:rsidR="000B0363" w:rsidRPr="008400FD" w:rsidRDefault="000B0363" w:rsidP="000B0363">
            <w:pPr>
              <w:widowControl w:val="0"/>
              <w:bidi/>
              <w:ind w:right="-70"/>
              <w:jc w:val="center"/>
              <w:rPr>
                <w:rFonts w:ascii="Arial" w:eastAsia="Times" w:hAnsi="Arial" w:cs="Arial"/>
                <w:szCs w:val="24"/>
              </w:rPr>
            </w:pPr>
            <w:r w:rsidRPr="008400FD">
              <w:rPr>
                <w:rFonts w:ascii="Arial" w:eastAsia="Times" w:hAnsi="Arial" w:cs="Arial" w:hint="cs"/>
                <w:szCs w:val="24"/>
                <w:rtl/>
              </w:rPr>
              <w:t xml:space="preserve">سوف يثابر المؤمن الحقيقي حتى النهاية </w:t>
            </w:r>
            <w:r w:rsidRPr="008400FD">
              <w:rPr>
                <w:rFonts w:ascii="Arial" w:eastAsia="Times" w:hAnsi="Arial" w:cs="Arial" w:hint="cs"/>
                <w:szCs w:val="24"/>
                <w:vertAlign w:val="superscript"/>
                <w:rtl/>
              </w:rPr>
              <w:t>22</w:t>
            </w:r>
          </w:p>
        </w:tc>
        <w:tc>
          <w:tcPr>
            <w:tcW w:w="2387" w:type="dxa"/>
          </w:tcPr>
          <w:p w14:paraId="7C685506" w14:textId="07304D13" w:rsidR="000B0363" w:rsidRPr="008400FD" w:rsidRDefault="000B0363" w:rsidP="000B0363">
            <w:pPr>
              <w:widowControl w:val="0"/>
              <w:bidi/>
              <w:ind w:right="-89"/>
              <w:jc w:val="center"/>
              <w:rPr>
                <w:rFonts w:ascii="Arial" w:eastAsia="Times" w:hAnsi="Arial" w:cs="Arial"/>
                <w:szCs w:val="24"/>
              </w:rPr>
            </w:pPr>
            <w:r w:rsidRPr="008400FD">
              <w:rPr>
                <w:rFonts w:ascii="Arial" w:eastAsia="Times" w:hAnsi="Arial" w:cs="Arial" w:hint="cs"/>
                <w:szCs w:val="24"/>
                <w:rtl/>
              </w:rPr>
              <w:t>يمكن أن يفل المؤمنون في المثابرة في النهاية</w:t>
            </w:r>
          </w:p>
        </w:tc>
        <w:tc>
          <w:tcPr>
            <w:tcW w:w="2713" w:type="dxa"/>
          </w:tcPr>
          <w:p w14:paraId="4992B0E7" w14:textId="33171B53" w:rsidR="000B0363" w:rsidRPr="008400FD" w:rsidRDefault="000B0363" w:rsidP="000B0363">
            <w:pPr>
              <w:widowControl w:val="0"/>
              <w:bidi/>
              <w:ind w:right="0"/>
              <w:jc w:val="center"/>
              <w:rPr>
                <w:rFonts w:ascii="Arial" w:eastAsia="Times" w:hAnsi="Arial" w:cs="Arial"/>
                <w:szCs w:val="24"/>
              </w:rPr>
            </w:pPr>
            <w:r w:rsidRPr="008400FD">
              <w:rPr>
                <w:rFonts w:ascii="Arial" w:eastAsia="Times" w:hAnsi="Arial" w:cs="Arial"/>
                <w:szCs w:val="24"/>
                <w:rtl/>
              </w:rPr>
              <w:t>يمكن أن يفل المؤمنون في المثابرة في النهاية</w:t>
            </w:r>
            <w:r w:rsidRPr="008400FD">
              <w:rPr>
                <w:rFonts w:ascii="Arial" w:eastAsia="Times" w:hAnsi="Arial" w:cs="Arial" w:hint="cs"/>
                <w:szCs w:val="24"/>
                <w:rtl/>
              </w:rPr>
              <w:t xml:space="preserve"> </w:t>
            </w:r>
            <w:r w:rsidRPr="008400FD">
              <w:rPr>
                <w:rFonts w:ascii="Arial" w:eastAsia="Times" w:hAnsi="Arial" w:cs="Arial" w:hint="cs"/>
                <w:szCs w:val="24"/>
                <w:vertAlign w:val="superscript"/>
                <w:rtl/>
              </w:rPr>
              <w:t>23</w:t>
            </w:r>
          </w:p>
        </w:tc>
      </w:tr>
      <w:tr w:rsidR="00082D76" w:rsidRPr="008400FD" w14:paraId="57273562" w14:textId="77777777" w:rsidTr="007B15BC">
        <w:tc>
          <w:tcPr>
            <w:tcW w:w="2268" w:type="dxa"/>
          </w:tcPr>
          <w:p w14:paraId="68E33B7D" w14:textId="18E38DA8" w:rsidR="00082D76"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المؤمنون الجسديون</w:t>
            </w:r>
          </w:p>
        </w:tc>
        <w:tc>
          <w:tcPr>
            <w:tcW w:w="2700" w:type="dxa"/>
          </w:tcPr>
          <w:p w14:paraId="706E1D93" w14:textId="293B10D1" w:rsidR="000B0363" w:rsidRPr="008400FD" w:rsidRDefault="000B0363" w:rsidP="000B0363">
            <w:pPr>
              <w:widowControl w:val="0"/>
              <w:bidi/>
              <w:ind w:right="-70"/>
              <w:jc w:val="center"/>
              <w:rPr>
                <w:rFonts w:ascii="Arial" w:eastAsia="Times" w:hAnsi="Arial" w:cs="Arial"/>
                <w:szCs w:val="24"/>
              </w:rPr>
            </w:pPr>
            <w:r w:rsidRPr="008400FD">
              <w:rPr>
                <w:rFonts w:ascii="Arial" w:eastAsia="Times" w:hAnsi="Arial" w:cs="Arial" w:hint="cs"/>
                <w:szCs w:val="24"/>
                <w:rtl/>
              </w:rPr>
              <w:t xml:space="preserve">ممكن لفترة </w:t>
            </w:r>
            <w:r w:rsidRPr="008400FD">
              <w:rPr>
                <w:rFonts w:ascii="Arial" w:eastAsia="Times" w:hAnsi="Arial" w:cs="Arial" w:hint="cs"/>
                <w:szCs w:val="24"/>
                <w:vertAlign w:val="superscript"/>
                <w:rtl/>
              </w:rPr>
              <w:t>24</w:t>
            </w:r>
          </w:p>
        </w:tc>
        <w:tc>
          <w:tcPr>
            <w:tcW w:w="2387" w:type="dxa"/>
          </w:tcPr>
          <w:p w14:paraId="4B717136" w14:textId="638D1CB1" w:rsidR="000B0363" w:rsidRPr="008400FD" w:rsidRDefault="000B0363" w:rsidP="000B0363">
            <w:pPr>
              <w:widowControl w:val="0"/>
              <w:bidi/>
              <w:ind w:right="-89"/>
              <w:jc w:val="center"/>
              <w:rPr>
                <w:rFonts w:ascii="Arial" w:eastAsia="Times" w:hAnsi="Arial" w:cs="Arial"/>
                <w:szCs w:val="24"/>
              </w:rPr>
            </w:pPr>
            <w:r w:rsidRPr="008400FD">
              <w:rPr>
                <w:rFonts w:ascii="Arial" w:eastAsia="Times" w:hAnsi="Arial" w:cs="Arial" w:hint="cs"/>
                <w:szCs w:val="24"/>
                <w:rtl/>
              </w:rPr>
              <w:t xml:space="preserve">ممكن مدى الحياة </w:t>
            </w:r>
            <w:r w:rsidRPr="008400FD">
              <w:rPr>
                <w:rFonts w:ascii="Arial" w:eastAsia="Times" w:hAnsi="Arial" w:cs="Arial" w:hint="cs"/>
                <w:szCs w:val="24"/>
                <w:vertAlign w:val="superscript"/>
                <w:rtl/>
              </w:rPr>
              <w:t>25</w:t>
            </w:r>
          </w:p>
        </w:tc>
        <w:tc>
          <w:tcPr>
            <w:tcW w:w="2713" w:type="dxa"/>
          </w:tcPr>
          <w:p w14:paraId="5A10F22B" w14:textId="48DAE3E4" w:rsidR="00082D76" w:rsidRPr="008400FD" w:rsidRDefault="000B0363" w:rsidP="000B0363">
            <w:pPr>
              <w:bidi/>
              <w:ind w:right="0"/>
              <w:jc w:val="center"/>
              <w:rPr>
                <w:rFonts w:ascii="Arial" w:eastAsia="Times" w:hAnsi="Arial" w:cs="Arial"/>
                <w:szCs w:val="24"/>
              </w:rPr>
            </w:pPr>
            <w:r w:rsidRPr="008400FD">
              <w:rPr>
                <w:rFonts w:ascii="Arial" w:eastAsia="Times" w:hAnsi="Arial" w:cs="Arial" w:hint="cs"/>
                <w:szCs w:val="24"/>
                <w:rtl/>
              </w:rPr>
              <w:t>ممكن مدى الحياة</w:t>
            </w:r>
          </w:p>
        </w:tc>
      </w:tr>
      <w:tr w:rsidR="00082D76" w:rsidRPr="008400FD" w14:paraId="5BBBB836" w14:textId="77777777" w:rsidTr="007B15BC">
        <w:tc>
          <w:tcPr>
            <w:tcW w:w="2268" w:type="dxa"/>
          </w:tcPr>
          <w:p w14:paraId="1637E1AC" w14:textId="1E8E6D07" w:rsidR="00277ECD"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الإعتراضات الرئيسية على وجهتي النظر الأخريين</w:t>
            </w:r>
          </w:p>
        </w:tc>
        <w:tc>
          <w:tcPr>
            <w:tcW w:w="2700" w:type="dxa"/>
          </w:tcPr>
          <w:p w14:paraId="78D93AA1" w14:textId="4D42FF71" w:rsidR="000B0363" w:rsidRPr="008400FD" w:rsidRDefault="000B0363" w:rsidP="000B0363">
            <w:pPr>
              <w:widowControl w:val="0"/>
              <w:bidi/>
              <w:ind w:right="-70"/>
              <w:jc w:val="center"/>
              <w:rPr>
                <w:rFonts w:ascii="Arial" w:eastAsia="Times" w:hAnsi="Arial" w:cs="Arial"/>
                <w:szCs w:val="24"/>
              </w:rPr>
            </w:pPr>
            <w:r w:rsidRPr="008400FD">
              <w:rPr>
                <w:rFonts w:ascii="Arial" w:eastAsia="Times" w:hAnsi="Arial" w:cs="Arial"/>
                <w:szCs w:val="24"/>
                <w:rtl/>
              </w:rPr>
              <w:t>يمكنك أن تقبل المسيح مخلص</w:t>
            </w:r>
            <w:r w:rsidRPr="008400FD">
              <w:rPr>
                <w:rFonts w:ascii="Arial" w:eastAsia="Times" w:hAnsi="Arial" w:cs="Arial" w:hint="cs"/>
                <w:szCs w:val="24"/>
                <w:rtl/>
              </w:rPr>
              <w:t>اً</w:t>
            </w:r>
            <w:r w:rsidRPr="008400FD">
              <w:rPr>
                <w:rFonts w:ascii="Arial" w:eastAsia="Times" w:hAnsi="Arial" w:cs="Arial"/>
                <w:szCs w:val="24"/>
                <w:rtl/>
              </w:rPr>
              <w:t xml:space="preserve"> الآن ولكنك سيد</w:t>
            </w:r>
            <w:r w:rsidRPr="008400FD">
              <w:rPr>
                <w:rFonts w:ascii="Arial" w:eastAsia="Times" w:hAnsi="Arial" w:cs="Arial" w:hint="cs"/>
                <w:szCs w:val="24"/>
                <w:rtl/>
              </w:rPr>
              <w:t>اً</w:t>
            </w:r>
            <w:r w:rsidRPr="008400FD">
              <w:rPr>
                <w:rFonts w:ascii="Arial" w:eastAsia="Times" w:hAnsi="Arial" w:cs="Arial"/>
                <w:szCs w:val="24"/>
                <w:rtl/>
              </w:rPr>
              <w:t xml:space="preserve"> لاحق</w:t>
            </w:r>
            <w:r w:rsidRPr="008400FD">
              <w:rPr>
                <w:rFonts w:ascii="Arial" w:eastAsia="Times" w:hAnsi="Arial" w:cs="Arial" w:hint="cs"/>
                <w:szCs w:val="24"/>
                <w:rtl/>
              </w:rPr>
              <w:t>اً</w:t>
            </w:r>
            <w:r w:rsidRPr="008400FD">
              <w:rPr>
                <w:rFonts w:ascii="Arial" w:eastAsia="Times" w:hAnsi="Arial" w:cs="Arial"/>
                <w:szCs w:val="24"/>
                <w:rtl/>
              </w:rPr>
              <w:t xml:space="preserve"> لا ينتج إلا المسيحيين</w:t>
            </w:r>
            <w:r w:rsidRPr="008400FD">
              <w:rPr>
                <w:rFonts w:ascii="Arial" w:eastAsia="Times" w:hAnsi="Arial" w:cs="Arial" w:hint="cs"/>
                <w:szCs w:val="24"/>
                <w:rtl/>
              </w:rPr>
              <w:t xml:space="preserve"> المعترفين</w:t>
            </w:r>
            <w:r w:rsidRPr="008400FD">
              <w:rPr>
                <w:rFonts w:ascii="Arial" w:eastAsia="Times" w:hAnsi="Arial" w:cs="Arial"/>
                <w:szCs w:val="24"/>
                <w:rtl/>
              </w:rPr>
              <w:t xml:space="preserve"> بتأكيد كاذب</w:t>
            </w:r>
            <w:r w:rsidRPr="008400FD">
              <w:rPr>
                <w:rFonts w:ascii="Arial" w:eastAsia="Times" w:hAnsi="Arial" w:cs="Arial" w:hint="cs"/>
                <w:szCs w:val="24"/>
                <w:vertAlign w:val="superscript"/>
                <w:rtl/>
              </w:rPr>
              <w:t>26</w:t>
            </w:r>
          </w:p>
        </w:tc>
        <w:tc>
          <w:tcPr>
            <w:tcW w:w="2387" w:type="dxa"/>
          </w:tcPr>
          <w:p w14:paraId="40AB26B4" w14:textId="3E097824" w:rsidR="000B0363" w:rsidRPr="008400FD" w:rsidRDefault="000B0363" w:rsidP="000B0363">
            <w:pPr>
              <w:widowControl w:val="0"/>
              <w:bidi/>
              <w:ind w:right="-89"/>
              <w:jc w:val="center"/>
              <w:rPr>
                <w:rFonts w:ascii="Arial" w:eastAsia="Times" w:hAnsi="Arial" w:cs="Arial"/>
                <w:szCs w:val="24"/>
              </w:rPr>
            </w:pPr>
            <w:r w:rsidRPr="008400FD">
              <w:rPr>
                <w:rFonts w:ascii="Arial" w:eastAsia="Times" w:hAnsi="Arial" w:cs="Arial"/>
                <w:szCs w:val="24"/>
                <w:rtl/>
              </w:rPr>
              <w:t>يضيف لاهوت ال</w:t>
            </w:r>
            <w:r w:rsidRPr="008400FD">
              <w:rPr>
                <w:rFonts w:ascii="Arial" w:eastAsia="Times" w:hAnsi="Arial" w:cs="Arial" w:hint="cs"/>
                <w:szCs w:val="24"/>
                <w:rtl/>
              </w:rPr>
              <w:t>ربوبي</w:t>
            </w:r>
            <w:r w:rsidRPr="008400FD">
              <w:rPr>
                <w:rFonts w:ascii="Arial" w:eastAsia="Times" w:hAnsi="Arial" w:cs="Arial"/>
                <w:szCs w:val="24"/>
                <w:rtl/>
              </w:rPr>
              <w:t>ة مصطلحات مربكة وغير كتابية إلى رسالة الإنجيل البسيطة</w:t>
            </w:r>
          </w:p>
        </w:tc>
        <w:tc>
          <w:tcPr>
            <w:tcW w:w="2713" w:type="dxa"/>
          </w:tcPr>
          <w:p w14:paraId="00F896BE" w14:textId="6CBDB3BE" w:rsidR="00BD78B3" w:rsidRPr="008400FD" w:rsidRDefault="00BD78B3" w:rsidP="00BD78B3">
            <w:pPr>
              <w:widowControl w:val="0"/>
              <w:bidi/>
              <w:ind w:right="0"/>
              <w:jc w:val="center"/>
              <w:rPr>
                <w:rFonts w:ascii="Arial" w:eastAsia="Times" w:hAnsi="Arial" w:cs="Arial"/>
                <w:szCs w:val="24"/>
              </w:rPr>
            </w:pPr>
            <w:r w:rsidRPr="008400FD">
              <w:rPr>
                <w:rFonts w:ascii="Arial" w:eastAsia="Times" w:hAnsi="Arial" w:cs="Arial"/>
                <w:szCs w:val="24"/>
                <w:rtl/>
              </w:rPr>
              <w:t>الخلاص مجاني تمام</w:t>
            </w:r>
            <w:r w:rsidRPr="008400FD">
              <w:rPr>
                <w:rFonts w:ascii="Arial" w:eastAsia="Times" w:hAnsi="Arial" w:cs="Arial" w:hint="cs"/>
                <w:szCs w:val="24"/>
                <w:rtl/>
              </w:rPr>
              <w:t>اً</w:t>
            </w:r>
            <w:r w:rsidRPr="008400FD">
              <w:rPr>
                <w:rFonts w:ascii="Arial" w:eastAsia="Times" w:hAnsi="Arial" w:cs="Arial"/>
                <w:szCs w:val="24"/>
                <w:rtl/>
              </w:rPr>
              <w:t>، وكهبة ليس لها شرط آخر غير الإيمان، لذلك فإن لاهوت الربوبية يشوه الإنجيل البسيط</w:t>
            </w:r>
            <w:r w:rsidRPr="008400FD">
              <w:rPr>
                <w:rFonts w:ascii="Arial" w:eastAsia="Times" w:hAnsi="Arial" w:cs="Arial"/>
                <w:szCs w:val="24"/>
              </w:rPr>
              <w:t>.</w:t>
            </w:r>
          </w:p>
        </w:tc>
      </w:tr>
      <w:tr w:rsidR="00082D76" w:rsidRPr="008400FD" w14:paraId="763B36C7" w14:textId="77777777" w:rsidTr="007B15BC">
        <w:tc>
          <w:tcPr>
            <w:tcW w:w="2268" w:type="dxa"/>
          </w:tcPr>
          <w:p w14:paraId="4B96CA82" w14:textId="56D94ADC" w:rsidR="00082D76" w:rsidRPr="008400FD" w:rsidRDefault="00277ECD" w:rsidP="00277ECD">
            <w:pPr>
              <w:widowControl w:val="0"/>
              <w:bidi/>
              <w:ind w:right="-78"/>
              <w:jc w:val="center"/>
              <w:rPr>
                <w:rFonts w:ascii="Arial" w:eastAsia="Times" w:hAnsi="Arial" w:cs="Arial"/>
                <w:i/>
                <w:szCs w:val="24"/>
              </w:rPr>
            </w:pPr>
            <w:r w:rsidRPr="008400FD">
              <w:rPr>
                <w:rFonts w:ascii="Arial" w:eastAsia="Times" w:hAnsi="Arial" w:cs="Arial" w:hint="cs"/>
                <w:i/>
                <w:szCs w:val="24"/>
                <w:rtl/>
              </w:rPr>
              <w:t>المشاكل</w:t>
            </w:r>
          </w:p>
        </w:tc>
        <w:tc>
          <w:tcPr>
            <w:tcW w:w="2700" w:type="dxa"/>
          </w:tcPr>
          <w:p w14:paraId="5B4EA5BD" w14:textId="13FB6F9E" w:rsidR="00BD78B3" w:rsidRPr="008400FD" w:rsidRDefault="00BD78B3">
            <w:pPr>
              <w:widowControl w:val="0"/>
              <w:numPr>
                <w:ilvl w:val="0"/>
                <w:numId w:val="5"/>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rPr>
              <w:t xml:space="preserve">يطمس الإيمان من أجل </w:t>
            </w:r>
            <w:r w:rsidRPr="008400FD">
              <w:rPr>
                <w:rFonts w:ascii="Arial" w:eastAsia="Times" w:hAnsi="Arial" w:cs="Arial" w:hint="cs"/>
                <w:szCs w:val="24"/>
                <w:rtl/>
                <w:lang w:bidi="ar-JO"/>
              </w:rPr>
              <w:t xml:space="preserve">الخلاص ويعمل كتلميذ </w:t>
            </w:r>
            <w:r w:rsidRPr="008400FD">
              <w:rPr>
                <w:rFonts w:ascii="Arial" w:eastAsia="Times" w:hAnsi="Arial" w:cs="Arial" w:hint="cs"/>
                <w:szCs w:val="24"/>
                <w:vertAlign w:val="superscript"/>
                <w:rtl/>
                <w:lang w:bidi="ar-JO"/>
              </w:rPr>
              <w:t>27</w:t>
            </w:r>
          </w:p>
          <w:p w14:paraId="206035A0" w14:textId="0CD97D91" w:rsidR="00BD78B3" w:rsidRPr="008400FD" w:rsidRDefault="00BD78B3">
            <w:pPr>
              <w:widowControl w:val="0"/>
              <w:numPr>
                <w:ilvl w:val="0"/>
                <w:numId w:val="5"/>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lang w:bidi="ar-JO"/>
              </w:rPr>
              <w:t xml:space="preserve">لا يترك أي خيار للمؤمن غير الناضج </w:t>
            </w:r>
            <w:r w:rsidRPr="008400FD">
              <w:rPr>
                <w:rFonts w:ascii="Arial" w:eastAsia="Times" w:hAnsi="Arial" w:cs="Arial" w:hint="cs"/>
                <w:szCs w:val="24"/>
                <w:vertAlign w:val="superscript"/>
                <w:rtl/>
                <w:lang w:bidi="ar-JO"/>
              </w:rPr>
              <w:t>28</w:t>
            </w:r>
          </w:p>
          <w:p w14:paraId="092BEFA1" w14:textId="3D0E18A3" w:rsidR="00BD78B3" w:rsidRPr="008400FD" w:rsidRDefault="00BD78B3">
            <w:pPr>
              <w:widowControl w:val="0"/>
              <w:numPr>
                <w:ilvl w:val="0"/>
                <w:numId w:val="5"/>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lang w:bidi="ar-JO"/>
              </w:rPr>
              <w:t xml:space="preserve">للربوبية درجات </w:t>
            </w:r>
            <w:r w:rsidRPr="008400FD">
              <w:rPr>
                <w:rFonts w:ascii="Arial" w:eastAsia="Times" w:hAnsi="Arial" w:cs="Arial" w:hint="cs"/>
                <w:szCs w:val="24"/>
                <w:vertAlign w:val="superscript"/>
                <w:rtl/>
                <w:lang w:bidi="ar-JO"/>
              </w:rPr>
              <w:t xml:space="preserve">29 </w:t>
            </w:r>
          </w:p>
          <w:p w14:paraId="3FAA70BC" w14:textId="18571850" w:rsidR="00BD78B3" w:rsidRPr="008400FD" w:rsidRDefault="00BD78B3">
            <w:pPr>
              <w:widowControl w:val="0"/>
              <w:numPr>
                <w:ilvl w:val="0"/>
                <w:numId w:val="5"/>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rPr>
              <w:t>المؤمنون الجسديون موجودون</w:t>
            </w:r>
          </w:p>
          <w:p w14:paraId="15311EC6" w14:textId="2C14ED82" w:rsidR="00BD78B3" w:rsidRPr="008400FD" w:rsidRDefault="00BD78B3">
            <w:pPr>
              <w:widowControl w:val="0"/>
              <w:numPr>
                <w:ilvl w:val="0"/>
                <w:numId w:val="5"/>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rPr>
              <w:t>الضمان وهم</w:t>
            </w:r>
          </w:p>
          <w:p w14:paraId="12657CDD" w14:textId="06B174B4" w:rsidR="00BD78B3" w:rsidRPr="008400FD" w:rsidRDefault="00BD78B3">
            <w:pPr>
              <w:widowControl w:val="0"/>
              <w:numPr>
                <w:ilvl w:val="0"/>
                <w:numId w:val="5"/>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rPr>
              <w:t xml:space="preserve">الإختبار يدحض </w:t>
            </w:r>
            <w:r w:rsidRPr="008400FD">
              <w:rPr>
                <w:rFonts w:ascii="Arial" w:eastAsia="Times" w:hAnsi="Arial" w:cs="Arial" w:hint="cs"/>
                <w:szCs w:val="24"/>
                <w:vertAlign w:val="superscript"/>
                <w:rtl/>
              </w:rPr>
              <w:t>30</w:t>
            </w:r>
          </w:p>
          <w:p w14:paraId="2C990081" w14:textId="771CB3F7" w:rsidR="00BD78B3" w:rsidRPr="008400FD" w:rsidRDefault="00BD78B3">
            <w:pPr>
              <w:widowControl w:val="0"/>
              <w:numPr>
                <w:ilvl w:val="0"/>
                <w:numId w:val="5"/>
              </w:numPr>
              <w:tabs>
                <w:tab w:val="clear" w:pos="720"/>
              </w:tabs>
              <w:bidi/>
              <w:ind w:left="162" w:right="-70" w:hanging="162"/>
              <w:jc w:val="left"/>
              <w:rPr>
                <w:rFonts w:ascii="Arial" w:eastAsia="Times" w:hAnsi="Arial" w:cs="Arial"/>
                <w:szCs w:val="24"/>
              </w:rPr>
            </w:pPr>
            <w:r w:rsidRPr="008400FD">
              <w:rPr>
                <w:rFonts w:ascii="Arial" w:eastAsia="Times" w:hAnsi="Arial" w:cs="Arial" w:hint="cs"/>
                <w:szCs w:val="24"/>
                <w:rtl/>
              </w:rPr>
              <w:t xml:space="preserve">ينكر الخطية حتى الموت </w:t>
            </w:r>
            <w:r w:rsidRPr="008400FD">
              <w:rPr>
                <w:rFonts w:ascii="Arial" w:eastAsia="Times" w:hAnsi="Arial" w:cs="Arial" w:hint="cs"/>
                <w:szCs w:val="24"/>
                <w:vertAlign w:val="superscript"/>
                <w:rtl/>
              </w:rPr>
              <w:t>31</w:t>
            </w:r>
          </w:p>
          <w:p w14:paraId="481D0606" w14:textId="73193056" w:rsidR="00BD78B3" w:rsidRPr="008400FD" w:rsidRDefault="00BD78B3" w:rsidP="00BD78B3">
            <w:pPr>
              <w:widowControl w:val="0"/>
              <w:bidi/>
              <w:ind w:right="-70"/>
              <w:rPr>
                <w:rFonts w:ascii="Arial" w:eastAsia="Times" w:hAnsi="Arial" w:cs="Arial"/>
                <w:szCs w:val="24"/>
              </w:rPr>
            </w:pPr>
          </w:p>
          <w:p w14:paraId="373C1B8F" w14:textId="2330FAE6" w:rsidR="00BD78B3" w:rsidRPr="008400FD" w:rsidRDefault="00BD78B3" w:rsidP="00BD78B3">
            <w:pPr>
              <w:widowControl w:val="0"/>
              <w:bidi/>
              <w:ind w:left="162" w:right="-70"/>
              <w:jc w:val="left"/>
              <w:rPr>
                <w:rFonts w:ascii="Arial" w:eastAsia="Times" w:hAnsi="Arial" w:cs="Arial"/>
                <w:szCs w:val="24"/>
              </w:rPr>
            </w:pPr>
          </w:p>
        </w:tc>
        <w:tc>
          <w:tcPr>
            <w:tcW w:w="2387" w:type="dxa"/>
          </w:tcPr>
          <w:p w14:paraId="0885F0AE" w14:textId="420B9C31" w:rsidR="00BD78B3" w:rsidRPr="008400FD" w:rsidRDefault="00BD78B3" w:rsidP="00BD78B3">
            <w:pPr>
              <w:widowControl w:val="0"/>
              <w:bidi/>
              <w:ind w:right="-89"/>
              <w:jc w:val="left"/>
              <w:rPr>
                <w:rFonts w:ascii="Arial" w:eastAsia="Times" w:hAnsi="Arial" w:cs="Arial"/>
                <w:szCs w:val="24"/>
              </w:rPr>
            </w:pPr>
            <w:r w:rsidRPr="008400FD">
              <w:rPr>
                <w:rFonts w:ascii="Arial" w:eastAsia="Times" w:hAnsi="Arial" w:cs="Arial" w:hint="cs"/>
                <w:szCs w:val="24"/>
                <w:rtl/>
              </w:rPr>
              <w:t>يقول المدافعون عن الربوبية أن التوبة الصحيحة هي:</w:t>
            </w:r>
          </w:p>
          <w:p w14:paraId="7020A138" w14:textId="4354CC37" w:rsidR="00BD78B3" w:rsidRPr="008400FD" w:rsidRDefault="00BD78B3">
            <w:pPr>
              <w:widowControl w:val="0"/>
              <w:numPr>
                <w:ilvl w:val="0"/>
                <w:numId w:val="5"/>
              </w:numPr>
              <w:tabs>
                <w:tab w:val="clear" w:pos="720"/>
              </w:tabs>
              <w:bidi/>
              <w:ind w:left="162" w:right="-89" w:hanging="162"/>
              <w:jc w:val="left"/>
              <w:rPr>
                <w:rFonts w:ascii="Arial" w:eastAsia="Times" w:hAnsi="Arial" w:cs="Arial"/>
                <w:szCs w:val="24"/>
              </w:rPr>
            </w:pPr>
            <w:r w:rsidRPr="008400FD">
              <w:rPr>
                <w:rFonts w:ascii="Arial" w:eastAsia="Times" w:hAnsi="Arial" w:cs="Arial" w:hint="cs"/>
                <w:szCs w:val="24"/>
                <w:rtl/>
              </w:rPr>
              <w:t xml:space="preserve">قرار تغيير السلوك </w:t>
            </w:r>
            <w:r w:rsidRPr="008400FD">
              <w:rPr>
                <w:rFonts w:ascii="Arial" w:eastAsia="Times" w:hAnsi="Arial" w:cs="Arial" w:hint="cs"/>
                <w:szCs w:val="24"/>
                <w:vertAlign w:val="superscript"/>
                <w:rtl/>
              </w:rPr>
              <w:t>32</w:t>
            </w:r>
          </w:p>
          <w:p w14:paraId="33DC9751" w14:textId="2985BF0A" w:rsidR="00BD78B3" w:rsidRPr="008400FD" w:rsidRDefault="00BD78B3">
            <w:pPr>
              <w:widowControl w:val="0"/>
              <w:numPr>
                <w:ilvl w:val="0"/>
                <w:numId w:val="5"/>
              </w:numPr>
              <w:tabs>
                <w:tab w:val="clear" w:pos="720"/>
              </w:tabs>
              <w:bidi/>
              <w:ind w:left="162" w:right="-89" w:hanging="162"/>
              <w:jc w:val="left"/>
              <w:rPr>
                <w:rFonts w:ascii="Arial" w:eastAsia="Times" w:hAnsi="Arial" w:cs="Arial"/>
                <w:szCs w:val="24"/>
              </w:rPr>
            </w:pPr>
            <w:r w:rsidRPr="008400FD">
              <w:rPr>
                <w:rFonts w:ascii="Arial" w:eastAsia="Times" w:hAnsi="Arial" w:cs="Arial" w:hint="cs"/>
                <w:szCs w:val="24"/>
                <w:rtl/>
              </w:rPr>
              <w:t xml:space="preserve">جزء من الإنجيل </w:t>
            </w:r>
            <w:r w:rsidRPr="008400FD">
              <w:rPr>
                <w:rFonts w:ascii="Arial" w:eastAsia="Times" w:hAnsi="Arial" w:cs="Arial" w:hint="cs"/>
                <w:szCs w:val="24"/>
                <w:vertAlign w:val="superscript"/>
                <w:rtl/>
              </w:rPr>
              <w:t>33</w:t>
            </w:r>
          </w:p>
          <w:p w14:paraId="2D162130" w14:textId="2E9863A1" w:rsidR="00BD78B3" w:rsidRPr="008400FD" w:rsidRDefault="00D41AC4">
            <w:pPr>
              <w:widowControl w:val="0"/>
              <w:numPr>
                <w:ilvl w:val="0"/>
                <w:numId w:val="5"/>
              </w:numPr>
              <w:tabs>
                <w:tab w:val="clear" w:pos="720"/>
              </w:tabs>
              <w:bidi/>
              <w:ind w:left="162" w:right="-89" w:hanging="162"/>
              <w:jc w:val="left"/>
              <w:rPr>
                <w:rFonts w:ascii="Arial" w:eastAsia="Times" w:hAnsi="Arial" w:cs="Arial"/>
                <w:szCs w:val="24"/>
              </w:rPr>
            </w:pPr>
            <w:r w:rsidRPr="008400FD">
              <w:rPr>
                <w:rFonts w:ascii="Arial" w:eastAsia="Times" w:hAnsi="Arial" w:cs="Arial" w:hint="cs"/>
                <w:szCs w:val="24"/>
                <w:rtl/>
              </w:rPr>
              <w:t xml:space="preserve">غالباً ما تكون مرتبطة بالإيمان </w:t>
            </w:r>
            <w:r w:rsidRPr="008400FD">
              <w:rPr>
                <w:rFonts w:ascii="Arial" w:eastAsia="Times" w:hAnsi="Arial" w:cs="Arial" w:hint="cs"/>
                <w:szCs w:val="24"/>
                <w:vertAlign w:val="superscript"/>
                <w:rtl/>
              </w:rPr>
              <w:t>34</w:t>
            </w:r>
          </w:p>
          <w:p w14:paraId="6F8D58C4" w14:textId="473DA1E9" w:rsidR="00D41AC4" w:rsidRPr="008400FD" w:rsidRDefault="00D41AC4">
            <w:pPr>
              <w:widowControl w:val="0"/>
              <w:numPr>
                <w:ilvl w:val="0"/>
                <w:numId w:val="5"/>
              </w:numPr>
              <w:tabs>
                <w:tab w:val="clear" w:pos="720"/>
              </w:tabs>
              <w:bidi/>
              <w:ind w:left="162" w:right="-89" w:hanging="162"/>
              <w:jc w:val="left"/>
              <w:rPr>
                <w:rFonts w:ascii="Arial" w:eastAsia="Times" w:hAnsi="Arial" w:cs="Arial"/>
                <w:szCs w:val="24"/>
              </w:rPr>
            </w:pPr>
            <w:r w:rsidRPr="008400FD">
              <w:rPr>
                <w:rFonts w:ascii="Arial" w:eastAsia="Times" w:hAnsi="Arial" w:cs="Arial" w:hint="cs"/>
                <w:szCs w:val="24"/>
                <w:rtl/>
              </w:rPr>
              <w:t xml:space="preserve">مذكورة فقط للخلاص </w:t>
            </w:r>
            <w:r w:rsidRPr="008400FD">
              <w:rPr>
                <w:rFonts w:ascii="Arial" w:eastAsia="Times" w:hAnsi="Arial" w:cs="Arial" w:hint="cs"/>
                <w:szCs w:val="24"/>
                <w:vertAlign w:val="superscript"/>
                <w:rtl/>
              </w:rPr>
              <w:t>35</w:t>
            </w:r>
          </w:p>
        </w:tc>
        <w:tc>
          <w:tcPr>
            <w:tcW w:w="2713" w:type="dxa"/>
          </w:tcPr>
          <w:p w14:paraId="5C88F853" w14:textId="79CEFB10" w:rsidR="00D41AC4" w:rsidRPr="008400FD" w:rsidRDefault="00D41AC4" w:rsidP="00D41AC4">
            <w:pPr>
              <w:widowControl w:val="0"/>
              <w:bidi/>
              <w:ind w:right="0"/>
              <w:jc w:val="left"/>
              <w:rPr>
                <w:rFonts w:ascii="Arial" w:eastAsia="Times" w:hAnsi="Arial" w:cs="Arial"/>
                <w:szCs w:val="24"/>
              </w:rPr>
            </w:pPr>
            <w:r w:rsidRPr="008400FD">
              <w:rPr>
                <w:rFonts w:ascii="Arial" w:eastAsia="Times" w:hAnsi="Arial" w:cs="Arial" w:hint="cs"/>
                <w:szCs w:val="24"/>
                <w:rtl/>
              </w:rPr>
              <w:t>يقول المدافعون عن الربوبية:</w:t>
            </w:r>
          </w:p>
          <w:p w14:paraId="1833B932" w14:textId="77777777" w:rsidR="00D41AC4" w:rsidRPr="008400FD" w:rsidRDefault="00D41AC4">
            <w:pPr>
              <w:widowControl w:val="0"/>
              <w:numPr>
                <w:ilvl w:val="0"/>
                <w:numId w:val="5"/>
              </w:numPr>
              <w:tabs>
                <w:tab w:val="clear" w:pos="720"/>
              </w:tabs>
              <w:bidi/>
              <w:ind w:left="162" w:right="0" w:hanging="162"/>
              <w:jc w:val="left"/>
              <w:rPr>
                <w:rFonts w:ascii="Arial" w:eastAsia="Times" w:hAnsi="Arial" w:cs="Arial"/>
                <w:szCs w:val="24"/>
              </w:rPr>
            </w:pPr>
            <w:r w:rsidRPr="008400FD">
              <w:rPr>
                <w:rFonts w:ascii="Arial" w:eastAsia="Times" w:hAnsi="Arial" w:cs="Arial" w:hint="cs"/>
                <w:szCs w:val="24"/>
                <w:rtl/>
              </w:rPr>
              <w:t>التغافل عن خطورة الإعترافات الزائفة</w:t>
            </w:r>
          </w:p>
          <w:p w14:paraId="7921C756" w14:textId="77777777" w:rsidR="00D41AC4" w:rsidRPr="008400FD" w:rsidRDefault="00D41AC4">
            <w:pPr>
              <w:widowControl w:val="0"/>
              <w:numPr>
                <w:ilvl w:val="0"/>
                <w:numId w:val="5"/>
              </w:numPr>
              <w:tabs>
                <w:tab w:val="clear" w:pos="720"/>
              </w:tabs>
              <w:bidi/>
              <w:ind w:left="162" w:right="0" w:hanging="162"/>
              <w:jc w:val="left"/>
              <w:rPr>
                <w:rFonts w:ascii="Arial" w:eastAsia="Times" w:hAnsi="Arial" w:cs="Arial"/>
                <w:szCs w:val="24"/>
              </w:rPr>
            </w:pPr>
            <w:r w:rsidRPr="008400FD">
              <w:rPr>
                <w:rFonts w:ascii="Arial" w:eastAsia="Times" w:hAnsi="Arial" w:cs="Arial" w:hint="cs"/>
                <w:szCs w:val="24"/>
                <w:rtl/>
              </w:rPr>
              <w:t>هذه نعمة رخيصة أو إيمان رخيص</w:t>
            </w:r>
          </w:p>
          <w:p w14:paraId="0B8486FC" w14:textId="038B23D1" w:rsidR="00D41AC4" w:rsidRPr="008400FD" w:rsidRDefault="00D41AC4">
            <w:pPr>
              <w:widowControl w:val="0"/>
              <w:numPr>
                <w:ilvl w:val="0"/>
                <w:numId w:val="5"/>
              </w:numPr>
              <w:tabs>
                <w:tab w:val="clear" w:pos="720"/>
              </w:tabs>
              <w:bidi/>
              <w:ind w:left="162" w:right="0" w:hanging="162"/>
              <w:jc w:val="left"/>
              <w:rPr>
                <w:rFonts w:ascii="Arial" w:eastAsia="Times" w:hAnsi="Arial" w:cs="Arial"/>
                <w:szCs w:val="24"/>
              </w:rPr>
            </w:pPr>
            <w:r w:rsidRPr="008400FD">
              <w:rPr>
                <w:rFonts w:ascii="Arial" w:eastAsia="Times" w:hAnsi="Arial" w:cs="Arial" w:hint="cs"/>
                <w:szCs w:val="24"/>
                <w:rtl/>
              </w:rPr>
              <w:t>لها نفس مشاكل التوبة في النظرة المتوسطة</w:t>
            </w:r>
          </w:p>
        </w:tc>
      </w:tr>
    </w:tbl>
    <w:p w14:paraId="58B16A33" w14:textId="2A42B5BA" w:rsidR="00082D76" w:rsidRDefault="00082D76" w:rsidP="00082D76">
      <w:pPr>
        <w:rPr>
          <w:rFonts w:ascii="Arial" w:hAnsi="Arial" w:cs="Arial"/>
          <w:b/>
          <w:rtl/>
        </w:rPr>
      </w:pPr>
      <w:r w:rsidRPr="00E03A99">
        <w:rPr>
          <w:rFonts w:ascii="Arial" w:hAnsi="Arial" w:cs="Arial"/>
        </w:rPr>
        <w:br w:type="page"/>
      </w:r>
    </w:p>
    <w:p w14:paraId="0795F3ED" w14:textId="506E0953" w:rsidR="00D41AC4" w:rsidRPr="00D41AC4" w:rsidRDefault="00D41AC4" w:rsidP="00D41AC4">
      <w:pPr>
        <w:bidi/>
        <w:rPr>
          <w:rFonts w:ascii="Arial" w:hAnsi="Arial" w:cs="Arial"/>
          <w:bCs/>
          <w:szCs w:val="24"/>
        </w:rPr>
      </w:pPr>
      <w:r w:rsidRPr="00D41AC4">
        <w:rPr>
          <w:rFonts w:ascii="Arial" w:hAnsi="Arial" w:cs="Arial" w:hint="cs"/>
          <w:bCs/>
          <w:szCs w:val="24"/>
          <w:rtl/>
        </w:rPr>
        <w:lastRenderedPageBreak/>
        <w:t>الحواشي</w:t>
      </w:r>
    </w:p>
    <w:p w14:paraId="294414C0" w14:textId="77777777" w:rsidR="00AD3AFD" w:rsidRPr="00E03A99" w:rsidRDefault="00AD3AFD" w:rsidP="004959BC">
      <w:pPr>
        <w:tabs>
          <w:tab w:val="left" w:pos="360"/>
        </w:tabs>
        <w:ind w:left="360" w:hanging="360"/>
        <w:jc w:val="left"/>
        <w:rPr>
          <w:rFonts w:ascii="Arial" w:hAnsi="Arial" w:cs="Arial"/>
          <w:sz w:val="18"/>
        </w:rPr>
      </w:pPr>
    </w:p>
    <w:p w14:paraId="751A07CA" w14:textId="436D0F17" w:rsidR="00D41AC4" w:rsidRPr="00D41AC4" w:rsidRDefault="009B0EE7" w:rsidP="00672D7C">
      <w:pPr>
        <w:pStyle w:val="EndnoteText"/>
        <w:bidi/>
        <w:ind w:left="80" w:hanging="80"/>
        <w:rPr>
          <w:rFonts w:ascii="Arial" w:hAnsi="Arial" w:cs="Arial"/>
          <w:sz w:val="15"/>
          <w:szCs w:val="15"/>
        </w:rPr>
      </w:pPr>
      <w:r w:rsidRPr="009B0EE7">
        <w:rPr>
          <w:rStyle w:val="EndnoteReference"/>
          <w:rFonts w:ascii="Arial" w:hAnsi="Arial" w:cs="Arial" w:hint="cs"/>
          <w:sz w:val="15"/>
          <w:szCs w:val="15"/>
          <w:rtl/>
        </w:rPr>
        <w:t xml:space="preserve">1 </w:t>
      </w:r>
      <w:r w:rsidR="00D41AC4" w:rsidRPr="009B0EE7">
        <w:rPr>
          <w:rFonts w:ascii="Arial" w:hAnsi="Arial" w:cs="Arial"/>
          <w:sz w:val="15"/>
          <w:szCs w:val="15"/>
          <w:rtl/>
        </w:rPr>
        <w:t>تلخص</w:t>
      </w:r>
      <w:r w:rsidR="00D41AC4" w:rsidRPr="00D41AC4">
        <w:rPr>
          <w:rFonts w:ascii="Arial" w:hAnsi="Arial" w:cs="Arial"/>
          <w:sz w:val="15"/>
          <w:szCs w:val="15"/>
          <w:rtl/>
        </w:rPr>
        <w:t xml:space="preserve"> هذه الدراسة راندال سي. جليسون، مناقشة </w:t>
      </w:r>
      <w:r w:rsidR="00D41AC4">
        <w:rPr>
          <w:rFonts w:ascii="Arial" w:hAnsi="Arial" w:cs="Arial" w:hint="cs"/>
          <w:sz w:val="15"/>
          <w:szCs w:val="15"/>
          <w:rtl/>
        </w:rPr>
        <w:t>ال</w:t>
      </w:r>
      <w:r w:rsidR="00D41AC4" w:rsidRPr="00D41AC4">
        <w:rPr>
          <w:rFonts w:ascii="Arial" w:hAnsi="Arial" w:cs="Arial"/>
          <w:sz w:val="15"/>
          <w:szCs w:val="15"/>
          <w:rtl/>
        </w:rPr>
        <w:t>خلاص ال</w:t>
      </w:r>
      <w:r w:rsidR="00D41AC4">
        <w:rPr>
          <w:rFonts w:ascii="Arial" w:hAnsi="Arial" w:cs="Arial" w:hint="cs"/>
          <w:sz w:val="15"/>
          <w:szCs w:val="15"/>
          <w:rtl/>
        </w:rPr>
        <w:t>ربوبي</w:t>
      </w:r>
      <w:r w:rsidR="00D41AC4" w:rsidRPr="00D41AC4">
        <w:rPr>
          <w:rFonts w:ascii="Arial" w:hAnsi="Arial" w:cs="Arial"/>
          <w:sz w:val="15"/>
          <w:szCs w:val="15"/>
          <w:rtl/>
        </w:rPr>
        <w:t>، في مبادئ القيادة: ما يمكننا تعلمه من حياة وخدمة بيل برايت، محرران. تيد مارتن ومايكل كوزينز (أورلاندو: نيو لايف، 2001): 377-97.  مصادر الرسم البياني ه</w:t>
      </w:r>
      <w:r w:rsidR="00D41AC4">
        <w:rPr>
          <w:rFonts w:ascii="Arial" w:hAnsi="Arial" w:cs="Arial" w:hint="cs"/>
          <w:sz w:val="15"/>
          <w:szCs w:val="15"/>
          <w:rtl/>
        </w:rPr>
        <w:t>ي الإنجيل</w:t>
      </w:r>
      <w:r w:rsidR="00D41AC4" w:rsidRPr="00D41AC4">
        <w:rPr>
          <w:rFonts w:ascii="Arial" w:hAnsi="Arial" w:cs="Arial"/>
          <w:sz w:val="15"/>
          <w:szCs w:val="15"/>
        </w:rPr>
        <w:t xml:space="preserve"> </w:t>
      </w:r>
      <w:r w:rsidR="00D41AC4" w:rsidRPr="00D41AC4">
        <w:rPr>
          <w:rFonts w:ascii="Arial" w:hAnsi="Arial" w:cs="Arial"/>
          <w:sz w:val="15"/>
          <w:szCs w:val="15"/>
          <w:rtl/>
        </w:rPr>
        <w:t>وفقا ليسو</w:t>
      </w:r>
      <w:r w:rsidR="00D41AC4">
        <w:rPr>
          <w:rFonts w:ascii="Arial" w:hAnsi="Arial" w:cs="Arial" w:hint="cs"/>
          <w:sz w:val="15"/>
          <w:szCs w:val="15"/>
          <w:rtl/>
        </w:rPr>
        <w:t>ع، جون ف. ماك آرثر</w:t>
      </w:r>
      <w:r w:rsidR="00D41AC4" w:rsidRPr="00D41AC4">
        <w:rPr>
          <w:rFonts w:ascii="Arial" w:hAnsi="Arial" w:cs="Arial"/>
          <w:sz w:val="15"/>
          <w:szCs w:val="15"/>
        </w:rPr>
        <w:t xml:space="preserve"> </w:t>
      </w:r>
      <w:r>
        <w:rPr>
          <w:rFonts w:ascii="Arial" w:hAnsi="Arial" w:cs="Arial" w:hint="cs"/>
          <w:sz w:val="15"/>
          <w:szCs w:val="15"/>
          <w:rtl/>
        </w:rPr>
        <w:t>(غراند رابيدز، زوندرفان، 1988)</w:t>
      </w:r>
      <w:r w:rsidR="00D41AC4" w:rsidRPr="00D41AC4">
        <w:rPr>
          <w:rFonts w:ascii="Arial" w:hAnsi="Arial" w:cs="Arial"/>
          <w:sz w:val="15"/>
          <w:szCs w:val="15"/>
        </w:rPr>
        <w:t xml:space="preserve">; </w:t>
      </w:r>
      <w:r w:rsidR="00D41AC4" w:rsidRPr="00D41AC4">
        <w:rPr>
          <w:rFonts w:ascii="Arial" w:hAnsi="Arial" w:cs="Arial"/>
          <w:sz w:val="15"/>
          <w:szCs w:val="15"/>
          <w:rtl/>
        </w:rPr>
        <w:t>تشارلز س. رايري، خلاص عظيم جد</w:t>
      </w:r>
      <w:r>
        <w:rPr>
          <w:rFonts w:ascii="Arial" w:hAnsi="Arial" w:cs="Arial" w:hint="cs"/>
          <w:sz w:val="15"/>
          <w:szCs w:val="15"/>
          <w:rtl/>
        </w:rPr>
        <w:t>اً</w:t>
      </w:r>
      <w:r w:rsidR="00D41AC4" w:rsidRPr="00D41AC4">
        <w:rPr>
          <w:rFonts w:ascii="Arial" w:hAnsi="Arial" w:cs="Arial"/>
          <w:sz w:val="15"/>
          <w:szCs w:val="15"/>
          <w:rtl/>
        </w:rPr>
        <w:t>: ماذا يعني الإيمان بيسوع المسيح (ويتون: فيكتور، 1989)؛ زين س</w:t>
      </w:r>
      <w:r>
        <w:rPr>
          <w:rFonts w:ascii="Arial" w:hAnsi="Arial" w:cs="Arial" w:hint="cs"/>
          <w:sz w:val="15"/>
          <w:szCs w:val="15"/>
          <w:rtl/>
        </w:rPr>
        <w:t>.</w:t>
      </w:r>
      <w:r w:rsidR="00D41AC4" w:rsidRPr="00D41AC4">
        <w:rPr>
          <w:rFonts w:ascii="Arial" w:hAnsi="Arial" w:cs="Arial"/>
          <w:sz w:val="15"/>
          <w:szCs w:val="15"/>
          <w:rtl/>
        </w:rPr>
        <w:t xml:space="preserve"> هودجز، مجاني تمام</w:t>
      </w:r>
      <w:r>
        <w:rPr>
          <w:rFonts w:ascii="Arial" w:hAnsi="Arial" w:cs="Arial" w:hint="cs"/>
          <w:sz w:val="15"/>
          <w:szCs w:val="15"/>
          <w:rtl/>
        </w:rPr>
        <w:t>اً</w:t>
      </w:r>
      <w:r w:rsidR="00D41AC4" w:rsidRPr="00D41AC4">
        <w:rPr>
          <w:rFonts w:ascii="Arial" w:hAnsi="Arial" w:cs="Arial"/>
          <w:sz w:val="15"/>
          <w:szCs w:val="15"/>
          <w:rtl/>
        </w:rPr>
        <w:t>! رد كتابي على خلاص ال</w:t>
      </w:r>
      <w:r>
        <w:rPr>
          <w:rFonts w:ascii="Arial" w:hAnsi="Arial" w:cs="Arial" w:hint="cs"/>
          <w:sz w:val="15"/>
          <w:szCs w:val="15"/>
          <w:rtl/>
        </w:rPr>
        <w:t>ربوبية</w:t>
      </w:r>
      <w:r w:rsidR="00D41AC4" w:rsidRPr="00D41AC4">
        <w:rPr>
          <w:rFonts w:ascii="Arial" w:hAnsi="Arial" w:cs="Arial"/>
          <w:sz w:val="15"/>
          <w:szCs w:val="15"/>
          <w:rtl/>
        </w:rPr>
        <w:t xml:space="preserve"> (جراند رابيدز: زوندرفان، 1989).  المصادر الموجودة في الحواشي التالية كلها مذكورة في مقالة جليسون</w:t>
      </w:r>
      <w:r w:rsidR="00D41AC4" w:rsidRPr="00D41AC4">
        <w:rPr>
          <w:rFonts w:ascii="Arial" w:hAnsi="Arial" w:cs="Arial"/>
          <w:sz w:val="15"/>
          <w:szCs w:val="15"/>
        </w:rPr>
        <w:t>.</w:t>
      </w:r>
    </w:p>
    <w:p w14:paraId="75BA15AB" w14:textId="7748FD6B" w:rsidR="009B0EE7" w:rsidRPr="009B0EE7" w:rsidRDefault="009B0EE7" w:rsidP="00672D7C">
      <w:pPr>
        <w:pStyle w:val="EndnoteText"/>
        <w:bidi/>
        <w:ind w:left="80" w:hanging="80"/>
        <w:rPr>
          <w:rFonts w:ascii="Arial" w:hAnsi="Arial" w:cs="Arial"/>
          <w:sz w:val="15"/>
          <w:szCs w:val="15"/>
        </w:rPr>
      </w:pPr>
      <w:r w:rsidRPr="009B0EE7">
        <w:rPr>
          <w:rStyle w:val="EndnoteReference"/>
          <w:rFonts w:ascii="Arial" w:hAnsi="Arial" w:cs="Arial" w:hint="cs"/>
          <w:sz w:val="15"/>
          <w:szCs w:val="15"/>
          <w:rtl/>
        </w:rPr>
        <w:t xml:space="preserve">2 </w:t>
      </w:r>
      <w:r w:rsidRPr="009B0EE7">
        <w:rPr>
          <w:rFonts w:ascii="Arial" w:hAnsi="Arial" w:cs="Arial"/>
          <w:sz w:val="15"/>
          <w:szCs w:val="15"/>
          <w:rtl/>
        </w:rPr>
        <w:t>كينيث ل. جينتري ال</w:t>
      </w:r>
      <w:r w:rsidRPr="009B0EE7">
        <w:rPr>
          <w:rFonts w:ascii="Arial" w:hAnsi="Arial" w:cs="Arial" w:hint="cs"/>
          <w:sz w:val="15"/>
          <w:szCs w:val="15"/>
          <w:rtl/>
        </w:rPr>
        <w:t>إ</w:t>
      </w:r>
      <w:r w:rsidRPr="009B0EE7">
        <w:rPr>
          <w:rFonts w:ascii="Arial" w:hAnsi="Arial" w:cs="Arial"/>
          <w:sz w:val="15"/>
          <w:szCs w:val="15"/>
          <w:rtl/>
        </w:rPr>
        <w:t xml:space="preserve">بن، </w:t>
      </w:r>
      <w:r w:rsidRPr="009B0EE7">
        <w:rPr>
          <w:rFonts w:ascii="Arial" w:hAnsi="Arial" w:cs="Arial" w:hint="cs"/>
          <w:sz w:val="15"/>
          <w:szCs w:val="15"/>
          <w:rtl/>
        </w:rPr>
        <w:t>رب</w:t>
      </w:r>
      <w:r w:rsidRPr="009B0EE7">
        <w:rPr>
          <w:rFonts w:ascii="Arial" w:hAnsi="Arial" w:cs="Arial"/>
          <w:sz w:val="15"/>
          <w:szCs w:val="15"/>
          <w:rtl/>
        </w:rPr>
        <w:t xml:space="preserve"> المخلَّصين: الوصول إلى جوهر النقاش حول ال</w:t>
      </w:r>
      <w:r w:rsidRPr="009B0EE7">
        <w:rPr>
          <w:rFonts w:ascii="Arial" w:hAnsi="Arial" w:cs="Arial" w:hint="cs"/>
          <w:sz w:val="15"/>
          <w:szCs w:val="15"/>
          <w:rtl/>
        </w:rPr>
        <w:t>ربوبية</w:t>
      </w:r>
      <w:r w:rsidRPr="009B0EE7">
        <w:rPr>
          <w:rFonts w:ascii="Arial" w:hAnsi="Arial" w:cs="Arial"/>
          <w:sz w:val="15"/>
          <w:szCs w:val="15"/>
          <w:rtl/>
        </w:rPr>
        <w:t xml:space="preserve"> (فيليبسبورج، نيوجيرسي: المشيخي والمصلح، 1992)، 20</w:t>
      </w:r>
      <w:r w:rsidRPr="009B0EE7">
        <w:rPr>
          <w:rFonts w:ascii="Arial" w:hAnsi="Arial" w:cs="Arial"/>
          <w:sz w:val="15"/>
          <w:szCs w:val="15"/>
        </w:rPr>
        <w:t>.</w:t>
      </w:r>
    </w:p>
    <w:p w14:paraId="7B59E496" w14:textId="25BCF196" w:rsidR="00B750FB" w:rsidRPr="009B0EE7" w:rsidRDefault="009B0EE7"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3</w:t>
      </w:r>
      <w:r w:rsidRPr="009B0EE7">
        <w:rPr>
          <w:rFonts w:ascii="Arial" w:hAnsi="Arial" w:cs="Arial" w:hint="cs"/>
          <w:sz w:val="15"/>
          <w:szCs w:val="15"/>
          <w:rtl/>
        </w:rPr>
        <w:t xml:space="preserve"> رايري، 121</w:t>
      </w:r>
    </w:p>
    <w:p w14:paraId="5F507BA0" w14:textId="54402EA9" w:rsidR="009B0EE7" w:rsidRPr="009B0EE7" w:rsidRDefault="009B0EE7" w:rsidP="00672D7C">
      <w:pPr>
        <w:pStyle w:val="EndnoteText"/>
        <w:bidi/>
        <w:ind w:left="80" w:hanging="80"/>
        <w:rPr>
          <w:rFonts w:ascii="Arial" w:hAnsi="Arial" w:cs="Arial"/>
          <w:sz w:val="15"/>
          <w:szCs w:val="15"/>
        </w:rPr>
      </w:pPr>
      <w:r w:rsidRPr="00447591">
        <w:rPr>
          <w:rStyle w:val="EndnoteReference"/>
          <w:rFonts w:ascii="Arial" w:hAnsi="Arial" w:cs="Arial" w:hint="cs"/>
          <w:sz w:val="15"/>
          <w:szCs w:val="15"/>
          <w:rtl/>
        </w:rPr>
        <w:t>4</w:t>
      </w:r>
      <w:r w:rsidRPr="009B0EE7">
        <w:rPr>
          <w:rStyle w:val="EndnoteReference"/>
          <w:rFonts w:ascii="Arial" w:hAnsi="Arial" w:cs="Arial" w:hint="cs"/>
          <w:sz w:val="15"/>
          <w:szCs w:val="15"/>
          <w:rtl/>
        </w:rPr>
        <w:t xml:space="preserve"> </w:t>
      </w:r>
      <w:r w:rsidRPr="009B0EE7">
        <w:rPr>
          <w:rFonts w:ascii="Arial" w:hAnsi="Arial" w:cs="Arial"/>
          <w:sz w:val="15"/>
          <w:szCs w:val="15"/>
          <w:rtl/>
        </w:rPr>
        <w:t>هودجز، 37-39.  ويشير أيض</w:t>
      </w:r>
      <w:r w:rsidRPr="009B0EE7">
        <w:rPr>
          <w:rFonts w:ascii="Arial" w:hAnsi="Arial" w:cs="Arial" w:hint="cs"/>
          <w:sz w:val="15"/>
          <w:szCs w:val="15"/>
          <w:rtl/>
        </w:rPr>
        <w:t xml:space="preserve">اً </w:t>
      </w:r>
      <w:r w:rsidRPr="009B0EE7">
        <w:rPr>
          <w:rFonts w:ascii="Arial" w:hAnsi="Arial" w:cs="Arial"/>
          <w:sz w:val="15"/>
          <w:szCs w:val="15"/>
          <w:rtl/>
        </w:rPr>
        <w:t>إلى أنه إن استخدام الفئات الشائعة – العقل أو العاطفة أو الإرادة – هو مضيعة غير منتجة للوقت – كوسيلة لتحليل آليات الإيمان … ولكن هل [الإيمان] مجرد موافقة فكرية؟  بالطبع لا! . . .ما هو الإيمان، بلغة الكتاب المقدس، هو قبول شهادة الله.  إنها الاقتناع الداخلي بأن ما يقوله الله لنا في الإنجيل هو حق.  هذا – وهذا وحده – هو الإيمان المخلص (هودجز، 31 حرف مائل له)</w:t>
      </w:r>
      <w:r w:rsidRPr="009B0EE7">
        <w:rPr>
          <w:rFonts w:ascii="Arial" w:hAnsi="Arial" w:cs="Arial"/>
          <w:sz w:val="15"/>
          <w:szCs w:val="15"/>
        </w:rPr>
        <w:t>.</w:t>
      </w:r>
    </w:p>
    <w:p w14:paraId="10795D93" w14:textId="34B26845" w:rsidR="009B0EE7" w:rsidRPr="009B0EE7" w:rsidRDefault="009B0EE7" w:rsidP="00672D7C">
      <w:pPr>
        <w:pStyle w:val="EndnoteText"/>
        <w:bidi/>
        <w:ind w:left="80" w:hanging="80"/>
        <w:rPr>
          <w:rFonts w:ascii="Arial" w:hAnsi="Arial" w:cs="Arial"/>
          <w:sz w:val="15"/>
          <w:szCs w:val="15"/>
        </w:rPr>
      </w:pPr>
      <w:r w:rsidRPr="009B0EE7">
        <w:rPr>
          <w:rStyle w:val="EndnoteReference"/>
          <w:rFonts w:ascii="Arial" w:hAnsi="Arial" w:cs="Arial" w:hint="cs"/>
          <w:sz w:val="15"/>
          <w:szCs w:val="15"/>
          <w:rtl/>
        </w:rPr>
        <w:t xml:space="preserve">5 </w:t>
      </w:r>
      <w:r w:rsidRPr="009B0EE7">
        <w:rPr>
          <w:rFonts w:ascii="Arial" w:hAnsi="Arial" w:cs="Arial" w:hint="cs"/>
          <w:sz w:val="15"/>
          <w:szCs w:val="15"/>
          <w:rtl/>
        </w:rPr>
        <w:t>إيرل د. رادماخر، في ماك آرثر، الإيمان يعمل: الإنجيل بحسب الرسل (دالاسص: الكلمة، 1993) 38-39</w:t>
      </w:r>
    </w:p>
    <w:p w14:paraId="425B74EE" w14:textId="77777777" w:rsidR="00E24E04" w:rsidRDefault="009B0EE7" w:rsidP="00672D7C">
      <w:pPr>
        <w:pStyle w:val="EndnoteText"/>
        <w:bidi/>
        <w:ind w:left="80" w:hanging="80"/>
        <w:rPr>
          <w:rStyle w:val="EndnoteReference"/>
          <w:rFonts w:ascii="Arial" w:hAnsi="Arial" w:cs="Arial"/>
          <w:sz w:val="15"/>
          <w:szCs w:val="15"/>
          <w:vertAlign w:val="baseline"/>
          <w:rtl/>
        </w:rPr>
      </w:pPr>
      <w:r w:rsidRPr="00447591">
        <w:rPr>
          <w:rStyle w:val="EndnoteReference"/>
          <w:rFonts w:ascii="Arial" w:hAnsi="Arial" w:cs="Arial" w:hint="cs"/>
          <w:sz w:val="15"/>
          <w:szCs w:val="15"/>
          <w:rtl/>
        </w:rPr>
        <w:t>6</w:t>
      </w:r>
      <w:r w:rsidRPr="009B0EE7">
        <w:rPr>
          <w:rStyle w:val="EndnoteReference"/>
          <w:rFonts w:ascii="Arial" w:hAnsi="Arial" w:cs="Arial" w:hint="cs"/>
          <w:sz w:val="15"/>
          <w:szCs w:val="15"/>
          <w:rtl/>
        </w:rPr>
        <w:t xml:space="preserve"> </w:t>
      </w:r>
      <w:r w:rsidRPr="009B0EE7">
        <w:rPr>
          <w:rFonts w:ascii="Arial" w:hAnsi="Arial" w:cs="Arial" w:hint="cs"/>
          <w:sz w:val="15"/>
          <w:szCs w:val="15"/>
          <w:rtl/>
        </w:rPr>
        <w:t>هودجز، 40</w:t>
      </w:r>
    </w:p>
    <w:p w14:paraId="248F5C18" w14:textId="1B7C0FD3" w:rsidR="00B750FB" w:rsidRPr="00E24E04" w:rsidRDefault="00124E86" w:rsidP="00672D7C">
      <w:pPr>
        <w:pStyle w:val="EndnoteText"/>
        <w:bidi/>
        <w:ind w:left="80" w:hanging="80"/>
        <w:rPr>
          <w:rFonts w:ascii="Arial" w:hAnsi="Arial" w:cs="Arial"/>
          <w:sz w:val="15"/>
          <w:szCs w:val="15"/>
        </w:rPr>
      </w:pPr>
      <w:r w:rsidRPr="00447591">
        <w:rPr>
          <w:rStyle w:val="EndnoteReference"/>
          <w:rFonts w:ascii="Arial" w:hAnsi="Arial" w:cs="Arial"/>
          <w:sz w:val="15"/>
          <w:szCs w:val="15"/>
        </w:rPr>
        <w:t>7</w:t>
      </w:r>
      <w:r w:rsidR="00E24E04">
        <w:rPr>
          <w:rFonts w:ascii="Arial" w:hAnsi="Arial" w:cs="Arial" w:hint="cs"/>
          <w:sz w:val="15"/>
          <w:szCs w:val="15"/>
          <w:rtl/>
        </w:rPr>
        <w:t xml:space="preserve"> </w:t>
      </w:r>
      <w:r w:rsidR="00E24E04" w:rsidRPr="00E24E04">
        <w:rPr>
          <w:rFonts w:ascii="Arial" w:hAnsi="Arial" w:cs="Arial"/>
          <w:sz w:val="15"/>
          <w:szCs w:val="15"/>
          <w:rtl/>
        </w:rPr>
        <w:t>ماك آرثر، أعمال الإيمان، 88؛ شرحه، الإنجيل بحسب يسوع، 164؛ راجع</w:t>
      </w:r>
      <w:r w:rsidR="00E24E04">
        <w:rPr>
          <w:rFonts w:ascii="Arial" w:hAnsi="Arial" w:cs="Arial" w:hint="cs"/>
          <w:sz w:val="15"/>
          <w:szCs w:val="15"/>
          <w:rtl/>
        </w:rPr>
        <w:t xml:space="preserve"> جينتري</w:t>
      </w:r>
      <w:r w:rsidR="00E24E04" w:rsidRPr="00E24E04">
        <w:rPr>
          <w:rFonts w:ascii="Arial" w:hAnsi="Arial" w:cs="Arial"/>
          <w:sz w:val="15"/>
          <w:szCs w:val="15"/>
          <w:rtl/>
        </w:rPr>
        <w:t>، رب المخلصين، 46-47</w:t>
      </w:r>
      <w:r w:rsidR="00E24E04" w:rsidRPr="00E24E04">
        <w:rPr>
          <w:rFonts w:ascii="Arial" w:hAnsi="Arial" w:cs="Arial"/>
          <w:sz w:val="15"/>
          <w:szCs w:val="15"/>
        </w:rPr>
        <w:t>.</w:t>
      </w:r>
    </w:p>
    <w:p w14:paraId="7200C6C6" w14:textId="6E34B8E0" w:rsidR="00E24E04" w:rsidRPr="00E24E04" w:rsidRDefault="00E24E04" w:rsidP="00672D7C">
      <w:pPr>
        <w:pStyle w:val="EndnoteText"/>
        <w:bidi/>
        <w:ind w:left="80" w:hanging="80"/>
        <w:rPr>
          <w:rFonts w:ascii="Arial" w:hAnsi="Arial" w:cs="Arial"/>
          <w:sz w:val="15"/>
          <w:szCs w:val="15"/>
        </w:rPr>
      </w:pPr>
      <w:r w:rsidRPr="00447591">
        <w:rPr>
          <w:rStyle w:val="EndnoteReference"/>
          <w:rFonts w:ascii="Arial" w:hAnsi="Arial" w:cs="Arial" w:hint="cs"/>
          <w:sz w:val="15"/>
          <w:szCs w:val="15"/>
          <w:rtl/>
        </w:rPr>
        <w:t>8</w:t>
      </w:r>
      <w:r w:rsidRPr="00E24E04">
        <w:rPr>
          <w:rStyle w:val="EndnoteReference"/>
          <w:rFonts w:ascii="Arial" w:hAnsi="Arial" w:cs="Arial" w:hint="cs"/>
          <w:sz w:val="15"/>
          <w:szCs w:val="15"/>
          <w:rtl/>
        </w:rPr>
        <w:t xml:space="preserve"> </w:t>
      </w:r>
      <w:r w:rsidRPr="00E24E04">
        <w:rPr>
          <w:rFonts w:ascii="Arial" w:hAnsi="Arial" w:cs="Arial"/>
          <w:sz w:val="15"/>
          <w:szCs w:val="15"/>
          <w:rtl/>
        </w:rPr>
        <w:t>ر</w:t>
      </w:r>
      <w:r w:rsidRPr="00E24E04">
        <w:rPr>
          <w:rFonts w:ascii="Arial" w:hAnsi="Arial" w:cs="Arial" w:hint="cs"/>
          <w:sz w:val="15"/>
          <w:szCs w:val="15"/>
          <w:rtl/>
        </w:rPr>
        <w:t>ا</w:t>
      </w:r>
      <w:r w:rsidRPr="00E24E04">
        <w:rPr>
          <w:rFonts w:ascii="Arial" w:hAnsi="Arial" w:cs="Arial"/>
          <w:sz w:val="15"/>
          <w:szCs w:val="15"/>
          <w:rtl/>
        </w:rPr>
        <w:t xml:space="preserve">يري، 99؛ راجع. توماس إل. كونستابل، رسالة الإنجيل"، والفورد: </w:t>
      </w:r>
      <w:r w:rsidRPr="00E24E04">
        <w:rPr>
          <w:rFonts w:ascii="Arial" w:hAnsi="Arial" w:cs="Arial" w:hint="cs"/>
          <w:sz w:val="15"/>
          <w:szCs w:val="15"/>
          <w:rtl/>
        </w:rPr>
        <w:t>دحض</w:t>
      </w:r>
      <w:r w:rsidRPr="00E24E04">
        <w:rPr>
          <w:rFonts w:ascii="Arial" w:hAnsi="Arial" w:cs="Arial"/>
          <w:sz w:val="15"/>
          <w:szCs w:val="15"/>
          <w:rtl/>
        </w:rPr>
        <w:t>، تحرير. دونالد كامبل (شيكاغو: مودي، 1982)، 207-8؛ ليفينغستون بلاوفيلت ال</w:t>
      </w:r>
      <w:r w:rsidRPr="00E24E04">
        <w:rPr>
          <w:rFonts w:ascii="Arial" w:hAnsi="Arial" w:cs="Arial" w:hint="cs"/>
          <w:sz w:val="15"/>
          <w:szCs w:val="15"/>
          <w:rtl/>
        </w:rPr>
        <w:t>إ</w:t>
      </w:r>
      <w:r w:rsidRPr="00E24E04">
        <w:rPr>
          <w:rFonts w:ascii="Arial" w:hAnsi="Arial" w:cs="Arial"/>
          <w:sz w:val="15"/>
          <w:szCs w:val="15"/>
          <w:rtl/>
        </w:rPr>
        <w:t xml:space="preserve">بن، هل يعلّم الكتاب المقدس </w:t>
      </w:r>
      <w:r w:rsidRPr="00E24E04">
        <w:rPr>
          <w:rFonts w:ascii="Arial" w:hAnsi="Arial" w:cs="Arial" w:hint="cs"/>
          <w:sz w:val="15"/>
          <w:szCs w:val="15"/>
          <w:rtl/>
        </w:rPr>
        <w:t>ال</w:t>
      </w:r>
      <w:r w:rsidRPr="00E24E04">
        <w:rPr>
          <w:rFonts w:ascii="Arial" w:hAnsi="Arial" w:cs="Arial"/>
          <w:sz w:val="15"/>
          <w:szCs w:val="15"/>
          <w:rtl/>
        </w:rPr>
        <w:t>خلاص ال</w:t>
      </w:r>
      <w:r w:rsidRPr="00E24E04">
        <w:rPr>
          <w:rFonts w:ascii="Arial" w:hAnsi="Arial" w:cs="Arial" w:hint="cs"/>
          <w:sz w:val="15"/>
          <w:szCs w:val="15"/>
          <w:rtl/>
        </w:rPr>
        <w:t>ربوبي</w:t>
      </w:r>
      <w:r w:rsidRPr="00E24E04">
        <w:rPr>
          <w:rFonts w:ascii="Arial" w:hAnsi="Arial" w:cs="Arial"/>
          <w:sz w:val="15"/>
          <w:szCs w:val="15"/>
          <w:rtl/>
        </w:rPr>
        <w:t>؟ مكتبة ساكرا 143 (</w:t>
      </w:r>
      <w:r w:rsidRPr="00E24E04">
        <w:rPr>
          <w:rFonts w:ascii="Arial" w:hAnsi="Arial" w:cs="Arial" w:hint="cs"/>
          <w:sz w:val="15"/>
          <w:szCs w:val="15"/>
          <w:rtl/>
        </w:rPr>
        <w:t>كانون ثاني</w:t>
      </w:r>
      <w:r w:rsidRPr="00E24E04">
        <w:rPr>
          <w:rFonts w:ascii="Arial" w:hAnsi="Arial" w:cs="Arial"/>
          <w:sz w:val="15"/>
          <w:szCs w:val="15"/>
          <w:rtl/>
        </w:rPr>
        <w:t xml:space="preserve"> - </w:t>
      </w:r>
      <w:r w:rsidRPr="00E24E04">
        <w:rPr>
          <w:rFonts w:ascii="Arial" w:hAnsi="Arial" w:cs="Arial" w:hint="cs"/>
          <w:sz w:val="15"/>
          <w:szCs w:val="15"/>
          <w:rtl/>
        </w:rPr>
        <w:t>آذار</w:t>
      </w:r>
      <w:r w:rsidRPr="00E24E04">
        <w:rPr>
          <w:rFonts w:ascii="Arial" w:hAnsi="Arial" w:cs="Arial"/>
          <w:sz w:val="15"/>
          <w:szCs w:val="15"/>
          <w:rtl/>
        </w:rPr>
        <w:t xml:space="preserve"> 1986)، 41-42؛ روبرت ب. لايتنر، الخطيئة، المخلص، والخلاص (ناشفيل: نيلسون، 1991)، 212</w:t>
      </w:r>
      <w:r w:rsidRPr="00E24E04">
        <w:rPr>
          <w:rFonts w:ascii="Arial" w:hAnsi="Arial" w:cs="Arial"/>
          <w:sz w:val="15"/>
          <w:szCs w:val="15"/>
        </w:rPr>
        <w:t>.</w:t>
      </w:r>
    </w:p>
    <w:p w14:paraId="0D10DDE9" w14:textId="4EECE115" w:rsidR="00E24E04" w:rsidRPr="00E24E04" w:rsidRDefault="00E24E04" w:rsidP="00672D7C">
      <w:pPr>
        <w:pStyle w:val="EndnoteText"/>
        <w:bidi/>
        <w:ind w:left="80" w:hanging="80"/>
        <w:rPr>
          <w:rStyle w:val="EndnoteReference"/>
          <w:rFonts w:ascii="Arial" w:hAnsi="Arial" w:cs="Arial"/>
          <w:sz w:val="15"/>
          <w:szCs w:val="15"/>
          <w:vertAlign w:val="baseline"/>
        </w:rPr>
      </w:pPr>
      <w:r w:rsidRPr="00447591">
        <w:rPr>
          <w:rStyle w:val="EndnoteReference"/>
          <w:rFonts w:ascii="Arial" w:hAnsi="Arial" w:cs="Arial" w:hint="cs"/>
          <w:sz w:val="15"/>
          <w:szCs w:val="15"/>
          <w:rtl/>
        </w:rPr>
        <w:t>9</w:t>
      </w:r>
      <w:r w:rsidRPr="00E24E04">
        <w:rPr>
          <w:rStyle w:val="EndnoteReference"/>
          <w:rFonts w:ascii="Arial" w:hAnsi="Arial" w:cs="Arial" w:hint="cs"/>
          <w:sz w:val="15"/>
          <w:szCs w:val="15"/>
          <w:rtl/>
        </w:rPr>
        <w:t xml:space="preserve"> </w:t>
      </w:r>
      <w:r w:rsidRPr="00E24E04">
        <w:rPr>
          <w:rStyle w:val="EndnoteReference"/>
          <w:rFonts w:ascii="Arial" w:hAnsi="Arial" w:cs="Arial"/>
          <w:sz w:val="15"/>
          <w:szCs w:val="15"/>
          <w:vertAlign w:val="baseline"/>
          <w:rtl/>
        </w:rPr>
        <w:t>هودجز، 146 (بالخط المائل له). ويشير في هذه الصفحة إلى أنه في حين أن التوبة ليست شرط</w:t>
      </w:r>
      <w:r w:rsidRPr="00E24E04">
        <w:rPr>
          <w:rStyle w:val="EndnoteReference"/>
          <w:rFonts w:ascii="Arial" w:hAnsi="Arial" w:cs="Arial" w:hint="cs"/>
          <w:sz w:val="15"/>
          <w:szCs w:val="15"/>
          <w:vertAlign w:val="baseline"/>
          <w:rtl/>
        </w:rPr>
        <w:t>اً</w:t>
      </w:r>
      <w:r w:rsidRPr="00E24E04">
        <w:rPr>
          <w:rStyle w:val="EndnoteReference"/>
          <w:rFonts w:ascii="Arial" w:hAnsi="Arial" w:cs="Arial"/>
          <w:sz w:val="15"/>
          <w:szCs w:val="15"/>
          <w:vertAlign w:val="baseline"/>
          <w:rtl/>
        </w:rPr>
        <w:t xml:space="preserve"> للخلاص، إلا أنها شرط للشركة مع الله</w:t>
      </w:r>
      <w:r w:rsidRPr="00E24E04">
        <w:rPr>
          <w:rStyle w:val="EndnoteReference"/>
          <w:rFonts w:ascii="Arial" w:hAnsi="Arial" w:cs="Arial" w:hint="cs"/>
          <w:sz w:val="15"/>
          <w:szCs w:val="15"/>
          <w:vertAlign w:val="baseline"/>
          <w:rtl/>
        </w:rPr>
        <w:t>،</w:t>
      </w:r>
      <w:r w:rsidRPr="00E24E04">
        <w:rPr>
          <w:rStyle w:val="EndnoteReference"/>
          <w:rFonts w:ascii="Arial" w:hAnsi="Arial" w:cs="Arial"/>
          <w:sz w:val="15"/>
          <w:szCs w:val="15"/>
          <w:vertAlign w:val="baseline"/>
          <w:rtl/>
        </w:rPr>
        <w:t xml:space="preserve"> ويشير أيض</w:t>
      </w:r>
      <w:r w:rsidRPr="00E24E04">
        <w:rPr>
          <w:rStyle w:val="EndnoteReference"/>
          <w:rFonts w:ascii="Arial" w:hAnsi="Arial" w:cs="Arial" w:hint="cs"/>
          <w:sz w:val="15"/>
          <w:szCs w:val="15"/>
          <w:vertAlign w:val="baseline"/>
          <w:rtl/>
        </w:rPr>
        <w:t xml:space="preserve">اً </w:t>
      </w:r>
      <w:r w:rsidRPr="00E24E04">
        <w:rPr>
          <w:rStyle w:val="EndnoteReference"/>
          <w:rFonts w:ascii="Arial" w:hAnsi="Arial" w:cs="Arial"/>
          <w:sz w:val="15"/>
          <w:szCs w:val="15"/>
          <w:vertAlign w:val="baseline"/>
          <w:rtl/>
        </w:rPr>
        <w:t>إلى أنه بينما يدعي إنجيل يوحنا صراحةً أنه يقوم بالكرازة (20: 30-31)، إلا أنه لم يذكر التوبة مطلق</w:t>
      </w:r>
      <w:r w:rsidRPr="00E24E04">
        <w:rPr>
          <w:rStyle w:val="EndnoteReference"/>
          <w:rFonts w:ascii="Arial" w:hAnsi="Arial" w:cs="Arial" w:hint="cs"/>
          <w:sz w:val="15"/>
          <w:szCs w:val="15"/>
          <w:vertAlign w:val="baseline"/>
          <w:rtl/>
        </w:rPr>
        <w:t>اً</w:t>
      </w:r>
      <w:r w:rsidRPr="00E24E04">
        <w:rPr>
          <w:rStyle w:val="EndnoteReference"/>
          <w:rFonts w:ascii="Arial" w:hAnsi="Arial" w:cs="Arial"/>
          <w:sz w:val="15"/>
          <w:szCs w:val="15"/>
          <w:vertAlign w:val="baseline"/>
          <w:rtl/>
        </w:rPr>
        <w:t xml:space="preserve"> (هودجز، 147-48)</w:t>
      </w:r>
    </w:p>
    <w:p w14:paraId="293B3C86" w14:textId="4D102653" w:rsidR="00361443" w:rsidRPr="00361443" w:rsidRDefault="00361443" w:rsidP="00672D7C">
      <w:pPr>
        <w:pStyle w:val="EndnoteText"/>
        <w:bidi/>
        <w:ind w:left="80" w:hanging="80"/>
        <w:rPr>
          <w:rFonts w:ascii="Arial" w:hAnsi="Arial" w:cs="Arial"/>
          <w:sz w:val="15"/>
          <w:szCs w:val="15"/>
        </w:rPr>
      </w:pPr>
      <w:r w:rsidRPr="00361443">
        <w:rPr>
          <w:rStyle w:val="EndnoteReference"/>
          <w:rFonts w:ascii="Arial" w:hAnsi="Arial" w:cs="Arial" w:hint="cs"/>
          <w:sz w:val="15"/>
          <w:szCs w:val="15"/>
          <w:rtl/>
        </w:rPr>
        <w:t xml:space="preserve">10 </w:t>
      </w:r>
      <w:r w:rsidRPr="00361443">
        <w:rPr>
          <w:rFonts w:ascii="Arial" w:hAnsi="Arial" w:cs="Arial"/>
          <w:sz w:val="15"/>
          <w:szCs w:val="15"/>
          <w:rtl/>
        </w:rPr>
        <w:t>تدعي وجهة نظر ال</w:t>
      </w:r>
      <w:r w:rsidRPr="00361443">
        <w:rPr>
          <w:rFonts w:ascii="Arial" w:hAnsi="Arial" w:cs="Arial" w:hint="cs"/>
          <w:sz w:val="15"/>
          <w:szCs w:val="15"/>
          <w:rtl/>
        </w:rPr>
        <w:t>ربوبي</w:t>
      </w:r>
      <w:r w:rsidRPr="00361443">
        <w:rPr>
          <w:rFonts w:ascii="Arial" w:hAnsi="Arial" w:cs="Arial"/>
          <w:sz w:val="15"/>
          <w:szCs w:val="15"/>
          <w:rtl/>
        </w:rPr>
        <w:t>ة أن الإيمان الخلاصي لا ينبغي أن يتعارض مع التلمذة، بما في ذلك التوبة وال</w:t>
      </w:r>
      <w:r w:rsidRPr="00361443">
        <w:rPr>
          <w:rFonts w:ascii="Arial" w:hAnsi="Arial" w:cs="Arial" w:hint="cs"/>
          <w:sz w:val="15"/>
          <w:szCs w:val="15"/>
          <w:rtl/>
        </w:rPr>
        <w:t>تسليم</w:t>
      </w:r>
      <w:r w:rsidRPr="00361443">
        <w:rPr>
          <w:rFonts w:ascii="Arial" w:hAnsi="Arial" w:cs="Arial"/>
          <w:sz w:val="15"/>
          <w:szCs w:val="15"/>
          <w:rtl/>
        </w:rPr>
        <w:t xml:space="preserve"> والرغبة الخارقة في الطاعة (ماك آرثر، 30-31). وبما أن المؤمنين في سفر الأعمال يُدعون تلاميذ وأن مهمة الكنيسة هي أن تتلمذوا (مت 19:28-20)، فهو لا يرى سوى القليل من التمييز بين ال</w:t>
      </w:r>
      <w:r w:rsidRPr="00361443">
        <w:rPr>
          <w:rFonts w:ascii="Arial" w:hAnsi="Arial" w:cs="Arial" w:hint="cs"/>
          <w:sz w:val="15"/>
          <w:szCs w:val="15"/>
          <w:rtl/>
        </w:rPr>
        <w:t>إ</w:t>
      </w:r>
      <w:r w:rsidRPr="00361443">
        <w:rPr>
          <w:rFonts w:ascii="Arial" w:hAnsi="Arial" w:cs="Arial"/>
          <w:sz w:val="15"/>
          <w:szCs w:val="15"/>
          <w:rtl/>
        </w:rPr>
        <w:t>ثنين</w:t>
      </w:r>
      <w:r w:rsidRPr="00361443">
        <w:rPr>
          <w:rFonts w:ascii="Arial" w:hAnsi="Arial" w:cs="Arial"/>
          <w:sz w:val="15"/>
          <w:szCs w:val="15"/>
        </w:rPr>
        <w:t>.</w:t>
      </w:r>
    </w:p>
    <w:p w14:paraId="49BE6584" w14:textId="4A1DF42E" w:rsidR="00361443" w:rsidRPr="00361443" w:rsidRDefault="00361443" w:rsidP="00672D7C">
      <w:pPr>
        <w:pStyle w:val="EndnoteText"/>
        <w:bidi/>
        <w:ind w:left="80" w:hanging="80"/>
        <w:rPr>
          <w:rFonts w:ascii="Arial" w:hAnsi="Arial" w:cs="Arial"/>
          <w:sz w:val="15"/>
          <w:szCs w:val="15"/>
        </w:rPr>
      </w:pPr>
      <w:r w:rsidRPr="00361443">
        <w:rPr>
          <w:rStyle w:val="EndnoteReference"/>
          <w:rFonts w:ascii="Arial" w:hAnsi="Arial" w:cs="Arial" w:hint="cs"/>
          <w:sz w:val="15"/>
          <w:szCs w:val="15"/>
          <w:rtl/>
        </w:rPr>
        <w:t xml:space="preserve">11 </w:t>
      </w:r>
      <w:r w:rsidRPr="00361443">
        <w:rPr>
          <w:rFonts w:ascii="Arial" w:hAnsi="Arial" w:cs="Arial"/>
          <w:sz w:val="15"/>
          <w:szCs w:val="15"/>
          <w:rtl/>
        </w:rPr>
        <w:t>كثير</w:t>
      </w:r>
      <w:r w:rsidRPr="00361443">
        <w:rPr>
          <w:rFonts w:ascii="Arial" w:hAnsi="Arial" w:cs="Arial" w:hint="cs"/>
          <w:sz w:val="15"/>
          <w:szCs w:val="15"/>
          <w:rtl/>
        </w:rPr>
        <w:t>اً</w:t>
      </w:r>
      <w:r w:rsidRPr="00361443">
        <w:rPr>
          <w:rFonts w:ascii="Arial" w:hAnsi="Arial" w:cs="Arial"/>
          <w:sz w:val="15"/>
          <w:szCs w:val="15"/>
          <w:rtl/>
        </w:rPr>
        <w:t xml:space="preserve"> ما يشير المدافعون عن اللا</w:t>
      </w:r>
      <w:r w:rsidRPr="00361443">
        <w:rPr>
          <w:rFonts w:ascii="Arial" w:hAnsi="Arial" w:cs="Arial" w:hint="cs"/>
          <w:sz w:val="15"/>
          <w:szCs w:val="15"/>
          <w:rtl/>
        </w:rPr>
        <w:t>ربوب</w:t>
      </w:r>
      <w:r w:rsidRPr="00361443">
        <w:rPr>
          <w:rFonts w:ascii="Arial" w:hAnsi="Arial" w:cs="Arial"/>
          <w:sz w:val="15"/>
          <w:szCs w:val="15"/>
          <w:rtl/>
        </w:rPr>
        <w:t>ية إلى أن الإيمان عطية، لكن التلمذة مكلف</w:t>
      </w:r>
      <w:r w:rsidRPr="00361443">
        <w:rPr>
          <w:rFonts w:ascii="Arial" w:hAnsi="Arial" w:cs="Arial" w:hint="cs"/>
          <w:sz w:val="15"/>
          <w:szCs w:val="15"/>
          <w:rtl/>
        </w:rPr>
        <w:t>ة (</w:t>
      </w:r>
      <w:r w:rsidRPr="00361443">
        <w:rPr>
          <w:rFonts w:ascii="Arial" w:hAnsi="Arial" w:cs="Arial"/>
          <w:sz w:val="15"/>
          <w:szCs w:val="15"/>
          <w:rtl/>
        </w:rPr>
        <w:t xml:space="preserve">على سبيل المثال، </w:t>
      </w:r>
      <w:r w:rsidRPr="00361443">
        <w:rPr>
          <w:rFonts w:ascii="Arial" w:hAnsi="Arial" w:cs="Arial" w:hint="cs"/>
          <w:sz w:val="15"/>
          <w:szCs w:val="15"/>
          <w:rtl/>
        </w:rPr>
        <w:t>هودجز</w:t>
      </w:r>
      <w:r w:rsidRPr="00361443">
        <w:rPr>
          <w:rFonts w:ascii="Arial" w:hAnsi="Arial" w:cs="Arial"/>
          <w:sz w:val="15"/>
          <w:szCs w:val="15"/>
          <w:rtl/>
        </w:rPr>
        <w:t>، 67-76</w:t>
      </w:r>
      <w:r w:rsidRPr="00361443">
        <w:rPr>
          <w:rFonts w:ascii="Arial" w:hAnsi="Arial" w:cs="Arial" w:hint="cs"/>
          <w:sz w:val="15"/>
          <w:szCs w:val="15"/>
          <w:rtl/>
        </w:rPr>
        <w:t>)</w:t>
      </w:r>
      <w:r w:rsidRPr="00361443">
        <w:rPr>
          <w:rFonts w:ascii="Arial" w:hAnsi="Arial" w:cs="Arial"/>
          <w:sz w:val="15"/>
          <w:szCs w:val="15"/>
        </w:rPr>
        <w:t>.</w:t>
      </w:r>
    </w:p>
    <w:p w14:paraId="3C39D247" w14:textId="4034D539" w:rsidR="000B66E4" w:rsidRPr="000B66E4" w:rsidRDefault="00447591" w:rsidP="00672D7C">
      <w:pPr>
        <w:pStyle w:val="EndnoteText"/>
        <w:bidi/>
        <w:ind w:left="80" w:hanging="80"/>
        <w:rPr>
          <w:rFonts w:ascii="Arial" w:hAnsi="Arial" w:cs="Arial"/>
          <w:sz w:val="15"/>
          <w:szCs w:val="15"/>
        </w:rPr>
      </w:pPr>
      <w:r>
        <w:rPr>
          <w:rFonts w:ascii="Arial" w:hAnsi="Arial" w:cs="Arial"/>
          <w:sz w:val="15"/>
          <w:szCs w:val="15"/>
          <w:vertAlign w:val="superscript"/>
        </w:rPr>
        <w:t xml:space="preserve"> </w:t>
      </w:r>
      <w:r w:rsidR="000B66E4" w:rsidRPr="00447591">
        <w:rPr>
          <w:rFonts w:ascii="Arial" w:hAnsi="Arial" w:cs="Arial"/>
          <w:sz w:val="15"/>
          <w:szCs w:val="15"/>
          <w:vertAlign w:val="superscript"/>
        </w:rPr>
        <w:t>12</w:t>
      </w:r>
      <w:r w:rsidR="000B66E4" w:rsidRPr="000B66E4">
        <w:rPr>
          <w:rFonts w:ascii="Arial" w:hAnsi="Arial" w:cs="Arial"/>
          <w:sz w:val="15"/>
          <w:szCs w:val="15"/>
          <w:rtl/>
        </w:rPr>
        <w:t>الإيمان يشمل الطاعة والطاعة... جزء لا يتجزأ من الإيمان الخلاصي (ماك آرثر، الإنجيل بحسب يسوع، 173، 174)</w:t>
      </w:r>
      <w:r w:rsidR="000B66E4" w:rsidRPr="000B66E4">
        <w:rPr>
          <w:rFonts w:ascii="Arial" w:hAnsi="Arial" w:cs="Arial"/>
          <w:sz w:val="15"/>
          <w:szCs w:val="15"/>
        </w:rPr>
        <w:t>.</w:t>
      </w:r>
    </w:p>
    <w:p w14:paraId="7327FB49" w14:textId="7405C8C0" w:rsidR="000B66E4" w:rsidRPr="00AD1404" w:rsidRDefault="000B66E4" w:rsidP="00672D7C">
      <w:pPr>
        <w:pStyle w:val="EndnoteText"/>
        <w:ind w:left="80" w:hanging="80"/>
        <w:jc w:val="right"/>
        <w:rPr>
          <w:rFonts w:ascii="Arial" w:hAnsi="Arial" w:cs="Arial"/>
          <w:sz w:val="15"/>
          <w:szCs w:val="10"/>
        </w:rPr>
      </w:pPr>
      <w:r w:rsidRPr="00447591">
        <w:rPr>
          <w:rFonts w:ascii="Arial" w:hAnsi="Arial" w:cs="Arial" w:hint="cs"/>
          <w:sz w:val="15"/>
          <w:szCs w:val="15"/>
          <w:vertAlign w:val="superscript"/>
          <w:rtl/>
        </w:rPr>
        <w:t>13</w:t>
      </w:r>
      <w:r w:rsidRPr="000B66E4">
        <w:rPr>
          <w:rFonts w:ascii="Arial" w:hAnsi="Arial" w:cs="Arial" w:hint="cs"/>
          <w:sz w:val="15"/>
          <w:szCs w:val="15"/>
          <w:rtl/>
        </w:rPr>
        <w:t xml:space="preserve"> ماك آرثر، الإنجيل بحسب يسوع 206-10، جينتري، رب المخلصين، 59-</w:t>
      </w:r>
      <w:r w:rsidRPr="00672D7C">
        <w:rPr>
          <w:rFonts w:ascii="Arial" w:hAnsi="Arial" w:cs="Arial" w:hint="cs"/>
          <w:szCs w:val="15"/>
          <w:rtl/>
        </w:rPr>
        <w:t>65</w:t>
      </w:r>
    </w:p>
    <w:p w14:paraId="76BFEAA9" w14:textId="45E4B1C4" w:rsidR="00284CB2" w:rsidRPr="00284CB2" w:rsidRDefault="00447591" w:rsidP="00672D7C">
      <w:pPr>
        <w:pStyle w:val="EndnoteText"/>
        <w:bidi/>
        <w:ind w:left="80" w:hanging="80"/>
        <w:rPr>
          <w:rFonts w:ascii="Arial" w:hAnsi="Arial" w:cs="Arial"/>
          <w:sz w:val="15"/>
          <w:szCs w:val="15"/>
        </w:rPr>
      </w:pPr>
      <w:r>
        <w:rPr>
          <w:rFonts w:ascii="Arial" w:hAnsi="Arial" w:cs="Arial"/>
          <w:sz w:val="15"/>
          <w:szCs w:val="15"/>
          <w:vertAlign w:val="superscript"/>
        </w:rPr>
        <w:t xml:space="preserve"> </w:t>
      </w:r>
      <w:r w:rsidR="00284CB2" w:rsidRPr="00447591">
        <w:rPr>
          <w:rFonts w:ascii="Arial" w:hAnsi="Arial" w:cs="Arial"/>
          <w:sz w:val="15"/>
          <w:szCs w:val="15"/>
          <w:vertAlign w:val="superscript"/>
        </w:rPr>
        <w:t>14</w:t>
      </w:r>
      <w:r w:rsidR="00284CB2" w:rsidRPr="00284CB2">
        <w:rPr>
          <w:rFonts w:ascii="Arial" w:hAnsi="Arial" w:cs="Arial"/>
          <w:sz w:val="15"/>
          <w:szCs w:val="15"/>
          <w:rtl/>
        </w:rPr>
        <w:t>النصوص المتعلقة بالخلاص غالبًا ما تستخدم معنى الإله عند استخدام كلمة الرب (</w:t>
      </w:r>
      <w:r w:rsidR="00284CB2">
        <w:rPr>
          <w:rFonts w:ascii="Arial" w:hAnsi="Arial" w:cs="Arial" w:hint="cs"/>
          <w:sz w:val="15"/>
          <w:szCs w:val="15"/>
          <w:rtl/>
        </w:rPr>
        <w:t>مثل</w:t>
      </w:r>
      <w:r w:rsidR="00284CB2" w:rsidRPr="00284CB2">
        <w:rPr>
          <w:rFonts w:ascii="Arial" w:hAnsi="Arial" w:cs="Arial"/>
          <w:sz w:val="15"/>
          <w:szCs w:val="15"/>
          <w:rtl/>
        </w:rPr>
        <w:t xml:space="preserve"> رو 10: 9؛ 1 كو 12: 3؛ رايري، 70، 73؛ المرجع نفسه، موازنة الحياة المسيحية [شيكاغو: مودي، 1969]، 173-76).  في حين أن هذا يشمل بالتأكيد مفهوم الحاكم صاحب السيادة، إلا أن الصعوبة في وجهة نظر الربوبية هي أن الناس يقبلون ربوبيته بدرجات متفاوتة، فما هو مقدار الخضوع الكافي للخلاص؟</w:t>
      </w:r>
    </w:p>
    <w:p w14:paraId="1299D26D" w14:textId="3A30F1B2" w:rsidR="00284CB2" w:rsidRPr="00284CB2" w:rsidRDefault="00284CB2"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15</w:t>
      </w:r>
      <w:r w:rsidRPr="00284CB2">
        <w:rPr>
          <w:rFonts w:ascii="Arial" w:hAnsi="Arial" w:cs="Arial" w:hint="cs"/>
          <w:sz w:val="15"/>
          <w:szCs w:val="15"/>
          <w:rtl/>
        </w:rPr>
        <w:t xml:space="preserve"> ماك آرثر، الإنجيل بحسب يسوع، 17</w:t>
      </w:r>
    </w:p>
    <w:p w14:paraId="6E7091AA" w14:textId="4E24524C" w:rsidR="00284CB2" w:rsidRPr="00284CB2" w:rsidRDefault="00284CB2"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16</w:t>
      </w:r>
      <w:r w:rsidRPr="00284CB2">
        <w:rPr>
          <w:rFonts w:ascii="Arial" w:hAnsi="Arial" w:cs="Arial" w:hint="cs"/>
          <w:sz w:val="15"/>
          <w:szCs w:val="15"/>
          <w:rtl/>
        </w:rPr>
        <w:t xml:space="preserve"> رايري، 141</w:t>
      </w:r>
    </w:p>
    <w:p w14:paraId="2BAB7E47" w14:textId="54E7C335" w:rsidR="00284CB2" w:rsidRPr="00284CB2" w:rsidRDefault="00284CB2" w:rsidP="00672D7C">
      <w:pPr>
        <w:pStyle w:val="EndnoteText"/>
        <w:bidi/>
        <w:ind w:left="80" w:hanging="80"/>
        <w:rPr>
          <w:rFonts w:ascii="Arial" w:hAnsi="Arial" w:cs="Arial"/>
          <w:sz w:val="15"/>
          <w:szCs w:val="15"/>
        </w:rPr>
      </w:pPr>
      <w:r w:rsidRPr="00447591">
        <w:rPr>
          <w:rFonts w:ascii="Arial" w:hAnsi="Arial" w:cs="Arial" w:hint="cs"/>
          <w:sz w:val="15"/>
          <w:szCs w:val="15"/>
          <w:vertAlign w:val="superscript"/>
          <w:rtl/>
        </w:rPr>
        <w:t>17</w:t>
      </w:r>
      <w:r w:rsidRPr="00284CB2">
        <w:rPr>
          <w:rFonts w:ascii="Arial" w:hAnsi="Arial" w:cs="Arial" w:hint="cs"/>
          <w:sz w:val="15"/>
          <w:szCs w:val="15"/>
          <w:rtl/>
        </w:rPr>
        <w:t xml:space="preserve"> هودجز، 107-11</w:t>
      </w:r>
    </w:p>
    <w:p w14:paraId="53331166" w14:textId="71848D88" w:rsidR="00284CB2" w:rsidRPr="00284CB2" w:rsidRDefault="00447591" w:rsidP="00672D7C">
      <w:pPr>
        <w:pStyle w:val="EndnoteText"/>
        <w:bidi/>
        <w:ind w:left="80" w:hanging="80"/>
        <w:rPr>
          <w:rFonts w:ascii="Arial" w:hAnsi="Arial" w:cs="Arial"/>
          <w:sz w:val="15"/>
          <w:szCs w:val="15"/>
        </w:rPr>
      </w:pPr>
      <w:r>
        <w:rPr>
          <w:rFonts w:ascii="Arial" w:hAnsi="Arial" w:cs="Arial"/>
          <w:sz w:val="15"/>
          <w:szCs w:val="15"/>
        </w:rPr>
        <w:t xml:space="preserve"> </w:t>
      </w:r>
      <w:r w:rsidR="00284CB2" w:rsidRPr="00447591">
        <w:rPr>
          <w:rFonts w:ascii="Arial" w:hAnsi="Arial" w:cs="Arial"/>
          <w:sz w:val="15"/>
          <w:szCs w:val="15"/>
          <w:vertAlign w:val="superscript"/>
        </w:rPr>
        <w:t>18</w:t>
      </w:r>
      <w:r w:rsidR="00284CB2" w:rsidRPr="00284CB2">
        <w:rPr>
          <w:rFonts w:ascii="Arial" w:hAnsi="Arial" w:cs="Arial"/>
          <w:sz w:val="15"/>
          <w:szCs w:val="15"/>
          <w:rtl/>
        </w:rPr>
        <w:t>جميع المواقف الثلاثة المذكورة أعلاه تعلم أن متى يخلص يخلص إلى الأبد (أي الضمان الأبدي). بينما يشير ماك آرثر إلى أن الضمان متاح بناءً على الوعود الكتابية، فإنه يدعي أيض</w:t>
      </w:r>
      <w:r w:rsidR="00284CB2">
        <w:rPr>
          <w:rFonts w:ascii="Arial" w:hAnsi="Arial" w:cs="Arial" w:hint="cs"/>
          <w:sz w:val="15"/>
          <w:szCs w:val="15"/>
          <w:rtl/>
        </w:rPr>
        <w:t>اً</w:t>
      </w:r>
      <w:r w:rsidR="00284CB2" w:rsidRPr="00284CB2">
        <w:rPr>
          <w:rFonts w:ascii="Arial" w:hAnsi="Arial" w:cs="Arial"/>
          <w:sz w:val="15"/>
          <w:szCs w:val="15"/>
          <w:rtl/>
        </w:rPr>
        <w:t xml:space="preserve"> أنه مشروط بالسعي إلى القداسة وثمر</w:t>
      </w:r>
      <w:r w:rsidR="00284CB2">
        <w:rPr>
          <w:rFonts w:ascii="Arial" w:hAnsi="Arial" w:cs="Arial" w:hint="cs"/>
          <w:sz w:val="15"/>
          <w:szCs w:val="15"/>
          <w:rtl/>
        </w:rPr>
        <w:t xml:space="preserve"> الروح (الإيمان يعمل، 202-12)</w:t>
      </w:r>
    </w:p>
    <w:p w14:paraId="15E45AE0" w14:textId="33AFFFD8" w:rsidR="00B069ED" w:rsidRPr="00B069ED" w:rsidRDefault="00B069ED" w:rsidP="00672D7C">
      <w:pPr>
        <w:pStyle w:val="EndnoteText"/>
        <w:bidi/>
        <w:ind w:left="80" w:hanging="80"/>
        <w:rPr>
          <w:rFonts w:ascii="Arial" w:hAnsi="Arial" w:cs="Arial"/>
          <w:sz w:val="15"/>
          <w:szCs w:val="15"/>
        </w:rPr>
      </w:pPr>
      <w:r w:rsidRPr="00447591">
        <w:rPr>
          <w:rFonts w:ascii="Arial" w:hAnsi="Arial" w:cs="Arial"/>
          <w:sz w:val="15"/>
          <w:szCs w:val="15"/>
          <w:vertAlign w:val="superscript"/>
          <w:rtl/>
        </w:rPr>
        <w:t>19</w:t>
      </w:r>
      <w:r w:rsidRPr="00B069ED">
        <w:rPr>
          <w:rFonts w:ascii="Arial" w:hAnsi="Arial" w:cs="Arial"/>
          <w:sz w:val="15"/>
          <w:szCs w:val="15"/>
          <w:rtl/>
        </w:rPr>
        <w:t xml:space="preserve"> يرى البعض أن الضمان يعتمد في المقام الأول على وعود كلمة الله ولكن بشكل ثانوي على دليل الحياة المتغيرة (رايري، 143-44؛ راجع لايتنر، 244-47).</w:t>
      </w:r>
    </w:p>
    <w:p w14:paraId="631114AA" w14:textId="6E26B717" w:rsidR="00B069ED" w:rsidRPr="00B069ED" w:rsidRDefault="00B069ED" w:rsidP="00672D7C">
      <w:pPr>
        <w:pStyle w:val="EndnoteText"/>
        <w:bidi/>
        <w:ind w:left="80" w:hanging="80"/>
        <w:rPr>
          <w:rFonts w:ascii="Arial" w:hAnsi="Arial" w:cs="Arial"/>
          <w:sz w:val="15"/>
          <w:szCs w:val="15"/>
        </w:rPr>
      </w:pPr>
      <w:r w:rsidRPr="00447591">
        <w:rPr>
          <w:rFonts w:ascii="Arial" w:hAnsi="Arial" w:cs="Arial"/>
          <w:sz w:val="15"/>
          <w:szCs w:val="15"/>
          <w:vertAlign w:val="superscript"/>
          <w:rtl/>
        </w:rPr>
        <w:t>20</w:t>
      </w:r>
      <w:r w:rsidRPr="00B069ED">
        <w:rPr>
          <w:rFonts w:ascii="Arial" w:hAnsi="Arial" w:cs="Arial"/>
          <w:sz w:val="15"/>
          <w:szCs w:val="15"/>
          <w:rtl/>
        </w:rPr>
        <w:t xml:space="preserve"> هودجز، 93-99؛ نفس المعنى، الإنجيل تحت الحصار (دالاس: </w:t>
      </w:r>
      <w:r w:rsidRPr="00B069ED">
        <w:rPr>
          <w:rFonts w:ascii="Arial" w:hAnsi="Arial" w:cs="Arial"/>
          <w:sz w:val="15"/>
          <w:szCs w:val="15"/>
        </w:rPr>
        <w:t>Redecion Viva</w:t>
      </w:r>
      <w:r w:rsidRPr="00B069ED">
        <w:rPr>
          <w:rFonts w:ascii="Arial" w:hAnsi="Arial" w:cs="Arial"/>
          <w:sz w:val="15"/>
          <w:szCs w:val="15"/>
          <w:rtl/>
        </w:rPr>
        <w:t>، 1981)، 10. هذا لا يعني أنه لا ينبغي للمؤمنين أن ينموا في يقينهم من خلال رؤية نموهم الروحي (عب 6: 11؛ 2 بط 1: 5- 11).  ومع ذلك، يجب التمييز بين ال</w:t>
      </w:r>
      <w:r>
        <w:rPr>
          <w:rFonts w:ascii="Arial" w:hAnsi="Arial" w:cs="Arial" w:hint="cs"/>
          <w:sz w:val="15"/>
          <w:szCs w:val="15"/>
          <w:rtl/>
        </w:rPr>
        <w:t>تأكيد</w:t>
      </w:r>
      <w:r w:rsidRPr="00B069ED">
        <w:rPr>
          <w:rFonts w:ascii="Arial" w:hAnsi="Arial" w:cs="Arial"/>
          <w:sz w:val="15"/>
          <w:szCs w:val="15"/>
          <w:rtl/>
        </w:rPr>
        <w:t xml:space="preserve"> وال</w:t>
      </w:r>
      <w:r>
        <w:rPr>
          <w:rFonts w:ascii="Arial" w:hAnsi="Arial" w:cs="Arial" w:hint="cs"/>
          <w:sz w:val="15"/>
          <w:szCs w:val="15"/>
          <w:rtl/>
        </w:rPr>
        <w:t>ضمان</w:t>
      </w:r>
      <w:r w:rsidRPr="00B069ED">
        <w:rPr>
          <w:rFonts w:ascii="Arial" w:hAnsi="Arial" w:cs="Arial"/>
          <w:sz w:val="15"/>
          <w:szCs w:val="15"/>
          <w:rtl/>
        </w:rPr>
        <w:t>. الضمان الأبدي هو اليقين المطلق بخلاص الإنسان من وجهة نظر الله.  وال</w:t>
      </w:r>
      <w:r>
        <w:rPr>
          <w:rFonts w:ascii="Arial" w:hAnsi="Arial" w:cs="Arial" w:hint="cs"/>
          <w:sz w:val="15"/>
          <w:szCs w:val="15"/>
          <w:rtl/>
        </w:rPr>
        <w:t>تأكيد</w:t>
      </w:r>
      <w:r w:rsidRPr="00B069ED">
        <w:rPr>
          <w:rFonts w:ascii="Arial" w:hAnsi="Arial" w:cs="Arial"/>
          <w:sz w:val="15"/>
          <w:szCs w:val="15"/>
          <w:rtl/>
        </w:rPr>
        <w:t xml:space="preserve"> هو إدراك المؤمن ل</w:t>
      </w:r>
      <w:r>
        <w:rPr>
          <w:rFonts w:ascii="Arial" w:hAnsi="Arial" w:cs="Arial" w:hint="cs"/>
          <w:sz w:val="15"/>
          <w:szCs w:val="15"/>
          <w:rtl/>
        </w:rPr>
        <w:t>ضما</w:t>
      </w:r>
      <w:r w:rsidRPr="00B069ED">
        <w:rPr>
          <w:rFonts w:ascii="Arial" w:hAnsi="Arial" w:cs="Arial"/>
          <w:sz w:val="15"/>
          <w:szCs w:val="15"/>
          <w:rtl/>
        </w:rPr>
        <w:t>نه الأبدي.</w:t>
      </w:r>
    </w:p>
    <w:p w14:paraId="71B72F9B" w14:textId="1B489A36" w:rsidR="00B069ED" w:rsidRPr="00B069ED"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B069ED" w:rsidRPr="00D76644">
        <w:rPr>
          <w:rFonts w:ascii="Arial" w:hAnsi="Arial" w:cs="Arial"/>
          <w:sz w:val="15"/>
          <w:szCs w:val="15"/>
          <w:vertAlign w:val="superscript"/>
        </w:rPr>
        <w:t>21</w:t>
      </w:r>
      <w:r w:rsidR="00B069ED" w:rsidRPr="00B069ED">
        <w:rPr>
          <w:rFonts w:ascii="Arial" w:hAnsi="Arial" w:cs="Arial"/>
          <w:sz w:val="15"/>
          <w:szCs w:val="15"/>
          <w:rtl/>
        </w:rPr>
        <w:t>تعني المثابرة أن أولئك الذين لديهم الإيمان الحقيقي لا يمكنهم أن يفقدوا هذا الإيمان لا كلي</w:t>
      </w:r>
      <w:r w:rsidR="00B069ED">
        <w:rPr>
          <w:rFonts w:ascii="Arial" w:hAnsi="Arial" w:cs="Arial" w:hint="cs"/>
          <w:sz w:val="15"/>
          <w:szCs w:val="15"/>
          <w:rtl/>
        </w:rPr>
        <w:t>اً</w:t>
      </w:r>
      <w:r w:rsidR="00B069ED" w:rsidRPr="00B069ED">
        <w:rPr>
          <w:rFonts w:ascii="Arial" w:hAnsi="Arial" w:cs="Arial"/>
          <w:sz w:val="15"/>
          <w:szCs w:val="15"/>
          <w:rtl/>
        </w:rPr>
        <w:t xml:space="preserve"> ولا نهائي</w:t>
      </w:r>
      <w:r w:rsidR="00B069ED">
        <w:rPr>
          <w:rFonts w:ascii="Arial" w:hAnsi="Arial" w:cs="Arial" w:hint="cs"/>
          <w:sz w:val="15"/>
          <w:szCs w:val="15"/>
          <w:rtl/>
        </w:rPr>
        <w:t>اً</w:t>
      </w:r>
      <w:r w:rsidR="00B069ED" w:rsidRPr="00B069ED">
        <w:rPr>
          <w:rFonts w:ascii="Arial" w:hAnsi="Arial" w:cs="Arial"/>
          <w:sz w:val="15"/>
          <w:szCs w:val="15"/>
          <w:rtl/>
        </w:rPr>
        <w:t>، كما حدده أنتوني أ. هويكيما، الخلاص بالنعمة</w:t>
      </w:r>
      <w:r w:rsidR="00B069ED">
        <w:rPr>
          <w:rFonts w:ascii="Arial" w:hAnsi="Arial" w:cs="Arial" w:hint="cs"/>
          <w:sz w:val="15"/>
          <w:szCs w:val="15"/>
          <w:rtl/>
        </w:rPr>
        <w:t xml:space="preserve"> (غراند رابيدز، إيردمانز1989)</w:t>
      </w:r>
      <w:r w:rsidR="00B069ED" w:rsidRPr="00B069ED">
        <w:rPr>
          <w:rFonts w:ascii="Arial" w:hAnsi="Arial" w:cs="Arial"/>
          <w:sz w:val="15"/>
          <w:szCs w:val="15"/>
        </w:rPr>
        <w:t xml:space="preserve"> 234. </w:t>
      </w:r>
      <w:r w:rsidR="00B069ED" w:rsidRPr="00B069ED">
        <w:rPr>
          <w:rFonts w:ascii="Arial" w:hAnsi="Arial" w:cs="Arial"/>
          <w:sz w:val="15"/>
          <w:szCs w:val="15"/>
          <w:rtl/>
        </w:rPr>
        <w:t>ويتفق مع هذا التعريف جون ف. ماك آرثر، مثابرة القديسين، مجلة الماجستير 4 (ربيع 1993): 8</w:t>
      </w:r>
      <w:r w:rsidR="00B069ED" w:rsidRPr="00B069ED">
        <w:rPr>
          <w:rFonts w:ascii="Arial" w:hAnsi="Arial" w:cs="Arial"/>
          <w:sz w:val="15"/>
          <w:szCs w:val="15"/>
        </w:rPr>
        <w:t>.</w:t>
      </w:r>
    </w:p>
    <w:p w14:paraId="1ED5055D" w14:textId="7744676B" w:rsidR="00B069ED" w:rsidRPr="00B069ED"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B069ED" w:rsidRPr="00D76644">
        <w:rPr>
          <w:rFonts w:ascii="Arial" w:hAnsi="Arial" w:cs="Arial"/>
          <w:sz w:val="15"/>
          <w:szCs w:val="15"/>
          <w:vertAlign w:val="superscript"/>
        </w:rPr>
        <w:t>22</w:t>
      </w:r>
      <w:r w:rsidR="00B069ED" w:rsidRPr="00B069ED">
        <w:rPr>
          <w:rFonts w:ascii="Arial" w:hAnsi="Arial" w:cs="Arial"/>
          <w:sz w:val="15"/>
          <w:szCs w:val="15"/>
          <w:rtl/>
        </w:rPr>
        <w:t>يعلّم ماك آرثر المثابرة بقوله إن الإيمان الخلاصي الحقيقي يدوم</w:t>
      </w:r>
      <w:r w:rsidR="00B069ED">
        <w:rPr>
          <w:rFonts w:ascii="Arial" w:hAnsi="Arial" w:cs="Arial" w:hint="cs"/>
          <w:sz w:val="15"/>
          <w:szCs w:val="15"/>
          <w:rtl/>
        </w:rPr>
        <w:t>،</w:t>
      </w:r>
      <w:r w:rsidR="00B069ED" w:rsidRPr="00B069ED">
        <w:rPr>
          <w:rFonts w:ascii="Arial" w:hAnsi="Arial" w:cs="Arial"/>
          <w:sz w:val="15"/>
          <w:szCs w:val="15"/>
          <w:rtl/>
        </w:rPr>
        <w:t xml:space="preserve"> لأن كلمة يؤمن بصيغة المضارع تظهر العمل المستمر ونوعية الإيمان الثابتة كعطية مقدمة من الله (الإنجيل بحسب يسوع، 172-73)</w:t>
      </w:r>
      <w:r w:rsidR="00B069ED" w:rsidRPr="00B069ED">
        <w:rPr>
          <w:rFonts w:ascii="Arial" w:hAnsi="Arial" w:cs="Arial"/>
          <w:sz w:val="15"/>
          <w:szCs w:val="15"/>
        </w:rPr>
        <w:t>.</w:t>
      </w:r>
    </w:p>
    <w:p w14:paraId="3A1A5FA9" w14:textId="7CCCF24F" w:rsidR="00B069ED" w:rsidRPr="00B069ED" w:rsidRDefault="00B069ED" w:rsidP="00672D7C">
      <w:pPr>
        <w:pStyle w:val="EndnoteText"/>
        <w:bidi/>
        <w:ind w:left="80" w:hanging="80"/>
        <w:rPr>
          <w:rStyle w:val="EndnoteReference"/>
          <w:rFonts w:ascii="Arial" w:hAnsi="Arial" w:cs="Arial"/>
          <w:sz w:val="15"/>
          <w:szCs w:val="15"/>
        </w:rPr>
      </w:pPr>
      <w:r w:rsidRPr="00D76644">
        <w:rPr>
          <w:rFonts w:ascii="Arial" w:hAnsi="Arial" w:cs="Arial" w:hint="cs"/>
          <w:sz w:val="15"/>
          <w:szCs w:val="15"/>
          <w:vertAlign w:val="superscript"/>
          <w:rtl/>
        </w:rPr>
        <w:t>23</w:t>
      </w:r>
      <w:r w:rsidRPr="00B069ED">
        <w:rPr>
          <w:rFonts w:ascii="Arial" w:hAnsi="Arial" w:cs="Arial" w:hint="cs"/>
          <w:sz w:val="15"/>
          <w:szCs w:val="15"/>
          <w:rtl/>
        </w:rPr>
        <w:t xml:space="preserve"> المثابرة مرفوضة لكن الضمان الأبدي مقبول</w:t>
      </w:r>
    </w:p>
    <w:p w14:paraId="1FD339E0" w14:textId="16405F8C" w:rsidR="00B069ED" w:rsidRPr="00B069ED"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B069ED" w:rsidRPr="00D76644">
        <w:rPr>
          <w:rFonts w:ascii="Arial" w:hAnsi="Arial" w:cs="Arial"/>
          <w:sz w:val="15"/>
          <w:szCs w:val="15"/>
          <w:vertAlign w:val="superscript"/>
        </w:rPr>
        <w:t>24</w:t>
      </w:r>
      <w:r w:rsidR="00B069ED" w:rsidRPr="00B069ED">
        <w:rPr>
          <w:rFonts w:ascii="Arial" w:hAnsi="Arial" w:cs="Arial"/>
          <w:sz w:val="15"/>
          <w:szCs w:val="15"/>
          <w:rtl/>
        </w:rPr>
        <w:t xml:space="preserve">إن مفهوم </w:t>
      </w:r>
      <w:r w:rsidR="00B13ABF">
        <w:rPr>
          <w:rFonts w:ascii="Arial" w:hAnsi="Arial" w:cs="Arial" w:hint="cs"/>
          <w:sz w:val="15"/>
          <w:szCs w:val="15"/>
          <w:rtl/>
        </w:rPr>
        <w:t>المؤمن</w:t>
      </w:r>
      <w:r w:rsidR="00B069ED" w:rsidRPr="00B069ED">
        <w:rPr>
          <w:rFonts w:ascii="Arial" w:hAnsi="Arial" w:cs="Arial"/>
          <w:sz w:val="15"/>
          <w:szCs w:val="15"/>
          <w:rtl/>
        </w:rPr>
        <w:t xml:space="preserve"> الجسدي كفئة منفصلة من المؤمنين ليس مضللاً فحسب، بل ضار</w:t>
      </w:r>
      <w:r w:rsidR="00B13ABF">
        <w:rPr>
          <w:rFonts w:ascii="Arial" w:hAnsi="Arial" w:cs="Arial" w:hint="cs"/>
          <w:sz w:val="15"/>
          <w:szCs w:val="15"/>
          <w:rtl/>
        </w:rPr>
        <w:t>اً</w:t>
      </w:r>
      <w:r w:rsidR="00B069ED" w:rsidRPr="00B069ED">
        <w:rPr>
          <w:rFonts w:ascii="Arial" w:hAnsi="Arial" w:cs="Arial"/>
          <w:sz w:val="15"/>
          <w:szCs w:val="15"/>
          <w:rtl/>
        </w:rPr>
        <w:t xml:space="preserve"> (هويكيما، الخلاص بالنعمة، 21). هذه النظرية هي واحدة من أكثر التعاليم انحراف</w:t>
      </w:r>
      <w:r w:rsidR="00B13ABF">
        <w:rPr>
          <w:rFonts w:ascii="Arial" w:hAnsi="Arial" w:cs="Arial" w:hint="cs"/>
          <w:sz w:val="15"/>
          <w:szCs w:val="15"/>
          <w:rtl/>
        </w:rPr>
        <w:t>اً</w:t>
      </w:r>
      <w:r w:rsidR="00B069ED" w:rsidRPr="00B069ED">
        <w:rPr>
          <w:rFonts w:ascii="Arial" w:hAnsi="Arial" w:cs="Arial"/>
          <w:sz w:val="15"/>
          <w:szCs w:val="15"/>
          <w:rtl/>
        </w:rPr>
        <w:t xml:space="preserve"> في جيلنا (إرنست سي. رايزنجر، الرب والمسيح: آثار ال</w:t>
      </w:r>
      <w:r w:rsidR="00B13ABF">
        <w:rPr>
          <w:rFonts w:ascii="Arial" w:hAnsi="Arial" w:cs="Arial" w:hint="cs"/>
          <w:sz w:val="15"/>
          <w:szCs w:val="15"/>
          <w:rtl/>
        </w:rPr>
        <w:t>ربوبي</w:t>
      </w:r>
      <w:r w:rsidR="00B069ED" w:rsidRPr="00B069ED">
        <w:rPr>
          <w:rFonts w:ascii="Arial" w:hAnsi="Arial" w:cs="Arial"/>
          <w:sz w:val="15"/>
          <w:szCs w:val="15"/>
          <w:rtl/>
        </w:rPr>
        <w:t>ة على الإيمان والحياة [فيليبسبرج، بنسلفانيا: المشيخي والمصلح، 1992]، 79)</w:t>
      </w:r>
      <w:r w:rsidR="00B069ED" w:rsidRPr="00B069ED">
        <w:rPr>
          <w:rFonts w:ascii="Arial" w:hAnsi="Arial" w:cs="Arial"/>
          <w:sz w:val="15"/>
          <w:szCs w:val="15"/>
        </w:rPr>
        <w:t>.</w:t>
      </w:r>
    </w:p>
    <w:p w14:paraId="7DE5DB8F" w14:textId="3E9E3216" w:rsidR="00CB763A" w:rsidRPr="00CB763A" w:rsidRDefault="00D76644" w:rsidP="00672D7C">
      <w:pPr>
        <w:pStyle w:val="EndnoteText"/>
        <w:bidi/>
        <w:ind w:left="80" w:hanging="80"/>
        <w:rPr>
          <w:rFonts w:ascii="Arial" w:hAnsi="Arial" w:cs="Arial"/>
          <w:sz w:val="15"/>
          <w:szCs w:val="15"/>
        </w:rPr>
      </w:pPr>
      <w:r>
        <w:rPr>
          <w:rFonts w:ascii="Arial" w:hAnsi="Arial" w:cs="Arial"/>
          <w:sz w:val="15"/>
          <w:szCs w:val="15"/>
        </w:rPr>
        <w:t xml:space="preserve"> </w:t>
      </w:r>
      <w:r w:rsidR="00CB763A" w:rsidRPr="00D76644">
        <w:rPr>
          <w:rFonts w:ascii="Arial" w:hAnsi="Arial" w:cs="Arial"/>
          <w:sz w:val="15"/>
          <w:szCs w:val="15"/>
          <w:vertAlign w:val="superscript"/>
        </w:rPr>
        <w:t>25</w:t>
      </w:r>
      <w:r w:rsidR="00CB763A" w:rsidRPr="00CB763A">
        <w:rPr>
          <w:rFonts w:ascii="Arial" w:hAnsi="Arial" w:cs="Arial"/>
          <w:sz w:val="15"/>
          <w:szCs w:val="15"/>
          <w:rtl/>
        </w:rPr>
        <w:t>هذا المؤمن ليس هو نفسه غير الم</w:t>
      </w:r>
      <w:r w:rsidR="00CB763A">
        <w:rPr>
          <w:rFonts w:ascii="Arial" w:hAnsi="Arial" w:cs="Arial" w:hint="cs"/>
          <w:sz w:val="15"/>
          <w:szCs w:val="15"/>
          <w:rtl/>
        </w:rPr>
        <w:t>ؤمن</w:t>
      </w:r>
      <w:r w:rsidR="00CB763A" w:rsidRPr="00CB763A">
        <w:rPr>
          <w:rFonts w:ascii="Arial" w:hAnsi="Arial" w:cs="Arial"/>
          <w:sz w:val="15"/>
          <w:szCs w:val="15"/>
          <w:rtl/>
        </w:rPr>
        <w:t xml:space="preserve"> لأنه متضمن في إِنَّنَا جَمِيع</w:t>
      </w:r>
      <w:r w:rsidR="00CB763A">
        <w:rPr>
          <w:rFonts w:ascii="Arial" w:hAnsi="Arial" w:cs="Arial" w:hint="cs"/>
          <w:sz w:val="15"/>
          <w:szCs w:val="15"/>
          <w:rtl/>
        </w:rPr>
        <w:t>اً</w:t>
      </w:r>
      <w:r w:rsidR="00CB763A" w:rsidRPr="00CB763A">
        <w:rPr>
          <w:rFonts w:ascii="Arial" w:hAnsi="Arial" w:cs="Arial"/>
          <w:sz w:val="15"/>
          <w:szCs w:val="15"/>
          <w:rtl/>
        </w:rPr>
        <w:t>... نتغير إلى تلك الصورة عينها من مجد إلى مجد (2كو3: 18). ومع ذلك، يقول بولس أن الم</w:t>
      </w:r>
      <w:r w:rsidR="00CB763A">
        <w:rPr>
          <w:rFonts w:ascii="Arial" w:hAnsi="Arial" w:cs="Arial" w:hint="cs"/>
          <w:sz w:val="15"/>
          <w:szCs w:val="15"/>
          <w:rtl/>
        </w:rPr>
        <w:t>ؤمن</w:t>
      </w:r>
      <w:r w:rsidR="00CB763A" w:rsidRPr="00CB763A">
        <w:rPr>
          <w:rFonts w:ascii="Arial" w:hAnsi="Arial" w:cs="Arial"/>
          <w:sz w:val="15"/>
          <w:szCs w:val="15"/>
          <w:rtl/>
        </w:rPr>
        <w:t xml:space="preserve"> الجسدي موجود (1 كو 14:2-3:3). ومع ذلك، بما أنه خليقة جديدة (2 كو 5: 7)، فسوف يأتي ببعض الثمر (رايري، 32-32)</w:t>
      </w:r>
      <w:r w:rsidR="00CB763A" w:rsidRPr="00CB763A">
        <w:rPr>
          <w:rFonts w:ascii="Arial" w:hAnsi="Arial" w:cs="Arial"/>
          <w:sz w:val="15"/>
          <w:szCs w:val="15"/>
        </w:rPr>
        <w:t>.</w:t>
      </w:r>
    </w:p>
    <w:p w14:paraId="616A31A2" w14:textId="5C3C9718" w:rsidR="00CB763A" w:rsidRPr="00CB763A" w:rsidRDefault="00CB763A" w:rsidP="00672D7C">
      <w:pPr>
        <w:pStyle w:val="EndnoteText"/>
        <w:bidi/>
        <w:ind w:left="80" w:hanging="80"/>
        <w:rPr>
          <w:rFonts w:ascii="Arial" w:hAnsi="Arial" w:cs="Arial"/>
          <w:sz w:val="15"/>
          <w:szCs w:val="15"/>
        </w:rPr>
      </w:pPr>
      <w:r w:rsidRPr="00D76644">
        <w:rPr>
          <w:rFonts w:ascii="Arial" w:hAnsi="Arial" w:cs="Arial" w:hint="cs"/>
          <w:sz w:val="15"/>
          <w:szCs w:val="15"/>
          <w:vertAlign w:val="superscript"/>
          <w:rtl/>
        </w:rPr>
        <w:t>26</w:t>
      </w:r>
      <w:r w:rsidRPr="00CB763A">
        <w:rPr>
          <w:rFonts w:ascii="Arial" w:hAnsi="Arial" w:cs="Arial" w:hint="cs"/>
          <w:sz w:val="15"/>
          <w:szCs w:val="15"/>
          <w:rtl/>
        </w:rPr>
        <w:t xml:space="preserve"> ماك آرثر، الإنجيل بحسب يسوع، 17</w:t>
      </w:r>
    </w:p>
    <w:p w14:paraId="49E6D4C0" w14:textId="79B34E07" w:rsidR="00CB763A" w:rsidRPr="00CB763A" w:rsidRDefault="00CB763A" w:rsidP="00672D7C">
      <w:pPr>
        <w:pStyle w:val="EndnoteText"/>
        <w:bidi/>
        <w:ind w:left="80" w:hanging="80"/>
        <w:rPr>
          <w:rFonts w:ascii="Arial" w:hAnsi="Arial" w:cs="Arial"/>
          <w:sz w:val="15"/>
          <w:szCs w:val="15"/>
        </w:rPr>
      </w:pPr>
      <w:r w:rsidRPr="00D76644">
        <w:rPr>
          <w:rFonts w:ascii="Arial" w:hAnsi="Arial" w:cs="Arial" w:hint="cs"/>
          <w:sz w:val="15"/>
          <w:szCs w:val="15"/>
          <w:vertAlign w:val="superscript"/>
          <w:rtl/>
        </w:rPr>
        <w:t>27</w:t>
      </w:r>
      <w:r w:rsidRPr="00CB763A">
        <w:rPr>
          <w:rFonts w:ascii="Arial" w:hAnsi="Arial" w:cs="Arial" w:hint="cs"/>
          <w:sz w:val="15"/>
          <w:szCs w:val="15"/>
          <w:rtl/>
        </w:rPr>
        <w:t xml:space="preserve"> غليسون، 380</w:t>
      </w:r>
    </w:p>
    <w:p w14:paraId="5253850C" w14:textId="1474641C" w:rsidR="00CB763A" w:rsidRPr="00CB763A" w:rsidRDefault="00D76644" w:rsidP="00672D7C">
      <w:pPr>
        <w:pStyle w:val="EndnoteText"/>
        <w:bidi/>
        <w:ind w:left="80" w:hanging="80"/>
        <w:rPr>
          <w:rFonts w:ascii="Arial" w:hAnsi="Arial" w:cs="Arial"/>
          <w:sz w:val="15"/>
          <w:szCs w:val="15"/>
        </w:rPr>
      </w:pPr>
      <w:r>
        <w:rPr>
          <w:rFonts w:ascii="Arial" w:hAnsi="Arial" w:cs="Arial"/>
          <w:sz w:val="15"/>
          <w:szCs w:val="15"/>
          <w:vertAlign w:val="superscript"/>
        </w:rPr>
        <w:t xml:space="preserve"> </w:t>
      </w:r>
      <w:r w:rsidRPr="00D76644">
        <w:rPr>
          <w:rFonts w:ascii="Arial" w:hAnsi="Arial" w:cs="Arial"/>
          <w:sz w:val="15"/>
          <w:szCs w:val="15"/>
          <w:vertAlign w:val="superscript"/>
        </w:rPr>
        <w:t>28</w:t>
      </w:r>
      <w:r w:rsidR="00CB763A" w:rsidRPr="00CB763A">
        <w:rPr>
          <w:rFonts w:ascii="Arial" w:hAnsi="Arial" w:cs="Arial"/>
          <w:sz w:val="15"/>
          <w:szCs w:val="15"/>
          <w:rtl/>
        </w:rPr>
        <w:t>يرفع ماك آرثر معيار الإيمان المخلِّص عالي</w:t>
      </w:r>
      <w:r w:rsidR="00CB763A">
        <w:rPr>
          <w:rFonts w:ascii="Arial" w:hAnsi="Arial" w:cs="Arial" w:hint="cs"/>
          <w:sz w:val="15"/>
          <w:szCs w:val="15"/>
          <w:rtl/>
        </w:rPr>
        <w:t>اً</w:t>
      </w:r>
      <w:r w:rsidR="00CB763A" w:rsidRPr="00CB763A">
        <w:rPr>
          <w:rFonts w:ascii="Arial" w:hAnsi="Arial" w:cs="Arial"/>
          <w:sz w:val="15"/>
          <w:szCs w:val="15"/>
          <w:rtl/>
        </w:rPr>
        <w:t xml:space="preserve"> جد</w:t>
      </w:r>
      <w:r w:rsidR="00CB763A">
        <w:rPr>
          <w:rFonts w:ascii="Arial" w:hAnsi="Arial" w:cs="Arial" w:hint="cs"/>
          <w:sz w:val="15"/>
          <w:szCs w:val="15"/>
          <w:rtl/>
        </w:rPr>
        <w:t>اً</w:t>
      </w:r>
      <w:r w:rsidR="00CB763A" w:rsidRPr="00CB763A">
        <w:rPr>
          <w:rFonts w:ascii="Arial" w:hAnsi="Arial" w:cs="Arial"/>
          <w:sz w:val="15"/>
          <w:szCs w:val="15"/>
          <w:rtl/>
        </w:rPr>
        <w:t>: إنه لا يتعلق بخطايا عزيزة، ولا بممتلكات ثمينة، ولا بصكوك الغفران السرية</w:t>
      </w:r>
      <w:r w:rsidR="00CB763A">
        <w:rPr>
          <w:rFonts w:ascii="Arial" w:hAnsi="Arial" w:cs="Arial" w:hint="cs"/>
          <w:sz w:val="15"/>
          <w:szCs w:val="15"/>
          <w:rtl/>
        </w:rPr>
        <w:t xml:space="preserve">، </w:t>
      </w:r>
      <w:r w:rsidR="00CB763A" w:rsidRPr="00CB763A">
        <w:rPr>
          <w:rFonts w:ascii="Arial" w:hAnsi="Arial" w:cs="Arial"/>
          <w:sz w:val="15"/>
          <w:szCs w:val="15"/>
          <w:rtl/>
        </w:rPr>
        <w:t xml:space="preserve"> إنه استسلام غير مشروط، وال</w:t>
      </w:r>
      <w:r w:rsidR="00CB763A">
        <w:rPr>
          <w:rFonts w:ascii="Arial" w:hAnsi="Arial" w:cs="Arial" w:hint="cs"/>
          <w:sz w:val="15"/>
          <w:szCs w:val="15"/>
          <w:rtl/>
        </w:rPr>
        <w:t>إ</w:t>
      </w:r>
      <w:r w:rsidR="00CB763A" w:rsidRPr="00CB763A">
        <w:rPr>
          <w:rFonts w:ascii="Arial" w:hAnsi="Arial" w:cs="Arial"/>
          <w:sz w:val="15"/>
          <w:szCs w:val="15"/>
          <w:rtl/>
        </w:rPr>
        <w:t>ستعداد لفعل أي شيء يطلبه الرب… إنه التخلي التام عن الإرادة الذاتية، مثل حبة الحنطة التي تقع على الأرض وتموت لتعطي ثمر</w:t>
      </w:r>
      <w:r w:rsidR="00CB763A">
        <w:rPr>
          <w:rFonts w:ascii="Arial" w:hAnsi="Arial" w:cs="Arial" w:hint="cs"/>
          <w:sz w:val="15"/>
          <w:szCs w:val="15"/>
          <w:rtl/>
        </w:rPr>
        <w:t>اً</w:t>
      </w:r>
      <w:r w:rsidR="00CB763A" w:rsidRPr="00CB763A">
        <w:rPr>
          <w:rFonts w:ascii="Arial" w:hAnsi="Arial" w:cs="Arial"/>
          <w:sz w:val="15"/>
          <w:szCs w:val="15"/>
          <w:rtl/>
        </w:rPr>
        <w:t xml:space="preserve"> كثير</w:t>
      </w:r>
      <w:r w:rsidR="00CB763A">
        <w:rPr>
          <w:rFonts w:ascii="Arial" w:hAnsi="Arial" w:cs="Arial" w:hint="cs"/>
          <w:sz w:val="15"/>
          <w:szCs w:val="15"/>
          <w:rtl/>
        </w:rPr>
        <w:t>اً</w:t>
      </w:r>
      <w:r w:rsidR="00CB763A" w:rsidRPr="00CB763A">
        <w:rPr>
          <w:rFonts w:ascii="Arial" w:hAnsi="Arial" w:cs="Arial"/>
          <w:sz w:val="15"/>
          <w:szCs w:val="15"/>
          <w:rtl/>
        </w:rPr>
        <w:t xml:space="preserve"> (راجع يو 12: 24). إنها مبادلة كل ما نحن عليه بكل ما هو المسيح.  ويرمز إلى الطاعة وال</w:t>
      </w:r>
      <w:r w:rsidR="00CB763A">
        <w:rPr>
          <w:rFonts w:ascii="Arial" w:hAnsi="Arial" w:cs="Arial" w:hint="cs"/>
          <w:sz w:val="15"/>
          <w:szCs w:val="15"/>
          <w:rtl/>
        </w:rPr>
        <w:t>إ</w:t>
      </w:r>
      <w:r w:rsidR="00CB763A" w:rsidRPr="00CB763A">
        <w:rPr>
          <w:rFonts w:ascii="Arial" w:hAnsi="Arial" w:cs="Arial"/>
          <w:sz w:val="15"/>
          <w:szCs w:val="15"/>
          <w:rtl/>
        </w:rPr>
        <w:t xml:space="preserve">ستسلام الكامل لربوبية المسيح. لا شيء أقل من ذلك يمكن أن يوصف بالإيمان المخلص (ماك آرثر، الإنجيل بحسب يسوع 140).  ويلخص قائلاً: </w:t>
      </w:r>
      <w:r w:rsidR="00CB763A">
        <w:rPr>
          <w:rFonts w:ascii="Arial" w:hAnsi="Arial" w:cs="Arial" w:hint="cs"/>
          <w:sz w:val="15"/>
          <w:szCs w:val="15"/>
          <w:rtl/>
        </w:rPr>
        <w:t>ا</w:t>
      </w:r>
      <w:r w:rsidR="00CB763A" w:rsidRPr="00CB763A">
        <w:rPr>
          <w:rFonts w:ascii="Arial" w:hAnsi="Arial" w:cs="Arial"/>
          <w:sz w:val="15"/>
          <w:szCs w:val="15"/>
          <w:rtl/>
        </w:rPr>
        <w:t>لإيمان يطيع</w:t>
      </w:r>
      <w:r w:rsidR="00CB763A">
        <w:rPr>
          <w:rFonts w:ascii="Arial" w:hAnsi="Arial" w:cs="Arial" w:hint="cs"/>
          <w:sz w:val="15"/>
          <w:szCs w:val="15"/>
          <w:rtl/>
        </w:rPr>
        <w:t xml:space="preserve"> وعدم الإيمان يتمرد</w:t>
      </w:r>
      <w:r w:rsidR="00CB763A" w:rsidRPr="00CB763A">
        <w:rPr>
          <w:rFonts w:ascii="Arial" w:hAnsi="Arial" w:cs="Arial"/>
          <w:sz w:val="15"/>
          <w:szCs w:val="15"/>
          <w:rtl/>
        </w:rPr>
        <w:t>… ليس هناك حل وسط (المرجع نفسه، 178). ويتساءل المرء عما إذا كان أي شخص لديه الإيمان الذي وصفه ماك آرثر. بالإضافة إلى ذلك، يحتوي الكتاب المقدس على العديد من الأمثلة على الم</w:t>
      </w:r>
      <w:r w:rsidR="00A0590B">
        <w:rPr>
          <w:rFonts w:ascii="Arial" w:hAnsi="Arial" w:cs="Arial" w:hint="cs"/>
          <w:sz w:val="15"/>
          <w:szCs w:val="15"/>
          <w:rtl/>
        </w:rPr>
        <w:t>ؤمنين</w:t>
      </w:r>
      <w:r w:rsidR="00CB763A" w:rsidRPr="00CB763A">
        <w:rPr>
          <w:rFonts w:ascii="Arial" w:hAnsi="Arial" w:cs="Arial"/>
          <w:sz w:val="15"/>
          <w:szCs w:val="15"/>
          <w:rtl/>
        </w:rPr>
        <w:t xml:space="preserve"> الذين لديهم إيمان غير ناضج. يجب أن ينمو إيمان المؤمن وينضج (يع 2:1-4). كان موسى رجلاً عظيم الإيمان، لكنه تأدب بسبب تمرده (عد ١٤: ٩؛ تث ٩: ٢٣-٢٤)</w:t>
      </w:r>
      <w:r w:rsidR="00A0590B">
        <w:rPr>
          <w:rFonts w:ascii="Arial" w:hAnsi="Arial" w:cs="Arial" w:hint="cs"/>
          <w:sz w:val="15"/>
          <w:szCs w:val="15"/>
          <w:rtl/>
        </w:rPr>
        <w:t xml:space="preserve">، </w:t>
      </w:r>
      <w:r w:rsidR="00CB763A" w:rsidRPr="00CB763A">
        <w:rPr>
          <w:rFonts w:ascii="Arial" w:hAnsi="Arial" w:cs="Arial"/>
          <w:sz w:val="15"/>
          <w:szCs w:val="15"/>
          <w:rtl/>
        </w:rPr>
        <w:t>حتى أن المسيح دعا التلاميذ قليلي الإيمان (مت 8: 26).  وبما أن المؤمنين يتمردون في كثير من الأحيان، فإن الله يؤدبهم (عب 4:12-13) ويستخدم التجارب (1 بط 6:1-7) لينضج إيمانهم</w:t>
      </w:r>
      <w:r w:rsidR="00CB763A" w:rsidRPr="00CB763A">
        <w:rPr>
          <w:rFonts w:ascii="Arial" w:hAnsi="Arial" w:cs="Arial"/>
          <w:sz w:val="15"/>
          <w:szCs w:val="15"/>
        </w:rPr>
        <w:t>.</w:t>
      </w:r>
    </w:p>
    <w:p w14:paraId="5B80F071" w14:textId="55945353"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29</w:t>
      </w:r>
      <w:r w:rsidR="005A7694" w:rsidRPr="005A7694">
        <w:rPr>
          <w:rFonts w:ascii="Arial" w:hAnsi="Arial" w:cs="Arial"/>
          <w:sz w:val="15"/>
          <w:szCs w:val="15"/>
          <w:rtl/>
        </w:rPr>
        <w:t>بما أن المسيح ليس سيد</w:t>
      </w:r>
      <w:r w:rsidR="005A7694">
        <w:rPr>
          <w:rFonts w:ascii="Arial" w:hAnsi="Arial" w:cs="Arial" w:hint="cs"/>
          <w:sz w:val="15"/>
          <w:szCs w:val="15"/>
          <w:rtl/>
          <w:lang w:bidi="ar-JO"/>
        </w:rPr>
        <w:t>اً</w:t>
      </w:r>
      <w:r w:rsidR="005A7694" w:rsidRPr="005A7694">
        <w:rPr>
          <w:rFonts w:ascii="Arial" w:hAnsi="Arial" w:cs="Arial"/>
          <w:sz w:val="15"/>
          <w:szCs w:val="15"/>
          <w:rtl/>
        </w:rPr>
        <w:t xml:space="preserve"> على أحد بالمعنى الكامل، فمن التعسفي تقريب</w:t>
      </w:r>
      <w:r w:rsidR="005A7694">
        <w:rPr>
          <w:rFonts w:ascii="Arial" w:hAnsi="Arial" w:cs="Arial" w:hint="cs"/>
          <w:sz w:val="15"/>
          <w:szCs w:val="15"/>
          <w:rtl/>
        </w:rPr>
        <w:t>اً</w:t>
      </w:r>
      <w:r w:rsidR="005A7694" w:rsidRPr="005A7694">
        <w:rPr>
          <w:rFonts w:ascii="Arial" w:hAnsi="Arial" w:cs="Arial"/>
          <w:sz w:val="15"/>
          <w:szCs w:val="15"/>
          <w:rtl/>
        </w:rPr>
        <w:t xml:space="preserve"> القول ما إذا كان شخص ما قد قبله رب</w:t>
      </w:r>
      <w:r w:rsidR="005A7694">
        <w:rPr>
          <w:rFonts w:ascii="Arial" w:hAnsi="Arial" w:cs="Arial" w:hint="cs"/>
          <w:sz w:val="15"/>
          <w:szCs w:val="15"/>
          <w:rtl/>
        </w:rPr>
        <w:t>اً</w:t>
      </w:r>
      <w:r w:rsidR="005A7694" w:rsidRPr="005A7694">
        <w:rPr>
          <w:rFonts w:ascii="Arial" w:hAnsi="Arial" w:cs="Arial"/>
          <w:sz w:val="15"/>
          <w:szCs w:val="15"/>
          <w:rtl/>
        </w:rPr>
        <w:t xml:space="preserve"> بشكل كافٍ</w:t>
      </w:r>
      <w:r w:rsidR="005A7694" w:rsidRPr="005A7694">
        <w:rPr>
          <w:rFonts w:ascii="Arial" w:hAnsi="Arial" w:cs="Arial"/>
          <w:sz w:val="15"/>
          <w:szCs w:val="15"/>
        </w:rPr>
        <w:t>.</w:t>
      </w:r>
    </w:p>
    <w:p w14:paraId="4F1BEEFA" w14:textId="364D8659"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30</w:t>
      </w:r>
      <w:r w:rsidR="005A7694" w:rsidRPr="005A7694">
        <w:rPr>
          <w:rFonts w:ascii="Arial" w:hAnsi="Arial" w:cs="Arial"/>
          <w:sz w:val="15"/>
          <w:szCs w:val="15"/>
          <w:rtl/>
        </w:rPr>
        <w:t>يُظهر الكتاب المقدس وتجارب المؤمنين</w:t>
      </w:r>
      <w:r w:rsidR="005A7694">
        <w:rPr>
          <w:rFonts w:ascii="Arial" w:hAnsi="Arial" w:cs="Arial" w:hint="cs"/>
          <w:sz w:val="15"/>
          <w:szCs w:val="15"/>
          <w:rtl/>
        </w:rPr>
        <w:t xml:space="preserve"> أن</w:t>
      </w:r>
      <w:r w:rsidR="005A7694" w:rsidRPr="005A7694">
        <w:rPr>
          <w:rFonts w:ascii="Arial" w:hAnsi="Arial" w:cs="Arial"/>
          <w:sz w:val="15"/>
          <w:szCs w:val="15"/>
          <w:rtl/>
        </w:rPr>
        <w:t xml:space="preserve"> العديد من الأشخاص الذين نالوا الخلاص الحقيقي ومع ذلك فشلوا في اتباع المسيح طوال حياتهم. هؤلاء سوف يعانون من خسارة المكافأة عند كرسي دينونة المسيح و"يَخْلُصُونَ... كَمَا بِنَارٍ" (1 كو 3: 15). والمثال الكلاسيكي هو لوط، الذي تنازل عن إيمانه بالله (تك 19) ولكنه مع ذلك اعتُبر بارًا في نظر الله في 2 بط 7:2-8 (انظر رايري، موازنة الحياة المسيحية، 173)</w:t>
      </w:r>
      <w:r w:rsidR="005A7694" w:rsidRPr="005A7694">
        <w:rPr>
          <w:rFonts w:ascii="Arial" w:hAnsi="Arial" w:cs="Arial"/>
          <w:sz w:val="15"/>
          <w:szCs w:val="15"/>
        </w:rPr>
        <w:t>.</w:t>
      </w:r>
    </w:p>
    <w:p w14:paraId="44F015EF" w14:textId="5727CD16"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31</w:t>
      </w:r>
      <w:r w:rsidR="005A7694" w:rsidRPr="005A7694">
        <w:rPr>
          <w:rFonts w:ascii="Arial" w:hAnsi="Arial" w:cs="Arial"/>
          <w:sz w:val="15"/>
          <w:szCs w:val="15"/>
          <w:rtl/>
        </w:rPr>
        <w:t xml:space="preserve">إن الخطية </w:t>
      </w:r>
      <w:r w:rsidR="005A7694">
        <w:rPr>
          <w:rFonts w:ascii="Arial" w:hAnsi="Arial" w:cs="Arial" w:hint="cs"/>
          <w:sz w:val="15"/>
          <w:szCs w:val="15"/>
          <w:rtl/>
        </w:rPr>
        <w:t>التي ل</w:t>
      </w:r>
      <w:r w:rsidR="005A7694" w:rsidRPr="005A7694">
        <w:rPr>
          <w:rFonts w:ascii="Arial" w:hAnsi="Arial" w:cs="Arial"/>
          <w:sz w:val="15"/>
          <w:szCs w:val="15"/>
          <w:rtl/>
        </w:rPr>
        <w:t>لموت (1يو 5: 16) هي خطية في حياة المؤمن شديدة القسوة حتى أن الله يؤدبه بأخذه إلى السماء بخسارة حياته الجسدية.  كان هذا هو الحال مع جيل الخروج (تث ٢: ١٤)، الرجل الزاني الذي من المحتمل أن يموت لكي تخلص روحه (١ كو ٥: ٥)، والمؤمنين الذين يسيئون استخدام مائدة الرب</w:t>
      </w:r>
      <w:r w:rsidR="005A7694">
        <w:rPr>
          <w:rFonts w:ascii="Arial" w:hAnsi="Arial" w:cs="Arial" w:hint="cs"/>
          <w:sz w:val="15"/>
          <w:szCs w:val="15"/>
          <w:rtl/>
        </w:rPr>
        <w:t xml:space="preserve"> (1</w:t>
      </w:r>
      <w:r w:rsidR="005A7694" w:rsidRPr="005A7694">
        <w:rPr>
          <w:rFonts w:ascii="Arial" w:hAnsi="Arial" w:cs="Arial"/>
          <w:sz w:val="15"/>
          <w:szCs w:val="15"/>
          <w:rtl/>
        </w:rPr>
        <w:t xml:space="preserve"> كو 11:30). لا يتناول ماك آرثر هذه القضية ولكنه يصر على أن علامة التلميذ الحقيقي هي عندما يرتكب خطيئة فإنه يعود حتم</w:t>
      </w:r>
      <w:r w:rsidR="005A7694">
        <w:rPr>
          <w:rFonts w:ascii="Arial" w:hAnsi="Arial" w:cs="Arial" w:hint="cs"/>
          <w:sz w:val="15"/>
          <w:szCs w:val="15"/>
          <w:rtl/>
        </w:rPr>
        <w:t xml:space="preserve">اً </w:t>
      </w:r>
      <w:r w:rsidR="005A7694" w:rsidRPr="005A7694">
        <w:rPr>
          <w:rFonts w:ascii="Arial" w:hAnsi="Arial" w:cs="Arial"/>
          <w:sz w:val="15"/>
          <w:szCs w:val="15"/>
          <w:rtl/>
        </w:rPr>
        <w:t>إلى الرب لينال الغفران والتطهير (الإنجيل وفقًا ليسوع، 104، التأكيد على كلامي).  إذا كان ماك آرثر على حق، فلماذا ينهي الله حياة بعض المؤمنين الذين وقعوا في الخطية بلا رجاء؟</w:t>
      </w:r>
    </w:p>
    <w:p w14:paraId="4F38D8FE" w14:textId="40A4A90F" w:rsidR="005A7694" w:rsidRPr="005A7694" w:rsidRDefault="005A7694" w:rsidP="00672D7C">
      <w:pPr>
        <w:pStyle w:val="EndnoteText"/>
        <w:bidi/>
        <w:ind w:left="80" w:hanging="80"/>
        <w:rPr>
          <w:rFonts w:ascii="Arial" w:hAnsi="Arial" w:cs="Arial"/>
          <w:sz w:val="15"/>
          <w:szCs w:val="15"/>
        </w:rPr>
      </w:pPr>
      <w:r w:rsidRPr="005F100F">
        <w:rPr>
          <w:rFonts w:ascii="Arial" w:hAnsi="Arial" w:cs="Arial" w:hint="cs"/>
          <w:sz w:val="15"/>
          <w:szCs w:val="15"/>
          <w:vertAlign w:val="superscript"/>
          <w:rtl/>
        </w:rPr>
        <w:t>32</w:t>
      </w:r>
      <w:r w:rsidRPr="005A7694">
        <w:rPr>
          <w:rFonts w:ascii="Arial" w:hAnsi="Arial" w:cs="Arial" w:hint="cs"/>
          <w:sz w:val="15"/>
          <w:szCs w:val="15"/>
          <w:rtl/>
        </w:rPr>
        <w:t xml:space="preserve"> أع 26: 20، 2 كو 12: 21، رؤ 2: 21-22</w:t>
      </w:r>
    </w:p>
    <w:p w14:paraId="2A7FDDE7" w14:textId="2CF3AD25" w:rsidR="005A7694" w:rsidRPr="005A7694" w:rsidRDefault="005F100F" w:rsidP="00672D7C">
      <w:pPr>
        <w:pStyle w:val="EndnoteText"/>
        <w:bidi/>
        <w:ind w:left="80" w:hanging="80"/>
        <w:rPr>
          <w:rFonts w:ascii="Arial" w:hAnsi="Arial" w:cs="Arial"/>
          <w:sz w:val="15"/>
          <w:szCs w:val="15"/>
        </w:rPr>
      </w:pPr>
      <w:r>
        <w:rPr>
          <w:rFonts w:ascii="Arial" w:hAnsi="Arial" w:cs="Arial"/>
          <w:sz w:val="15"/>
          <w:szCs w:val="15"/>
        </w:rPr>
        <w:t xml:space="preserve"> </w:t>
      </w:r>
      <w:r w:rsidR="005A7694" w:rsidRPr="005F100F">
        <w:rPr>
          <w:rFonts w:ascii="Arial" w:hAnsi="Arial" w:cs="Arial"/>
          <w:sz w:val="15"/>
          <w:szCs w:val="15"/>
          <w:vertAlign w:val="superscript"/>
        </w:rPr>
        <w:t>33</w:t>
      </w:r>
      <w:r w:rsidR="005A7694" w:rsidRPr="005A7694">
        <w:rPr>
          <w:rFonts w:ascii="Arial" w:hAnsi="Arial" w:cs="Arial"/>
          <w:sz w:val="15"/>
          <w:szCs w:val="15"/>
          <w:rtl/>
        </w:rPr>
        <w:t>أوصى المسيح تلاميذه أن يكرزوا بالتوبة (لو 24: 47). كان بطرس وبولس يكرزان بالتوبة خلال خدمتهما (أع 2: 38؛ 3: 19؛ 5: 31؛ 8: 22؛ 11: 18؛ 17: 30؛ 20: 21؛ 26: 20)</w:t>
      </w:r>
      <w:r w:rsidR="005A7694" w:rsidRPr="005A7694">
        <w:rPr>
          <w:rFonts w:ascii="Arial" w:hAnsi="Arial" w:cs="Arial"/>
          <w:sz w:val="15"/>
          <w:szCs w:val="15"/>
        </w:rPr>
        <w:t>.</w:t>
      </w:r>
    </w:p>
    <w:p w14:paraId="74C76276" w14:textId="0BE30DBE" w:rsidR="005A7694" w:rsidRPr="005A7694" w:rsidRDefault="005A7694" w:rsidP="00672D7C">
      <w:pPr>
        <w:pStyle w:val="EndnoteText"/>
        <w:bidi/>
        <w:ind w:left="80" w:hanging="80"/>
        <w:rPr>
          <w:rFonts w:ascii="Arial" w:hAnsi="Arial" w:cs="Arial"/>
          <w:sz w:val="15"/>
          <w:szCs w:val="15"/>
        </w:rPr>
      </w:pPr>
      <w:r w:rsidRPr="005F100F">
        <w:rPr>
          <w:rFonts w:ascii="Arial" w:hAnsi="Arial" w:cs="Arial" w:hint="cs"/>
          <w:sz w:val="15"/>
          <w:szCs w:val="15"/>
          <w:vertAlign w:val="superscript"/>
          <w:rtl/>
        </w:rPr>
        <w:t>34</w:t>
      </w:r>
      <w:r w:rsidRPr="005A7694">
        <w:rPr>
          <w:rFonts w:ascii="Arial" w:hAnsi="Arial" w:cs="Arial" w:hint="cs"/>
          <w:sz w:val="15"/>
          <w:szCs w:val="15"/>
          <w:rtl/>
        </w:rPr>
        <w:t xml:space="preserve"> مر 1: 15، أع 11: 17-18، 19: 4، 20: 21، عب 6: 1</w:t>
      </w:r>
    </w:p>
    <w:p w14:paraId="12FE1A5F" w14:textId="1B462A5A" w:rsidR="005A7694" w:rsidRPr="005A7694" w:rsidRDefault="005F100F" w:rsidP="00672D7C">
      <w:pPr>
        <w:pStyle w:val="EndnoteText"/>
        <w:bidi/>
        <w:ind w:left="80" w:hanging="80"/>
        <w:rPr>
          <w:rFonts w:ascii="Arial" w:hAnsi="Arial" w:cs="Arial"/>
          <w:sz w:val="15"/>
          <w:szCs w:val="15"/>
          <w:rtl/>
        </w:rPr>
      </w:pPr>
      <w:r>
        <w:rPr>
          <w:rFonts w:ascii="Arial" w:hAnsi="Arial" w:cs="Arial"/>
          <w:sz w:val="15"/>
          <w:szCs w:val="15"/>
        </w:rPr>
        <w:t xml:space="preserve"> </w:t>
      </w:r>
      <w:r w:rsidR="005A7694" w:rsidRPr="005F100F">
        <w:rPr>
          <w:rFonts w:ascii="Arial" w:hAnsi="Arial" w:cs="Arial"/>
          <w:sz w:val="15"/>
          <w:szCs w:val="15"/>
          <w:vertAlign w:val="superscript"/>
        </w:rPr>
        <w:t>35</w:t>
      </w:r>
      <w:r w:rsidR="005A7694" w:rsidRPr="005A7694">
        <w:rPr>
          <w:rFonts w:ascii="Arial" w:hAnsi="Arial" w:cs="Arial"/>
          <w:sz w:val="15"/>
          <w:szCs w:val="15"/>
          <w:rtl/>
        </w:rPr>
        <w:t>كما يُشار أحيان</w:t>
      </w:r>
      <w:r w:rsidR="005A7694">
        <w:rPr>
          <w:rFonts w:ascii="Arial" w:hAnsi="Arial" w:cs="Arial" w:hint="cs"/>
          <w:sz w:val="15"/>
          <w:szCs w:val="15"/>
          <w:rtl/>
        </w:rPr>
        <w:t>اً</w:t>
      </w:r>
      <w:r w:rsidR="005A7694" w:rsidRPr="005A7694">
        <w:rPr>
          <w:rFonts w:ascii="Arial" w:hAnsi="Arial" w:cs="Arial"/>
          <w:sz w:val="15"/>
          <w:szCs w:val="15"/>
          <w:rtl/>
        </w:rPr>
        <w:t xml:space="preserve"> إلى الإيمان وحده باعتباره ضروري</w:t>
      </w:r>
      <w:r w:rsidR="000A3DAF">
        <w:rPr>
          <w:rFonts w:ascii="Arial" w:hAnsi="Arial" w:cs="Arial" w:hint="cs"/>
          <w:sz w:val="15"/>
          <w:szCs w:val="15"/>
          <w:rtl/>
        </w:rPr>
        <w:t>اً</w:t>
      </w:r>
      <w:r w:rsidR="005A7694" w:rsidRPr="005A7694">
        <w:rPr>
          <w:rFonts w:ascii="Arial" w:hAnsi="Arial" w:cs="Arial"/>
          <w:sz w:val="15"/>
          <w:szCs w:val="15"/>
          <w:rtl/>
        </w:rPr>
        <w:t xml:space="preserve"> للخلاص (يو 3: 16؛ 6: 28-29؛ أع 13: 39؛ 16: 31؛ رو 10: 9)، كذلك التوبة وحدها مطلوبة في آيات أخرى (أع 2</w:t>
      </w:r>
      <w:r w:rsidR="000A3DAF">
        <w:rPr>
          <w:rFonts w:ascii="Arial" w:hAnsi="Arial" w:cs="Arial" w:hint="cs"/>
          <w:sz w:val="15"/>
          <w:szCs w:val="15"/>
          <w:rtl/>
        </w:rPr>
        <w:t xml:space="preserve"> </w:t>
      </w:r>
      <w:r w:rsidR="005A7694" w:rsidRPr="005A7694">
        <w:rPr>
          <w:rFonts w:ascii="Arial" w:hAnsi="Arial" w:cs="Arial"/>
          <w:sz w:val="15"/>
          <w:szCs w:val="15"/>
          <w:rtl/>
        </w:rPr>
        <w:t>:38-47؛ 3</w:t>
      </w:r>
      <w:r w:rsidR="000A3DAF">
        <w:rPr>
          <w:rFonts w:ascii="Arial" w:hAnsi="Arial" w:cs="Arial" w:hint="cs"/>
          <w:sz w:val="15"/>
          <w:szCs w:val="15"/>
          <w:rtl/>
        </w:rPr>
        <w:t xml:space="preserve"> </w:t>
      </w:r>
      <w:r w:rsidR="005A7694" w:rsidRPr="005A7694">
        <w:rPr>
          <w:rFonts w:ascii="Arial" w:hAnsi="Arial" w:cs="Arial"/>
          <w:sz w:val="15"/>
          <w:szCs w:val="15"/>
          <w:rtl/>
        </w:rPr>
        <w:t>:19؛ 11:17-18). وهذا يدل على أن الاثنين وجهان متقابلان لعملة واحدة. يتم دعم هذا الرأي في البيان العقائدي لمدرسة دالاس اللاهوتية</w:t>
      </w:r>
      <w:r w:rsidR="005A7694" w:rsidRPr="005A7694">
        <w:rPr>
          <w:rFonts w:ascii="Arial" w:hAnsi="Arial" w:cs="Arial"/>
          <w:sz w:val="15"/>
          <w:szCs w:val="15"/>
        </w:rPr>
        <w:t>.</w:t>
      </w:r>
    </w:p>
    <w:p w14:paraId="17041FEB" w14:textId="278CA799" w:rsidR="00887D58" w:rsidRDefault="00AD3AFD" w:rsidP="00887D58">
      <w:pPr>
        <w:tabs>
          <w:tab w:val="left" w:pos="360"/>
        </w:tabs>
        <w:ind w:left="360" w:hanging="360"/>
        <w:jc w:val="center"/>
        <w:rPr>
          <w:rFonts w:ascii="Arial" w:hAnsi="Arial" w:cs="Arial"/>
          <w:b/>
          <w:sz w:val="40"/>
          <w:szCs w:val="22"/>
        </w:rPr>
      </w:pPr>
      <w:r w:rsidRPr="00E03A99">
        <w:rPr>
          <w:rFonts w:ascii="Arial" w:hAnsi="Arial" w:cs="Arial"/>
          <w:sz w:val="18"/>
        </w:rPr>
        <w:br w:type="page"/>
      </w:r>
    </w:p>
    <w:p w14:paraId="31297EE0" w14:textId="64941504" w:rsidR="0008563E" w:rsidRPr="0008563E" w:rsidRDefault="0008563E" w:rsidP="00887D58">
      <w:pPr>
        <w:tabs>
          <w:tab w:val="left" w:pos="360"/>
        </w:tabs>
        <w:ind w:left="360" w:hanging="360"/>
        <w:jc w:val="center"/>
        <w:rPr>
          <w:rFonts w:ascii="Arial" w:hAnsi="Arial" w:cs="Arial"/>
          <w:bCs/>
          <w:sz w:val="40"/>
          <w:szCs w:val="40"/>
          <w:rtl/>
          <w:lang w:bidi="ar-JO"/>
        </w:rPr>
      </w:pPr>
      <w:r w:rsidRPr="0008563E">
        <w:rPr>
          <w:rFonts w:ascii="Arial" w:hAnsi="Arial" w:cs="Arial" w:hint="cs"/>
          <w:bCs/>
          <w:sz w:val="40"/>
          <w:szCs w:val="40"/>
          <w:rtl/>
          <w:lang w:bidi="ar-JO"/>
        </w:rPr>
        <w:lastRenderedPageBreak/>
        <w:t>المثابرة</w:t>
      </w:r>
    </w:p>
    <w:p w14:paraId="14493C63" w14:textId="77777777" w:rsidR="00887D58" w:rsidRPr="00E03A99" w:rsidRDefault="00887D58" w:rsidP="00887D58">
      <w:pPr>
        <w:rPr>
          <w:rFonts w:ascii="Arial" w:hAnsi="Arial" w:cs="Arial"/>
          <w:sz w:val="16"/>
          <w:szCs w:val="21"/>
        </w:rPr>
      </w:pPr>
    </w:p>
    <w:p w14:paraId="59FBF381" w14:textId="4B66EE56" w:rsidR="0008563E" w:rsidRPr="0008563E" w:rsidRDefault="0008563E" w:rsidP="0008563E">
      <w:pPr>
        <w:bidi/>
        <w:jc w:val="left"/>
        <w:rPr>
          <w:rFonts w:ascii="Arial" w:hAnsi="Arial" w:cs="Arial"/>
          <w:sz w:val="28"/>
          <w:szCs w:val="28"/>
        </w:rPr>
      </w:pPr>
      <w:r w:rsidRPr="0008563E">
        <w:rPr>
          <w:rFonts w:ascii="Arial" w:hAnsi="Arial" w:cs="Arial"/>
          <w:sz w:val="28"/>
          <w:szCs w:val="28"/>
          <w:rtl/>
        </w:rPr>
        <w:t>هل سيستمر جميع المخلصين في المثابرة في إيمانهم؟ بمعنى آخر، هل يمكن لشخص أن يعترف بإيمانه الحقيقي بالمسيح</w:t>
      </w:r>
      <w:r>
        <w:rPr>
          <w:rFonts w:ascii="Arial" w:hAnsi="Arial" w:cs="Arial" w:hint="cs"/>
          <w:sz w:val="28"/>
          <w:szCs w:val="28"/>
          <w:rtl/>
        </w:rPr>
        <w:t>،</w:t>
      </w:r>
      <w:r w:rsidRPr="0008563E">
        <w:rPr>
          <w:rFonts w:ascii="Arial" w:hAnsi="Arial" w:cs="Arial"/>
          <w:sz w:val="28"/>
          <w:szCs w:val="28"/>
          <w:rtl/>
        </w:rPr>
        <w:t xml:space="preserve"> ولكنه يموت في حالة مثيرة للشفقة روحياً؟ لقد تعامل الناس مع هذه القضية منذ زمن طويل، خاصة في يومنا هذا</w:t>
      </w:r>
      <w:r>
        <w:rPr>
          <w:rFonts w:ascii="Arial" w:hAnsi="Arial" w:cs="Arial" w:hint="cs"/>
          <w:sz w:val="28"/>
          <w:szCs w:val="28"/>
          <w:rtl/>
        </w:rPr>
        <w:t>،</w:t>
      </w:r>
      <w:r w:rsidRPr="0008563E">
        <w:rPr>
          <w:rFonts w:ascii="Arial" w:hAnsi="Arial" w:cs="Arial"/>
          <w:sz w:val="28"/>
          <w:szCs w:val="28"/>
          <w:rtl/>
        </w:rPr>
        <w:t xml:space="preserve"> حيث يدعي كثيرون اسم المسيح</w:t>
      </w:r>
      <w:r>
        <w:rPr>
          <w:rFonts w:ascii="Arial" w:hAnsi="Arial" w:cs="Arial" w:hint="cs"/>
          <w:sz w:val="28"/>
          <w:szCs w:val="28"/>
          <w:rtl/>
        </w:rPr>
        <w:t>،</w:t>
      </w:r>
      <w:r w:rsidRPr="0008563E">
        <w:rPr>
          <w:rFonts w:ascii="Arial" w:hAnsi="Arial" w:cs="Arial"/>
          <w:sz w:val="28"/>
          <w:szCs w:val="28"/>
          <w:rtl/>
        </w:rPr>
        <w:t xml:space="preserve"> ولكنهم لا يأتون إلا بالقليل من الثمر. لاحظ أدناه آيات العهد الجديد التي يستخدمها الناس للدعوة إلى المثابرة وموقف النعمة المجانية</w:t>
      </w:r>
      <w:r w:rsidRPr="0008563E">
        <w:rPr>
          <w:rFonts w:ascii="Arial" w:hAnsi="Arial" w:cs="Arial"/>
          <w:sz w:val="28"/>
          <w:szCs w:val="28"/>
        </w:rPr>
        <w:t>.</w:t>
      </w:r>
    </w:p>
    <w:p w14:paraId="4D66000A" w14:textId="77777777" w:rsidR="00887D58" w:rsidRPr="00E03A99" w:rsidRDefault="00887D58" w:rsidP="00887D58">
      <w:pPr>
        <w:rPr>
          <w:rFonts w:ascii="Arial" w:hAnsi="Arial" w:cs="Arial"/>
          <w:sz w:val="20"/>
          <w:szCs w:val="21"/>
        </w:rPr>
      </w:pPr>
    </w:p>
    <w:tbl>
      <w:tblPr>
        <w:tblW w:w="9888" w:type="dxa"/>
        <w:tblLayout w:type="fixed"/>
        <w:tblLook w:val="0000" w:firstRow="0" w:lastRow="0" w:firstColumn="0" w:lastColumn="0" w:noHBand="0" w:noVBand="0"/>
      </w:tblPr>
      <w:tblGrid>
        <w:gridCol w:w="5028"/>
        <w:gridCol w:w="4860"/>
      </w:tblGrid>
      <w:tr w:rsidR="00887D58" w:rsidRPr="00D34336" w14:paraId="02C376C1" w14:textId="77777777" w:rsidTr="006D2F54">
        <w:tc>
          <w:tcPr>
            <w:tcW w:w="5028" w:type="dxa"/>
            <w:tcBorders>
              <w:top w:val="single" w:sz="12" w:space="0" w:color="000000"/>
              <w:left w:val="single" w:sz="12" w:space="0" w:color="auto"/>
            </w:tcBorders>
            <w:shd w:val="pct90" w:color="000000" w:fill="FFFFFF"/>
          </w:tcPr>
          <w:p w14:paraId="5D1C702C" w14:textId="7E8FBC87" w:rsidR="00887D58" w:rsidRPr="00D34336" w:rsidRDefault="0008563E" w:rsidP="0008563E">
            <w:pPr>
              <w:ind w:right="-18"/>
              <w:jc w:val="right"/>
              <w:rPr>
                <w:rFonts w:ascii="Arial" w:hAnsi="Arial" w:cs="Arial"/>
                <w:bCs/>
                <w:szCs w:val="24"/>
              </w:rPr>
            </w:pPr>
            <w:r w:rsidRPr="00D34336">
              <w:rPr>
                <w:rFonts w:ascii="Arial" w:hAnsi="Arial" w:cs="Arial" w:hint="cs"/>
                <w:bCs/>
                <w:szCs w:val="24"/>
                <w:rtl/>
              </w:rPr>
              <w:t>المثابرة</w:t>
            </w:r>
          </w:p>
        </w:tc>
        <w:tc>
          <w:tcPr>
            <w:tcW w:w="4860" w:type="dxa"/>
            <w:tcBorders>
              <w:top w:val="single" w:sz="12" w:space="0" w:color="000000"/>
              <w:right w:val="single" w:sz="12" w:space="0" w:color="000000"/>
            </w:tcBorders>
            <w:shd w:val="pct90" w:color="000000" w:fill="FFFFFF"/>
          </w:tcPr>
          <w:p w14:paraId="27084172" w14:textId="030D176F" w:rsidR="00887D58" w:rsidRPr="00D34336" w:rsidRDefault="0008563E" w:rsidP="0008563E">
            <w:pPr>
              <w:ind w:right="0"/>
              <w:jc w:val="right"/>
              <w:rPr>
                <w:rFonts w:ascii="Arial" w:hAnsi="Arial" w:cs="Arial"/>
                <w:bCs/>
                <w:szCs w:val="24"/>
              </w:rPr>
            </w:pPr>
            <w:r w:rsidRPr="00D34336">
              <w:rPr>
                <w:rFonts w:ascii="Arial" w:hAnsi="Arial" w:cs="Arial" w:hint="cs"/>
                <w:bCs/>
                <w:szCs w:val="24"/>
                <w:rtl/>
              </w:rPr>
              <w:t>النعمة المجانية</w:t>
            </w:r>
          </w:p>
        </w:tc>
      </w:tr>
      <w:tr w:rsidR="00887D58" w:rsidRPr="00D34336" w14:paraId="282CE527" w14:textId="77777777" w:rsidTr="006D2F54">
        <w:tc>
          <w:tcPr>
            <w:tcW w:w="5028" w:type="dxa"/>
            <w:tcBorders>
              <w:left w:val="single" w:sz="12" w:space="0" w:color="auto"/>
            </w:tcBorders>
          </w:tcPr>
          <w:p w14:paraId="272D2406" w14:textId="606D8A13" w:rsidR="0008563E" w:rsidRPr="00D34336" w:rsidRDefault="0008563E" w:rsidP="0008563E">
            <w:pPr>
              <w:bidi/>
              <w:ind w:right="-18"/>
              <w:jc w:val="left"/>
              <w:rPr>
                <w:rFonts w:ascii="Arial" w:hAnsi="Arial" w:cs="Arial"/>
                <w:szCs w:val="24"/>
                <w:rtl/>
                <w:lang w:eastAsia="en-US"/>
              </w:rPr>
            </w:pPr>
            <w:r w:rsidRPr="00D34336">
              <w:rPr>
                <w:rFonts w:ascii="Arial" w:hAnsi="Arial" w:cs="Arial" w:hint="cs"/>
                <w:szCs w:val="24"/>
                <w:rtl/>
                <w:lang w:eastAsia="en-US"/>
              </w:rPr>
              <w:t xml:space="preserve">متى 7: 15-22 </w:t>
            </w:r>
          </w:p>
          <w:p w14:paraId="44058E70" w14:textId="16342603" w:rsidR="0008563E" w:rsidRPr="00D34336" w:rsidRDefault="0008563E" w:rsidP="0008563E">
            <w:pPr>
              <w:bidi/>
              <w:ind w:right="-18"/>
              <w:rPr>
                <w:rFonts w:ascii="Arial" w:hAnsi="Arial" w:cs="Arial"/>
                <w:szCs w:val="24"/>
                <w:rtl/>
                <w:lang w:eastAsia="en-US"/>
              </w:rPr>
            </w:pPr>
            <w:r w:rsidRPr="00D34336">
              <w:rPr>
                <w:rFonts w:ascii="Arial" w:hAnsi="Arial" w:cs="Arial"/>
                <w:szCs w:val="24"/>
                <w:rtl/>
                <w:lang w:eastAsia="en-US"/>
              </w:rPr>
              <w:t>15</w:t>
            </w:r>
            <w:r w:rsidRPr="00D34336">
              <w:rPr>
                <w:rFonts w:ascii="Arial" w:hAnsi="Arial" w:cs="Arial"/>
                <w:szCs w:val="24"/>
                <w:lang w:eastAsia="en-US"/>
              </w:rPr>
              <w:t xml:space="preserve"> </w:t>
            </w:r>
            <w:r w:rsidRPr="00D34336">
              <w:rPr>
                <w:rFonts w:ascii="Arial" w:hAnsi="Arial" w:cs="Arial"/>
                <w:szCs w:val="24"/>
                <w:rtl/>
                <w:lang w:eastAsia="en-US"/>
              </w:rPr>
              <w:t>احترزوا من الأنبياء الكذبة الذين يأتونكم بثياب الحملان، ولكنهم من داخل ذئاب خاطفة</w:t>
            </w:r>
            <w:r w:rsidRPr="00D34336">
              <w:rPr>
                <w:rFonts w:ascii="Arial" w:hAnsi="Arial" w:cs="Arial" w:hint="cs"/>
                <w:szCs w:val="24"/>
                <w:rtl/>
                <w:lang w:eastAsia="en-US"/>
              </w:rPr>
              <w:t xml:space="preserve"> 16 </w:t>
            </w:r>
            <w:r w:rsidRPr="00D34336">
              <w:rPr>
                <w:rFonts w:ascii="Arial" w:hAnsi="Arial" w:cs="Arial"/>
                <w:szCs w:val="24"/>
                <w:rtl/>
                <w:lang w:eastAsia="en-US"/>
              </w:rPr>
              <w:t>من ثمارهم تعرفونهم.</w:t>
            </w:r>
            <w:r w:rsidRPr="00D34336">
              <w:rPr>
                <w:rFonts w:ascii="Arial" w:hAnsi="Arial" w:cs="Arial" w:hint="cs"/>
                <w:szCs w:val="24"/>
                <w:rtl/>
                <w:lang w:eastAsia="en-US"/>
              </w:rPr>
              <w:t xml:space="preserve"> </w:t>
            </w:r>
            <w:r w:rsidRPr="00D34336">
              <w:rPr>
                <w:rFonts w:ascii="Arial" w:hAnsi="Arial" w:cs="Arial"/>
                <w:szCs w:val="24"/>
                <w:rtl/>
                <w:lang w:eastAsia="en-US"/>
              </w:rPr>
              <w:t>هل يجتنون من الشوك عنبا</w:t>
            </w:r>
            <w:r w:rsidRPr="00D34336">
              <w:rPr>
                <w:rFonts w:ascii="Arial" w:hAnsi="Arial" w:cs="Arial" w:hint="cs"/>
                <w:szCs w:val="24"/>
                <w:rtl/>
                <w:lang w:eastAsia="en-US"/>
              </w:rPr>
              <w:t>ً</w:t>
            </w:r>
            <w:r w:rsidRPr="00D34336">
              <w:rPr>
                <w:rFonts w:ascii="Arial" w:hAnsi="Arial" w:cs="Arial"/>
                <w:szCs w:val="24"/>
                <w:rtl/>
                <w:lang w:eastAsia="en-US"/>
              </w:rPr>
              <w:t>، أو من الحسك تينا</w:t>
            </w:r>
            <w:r w:rsidRPr="00D34336">
              <w:rPr>
                <w:rFonts w:ascii="Arial" w:hAnsi="Arial" w:cs="Arial" w:hint="cs"/>
                <w:szCs w:val="24"/>
                <w:rtl/>
                <w:lang w:eastAsia="en-US"/>
              </w:rPr>
              <w:t>ً</w:t>
            </w:r>
            <w:r w:rsidRPr="00D34336">
              <w:rPr>
                <w:rFonts w:ascii="Arial" w:hAnsi="Arial" w:cs="Arial"/>
                <w:szCs w:val="24"/>
                <w:rtl/>
                <w:lang w:eastAsia="en-US"/>
              </w:rPr>
              <w:t>؟</w:t>
            </w:r>
            <w:r w:rsidRPr="00D34336">
              <w:rPr>
                <w:rFonts w:ascii="Arial" w:hAnsi="Arial" w:cs="Arial" w:hint="cs"/>
                <w:szCs w:val="24"/>
                <w:rtl/>
                <w:lang w:eastAsia="en-US"/>
              </w:rPr>
              <w:t xml:space="preserve"> 17 </w:t>
            </w:r>
            <w:r w:rsidRPr="00D34336">
              <w:rPr>
                <w:rFonts w:ascii="Arial" w:hAnsi="Arial" w:cs="Arial"/>
                <w:szCs w:val="24"/>
                <w:rtl/>
                <w:lang w:eastAsia="en-US"/>
              </w:rPr>
              <w:t>هكذا كل شجرة جيدة تصنع أثمارا</w:t>
            </w:r>
            <w:r w:rsidRPr="00D34336">
              <w:rPr>
                <w:rFonts w:ascii="Arial" w:hAnsi="Arial" w:cs="Arial" w:hint="cs"/>
                <w:szCs w:val="24"/>
                <w:rtl/>
                <w:lang w:eastAsia="en-US"/>
              </w:rPr>
              <w:t>ً</w:t>
            </w:r>
            <w:r w:rsidRPr="00D34336">
              <w:rPr>
                <w:rFonts w:ascii="Arial" w:hAnsi="Arial" w:cs="Arial"/>
                <w:szCs w:val="24"/>
                <w:rtl/>
                <w:lang w:eastAsia="en-US"/>
              </w:rPr>
              <w:t xml:space="preserve"> جيدة، وأما الشجرة الردية فتصنع أثمارا</w:t>
            </w:r>
            <w:r w:rsidRPr="00D34336">
              <w:rPr>
                <w:rFonts w:ascii="Arial" w:hAnsi="Arial" w:cs="Arial" w:hint="cs"/>
                <w:szCs w:val="24"/>
                <w:rtl/>
                <w:lang w:eastAsia="en-US"/>
              </w:rPr>
              <w:t>ً</w:t>
            </w:r>
            <w:r w:rsidRPr="00D34336">
              <w:rPr>
                <w:rFonts w:ascii="Arial" w:hAnsi="Arial" w:cs="Arial"/>
                <w:szCs w:val="24"/>
                <w:rtl/>
                <w:lang w:eastAsia="en-US"/>
              </w:rPr>
              <w:t xml:space="preserve"> ردية</w:t>
            </w:r>
            <w:r w:rsidRPr="00D34336">
              <w:rPr>
                <w:rFonts w:ascii="Arial" w:hAnsi="Arial" w:cs="Arial" w:hint="cs"/>
                <w:szCs w:val="24"/>
                <w:rtl/>
                <w:lang w:eastAsia="en-US"/>
              </w:rPr>
              <w:t xml:space="preserve"> 18 </w:t>
            </w:r>
            <w:r w:rsidRPr="00D34336">
              <w:rPr>
                <w:rFonts w:ascii="Arial" w:hAnsi="Arial" w:cs="Arial"/>
                <w:szCs w:val="24"/>
                <w:rtl/>
                <w:lang w:eastAsia="en-US"/>
              </w:rPr>
              <w:t>لا تقدر شجرة جيدة أن تصنع أثمارا</w:t>
            </w:r>
            <w:r w:rsidRPr="00D34336">
              <w:rPr>
                <w:rFonts w:ascii="Arial" w:hAnsi="Arial" w:cs="Arial" w:hint="cs"/>
                <w:szCs w:val="24"/>
                <w:rtl/>
                <w:lang w:eastAsia="en-US"/>
              </w:rPr>
              <w:t>ً</w:t>
            </w:r>
            <w:r w:rsidRPr="00D34336">
              <w:rPr>
                <w:rFonts w:ascii="Arial" w:hAnsi="Arial" w:cs="Arial"/>
                <w:szCs w:val="24"/>
                <w:rtl/>
                <w:lang w:eastAsia="en-US"/>
              </w:rPr>
              <w:t xml:space="preserve"> ردية، ولا شجرة ردية أن تصنع أثمارا</w:t>
            </w:r>
            <w:r w:rsidRPr="00D34336">
              <w:rPr>
                <w:rFonts w:ascii="Arial" w:hAnsi="Arial" w:cs="Arial" w:hint="cs"/>
                <w:szCs w:val="24"/>
                <w:rtl/>
                <w:lang w:eastAsia="en-US"/>
              </w:rPr>
              <w:t>ً</w:t>
            </w:r>
            <w:r w:rsidRPr="00D34336">
              <w:rPr>
                <w:rFonts w:ascii="Arial" w:hAnsi="Arial" w:cs="Arial"/>
                <w:szCs w:val="24"/>
                <w:rtl/>
                <w:lang w:eastAsia="en-US"/>
              </w:rPr>
              <w:t xml:space="preserve"> جيدة</w:t>
            </w:r>
            <w:r w:rsidRPr="00D34336">
              <w:rPr>
                <w:rFonts w:ascii="Arial" w:hAnsi="Arial" w:cs="Arial" w:hint="cs"/>
                <w:szCs w:val="24"/>
                <w:rtl/>
                <w:lang w:eastAsia="en-US"/>
              </w:rPr>
              <w:t xml:space="preserve"> 19 </w:t>
            </w:r>
            <w:r w:rsidRPr="00D34336">
              <w:rPr>
                <w:rFonts w:ascii="Arial" w:hAnsi="Arial" w:cs="Arial"/>
                <w:szCs w:val="24"/>
                <w:rtl/>
                <w:lang w:eastAsia="en-US"/>
              </w:rPr>
              <w:t>كل شجرة لا تصنع ثمرا</w:t>
            </w:r>
            <w:r w:rsidRPr="00D34336">
              <w:rPr>
                <w:rFonts w:ascii="Arial" w:hAnsi="Arial" w:cs="Arial" w:hint="cs"/>
                <w:szCs w:val="24"/>
                <w:rtl/>
                <w:lang w:eastAsia="en-US"/>
              </w:rPr>
              <w:t>ً</w:t>
            </w:r>
            <w:r w:rsidRPr="00D34336">
              <w:rPr>
                <w:rFonts w:ascii="Arial" w:hAnsi="Arial" w:cs="Arial"/>
                <w:szCs w:val="24"/>
                <w:rtl/>
                <w:lang w:eastAsia="en-US"/>
              </w:rPr>
              <w:t xml:space="preserve"> جيدا</w:t>
            </w:r>
            <w:r w:rsidRPr="00D34336">
              <w:rPr>
                <w:rFonts w:ascii="Arial" w:hAnsi="Arial" w:cs="Arial" w:hint="cs"/>
                <w:szCs w:val="24"/>
                <w:rtl/>
                <w:lang w:eastAsia="en-US"/>
              </w:rPr>
              <w:t>ً</w:t>
            </w:r>
            <w:r w:rsidRPr="00D34336">
              <w:rPr>
                <w:rFonts w:ascii="Arial" w:hAnsi="Arial" w:cs="Arial"/>
                <w:szCs w:val="24"/>
                <w:rtl/>
                <w:lang w:eastAsia="en-US"/>
              </w:rPr>
              <w:t xml:space="preserve"> تقطع وتلقى في النار</w:t>
            </w:r>
            <w:r w:rsidRPr="00D34336">
              <w:rPr>
                <w:rFonts w:ascii="Arial" w:hAnsi="Arial" w:cs="Arial" w:hint="cs"/>
                <w:szCs w:val="24"/>
                <w:rtl/>
                <w:lang w:eastAsia="en-US"/>
              </w:rPr>
              <w:t xml:space="preserve">20 </w:t>
            </w:r>
            <w:r w:rsidRPr="00D34336">
              <w:rPr>
                <w:rFonts w:ascii="Arial" w:hAnsi="Arial" w:cs="Arial"/>
                <w:szCs w:val="24"/>
                <w:lang w:eastAsia="en-US"/>
              </w:rPr>
              <w:t xml:space="preserve"> </w:t>
            </w:r>
            <w:r w:rsidRPr="00D34336">
              <w:rPr>
                <w:rFonts w:ascii="Arial" w:hAnsi="Arial" w:cs="Arial"/>
                <w:szCs w:val="24"/>
                <w:rtl/>
                <w:lang w:eastAsia="en-US"/>
              </w:rPr>
              <w:t>فإذا</w:t>
            </w:r>
            <w:r w:rsidRPr="00D34336">
              <w:rPr>
                <w:rFonts w:ascii="Arial" w:hAnsi="Arial" w:cs="Arial" w:hint="cs"/>
                <w:szCs w:val="24"/>
                <w:rtl/>
                <w:lang w:eastAsia="en-US"/>
              </w:rPr>
              <w:t>ً</w:t>
            </w:r>
            <w:r w:rsidRPr="00D34336">
              <w:rPr>
                <w:rFonts w:ascii="Arial" w:hAnsi="Arial" w:cs="Arial"/>
                <w:szCs w:val="24"/>
                <w:rtl/>
                <w:lang w:eastAsia="en-US"/>
              </w:rPr>
              <w:t xml:space="preserve"> من ثمارهم تعرفونهم</w:t>
            </w:r>
            <w:r w:rsidRPr="00D34336">
              <w:rPr>
                <w:rFonts w:ascii="Arial" w:hAnsi="Arial" w:cs="Arial"/>
                <w:szCs w:val="24"/>
                <w:lang w:eastAsia="en-US"/>
              </w:rPr>
              <w:t>.</w:t>
            </w:r>
          </w:p>
          <w:p w14:paraId="500F647A" w14:textId="1B066D20" w:rsidR="0008563E" w:rsidRPr="00D34336" w:rsidRDefault="0008563E" w:rsidP="0008563E">
            <w:pPr>
              <w:bidi/>
              <w:ind w:right="-18"/>
              <w:rPr>
                <w:rFonts w:ascii="Arial" w:hAnsi="Arial" w:cs="Arial"/>
                <w:szCs w:val="24"/>
                <w:lang w:eastAsia="en-US"/>
              </w:rPr>
            </w:pPr>
            <w:r w:rsidRPr="00D34336">
              <w:rPr>
                <w:rFonts w:ascii="Arial" w:hAnsi="Arial" w:cs="Arial"/>
                <w:szCs w:val="24"/>
                <w:rtl/>
                <w:lang w:eastAsia="en-US"/>
              </w:rPr>
              <w:t>21</w:t>
            </w:r>
            <w:r w:rsidRPr="00D34336">
              <w:rPr>
                <w:rFonts w:ascii="Arial" w:hAnsi="Arial" w:cs="Arial"/>
                <w:szCs w:val="24"/>
                <w:lang w:eastAsia="en-US"/>
              </w:rPr>
              <w:t xml:space="preserve"> </w:t>
            </w:r>
            <w:r w:rsidRPr="00D34336">
              <w:rPr>
                <w:rFonts w:ascii="Arial" w:hAnsi="Arial" w:cs="Arial"/>
                <w:szCs w:val="24"/>
                <w:rtl/>
                <w:lang w:eastAsia="en-US"/>
              </w:rPr>
              <w:t>ليس كل من يقول لي: يا رب، يا رب يدخل ملكوت السماوات</w:t>
            </w:r>
            <w:r w:rsidRPr="00D34336">
              <w:rPr>
                <w:rFonts w:ascii="Arial" w:hAnsi="Arial" w:cs="Arial" w:hint="cs"/>
                <w:szCs w:val="24"/>
                <w:rtl/>
                <w:lang w:eastAsia="en-US"/>
              </w:rPr>
              <w:t>،</w:t>
            </w:r>
            <w:r w:rsidRPr="00D34336">
              <w:rPr>
                <w:rFonts w:ascii="Arial" w:hAnsi="Arial" w:cs="Arial"/>
                <w:szCs w:val="24"/>
                <w:rtl/>
                <w:lang w:eastAsia="en-US"/>
              </w:rPr>
              <w:t xml:space="preserve"> بل الذي يفعل إرادة أبي الذي في السماوات</w:t>
            </w:r>
            <w:r w:rsidRPr="00D34336">
              <w:rPr>
                <w:rFonts w:ascii="Arial" w:hAnsi="Arial" w:cs="Arial" w:hint="cs"/>
                <w:szCs w:val="24"/>
                <w:rtl/>
                <w:lang w:eastAsia="en-US"/>
              </w:rPr>
              <w:t xml:space="preserve"> 22 </w:t>
            </w:r>
            <w:r w:rsidRPr="00D34336">
              <w:rPr>
                <w:rFonts w:ascii="Arial" w:hAnsi="Arial" w:cs="Arial"/>
                <w:szCs w:val="24"/>
                <w:rtl/>
                <w:lang w:eastAsia="en-US"/>
              </w:rPr>
              <w:t>كثيرون سيقولون لي في ذلك اليوم: يا رب، يا رب! أليس باسمك تنبأنا، وباسمك أخرجنا شياطين، وباسمك صنعنا قوات كثيرة؟</w:t>
            </w:r>
          </w:p>
          <w:p w14:paraId="1C96EDAE"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2A7F129C" w14:textId="2D3F8F4A" w:rsidR="002D4B3B" w:rsidRPr="00D34336" w:rsidRDefault="002D4B3B" w:rsidP="002D4B3B">
            <w:pPr>
              <w:bidi/>
              <w:ind w:right="0"/>
              <w:jc w:val="left"/>
              <w:rPr>
                <w:rFonts w:ascii="Arial" w:hAnsi="Arial" w:cs="Arial"/>
                <w:szCs w:val="24"/>
              </w:rPr>
            </w:pPr>
            <w:r w:rsidRPr="00D34336">
              <w:rPr>
                <w:rFonts w:ascii="Arial" w:hAnsi="Arial" w:cs="Arial"/>
                <w:szCs w:val="24"/>
                <w:rtl/>
              </w:rPr>
              <w:t>لا يتعلق هذا النص بالناس بشكل عام، بل بكيفية التعرف على الأنبياء الكذبة.</w:t>
            </w:r>
          </w:p>
          <w:p w14:paraId="705E8376" w14:textId="77777777" w:rsidR="00887D58" w:rsidRPr="00D34336" w:rsidRDefault="00887D58" w:rsidP="00683792">
            <w:pPr>
              <w:ind w:right="0"/>
              <w:jc w:val="left"/>
              <w:rPr>
                <w:rFonts w:ascii="Arial" w:hAnsi="Arial" w:cs="Arial"/>
                <w:szCs w:val="24"/>
              </w:rPr>
            </w:pPr>
          </w:p>
          <w:p w14:paraId="64315706" w14:textId="10B3277C" w:rsidR="002D4B3B" w:rsidRPr="00D34336" w:rsidRDefault="002D4B3B" w:rsidP="002D4B3B">
            <w:pPr>
              <w:bidi/>
              <w:ind w:right="0"/>
              <w:jc w:val="left"/>
              <w:rPr>
                <w:rFonts w:ascii="Arial" w:hAnsi="Arial" w:cs="Arial"/>
                <w:szCs w:val="24"/>
              </w:rPr>
            </w:pPr>
            <w:r w:rsidRPr="00D34336">
              <w:rPr>
                <w:rFonts w:ascii="Arial" w:hAnsi="Arial" w:cs="Arial"/>
                <w:szCs w:val="24"/>
                <w:rtl/>
              </w:rPr>
              <w:t>يكشف أسلوب حياة النبي الكذاب عن حالته الحقيقية غير المُخلَّصة.  مثل هذا الشخص لا يرغب في أن يتألم من أجل البر. بل</w:t>
            </w:r>
            <w:r w:rsidRPr="00D34336">
              <w:rPr>
                <w:rFonts w:ascii="Arial" w:hAnsi="Arial" w:cs="Arial" w:hint="cs"/>
                <w:szCs w:val="24"/>
                <w:rtl/>
              </w:rPr>
              <w:t xml:space="preserve"> أن</w:t>
            </w:r>
            <w:r w:rsidRPr="00D34336">
              <w:rPr>
                <w:rFonts w:ascii="Arial" w:hAnsi="Arial" w:cs="Arial"/>
                <w:szCs w:val="24"/>
                <w:rtl/>
              </w:rPr>
              <w:t xml:space="preserve"> معاناته الوحيدة هي صعوبة إقناع أتباعه بفتح محافظهم. يمكن اكتشاف هؤلاء الأشخاص ليس لأنهم يعترفون علن</w:t>
            </w:r>
            <w:r w:rsidRPr="00D34336">
              <w:rPr>
                <w:rFonts w:ascii="Arial" w:hAnsi="Arial" w:cs="Arial" w:hint="cs"/>
                <w:szCs w:val="24"/>
                <w:rtl/>
              </w:rPr>
              <w:t>اً</w:t>
            </w:r>
            <w:r w:rsidRPr="00D34336">
              <w:rPr>
                <w:rFonts w:ascii="Arial" w:hAnsi="Arial" w:cs="Arial"/>
                <w:szCs w:val="24"/>
                <w:rtl/>
              </w:rPr>
              <w:t xml:space="preserve"> بيسوع</w:t>
            </w:r>
            <w:r w:rsidRPr="00D34336">
              <w:rPr>
                <w:rFonts w:ascii="Arial" w:hAnsi="Arial" w:cs="Arial" w:hint="cs"/>
                <w:szCs w:val="24"/>
                <w:rtl/>
              </w:rPr>
              <w:t>،</w:t>
            </w:r>
            <w:r w:rsidRPr="00D34336">
              <w:rPr>
                <w:rFonts w:ascii="Arial" w:hAnsi="Arial" w:cs="Arial"/>
                <w:szCs w:val="24"/>
                <w:rtl/>
              </w:rPr>
              <w:t xml:space="preserve"> أو حتى بسبب قدرتهم على صنع المعجزات</w:t>
            </w:r>
            <w:r w:rsidRPr="00D34336">
              <w:rPr>
                <w:rFonts w:ascii="Arial" w:hAnsi="Arial" w:cs="Arial" w:hint="cs"/>
                <w:szCs w:val="24"/>
                <w:rtl/>
              </w:rPr>
              <w:t xml:space="preserve">، </w:t>
            </w:r>
            <w:r w:rsidRPr="00D34336">
              <w:rPr>
                <w:rFonts w:ascii="Arial" w:hAnsi="Arial" w:cs="Arial"/>
                <w:szCs w:val="24"/>
                <w:rtl/>
              </w:rPr>
              <w:t>ويجب أن نميز شخصيتهم الملحدة من خلال عدم رغبتهم في تنفيذ مشيئة الله.</w:t>
            </w:r>
          </w:p>
          <w:p w14:paraId="4212272A" w14:textId="77777777" w:rsidR="00887D58" w:rsidRPr="00D34336" w:rsidRDefault="00887D58" w:rsidP="00683792">
            <w:pPr>
              <w:ind w:right="0"/>
              <w:jc w:val="left"/>
              <w:rPr>
                <w:rFonts w:ascii="Arial" w:hAnsi="Arial" w:cs="Arial"/>
                <w:szCs w:val="24"/>
              </w:rPr>
            </w:pPr>
          </w:p>
          <w:p w14:paraId="4D754D8C" w14:textId="6DFF2FFB" w:rsidR="002D4B3B" w:rsidRPr="00D34336" w:rsidRDefault="002D4B3B" w:rsidP="002D4B3B">
            <w:pPr>
              <w:bidi/>
              <w:ind w:right="0"/>
              <w:jc w:val="left"/>
              <w:rPr>
                <w:rFonts w:ascii="Arial" w:hAnsi="Arial" w:cs="Arial"/>
                <w:szCs w:val="24"/>
              </w:rPr>
            </w:pPr>
            <w:r w:rsidRPr="00D34336">
              <w:rPr>
                <w:rFonts w:ascii="Arial" w:hAnsi="Arial" w:cs="Arial"/>
                <w:szCs w:val="24"/>
                <w:rtl/>
              </w:rPr>
              <w:t xml:space="preserve">يتجاوز هذا النص ليقول إن هؤلاء مؤمنون </w:t>
            </w:r>
            <w:r w:rsidRPr="00D34336">
              <w:rPr>
                <w:rFonts w:ascii="Arial" w:hAnsi="Arial" w:cs="Arial" w:hint="cs"/>
                <w:szCs w:val="24"/>
                <w:rtl/>
              </w:rPr>
              <w:t>م</w:t>
            </w:r>
            <w:r w:rsidRPr="00D34336">
              <w:rPr>
                <w:rFonts w:ascii="Arial" w:hAnsi="Arial" w:cs="Arial"/>
                <w:szCs w:val="24"/>
                <w:rtl/>
              </w:rPr>
              <w:t>ثاب</w:t>
            </w:r>
            <w:r w:rsidRPr="00D34336">
              <w:rPr>
                <w:rFonts w:ascii="Arial" w:hAnsi="Arial" w:cs="Arial" w:hint="cs"/>
                <w:szCs w:val="24"/>
                <w:rtl/>
              </w:rPr>
              <w:t>ر</w:t>
            </w:r>
            <w:r w:rsidRPr="00D34336">
              <w:rPr>
                <w:rFonts w:ascii="Arial" w:hAnsi="Arial" w:cs="Arial"/>
                <w:szCs w:val="24"/>
                <w:rtl/>
              </w:rPr>
              <w:t>ون على إيمانهم.  لإثبات مثل هذا ال</w:t>
            </w:r>
            <w:r w:rsidRPr="00D34336">
              <w:rPr>
                <w:rFonts w:ascii="Arial" w:hAnsi="Arial" w:cs="Arial" w:hint="cs"/>
                <w:szCs w:val="24"/>
                <w:rtl/>
              </w:rPr>
              <w:t>إ</w:t>
            </w:r>
            <w:r w:rsidRPr="00D34336">
              <w:rPr>
                <w:rFonts w:ascii="Arial" w:hAnsi="Arial" w:cs="Arial"/>
                <w:szCs w:val="24"/>
                <w:rtl/>
              </w:rPr>
              <w:t>دعاء، يجب على المرء أولاً أن يثبت أن هؤلاء الهراطقة مؤمنون.</w:t>
            </w:r>
          </w:p>
        </w:tc>
      </w:tr>
      <w:tr w:rsidR="00887D58" w:rsidRPr="00D34336" w14:paraId="66329554" w14:textId="77777777" w:rsidTr="006D2F54">
        <w:tc>
          <w:tcPr>
            <w:tcW w:w="5028" w:type="dxa"/>
            <w:tcBorders>
              <w:left w:val="single" w:sz="12" w:space="0" w:color="auto"/>
            </w:tcBorders>
          </w:tcPr>
          <w:p w14:paraId="2109ADF6" w14:textId="0A95B162" w:rsidR="0008563E" w:rsidRPr="00D34336" w:rsidRDefault="0008563E" w:rsidP="0008563E">
            <w:pPr>
              <w:ind w:right="-18"/>
              <w:jc w:val="right"/>
              <w:rPr>
                <w:rFonts w:ascii="Arial" w:hAnsi="Arial" w:cs="Arial"/>
                <w:szCs w:val="24"/>
              </w:rPr>
            </w:pPr>
            <w:r w:rsidRPr="00D34336">
              <w:rPr>
                <w:rFonts w:ascii="Arial" w:hAnsi="Arial" w:cs="Arial" w:hint="cs"/>
                <w:szCs w:val="24"/>
                <w:rtl/>
              </w:rPr>
              <w:t xml:space="preserve">يوحنا 8: 31-32   </w:t>
            </w:r>
            <w:r w:rsidRPr="00D34336">
              <w:rPr>
                <w:rFonts w:ascii="Arial" w:hAnsi="Arial" w:cs="Arial"/>
                <w:szCs w:val="24"/>
                <w:rtl/>
              </w:rPr>
              <w:t>فقال يسوع لليهود الذين آمنوا به: إنكم إن ثبتم في كلامي فبالحقيقة تكونون تلاميذي</w:t>
            </w:r>
            <w:r w:rsidRPr="00D34336">
              <w:rPr>
                <w:rFonts w:ascii="Arial" w:hAnsi="Arial" w:cs="Arial" w:hint="cs"/>
                <w:szCs w:val="24"/>
                <w:rtl/>
              </w:rPr>
              <w:t xml:space="preserve"> 32 </w:t>
            </w:r>
            <w:r w:rsidRPr="00D34336">
              <w:rPr>
                <w:rFonts w:ascii="Arial" w:hAnsi="Arial" w:cs="Arial"/>
                <w:szCs w:val="24"/>
                <w:rtl/>
              </w:rPr>
              <w:t>وتعرفون الحق، والحق يحرركم.</w:t>
            </w:r>
          </w:p>
          <w:p w14:paraId="4083AD32"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16982791" w14:textId="201264C6" w:rsidR="00887D58" w:rsidRPr="00D34336" w:rsidRDefault="00887D58" w:rsidP="005D7216">
            <w:pPr>
              <w:bidi/>
              <w:ind w:right="0"/>
              <w:jc w:val="left"/>
              <w:rPr>
                <w:rFonts w:ascii="Arial" w:hAnsi="Arial" w:cs="Arial"/>
                <w:szCs w:val="24"/>
              </w:rPr>
            </w:pPr>
          </w:p>
        </w:tc>
      </w:tr>
      <w:tr w:rsidR="00887D58" w:rsidRPr="00D34336" w14:paraId="799720CA" w14:textId="77777777" w:rsidTr="006D2F54">
        <w:tc>
          <w:tcPr>
            <w:tcW w:w="5028" w:type="dxa"/>
            <w:tcBorders>
              <w:left w:val="single" w:sz="12" w:space="0" w:color="auto"/>
            </w:tcBorders>
          </w:tcPr>
          <w:p w14:paraId="67CCD6B8" w14:textId="7AA2374D" w:rsidR="0008563E" w:rsidRPr="00D34336" w:rsidRDefault="0008563E" w:rsidP="0008563E">
            <w:pPr>
              <w:bidi/>
              <w:ind w:right="-18"/>
              <w:jc w:val="left"/>
              <w:rPr>
                <w:rFonts w:ascii="Arial" w:hAnsi="Arial" w:cs="Arial"/>
                <w:szCs w:val="24"/>
              </w:rPr>
            </w:pPr>
            <w:r w:rsidRPr="00D34336">
              <w:rPr>
                <w:rFonts w:ascii="Arial" w:hAnsi="Arial" w:cs="Arial" w:hint="cs"/>
                <w:szCs w:val="24"/>
                <w:rtl/>
              </w:rPr>
              <w:t xml:space="preserve">يوحنا 15: 6   </w:t>
            </w:r>
            <w:r w:rsidR="002D4B3B" w:rsidRPr="00D34336">
              <w:rPr>
                <w:rFonts w:ascii="Arial" w:hAnsi="Arial" w:cs="Arial"/>
                <w:szCs w:val="24"/>
                <w:rtl/>
              </w:rPr>
              <w:t>إن كان أحد لا يثبت في</w:t>
            </w:r>
            <w:r w:rsidR="002D4B3B" w:rsidRPr="00D34336">
              <w:rPr>
                <w:rFonts w:ascii="Arial" w:hAnsi="Arial" w:cs="Arial" w:hint="cs"/>
                <w:szCs w:val="24"/>
                <w:rtl/>
              </w:rPr>
              <w:t>َّ</w:t>
            </w:r>
            <w:r w:rsidR="002D4B3B" w:rsidRPr="00D34336">
              <w:rPr>
                <w:rFonts w:ascii="Arial" w:hAnsi="Arial" w:cs="Arial"/>
                <w:szCs w:val="24"/>
                <w:rtl/>
              </w:rPr>
              <w:t xml:space="preserve"> يطرح خارجا</w:t>
            </w:r>
            <w:r w:rsidR="002D4B3B" w:rsidRPr="00D34336">
              <w:rPr>
                <w:rFonts w:ascii="Arial" w:hAnsi="Arial" w:cs="Arial" w:hint="cs"/>
                <w:szCs w:val="24"/>
                <w:rtl/>
              </w:rPr>
              <w:t>ً</w:t>
            </w:r>
            <w:r w:rsidR="002D4B3B" w:rsidRPr="00D34336">
              <w:rPr>
                <w:rFonts w:ascii="Arial" w:hAnsi="Arial" w:cs="Arial"/>
                <w:szCs w:val="24"/>
                <w:rtl/>
              </w:rPr>
              <w:t xml:space="preserve"> كالغصن، فيجف ويجمعونه ويطرحونه في النار، فيحترق.</w:t>
            </w:r>
          </w:p>
          <w:p w14:paraId="7DB27F11"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5E7615E5" w14:textId="117A68C7" w:rsidR="002D4B3B" w:rsidRPr="00D34336" w:rsidRDefault="002D4B3B" w:rsidP="002D4B3B">
            <w:pPr>
              <w:bidi/>
              <w:ind w:right="0"/>
              <w:rPr>
                <w:rFonts w:ascii="Arial" w:hAnsi="Arial" w:cs="Arial"/>
                <w:szCs w:val="24"/>
                <w:rtl/>
              </w:rPr>
            </w:pPr>
            <w:r w:rsidRPr="00D34336">
              <w:rPr>
                <w:rFonts w:ascii="Arial" w:hAnsi="Arial" w:cs="Arial"/>
                <w:szCs w:val="24"/>
                <w:rtl/>
              </w:rPr>
              <w:t>في هذا النص يحث المسيح المؤمنين على أن يكونوا تلاميذ</w:t>
            </w:r>
            <w:r w:rsidRPr="00D34336">
              <w:rPr>
                <w:rFonts w:ascii="Arial" w:hAnsi="Arial" w:cs="Arial" w:hint="cs"/>
                <w:szCs w:val="24"/>
                <w:rtl/>
              </w:rPr>
              <w:t>اً</w:t>
            </w:r>
            <w:r w:rsidRPr="00D34336">
              <w:rPr>
                <w:rFonts w:ascii="Arial" w:hAnsi="Arial" w:cs="Arial"/>
                <w:szCs w:val="24"/>
                <w:rtl/>
              </w:rPr>
              <w:t xml:space="preserve"> حقيقيين</w:t>
            </w:r>
            <w:r w:rsidRPr="00D34336">
              <w:rPr>
                <w:rFonts w:ascii="Arial" w:hAnsi="Arial" w:cs="Arial" w:hint="cs"/>
                <w:szCs w:val="24"/>
                <w:rtl/>
              </w:rPr>
              <w:t>،</w:t>
            </w:r>
            <w:r w:rsidRPr="00D34336">
              <w:rPr>
                <w:rFonts w:ascii="Arial" w:hAnsi="Arial" w:cs="Arial"/>
                <w:szCs w:val="24"/>
                <w:rtl/>
              </w:rPr>
              <w:t xml:space="preserve">  فهو لا يقول أنهم إذا عصوا فلن يعودوا مسيحيين (أو لم يكونوا كذلك أبد</w:t>
            </w:r>
            <w:r w:rsidRPr="00D34336">
              <w:rPr>
                <w:rFonts w:ascii="Arial" w:hAnsi="Arial" w:cs="Arial" w:hint="cs"/>
                <w:szCs w:val="24"/>
                <w:rtl/>
              </w:rPr>
              <w:t>اً</w:t>
            </w:r>
            <w:r w:rsidRPr="00D34336">
              <w:rPr>
                <w:rFonts w:ascii="Arial" w:hAnsi="Arial" w:cs="Arial"/>
                <w:szCs w:val="24"/>
                <w:rtl/>
              </w:rPr>
              <w:t>)</w:t>
            </w:r>
            <w:r w:rsidRPr="00D34336">
              <w:rPr>
                <w:rFonts w:ascii="Arial" w:hAnsi="Arial" w:cs="Arial" w:hint="cs"/>
                <w:szCs w:val="24"/>
                <w:rtl/>
              </w:rPr>
              <w:t xml:space="preserve">، </w:t>
            </w:r>
            <w:r w:rsidRPr="00D34336">
              <w:rPr>
                <w:rFonts w:ascii="Arial" w:hAnsi="Arial" w:cs="Arial"/>
                <w:szCs w:val="24"/>
                <w:rtl/>
              </w:rPr>
              <w:t>بل لن يكونوا أحرار</w:t>
            </w:r>
            <w:r w:rsidRPr="00D34336">
              <w:rPr>
                <w:rFonts w:ascii="Arial" w:hAnsi="Arial" w:cs="Arial" w:hint="cs"/>
                <w:szCs w:val="24"/>
                <w:rtl/>
              </w:rPr>
              <w:t>اً</w:t>
            </w:r>
            <w:r w:rsidRPr="00D34336">
              <w:rPr>
                <w:rFonts w:ascii="Arial" w:hAnsi="Arial" w:cs="Arial"/>
                <w:szCs w:val="24"/>
                <w:rtl/>
              </w:rPr>
              <w:t xml:space="preserve"> حق</w:t>
            </w:r>
            <w:r w:rsidRPr="00D34336">
              <w:rPr>
                <w:rFonts w:ascii="Arial" w:hAnsi="Arial" w:cs="Arial" w:hint="cs"/>
                <w:szCs w:val="24"/>
                <w:rtl/>
              </w:rPr>
              <w:t>اً</w:t>
            </w:r>
            <w:r w:rsidRPr="00D34336">
              <w:rPr>
                <w:rFonts w:ascii="Arial" w:hAnsi="Arial" w:cs="Arial"/>
                <w:szCs w:val="24"/>
              </w:rPr>
              <w:t>.</w:t>
            </w:r>
          </w:p>
          <w:p w14:paraId="43C1B705" w14:textId="065C45E0" w:rsidR="002D4B3B" w:rsidRPr="00D34336" w:rsidRDefault="002D4B3B" w:rsidP="002D4B3B">
            <w:pPr>
              <w:bidi/>
              <w:ind w:right="0"/>
              <w:jc w:val="left"/>
              <w:rPr>
                <w:rFonts w:ascii="Arial" w:hAnsi="Arial" w:cs="Arial"/>
                <w:szCs w:val="24"/>
              </w:rPr>
            </w:pPr>
            <w:r w:rsidRPr="00D34336">
              <w:rPr>
                <w:rFonts w:ascii="Arial" w:hAnsi="Arial" w:cs="Arial"/>
                <w:szCs w:val="24"/>
                <w:rtl/>
              </w:rPr>
              <w:t>وال</w:t>
            </w:r>
            <w:r w:rsidRPr="00D34336">
              <w:rPr>
                <w:rFonts w:ascii="Arial" w:hAnsi="Arial" w:cs="Arial" w:hint="cs"/>
                <w:szCs w:val="24"/>
                <w:rtl/>
              </w:rPr>
              <w:t>ثبات</w:t>
            </w:r>
            <w:r w:rsidRPr="00D34336">
              <w:rPr>
                <w:rFonts w:ascii="Arial" w:hAnsi="Arial" w:cs="Arial"/>
                <w:szCs w:val="24"/>
                <w:rtl/>
              </w:rPr>
              <w:t xml:space="preserve"> يدل على الطاعة</w:t>
            </w:r>
            <w:r w:rsidRPr="00D34336">
              <w:rPr>
                <w:rFonts w:ascii="Arial" w:hAnsi="Arial" w:cs="Arial" w:hint="cs"/>
                <w:szCs w:val="24"/>
                <w:rtl/>
              </w:rPr>
              <w:t xml:space="preserve">، إذ </w:t>
            </w:r>
            <w:r w:rsidRPr="00D34336">
              <w:rPr>
                <w:rFonts w:ascii="Arial" w:hAnsi="Arial" w:cs="Arial"/>
                <w:szCs w:val="24"/>
                <w:rtl/>
              </w:rPr>
              <w:t>يشير هذا النص ببساطة إلى أن يسوع يؤدب المؤمنين العصاة</w:t>
            </w:r>
            <w:r w:rsidRPr="00D34336">
              <w:rPr>
                <w:rFonts w:ascii="Arial" w:hAnsi="Arial" w:cs="Arial" w:hint="cs"/>
                <w:szCs w:val="24"/>
                <w:rtl/>
              </w:rPr>
              <w:t>،</w:t>
            </w:r>
            <w:r w:rsidRPr="00D34336">
              <w:rPr>
                <w:rFonts w:ascii="Arial" w:hAnsi="Arial" w:cs="Arial"/>
                <w:szCs w:val="24"/>
                <w:rtl/>
              </w:rPr>
              <w:t xml:space="preserve"> ومن المبالغة القول بأن النار هنا تدل على الجحيم.</w:t>
            </w:r>
          </w:p>
        </w:tc>
      </w:tr>
      <w:tr w:rsidR="00887D58" w:rsidRPr="00D34336" w14:paraId="08C40DA3" w14:textId="77777777" w:rsidTr="006D2F54">
        <w:tc>
          <w:tcPr>
            <w:tcW w:w="5028" w:type="dxa"/>
            <w:tcBorders>
              <w:left w:val="single" w:sz="12" w:space="0" w:color="auto"/>
            </w:tcBorders>
          </w:tcPr>
          <w:p w14:paraId="29BD2057" w14:textId="5BC1E786" w:rsidR="002D4B3B" w:rsidRPr="00D34336" w:rsidRDefault="002D4B3B" w:rsidP="002D4B3B">
            <w:pPr>
              <w:bidi/>
              <w:ind w:right="-18"/>
              <w:jc w:val="left"/>
              <w:rPr>
                <w:rFonts w:ascii="Arial" w:hAnsi="Arial" w:cs="Arial"/>
                <w:szCs w:val="24"/>
              </w:rPr>
            </w:pPr>
            <w:r w:rsidRPr="00D34336">
              <w:rPr>
                <w:rFonts w:ascii="Arial" w:hAnsi="Arial" w:cs="Arial" w:hint="cs"/>
                <w:szCs w:val="24"/>
                <w:rtl/>
              </w:rPr>
              <w:t xml:space="preserve">رومية 8: 12   </w:t>
            </w:r>
            <w:r w:rsidRPr="00D34336">
              <w:rPr>
                <w:rFonts w:ascii="Arial" w:hAnsi="Arial" w:cs="Arial"/>
                <w:szCs w:val="24"/>
                <w:rtl/>
              </w:rPr>
              <w:t>فإذا</w:t>
            </w:r>
            <w:r w:rsidRPr="00D34336">
              <w:rPr>
                <w:rFonts w:ascii="Arial" w:hAnsi="Arial" w:cs="Arial" w:hint="cs"/>
                <w:szCs w:val="24"/>
                <w:rtl/>
              </w:rPr>
              <w:t>ً</w:t>
            </w:r>
            <w:r w:rsidRPr="00D34336">
              <w:rPr>
                <w:rFonts w:ascii="Arial" w:hAnsi="Arial" w:cs="Arial"/>
                <w:szCs w:val="24"/>
                <w:rtl/>
              </w:rPr>
              <w:t xml:space="preserve"> أيها الإخوة نحن مديونون ليس للجسد لنعيش حسب الجسد.</w:t>
            </w:r>
          </w:p>
          <w:p w14:paraId="519ACF11" w14:textId="77777777" w:rsidR="002D4B3B" w:rsidRPr="00D34336" w:rsidRDefault="002D4B3B" w:rsidP="006D2F54">
            <w:pPr>
              <w:ind w:right="-18"/>
              <w:jc w:val="left"/>
              <w:rPr>
                <w:rFonts w:ascii="Arial" w:hAnsi="Arial" w:cs="Arial"/>
                <w:szCs w:val="24"/>
              </w:rPr>
            </w:pPr>
          </w:p>
        </w:tc>
        <w:tc>
          <w:tcPr>
            <w:tcW w:w="4860" w:type="dxa"/>
            <w:tcBorders>
              <w:right w:val="single" w:sz="12" w:space="0" w:color="000000"/>
            </w:tcBorders>
          </w:tcPr>
          <w:p w14:paraId="3B06A3BB" w14:textId="28EFFA14" w:rsidR="005D7216" w:rsidRPr="00D34336" w:rsidRDefault="005D7216" w:rsidP="005D7216">
            <w:pPr>
              <w:bidi/>
              <w:ind w:right="0"/>
              <w:jc w:val="left"/>
              <w:rPr>
                <w:rFonts w:ascii="Arial" w:hAnsi="Arial" w:cs="Arial"/>
                <w:szCs w:val="24"/>
              </w:rPr>
            </w:pPr>
            <w:r w:rsidRPr="00D34336">
              <w:rPr>
                <w:rFonts w:ascii="Arial" w:hAnsi="Arial" w:cs="Arial"/>
                <w:szCs w:val="24"/>
                <w:rtl/>
              </w:rPr>
              <w:t>عرف بولس أن المؤمنين يمكن أن يختاروا خطأ، لذلك حث الم</w:t>
            </w:r>
            <w:r w:rsidRPr="00D34336">
              <w:rPr>
                <w:rFonts w:ascii="Arial" w:hAnsi="Arial" w:cs="Arial" w:hint="cs"/>
                <w:szCs w:val="24"/>
                <w:rtl/>
              </w:rPr>
              <w:t>ؤمن</w:t>
            </w:r>
            <w:r w:rsidRPr="00D34336">
              <w:rPr>
                <w:rFonts w:ascii="Arial" w:hAnsi="Arial" w:cs="Arial"/>
                <w:szCs w:val="24"/>
                <w:rtl/>
              </w:rPr>
              <w:t>ين الرومان على العيش وفق</w:t>
            </w:r>
            <w:r w:rsidRPr="00D34336">
              <w:rPr>
                <w:rFonts w:ascii="Arial" w:hAnsi="Arial" w:cs="Arial" w:hint="cs"/>
                <w:szCs w:val="24"/>
                <w:rtl/>
              </w:rPr>
              <w:t>اً</w:t>
            </w:r>
            <w:r w:rsidRPr="00D34336">
              <w:rPr>
                <w:rFonts w:ascii="Arial" w:hAnsi="Arial" w:cs="Arial"/>
                <w:szCs w:val="24"/>
                <w:rtl/>
              </w:rPr>
              <w:t xml:space="preserve"> لطبيعتهم الجديدة.</w:t>
            </w:r>
          </w:p>
        </w:tc>
      </w:tr>
      <w:tr w:rsidR="00887D58" w:rsidRPr="00D34336" w14:paraId="3B768FB9" w14:textId="77777777" w:rsidTr="006D2F54">
        <w:tc>
          <w:tcPr>
            <w:tcW w:w="5028" w:type="dxa"/>
            <w:tcBorders>
              <w:left w:val="single" w:sz="12" w:space="0" w:color="auto"/>
            </w:tcBorders>
          </w:tcPr>
          <w:p w14:paraId="66C702E1" w14:textId="49D53613" w:rsidR="002D4B3B" w:rsidRPr="00D34336" w:rsidRDefault="002D4B3B" w:rsidP="002D4B3B">
            <w:pPr>
              <w:bidi/>
              <w:ind w:right="-18"/>
              <w:jc w:val="left"/>
              <w:rPr>
                <w:rFonts w:ascii="Arial" w:hAnsi="Arial" w:cs="Arial"/>
                <w:szCs w:val="24"/>
              </w:rPr>
            </w:pPr>
            <w:r w:rsidRPr="00D34336">
              <w:rPr>
                <w:rFonts w:ascii="Arial" w:hAnsi="Arial" w:cs="Arial" w:hint="cs"/>
                <w:szCs w:val="24"/>
                <w:rtl/>
              </w:rPr>
              <w:t xml:space="preserve">رومية 11: 22   </w:t>
            </w:r>
            <w:r w:rsidRPr="00D34336">
              <w:rPr>
                <w:rFonts w:ascii="Arial" w:hAnsi="Arial" w:cs="Arial"/>
                <w:szCs w:val="24"/>
                <w:rtl/>
              </w:rPr>
              <w:t>فهوذا لطف الله وصرامته: أما الصرامة فعلى الذين سقطوا، وأما اللطف فلك، إن ثبت في اللطف، وإلا فأنت أيضا</w:t>
            </w:r>
            <w:r w:rsidRPr="00D34336">
              <w:rPr>
                <w:rFonts w:ascii="Arial" w:hAnsi="Arial" w:cs="Arial" w:hint="cs"/>
                <w:szCs w:val="24"/>
                <w:rtl/>
              </w:rPr>
              <w:t>ً</w:t>
            </w:r>
            <w:r w:rsidRPr="00D34336">
              <w:rPr>
                <w:rFonts w:ascii="Arial" w:hAnsi="Arial" w:cs="Arial"/>
                <w:szCs w:val="24"/>
                <w:rtl/>
              </w:rPr>
              <w:t xml:space="preserve"> ستقطع.</w:t>
            </w:r>
          </w:p>
          <w:p w14:paraId="4AC625AC"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03338E44" w14:textId="1D24E6EF" w:rsidR="005D7216" w:rsidRPr="00D34336" w:rsidRDefault="005D7216" w:rsidP="005D7216">
            <w:pPr>
              <w:autoSpaceDE w:val="0"/>
              <w:autoSpaceDN w:val="0"/>
              <w:bidi/>
              <w:adjustRightInd w:val="0"/>
              <w:ind w:right="0"/>
              <w:jc w:val="left"/>
              <w:rPr>
                <w:rFonts w:ascii="Arial" w:eastAsia="SimSun" w:hAnsi="Arial" w:cs="Arial"/>
                <w:color w:val="000000"/>
                <w:szCs w:val="24"/>
              </w:rPr>
            </w:pPr>
            <w:r w:rsidRPr="00D34336">
              <w:rPr>
                <w:rFonts w:ascii="Arial" w:eastAsia="SimSun" w:hAnsi="Arial" w:cs="Arial"/>
                <w:color w:val="000000"/>
                <w:szCs w:val="24"/>
                <w:rtl/>
              </w:rPr>
              <w:t>اللطف والصرامة (الآية ٢٢) مظهران من مظاهر الطبيعة الإلهية، والأخيرة اختبرها إسرائيل في حالته الحالية، والأولى هي نصيب المؤمنين من الأمم. لكن المواقف يمكن أن تنقلب، وإذا حدث ذلك فلن يكون بسبب أي تقلب في الله، بل بسبب طبيعة ال</w:t>
            </w:r>
            <w:r w:rsidRPr="00D34336">
              <w:rPr>
                <w:rFonts w:ascii="Arial" w:eastAsia="SimSun" w:hAnsi="Arial" w:cs="Arial" w:hint="cs"/>
                <w:color w:val="000000"/>
                <w:szCs w:val="24"/>
                <w:rtl/>
              </w:rPr>
              <w:t>إ</w:t>
            </w:r>
            <w:r w:rsidRPr="00D34336">
              <w:rPr>
                <w:rFonts w:ascii="Arial" w:eastAsia="SimSun" w:hAnsi="Arial" w:cs="Arial"/>
                <w:color w:val="000000"/>
                <w:szCs w:val="24"/>
                <w:rtl/>
              </w:rPr>
              <w:t>ستجابة البشرية. بمجرد التخلص من عدم إيمان إسرائيل، يكون الله مستعد</w:t>
            </w:r>
            <w:r w:rsidRPr="00D34336">
              <w:rPr>
                <w:rFonts w:ascii="Arial" w:eastAsia="SimSun" w:hAnsi="Arial" w:cs="Arial" w:hint="cs"/>
                <w:color w:val="000000"/>
                <w:szCs w:val="24"/>
                <w:rtl/>
              </w:rPr>
              <w:t>اً</w:t>
            </w:r>
            <w:r w:rsidRPr="00D34336">
              <w:rPr>
                <w:rFonts w:ascii="Arial" w:eastAsia="SimSun" w:hAnsi="Arial" w:cs="Arial"/>
                <w:color w:val="000000"/>
                <w:szCs w:val="24"/>
                <w:rtl/>
              </w:rPr>
              <w:t xml:space="preserve"> لتطعيم أغصانها مرة أخرى (الآية ٢٣)</w:t>
            </w:r>
            <w:r w:rsidRPr="00D34336">
              <w:rPr>
                <w:rFonts w:ascii="Arial" w:eastAsia="SimSun" w:hAnsi="Arial" w:cs="Arial"/>
                <w:color w:val="000000"/>
                <w:szCs w:val="24"/>
              </w:rPr>
              <w:t xml:space="preserve"> </w:t>
            </w:r>
            <w:r w:rsidRPr="00D34336">
              <w:rPr>
                <w:rFonts w:ascii="Arial" w:eastAsia="SimSun" w:hAnsi="Arial" w:cs="Arial" w:hint="cs"/>
                <w:color w:val="000000"/>
                <w:szCs w:val="24"/>
                <w:rtl/>
              </w:rPr>
              <w:t>(</w:t>
            </w:r>
            <w:r w:rsidRPr="00D34336">
              <w:rPr>
                <w:rFonts w:ascii="Arial" w:eastAsia="SimSun" w:hAnsi="Arial" w:cs="Arial"/>
                <w:color w:val="000000"/>
                <w:szCs w:val="24"/>
                <w:rtl/>
              </w:rPr>
              <w:t>تعليق الكتاب المقدس</w:t>
            </w:r>
            <w:r w:rsidRPr="00D34336">
              <w:rPr>
                <w:rFonts w:ascii="Arial" w:eastAsia="SimSun" w:hAnsi="Arial" w:cs="Arial"/>
                <w:color w:val="000000"/>
                <w:szCs w:val="24"/>
              </w:rPr>
              <w:t xml:space="preserve"> NIV</w:t>
            </w:r>
            <w:r w:rsidRPr="00D34336">
              <w:rPr>
                <w:rFonts w:ascii="Arial" w:eastAsia="SimSun" w:hAnsi="Arial" w:cs="Arial" w:hint="cs"/>
                <w:color w:val="000000"/>
                <w:szCs w:val="24"/>
                <w:rtl/>
              </w:rPr>
              <w:t>)</w:t>
            </w:r>
            <w:r w:rsidRPr="00D34336">
              <w:rPr>
                <w:rFonts w:ascii="Arial" w:eastAsia="SimSun" w:hAnsi="Arial" w:cs="Arial"/>
                <w:color w:val="000000"/>
                <w:szCs w:val="24"/>
              </w:rPr>
              <w:t>.</w:t>
            </w:r>
          </w:p>
          <w:p w14:paraId="50ADED54" w14:textId="77777777" w:rsidR="00887D58" w:rsidRPr="00D34336" w:rsidRDefault="00887D58" w:rsidP="00683792">
            <w:pPr>
              <w:ind w:right="0"/>
              <w:jc w:val="left"/>
              <w:rPr>
                <w:rFonts w:ascii="Arial" w:hAnsi="Arial" w:cs="Arial"/>
                <w:szCs w:val="24"/>
              </w:rPr>
            </w:pPr>
          </w:p>
        </w:tc>
      </w:tr>
    </w:tbl>
    <w:p w14:paraId="4E748EBD"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5028"/>
        <w:gridCol w:w="4860"/>
      </w:tblGrid>
      <w:tr w:rsidR="00887D58" w:rsidRPr="00D34336" w14:paraId="71A5915A" w14:textId="77777777" w:rsidTr="006D2F54">
        <w:tc>
          <w:tcPr>
            <w:tcW w:w="5028" w:type="dxa"/>
            <w:tcBorders>
              <w:top w:val="single" w:sz="12" w:space="0" w:color="000000"/>
              <w:left w:val="single" w:sz="12" w:space="0" w:color="auto"/>
            </w:tcBorders>
            <w:shd w:val="pct90" w:color="000000" w:fill="FFFFFF"/>
          </w:tcPr>
          <w:p w14:paraId="6894BD07" w14:textId="09615784" w:rsidR="00887D58" w:rsidRPr="00D34336" w:rsidRDefault="005D7216" w:rsidP="005D7216">
            <w:pPr>
              <w:bidi/>
              <w:ind w:right="-18"/>
              <w:jc w:val="left"/>
              <w:rPr>
                <w:rFonts w:ascii="Arial" w:hAnsi="Arial" w:cs="Arial"/>
                <w:bCs/>
                <w:szCs w:val="24"/>
              </w:rPr>
            </w:pPr>
            <w:r w:rsidRPr="00D34336">
              <w:rPr>
                <w:rFonts w:ascii="Arial" w:hAnsi="Arial" w:cs="Arial" w:hint="cs"/>
                <w:bCs/>
                <w:szCs w:val="24"/>
                <w:rtl/>
              </w:rPr>
              <w:lastRenderedPageBreak/>
              <w:t>المثابرة</w:t>
            </w:r>
          </w:p>
        </w:tc>
        <w:tc>
          <w:tcPr>
            <w:tcW w:w="4860" w:type="dxa"/>
            <w:tcBorders>
              <w:top w:val="single" w:sz="12" w:space="0" w:color="000000"/>
              <w:right w:val="single" w:sz="12" w:space="0" w:color="000000"/>
            </w:tcBorders>
            <w:shd w:val="pct90" w:color="000000" w:fill="FFFFFF"/>
          </w:tcPr>
          <w:p w14:paraId="2D24A39D" w14:textId="69E4CC2E" w:rsidR="00887D58" w:rsidRPr="00D34336" w:rsidRDefault="005D7216" w:rsidP="005D7216">
            <w:pPr>
              <w:bidi/>
              <w:jc w:val="left"/>
              <w:rPr>
                <w:rFonts w:ascii="Arial" w:hAnsi="Arial" w:cs="Arial"/>
                <w:bCs/>
                <w:szCs w:val="24"/>
              </w:rPr>
            </w:pPr>
            <w:r w:rsidRPr="00D34336">
              <w:rPr>
                <w:rFonts w:ascii="Arial" w:hAnsi="Arial" w:cs="Arial" w:hint="cs"/>
                <w:bCs/>
                <w:szCs w:val="24"/>
                <w:rtl/>
              </w:rPr>
              <w:t>النعمة المجانية</w:t>
            </w:r>
          </w:p>
        </w:tc>
      </w:tr>
      <w:tr w:rsidR="00887D58" w:rsidRPr="00D34336" w14:paraId="2240853C" w14:textId="77777777" w:rsidTr="006D2F54">
        <w:tc>
          <w:tcPr>
            <w:tcW w:w="5028" w:type="dxa"/>
            <w:tcBorders>
              <w:left w:val="single" w:sz="12" w:space="0" w:color="auto"/>
            </w:tcBorders>
          </w:tcPr>
          <w:p w14:paraId="46EBE617" w14:textId="5F7D1100" w:rsidR="00C62E6A" w:rsidRPr="00D34336" w:rsidRDefault="00C62E6A" w:rsidP="00C62E6A">
            <w:pPr>
              <w:bidi/>
              <w:ind w:right="-18"/>
              <w:jc w:val="left"/>
              <w:rPr>
                <w:rFonts w:ascii="Arial" w:hAnsi="Arial" w:cs="Arial"/>
                <w:szCs w:val="24"/>
              </w:rPr>
            </w:pPr>
            <w:r w:rsidRPr="00D34336">
              <w:rPr>
                <w:rFonts w:ascii="Arial" w:hAnsi="Arial" w:cs="Arial" w:hint="cs"/>
                <w:szCs w:val="24"/>
                <w:rtl/>
              </w:rPr>
              <w:t xml:space="preserve">1 كو 15: 2   </w:t>
            </w:r>
            <w:r w:rsidRPr="00D34336">
              <w:rPr>
                <w:rFonts w:ascii="Arial" w:hAnsi="Arial" w:cs="Arial"/>
                <w:szCs w:val="24"/>
                <w:rtl/>
              </w:rPr>
              <w:t>وبه أيضا</w:t>
            </w:r>
            <w:r w:rsidR="00640C61" w:rsidRPr="00D34336">
              <w:rPr>
                <w:rFonts w:ascii="Arial" w:hAnsi="Arial" w:cs="Arial" w:hint="cs"/>
                <w:szCs w:val="24"/>
                <w:rtl/>
              </w:rPr>
              <w:t>ً</w:t>
            </w:r>
            <w:r w:rsidRPr="00D34336">
              <w:rPr>
                <w:rFonts w:ascii="Arial" w:hAnsi="Arial" w:cs="Arial"/>
                <w:szCs w:val="24"/>
                <w:rtl/>
              </w:rPr>
              <w:t xml:space="preserve"> تخلصون، إن كنتم تذكرون أي كلام بشرتكم به</w:t>
            </w:r>
            <w:r w:rsidR="00640C61" w:rsidRPr="00D34336">
              <w:rPr>
                <w:rFonts w:ascii="Arial" w:hAnsi="Arial" w:cs="Arial" w:hint="cs"/>
                <w:szCs w:val="24"/>
                <w:rtl/>
              </w:rPr>
              <w:t>،</w:t>
            </w:r>
            <w:r w:rsidRPr="00D34336">
              <w:rPr>
                <w:rFonts w:ascii="Arial" w:hAnsi="Arial" w:cs="Arial"/>
                <w:szCs w:val="24"/>
                <w:rtl/>
              </w:rPr>
              <w:t xml:space="preserve"> إلا إذا كنتم قد آمنتم عبثا</w:t>
            </w:r>
            <w:r w:rsidR="00640C61" w:rsidRPr="00D34336">
              <w:rPr>
                <w:rFonts w:ascii="Arial" w:hAnsi="Arial" w:cs="Arial" w:hint="cs"/>
                <w:szCs w:val="24"/>
                <w:rtl/>
              </w:rPr>
              <w:t>ً</w:t>
            </w:r>
          </w:p>
          <w:p w14:paraId="082B2F57"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7BC3D147" w14:textId="41C0E4C1" w:rsidR="0044545C" w:rsidRPr="00D34336" w:rsidRDefault="0044545C" w:rsidP="0044545C">
            <w:pPr>
              <w:bidi/>
              <w:ind w:right="20"/>
              <w:jc w:val="left"/>
              <w:rPr>
                <w:rFonts w:ascii="Arial" w:hAnsi="Arial" w:cs="Arial"/>
                <w:szCs w:val="24"/>
              </w:rPr>
            </w:pPr>
            <w:r w:rsidRPr="00D34336">
              <w:rPr>
                <w:rFonts w:ascii="Arial" w:hAnsi="Arial" w:cs="Arial"/>
                <w:szCs w:val="24"/>
                <w:rtl/>
              </w:rPr>
              <w:t>الإيمان الباطل لا يعني الإيمان الخاطئ أو عدم الإيمان الحقيقي</w:t>
            </w:r>
            <w:r w:rsidRPr="00D34336">
              <w:rPr>
                <w:rFonts w:ascii="Arial" w:hAnsi="Arial" w:cs="Arial" w:hint="cs"/>
                <w:szCs w:val="24"/>
                <w:rtl/>
              </w:rPr>
              <w:t>،</w:t>
            </w:r>
            <w:r w:rsidRPr="00D34336">
              <w:rPr>
                <w:rFonts w:ascii="Arial" w:hAnsi="Arial" w:cs="Arial"/>
                <w:szCs w:val="24"/>
                <w:rtl/>
              </w:rPr>
              <w:t xml:space="preserve">  وهذا يعني أن موضوع إيمانهم سيكون غير موثوق به</w:t>
            </w:r>
            <w:r w:rsidRPr="00D34336">
              <w:rPr>
                <w:rFonts w:ascii="Arial" w:hAnsi="Arial" w:cs="Arial" w:hint="cs"/>
                <w:szCs w:val="24"/>
                <w:rtl/>
              </w:rPr>
              <w:t>،</w:t>
            </w:r>
            <w:r w:rsidRPr="00D34336">
              <w:rPr>
                <w:rFonts w:ascii="Arial" w:hAnsi="Arial" w:cs="Arial"/>
                <w:szCs w:val="24"/>
                <w:rtl/>
              </w:rPr>
              <w:t xml:space="preserve"> إذا لم يكن المسيح قد قام (الآية ١٤؛ راجع جوزيف ديلو، المصير النهائي، ٣٦٤-٦٥)</w:t>
            </w:r>
            <w:r w:rsidRPr="00D34336">
              <w:rPr>
                <w:rFonts w:ascii="Arial" w:hAnsi="Arial" w:cs="Arial"/>
                <w:szCs w:val="24"/>
              </w:rPr>
              <w:t>.</w:t>
            </w:r>
          </w:p>
        </w:tc>
      </w:tr>
      <w:tr w:rsidR="00887D58" w:rsidRPr="00D34336" w14:paraId="081D3307" w14:textId="77777777" w:rsidTr="006D2F54">
        <w:tc>
          <w:tcPr>
            <w:tcW w:w="5028" w:type="dxa"/>
            <w:tcBorders>
              <w:left w:val="single" w:sz="12" w:space="0" w:color="auto"/>
            </w:tcBorders>
          </w:tcPr>
          <w:p w14:paraId="55E12B5C" w14:textId="7C6A0B7F" w:rsidR="00640C61" w:rsidRPr="00D34336" w:rsidRDefault="00640C61" w:rsidP="00640C61">
            <w:pPr>
              <w:bidi/>
              <w:ind w:right="-18"/>
              <w:jc w:val="left"/>
              <w:rPr>
                <w:rFonts w:ascii="Arial" w:hAnsi="Arial" w:cs="Arial"/>
                <w:szCs w:val="24"/>
              </w:rPr>
            </w:pPr>
            <w:r w:rsidRPr="00D34336">
              <w:rPr>
                <w:rFonts w:ascii="Arial" w:hAnsi="Arial" w:cs="Arial" w:hint="cs"/>
                <w:szCs w:val="24"/>
                <w:rtl/>
              </w:rPr>
              <w:t xml:space="preserve">2 كو 13: 5   </w:t>
            </w:r>
            <w:r w:rsidRPr="00D34336">
              <w:rPr>
                <w:rFonts w:ascii="Arial" w:hAnsi="Arial" w:cs="Arial"/>
                <w:szCs w:val="24"/>
                <w:rtl/>
              </w:rPr>
              <w:t>جربوا أنفسكم هل أنتم في الإيمان؟ امتحنوا أنفسكم. أم لستم تعرفون أنفسكم، أن يسوع المسيح هو فيكم، إن لم تكونوا مرفوضين؟</w:t>
            </w:r>
          </w:p>
          <w:p w14:paraId="6DA4B741"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631718BF" w14:textId="1D598A0A" w:rsidR="0044545C" w:rsidRPr="00D34336" w:rsidRDefault="0044545C" w:rsidP="0044545C">
            <w:pPr>
              <w:bidi/>
              <w:ind w:right="20"/>
              <w:jc w:val="left"/>
              <w:rPr>
                <w:rFonts w:ascii="Arial" w:hAnsi="Arial" w:cs="Arial"/>
                <w:szCs w:val="24"/>
              </w:rPr>
            </w:pPr>
            <w:r w:rsidRPr="00D34336">
              <w:rPr>
                <w:rFonts w:ascii="Arial" w:hAnsi="Arial" w:cs="Arial"/>
                <w:szCs w:val="24"/>
                <w:rtl/>
              </w:rPr>
              <w:t>لا يمكننا أن نفترض أن كوننا في الإيمان يعني التجديد، كما يعني في أماكن أخرى العيش وفق</w:t>
            </w:r>
            <w:r w:rsidRPr="00D34336">
              <w:rPr>
                <w:rFonts w:ascii="Arial" w:hAnsi="Arial" w:cs="Arial" w:hint="cs"/>
                <w:szCs w:val="24"/>
                <w:rtl/>
              </w:rPr>
              <w:t>اً</w:t>
            </w:r>
            <w:r w:rsidRPr="00D34336">
              <w:rPr>
                <w:rFonts w:ascii="Arial" w:hAnsi="Arial" w:cs="Arial"/>
                <w:szCs w:val="24"/>
                <w:rtl/>
              </w:rPr>
              <w:t xml:space="preserve"> لما نؤمن به (2 كو 1: 24؛ راجع</w:t>
            </w:r>
            <w:r w:rsidRPr="00D34336">
              <w:rPr>
                <w:rFonts w:ascii="Arial" w:hAnsi="Arial" w:cs="Arial" w:hint="cs"/>
                <w:szCs w:val="24"/>
                <w:rtl/>
              </w:rPr>
              <w:t xml:space="preserve">   </w:t>
            </w:r>
            <w:r w:rsidRPr="00D34336">
              <w:rPr>
                <w:rFonts w:ascii="Arial" w:hAnsi="Arial" w:cs="Arial"/>
                <w:szCs w:val="24"/>
                <w:rtl/>
              </w:rPr>
              <w:t xml:space="preserve"> 1 كو 16: 13؛ ديلو، 448-49).  تعني الآية أن بعض المسيحيين يفشلون في العيش حسب مهنتهم.</w:t>
            </w:r>
          </w:p>
        </w:tc>
      </w:tr>
      <w:tr w:rsidR="00887D58" w:rsidRPr="00D34336" w14:paraId="4932F97B" w14:textId="77777777" w:rsidTr="006D2F54">
        <w:tc>
          <w:tcPr>
            <w:tcW w:w="5028" w:type="dxa"/>
            <w:tcBorders>
              <w:left w:val="single" w:sz="12" w:space="0" w:color="auto"/>
            </w:tcBorders>
          </w:tcPr>
          <w:p w14:paraId="647F6FA9" w14:textId="7BE4F89F" w:rsidR="00640C61" w:rsidRPr="00D34336" w:rsidRDefault="00640C61" w:rsidP="00640C61">
            <w:pPr>
              <w:bidi/>
              <w:ind w:right="-18"/>
              <w:jc w:val="left"/>
              <w:rPr>
                <w:rFonts w:ascii="Arial" w:hAnsi="Arial" w:cs="Arial"/>
                <w:szCs w:val="24"/>
              </w:rPr>
            </w:pPr>
            <w:r w:rsidRPr="00D34336">
              <w:rPr>
                <w:rFonts w:ascii="Arial" w:hAnsi="Arial" w:cs="Arial" w:hint="cs"/>
                <w:szCs w:val="24"/>
                <w:rtl/>
              </w:rPr>
              <w:t xml:space="preserve">في 1: 6   </w:t>
            </w:r>
            <w:r w:rsidRPr="00D34336">
              <w:rPr>
                <w:rFonts w:ascii="Arial" w:hAnsi="Arial" w:cs="Arial"/>
                <w:szCs w:val="24"/>
                <w:rtl/>
              </w:rPr>
              <w:t>واثقا</w:t>
            </w:r>
            <w:r w:rsidRPr="00D34336">
              <w:rPr>
                <w:rFonts w:ascii="Arial" w:hAnsi="Arial" w:cs="Arial" w:hint="cs"/>
                <w:szCs w:val="24"/>
                <w:rtl/>
              </w:rPr>
              <w:t>ً</w:t>
            </w:r>
            <w:r w:rsidRPr="00D34336">
              <w:rPr>
                <w:rFonts w:ascii="Arial" w:hAnsi="Arial" w:cs="Arial"/>
                <w:szCs w:val="24"/>
                <w:rtl/>
              </w:rPr>
              <w:t xml:space="preserve"> بهذا عينه أن الذي ابتدأ فيكم عملا</w:t>
            </w:r>
            <w:r w:rsidRPr="00D34336">
              <w:rPr>
                <w:rFonts w:ascii="Arial" w:hAnsi="Arial" w:cs="Arial" w:hint="cs"/>
                <w:szCs w:val="24"/>
                <w:rtl/>
              </w:rPr>
              <w:t>ً</w:t>
            </w:r>
            <w:r w:rsidRPr="00D34336">
              <w:rPr>
                <w:rFonts w:ascii="Arial" w:hAnsi="Arial" w:cs="Arial"/>
                <w:szCs w:val="24"/>
                <w:rtl/>
              </w:rPr>
              <w:t xml:space="preserve"> صالحا</w:t>
            </w:r>
            <w:r w:rsidRPr="00D34336">
              <w:rPr>
                <w:rFonts w:ascii="Arial" w:hAnsi="Arial" w:cs="Arial" w:hint="cs"/>
                <w:szCs w:val="24"/>
                <w:rtl/>
              </w:rPr>
              <w:t>ً</w:t>
            </w:r>
            <w:r w:rsidRPr="00D34336">
              <w:rPr>
                <w:rFonts w:ascii="Arial" w:hAnsi="Arial" w:cs="Arial"/>
                <w:szCs w:val="24"/>
                <w:rtl/>
              </w:rPr>
              <w:t xml:space="preserve"> يكمل إلى يوم يسوع المسيح.</w:t>
            </w:r>
          </w:p>
          <w:p w14:paraId="74F7F2C9" w14:textId="77777777" w:rsidR="00887D58" w:rsidRPr="00D34336" w:rsidRDefault="00887D58" w:rsidP="006D2F54">
            <w:pPr>
              <w:ind w:right="-18"/>
              <w:jc w:val="left"/>
              <w:rPr>
                <w:rFonts w:ascii="Arial" w:hAnsi="Arial" w:cs="Arial"/>
                <w:szCs w:val="24"/>
              </w:rPr>
            </w:pPr>
          </w:p>
          <w:p w14:paraId="3EE39548" w14:textId="39010403" w:rsidR="00640C61" w:rsidRPr="00D34336" w:rsidRDefault="00640C61" w:rsidP="00640C61">
            <w:pPr>
              <w:bidi/>
              <w:ind w:right="-18"/>
              <w:jc w:val="left"/>
              <w:rPr>
                <w:rFonts w:ascii="Arial" w:hAnsi="Arial" w:cs="Arial"/>
                <w:szCs w:val="24"/>
              </w:rPr>
            </w:pPr>
            <w:r w:rsidRPr="00D34336">
              <w:rPr>
                <w:rFonts w:ascii="Arial" w:hAnsi="Arial" w:cs="Arial"/>
                <w:szCs w:val="24"/>
                <w:rtl/>
              </w:rPr>
              <w:t xml:space="preserve">تضع هذه الآية مسؤولية </w:t>
            </w:r>
            <w:r w:rsidRPr="00D34336">
              <w:rPr>
                <w:rFonts w:ascii="Arial" w:hAnsi="Arial" w:cs="Arial" w:hint="cs"/>
                <w:szCs w:val="24"/>
                <w:rtl/>
              </w:rPr>
              <w:t>ضمان</w:t>
            </w:r>
            <w:r w:rsidRPr="00D34336">
              <w:rPr>
                <w:rFonts w:ascii="Arial" w:hAnsi="Arial" w:cs="Arial"/>
                <w:szCs w:val="24"/>
                <w:rtl/>
              </w:rPr>
              <w:t xml:space="preserve"> المؤمن على الله وليس على أي إنسان</w:t>
            </w:r>
            <w:r w:rsidRPr="00D34336">
              <w:rPr>
                <w:rFonts w:ascii="Arial" w:hAnsi="Arial" w:cs="Arial"/>
                <w:szCs w:val="24"/>
              </w:rPr>
              <w:t>.</w:t>
            </w:r>
          </w:p>
          <w:p w14:paraId="524C05E8"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3B057935" w14:textId="5F805870" w:rsidR="0044545C" w:rsidRPr="00D34336" w:rsidRDefault="0044545C" w:rsidP="0044545C">
            <w:pPr>
              <w:bidi/>
              <w:ind w:right="20"/>
              <w:jc w:val="left"/>
              <w:rPr>
                <w:rFonts w:ascii="Arial" w:hAnsi="Arial" w:cs="Arial"/>
                <w:szCs w:val="24"/>
              </w:rPr>
            </w:pPr>
            <w:r w:rsidRPr="00D34336">
              <w:rPr>
                <w:rFonts w:ascii="Arial" w:hAnsi="Arial" w:cs="Arial"/>
                <w:szCs w:val="24"/>
                <w:rtl/>
              </w:rPr>
              <w:t>يمكن معالجة ذلك بطريقتين على الأقل:</w:t>
            </w:r>
          </w:p>
          <w:p w14:paraId="01C09413" w14:textId="673271B5" w:rsidR="0044545C" w:rsidRPr="00D34336" w:rsidRDefault="0044545C" w:rsidP="0044545C">
            <w:pPr>
              <w:numPr>
                <w:ilvl w:val="0"/>
                <w:numId w:val="2"/>
              </w:numPr>
              <w:tabs>
                <w:tab w:val="num" w:pos="360"/>
              </w:tabs>
              <w:bidi/>
              <w:ind w:right="20"/>
              <w:jc w:val="left"/>
              <w:rPr>
                <w:rFonts w:ascii="Arial" w:hAnsi="Arial" w:cs="Arial"/>
                <w:szCs w:val="24"/>
              </w:rPr>
            </w:pPr>
            <w:r w:rsidRPr="00D34336">
              <w:rPr>
                <w:rFonts w:ascii="Arial" w:hAnsi="Arial" w:cs="Arial" w:hint="cs"/>
                <w:szCs w:val="24"/>
                <w:rtl/>
              </w:rPr>
              <w:t>إنها تعلم عن الضمان الأبدي لا المثابرة.</w:t>
            </w:r>
          </w:p>
          <w:p w14:paraId="0032C702" w14:textId="7F9A715E" w:rsidR="0044545C" w:rsidRPr="00D34336" w:rsidRDefault="0044545C" w:rsidP="0044545C">
            <w:pPr>
              <w:numPr>
                <w:ilvl w:val="0"/>
                <w:numId w:val="2"/>
              </w:numPr>
              <w:tabs>
                <w:tab w:val="num" w:pos="360"/>
              </w:tabs>
              <w:bidi/>
              <w:ind w:right="20"/>
              <w:jc w:val="left"/>
              <w:rPr>
                <w:rFonts w:ascii="Arial" w:hAnsi="Arial" w:cs="Arial"/>
                <w:szCs w:val="24"/>
              </w:rPr>
            </w:pPr>
            <w:r w:rsidRPr="00D34336">
              <w:rPr>
                <w:rFonts w:ascii="Arial" w:hAnsi="Arial" w:cs="Arial"/>
                <w:szCs w:val="24"/>
                <w:rtl/>
              </w:rPr>
              <w:t>يشير العمل الصالح إلى عمل الله في جلب الناس إلى عائلته من خلال أهل فيلبي</w:t>
            </w:r>
            <w:r w:rsidRPr="00D34336">
              <w:rPr>
                <w:rFonts w:ascii="Arial" w:hAnsi="Arial" w:cs="Arial" w:hint="cs"/>
                <w:szCs w:val="24"/>
                <w:rtl/>
              </w:rPr>
              <w:t xml:space="preserve">، </w:t>
            </w:r>
            <w:r w:rsidRPr="00D34336">
              <w:rPr>
                <w:rFonts w:ascii="Arial" w:hAnsi="Arial" w:cs="Arial"/>
                <w:szCs w:val="24"/>
                <w:rtl/>
              </w:rPr>
              <w:t>وأكد الله أن مشاركتهم في الإنجيل ستستمر في الإثمار حتى عودة المسيح.</w:t>
            </w:r>
          </w:p>
          <w:p w14:paraId="15CF350D" w14:textId="6121F258" w:rsidR="0044545C" w:rsidRPr="00D34336" w:rsidRDefault="0044545C" w:rsidP="0044545C">
            <w:pPr>
              <w:bidi/>
              <w:ind w:right="20"/>
              <w:jc w:val="left"/>
              <w:rPr>
                <w:rFonts w:ascii="Arial" w:hAnsi="Arial" w:cs="Arial"/>
                <w:szCs w:val="24"/>
              </w:rPr>
            </w:pPr>
            <w:r w:rsidRPr="00D34336">
              <w:rPr>
                <w:rFonts w:ascii="Arial" w:hAnsi="Arial" w:cs="Arial"/>
                <w:szCs w:val="24"/>
                <w:rtl/>
              </w:rPr>
              <w:t>لكن ما لا يقوله هو أن كل عضو في الكنيسة سيظل أمين</w:t>
            </w:r>
            <w:r w:rsidRPr="00D34336">
              <w:rPr>
                <w:rFonts w:ascii="Arial" w:hAnsi="Arial" w:cs="Arial" w:hint="cs"/>
                <w:szCs w:val="24"/>
                <w:rtl/>
              </w:rPr>
              <w:t>اً</w:t>
            </w:r>
            <w:r w:rsidRPr="00D34336">
              <w:rPr>
                <w:rFonts w:ascii="Arial" w:hAnsi="Arial" w:cs="Arial"/>
                <w:szCs w:val="24"/>
                <w:rtl/>
              </w:rPr>
              <w:t xml:space="preserve"> حتى عودة المسيح</w:t>
            </w:r>
            <w:r w:rsidRPr="00D34336">
              <w:rPr>
                <w:rFonts w:ascii="Arial" w:hAnsi="Arial" w:cs="Arial" w:hint="cs"/>
                <w:szCs w:val="24"/>
                <w:rtl/>
              </w:rPr>
              <w:t>،</w:t>
            </w:r>
            <w:r w:rsidRPr="00D34336">
              <w:rPr>
                <w:rFonts w:ascii="Arial" w:hAnsi="Arial" w:cs="Arial"/>
                <w:szCs w:val="24"/>
                <w:rtl/>
              </w:rPr>
              <w:t xml:space="preserve"> ومن الواضح أن كل واحد منهم مات قبل عودة المسيح.</w:t>
            </w:r>
          </w:p>
        </w:tc>
      </w:tr>
      <w:tr w:rsidR="00887D58" w:rsidRPr="00D34336" w14:paraId="7715DA5E" w14:textId="77777777" w:rsidTr="006D2F54">
        <w:tc>
          <w:tcPr>
            <w:tcW w:w="5028" w:type="dxa"/>
            <w:tcBorders>
              <w:left w:val="single" w:sz="12" w:space="0" w:color="auto"/>
            </w:tcBorders>
          </w:tcPr>
          <w:p w14:paraId="48D77B92" w14:textId="693D3FE1" w:rsidR="00640C61" w:rsidRPr="00D34336" w:rsidRDefault="00640C61" w:rsidP="00640C61">
            <w:pPr>
              <w:bidi/>
              <w:ind w:right="-18"/>
              <w:jc w:val="left"/>
              <w:rPr>
                <w:rFonts w:ascii="Arial" w:hAnsi="Arial" w:cs="Arial"/>
                <w:szCs w:val="24"/>
              </w:rPr>
            </w:pPr>
            <w:r w:rsidRPr="00D34336">
              <w:rPr>
                <w:rFonts w:ascii="Arial" w:hAnsi="Arial" w:cs="Arial" w:hint="cs"/>
                <w:szCs w:val="24"/>
                <w:rtl/>
              </w:rPr>
              <w:t>كو 1: 15   إن تمسكتم ...</w:t>
            </w:r>
          </w:p>
          <w:p w14:paraId="7CA6A83C"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20910913" w14:textId="03F95404" w:rsidR="0044545C" w:rsidRPr="00D34336" w:rsidRDefault="0044545C" w:rsidP="0044545C">
            <w:pPr>
              <w:bidi/>
              <w:ind w:right="20"/>
              <w:jc w:val="left"/>
              <w:rPr>
                <w:rFonts w:ascii="Arial" w:hAnsi="Arial" w:cs="Arial"/>
                <w:szCs w:val="24"/>
              </w:rPr>
            </w:pPr>
            <w:r w:rsidRPr="00D34336">
              <w:rPr>
                <w:rFonts w:ascii="Arial" w:hAnsi="Arial" w:cs="Arial"/>
                <w:szCs w:val="24"/>
                <w:rtl/>
              </w:rPr>
              <w:t>لا يجوز أن يُقدم المؤمن أمام المسيح بلا لوم نسبي</w:t>
            </w:r>
            <w:r w:rsidR="00D873C0" w:rsidRPr="00D34336">
              <w:rPr>
                <w:rFonts w:ascii="Arial" w:hAnsi="Arial" w:cs="Arial" w:hint="cs"/>
                <w:szCs w:val="24"/>
                <w:rtl/>
              </w:rPr>
              <w:t>اً</w:t>
            </w:r>
            <w:r w:rsidRPr="00D34336">
              <w:rPr>
                <w:rFonts w:ascii="Arial" w:hAnsi="Arial" w:cs="Arial"/>
                <w:szCs w:val="24"/>
                <w:rtl/>
              </w:rPr>
              <w:t xml:space="preserve"> (ديلو، 536)</w:t>
            </w:r>
            <w:r w:rsidRPr="00D34336">
              <w:rPr>
                <w:rFonts w:ascii="Arial" w:hAnsi="Arial" w:cs="Arial"/>
                <w:szCs w:val="24"/>
              </w:rPr>
              <w:t>.</w:t>
            </w:r>
          </w:p>
        </w:tc>
      </w:tr>
      <w:tr w:rsidR="00887D58" w:rsidRPr="00D34336" w14:paraId="30673A2C" w14:textId="77777777" w:rsidTr="006D2F54">
        <w:tc>
          <w:tcPr>
            <w:tcW w:w="5028" w:type="dxa"/>
            <w:tcBorders>
              <w:left w:val="single" w:sz="12" w:space="0" w:color="auto"/>
            </w:tcBorders>
          </w:tcPr>
          <w:p w14:paraId="2E45A4F8" w14:textId="581D79FC" w:rsidR="00640C61" w:rsidRPr="00D34336" w:rsidRDefault="00640C61" w:rsidP="00640C61">
            <w:pPr>
              <w:bidi/>
              <w:ind w:right="-18"/>
              <w:jc w:val="left"/>
              <w:rPr>
                <w:rFonts w:ascii="Arial" w:hAnsi="Arial" w:cs="Arial"/>
                <w:szCs w:val="24"/>
              </w:rPr>
            </w:pPr>
            <w:r w:rsidRPr="00D34336">
              <w:rPr>
                <w:rFonts w:ascii="Arial" w:hAnsi="Arial" w:cs="Arial" w:hint="cs"/>
                <w:szCs w:val="24"/>
                <w:rtl/>
              </w:rPr>
              <w:t xml:space="preserve">تيطس 1: 16   (المعلمون الكذبة) </w:t>
            </w:r>
            <w:r w:rsidRPr="00D34336">
              <w:rPr>
                <w:rFonts w:ascii="Arial" w:hAnsi="Arial" w:cs="Arial"/>
                <w:szCs w:val="24"/>
                <w:rtl/>
              </w:rPr>
              <w:t>يعترفون بأنهم يعرفون الله، ولكنهم بالأعمال ينكرونه</w:t>
            </w:r>
            <w:r w:rsidRPr="00D34336">
              <w:rPr>
                <w:rFonts w:ascii="Arial" w:hAnsi="Arial" w:cs="Arial" w:hint="cs"/>
                <w:szCs w:val="24"/>
                <w:rtl/>
              </w:rPr>
              <w:t>.</w:t>
            </w:r>
          </w:p>
          <w:p w14:paraId="3EEB31EA"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5FE6B2D3" w14:textId="66759C1A" w:rsidR="00D873C0" w:rsidRPr="00D34336" w:rsidRDefault="00D873C0" w:rsidP="00D873C0">
            <w:pPr>
              <w:bidi/>
              <w:ind w:right="20"/>
              <w:jc w:val="left"/>
              <w:rPr>
                <w:rFonts w:ascii="Arial" w:hAnsi="Arial" w:cs="Arial"/>
                <w:szCs w:val="24"/>
              </w:rPr>
            </w:pPr>
            <w:r w:rsidRPr="00D34336">
              <w:rPr>
                <w:rFonts w:ascii="Arial" w:hAnsi="Arial" w:cs="Arial"/>
                <w:szCs w:val="24"/>
                <w:rtl/>
              </w:rPr>
              <w:t>هؤلاء الأشخاص لم يكونوا مؤمنين أبدًا لأنهم رفضوا الحق</w:t>
            </w:r>
            <w:r w:rsidRPr="00D34336">
              <w:rPr>
                <w:rFonts w:ascii="Arial" w:hAnsi="Arial" w:cs="Arial"/>
                <w:szCs w:val="24"/>
              </w:rPr>
              <w:t xml:space="preserve"> </w:t>
            </w:r>
            <w:r w:rsidRPr="00D34336">
              <w:rPr>
                <w:rFonts w:ascii="Arial" w:hAnsi="Arial" w:cs="Arial" w:hint="cs"/>
                <w:szCs w:val="24"/>
                <w:rtl/>
              </w:rPr>
              <w:t>(1: 14)</w:t>
            </w:r>
            <w:r w:rsidRPr="00D34336">
              <w:rPr>
                <w:rFonts w:ascii="Arial" w:hAnsi="Arial" w:cs="Arial"/>
                <w:szCs w:val="24"/>
              </w:rPr>
              <w:t xml:space="preserve"> </w:t>
            </w:r>
          </w:p>
        </w:tc>
      </w:tr>
      <w:tr w:rsidR="00887D58" w:rsidRPr="00D34336" w14:paraId="30B2192C" w14:textId="77777777" w:rsidTr="006D2F54">
        <w:tc>
          <w:tcPr>
            <w:tcW w:w="5028" w:type="dxa"/>
            <w:tcBorders>
              <w:left w:val="single" w:sz="12" w:space="0" w:color="auto"/>
            </w:tcBorders>
          </w:tcPr>
          <w:p w14:paraId="3F34C037" w14:textId="341F52EE" w:rsidR="00640C61" w:rsidRPr="00D34336" w:rsidRDefault="00640C61" w:rsidP="00640C61">
            <w:pPr>
              <w:bidi/>
              <w:ind w:right="-18"/>
              <w:jc w:val="left"/>
              <w:rPr>
                <w:rFonts w:ascii="Arial" w:hAnsi="Arial" w:cs="Arial"/>
                <w:szCs w:val="24"/>
              </w:rPr>
            </w:pPr>
            <w:r w:rsidRPr="00D34336">
              <w:rPr>
                <w:rFonts w:ascii="Arial" w:hAnsi="Arial" w:cs="Arial" w:hint="cs"/>
                <w:szCs w:val="24"/>
                <w:rtl/>
              </w:rPr>
              <w:t xml:space="preserve">عب 3: 6   </w:t>
            </w:r>
            <w:r w:rsidRPr="00D34336">
              <w:rPr>
                <w:rFonts w:ascii="Arial" w:hAnsi="Arial" w:cs="Arial"/>
                <w:szCs w:val="24"/>
                <w:rtl/>
              </w:rPr>
              <w:t>وأما المسيح فكابن على بيته</w:t>
            </w:r>
            <w:r w:rsidRPr="00D34336">
              <w:rPr>
                <w:rFonts w:ascii="Arial" w:hAnsi="Arial" w:cs="Arial" w:hint="cs"/>
                <w:szCs w:val="24"/>
                <w:rtl/>
              </w:rPr>
              <w:t>،</w:t>
            </w:r>
            <w:r w:rsidRPr="00D34336">
              <w:rPr>
                <w:rFonts w:ascii="Arial" w:hAnsi="Arial" w:cs="Arial"/>
                <w:szCs w:val="24"/>
                <w:rtl/>
              </w:rPr>
              <w:t xml:space="preserve"> وبيته نحن إن تمسكنا بثقة الرجاء وافتخاره ثابتة إلى النهاية.</w:t>
            </w:r>
          </w:p>
          <w:p w14:paraId="4C325D41"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43305823" w14:textId="68C27304" w:rsidR="00D873C0" w:rsidRPr="00D34336" w:rsidRDefault="00D873C0" w:rsidP="00D873C0">
            <w:pPr>
              <w:bidi/>
              <w:ind w:right="20"/>
              <w:jc w:val="left"/>
              <w:rPr>
                <w:rFonts w:ascii="Arial" w:hAnsi="Arial" w:cs="Arial"/>
                <w:szCs w:val="24"/>
              </w:rPr>
            </w:pPr>
            <w:r w:rsidRPr="00D34336">
              <w:rPr>
                <w:rFonts w:ascii="Arial" w:hAnsi="Arial" w:cs="Arial"/>
                <w:szCs w:val="24"/>
                <w:rtl/>
              </w:rPr>
              <w:t>المؤمنون الأمناء وحدهم هم جزء من بيت المسيح الكهنوتي، ولذلك يحكمون معه (راجع 2 تي 2: 12)</w:t>
            </w:r>
            <w:r w:rsidRPr="00D34336">
              <w:rPr>
                <w:rFonts w:ascii="Arial" w:hAnsi="Arial" w:cs="Arial" w:hint="cs"/>
                <w:szCs w:val="24"/>
                <w:rtl/>
              </w:rPr>
              <w:t xml:space="preserve">، </w:t>
            </w:r>
            <w:r w:rsidRPr="00D34336">
              <w:rPr>
                <w:rFonts w:ascii="Arial" w:hAnsi="Arial" w:cs="Arial"/>
                <w:szCs w:val="24"/>
                <w:rtl/>
              </w:rPr>
              <w:t>وهذا ليس صحيح</w:t>
            </w:r>
            <w:r w:rsidRPr="00D34336">
              <w:rPr>
                <w:rFonts w:ascii="Arial" w:hAnsi="Arial" w:cs="Arial" w:hint="cs"/>
                <w:szCs w:val="24"/>
                <w:rtl/>
              </w:rPr>
              <w:t>اً</w:t>
            </w:r>
            <w:r w:rsidRPr="00D34336">
              <w:rPr>
                <w:rFonts w:ascii="Arial" w:hAnsi="Arial" w:cs="Arial"/>
                <w:szCs w:val="24"/>
                <w:rtl/>
              </w:rPr>
              <w:t xml:space="preserve"> بالنسبة لكل م</w:t>
            </w:r>
            <w:r w:rsidRPr="00D34336">
              <w:rPr>
                <w:rFonts w:ascii="Arial" w:hAnsi="Arial" w:cs="Arial" w:hint="cs"/>
                <w:szCs w:val="24"/>
                <w:rtl/>
              </w:rPr>
              <w:t>ؤمن</w:t>
            </w:r>
            <w:r w:rsidRPr="00D34336">
              <w:rPr>
                <w:rFonts w:ascii="Arial" w:hAnsi="Arial" w:cs="Arial"/>
                <w:szCs w:val="24"/>
                <w:rtl/>
              </w:rPr>
              <w:t xml:space="preserve"> (ديلو، 384)</w:t>
            </w:r>
            <w:r w:rsidRPr="00D34336">
              <w:rPr>
                <w:rFonts w:ascii="Arial" w:hAnsi="Arial" w:cs="Arial"/>
                <w:szCs w:val="24"/>
              </w:rPr>
              <w:t>.</w:t>
            </w:r>
          </w:p>
        </w:tc>
      </w:tr>
      <w:tr w:rsidR="00887D58" w:rsidRPr="00D34336" w14:paraId="295DB410" w14:textId="77777777" w:rsidTr="006D2F54">
        <w:tc>
          <w:tcPr>
            <w:tcW w:w="5028" w:type="dxa"/>
            <w:tcBorders>
              <w:left w:val="single" w:sz="12" w:space="0" w:color="auto"/>
            </w:tcBorders>
          </w:tcPr>
          <w:p w14:paraId="5B14A4AA" w14:textId="5C3D7C99" w:rsidR="00640C61" w:rsidRPr="00D34336" w:rsidRDefault="00640C61" w:rsidP="00640C61">
            <w:pPr>
              <w:bidi/>
              <w:ind w:right="-18"/>
              <w:jc w:val="left"/>
              <w:rPr>
                <w:rFonts w:ascii="Arial" w:hAnsi="Arial" w:cs="Arial"/>
                <w:szCs w:val="24"/>
              </w:rPr>
            </w:pPr>
            <w:r w:rsidRPr="00D34336">
              <w:rPr>
                <w:rFonts w:ascii="Arial" w:hAnsi="Arial" w:cs="Arial" w:hint="cs"/>
                <w:szCs w:val="24"/>
                <w:rtl/>
              </w:rPr>
              <w:t xml:space="preserve">عب 3: 14   </w:t>
            </w:r>
            <w:r w:rsidRPr="00D34336">
              <w:rPr>
                <w:rFonts w:ascii="Arial" w:hAnsi="Arial" w:cs="Arial"/>
                <w:szCs w:val="24"/>
                <w:rtl/>
              </w:rPr>
              <w:t>لأننا قد صرنا شركاء المسيح، إن تمسكنا ببداءة الثقة ثابتة إلى النهاية</w:t>
            </w:r>
          </w:p>
          <w:p w14:paraId="316FF3CB"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2EE885B1" w14:textId="3B121830" w:rsidR="00D873C0" w:rsidRPr="00D34336" w:rsidRDefault="00D873C0" w:rsidP="00D873C0">
            <w:pPr>
              <w:bidi/>
              <w:ind w:right="20"/>
              <w:jc w:val="left"/>
              <w:rPr>
                <w:rFonts w:ascii="Arial" w:hAnsi="Arial" w:cs="Arial"/>
                <w:szCs w:val="24"/>
              </w:rPr>
            </w:pPr>
            <w:r w:rsidRPr="00D34336">
              <w:rPr>
                <w:rFonts w:ascii="Arial" w:hAnsi="Arial" w:cs="Arial"/>
                <w:szCs w:val="24"/>
                <w:rtl/>
              </w:rPr>
              <w:t>يوجد فرق بين معرفة المسيح (الخلاص) والمشاركة في المسيح (المكافأة فيه)</w:t>
            </w:r>
            <w:r w:rsidRPr="00D34336">
              <w:rPr>
                <w:rFonts w:ascii="Arial" w:hAnsi="Arial" w:cs="Arial"/>
                <w:szCs w:val="24"/>
              </w:rPr>
              <w:t>.</w:t>
            </w:r>
          </w:p>
        </w:tc>
      </w:tr>
      <w:tr w:rsidR="00887D58" w:rsidRPr="00D34336" w14:paraId="4DC3DAC9" w14:textId="77777777" w:rsidTr="006D2F54">
        <w:tc>
          <w:tcPr>
            <w:tcW w:w="5028" w:type="dxa"/>
            <w:tcBorders>
              <w:left w:val="single" w:sz="12" w:space="0" w:color="auto"/>
            </w:tcBorders>
          </w:tcPr>
          <w:p w14:paraId="099CF1E4" w14:textId="17B44649" w:rsidR="00640C61" w:rsidRPr="00D34336" w:rsidRDefault="00640C61" w:rsidP="0044545C">
            <w:pPr>
              <w:bidi/>
              <w:ind w:right="-18"/>
              <w:rPr>
                <w:rFonts w:ascii="Arial" w:hAnsi="Arial" w:cs="Arial"/>
                <w:szCs w:val="24"/>
                <w:lang w:eastAsia="en-US"/>
              </w:rPr>
            </w:pPr>
            <w:r w:rsidRPr="00D34336">
              <w:rPr>
                <w:rFonts w:ascii="Arial" w:hAnsi="Arial" w:cs="Arial" w:hint="cs"/>
                <w:szCs w:val="24"/>
                <w:rtl/>
                <w:lang w:eastAsia="en-US"/>
              </w:rPr>
              <w:t xml:space="preserve">عب 10: 35-39   </w:t>
            </w:r>
            <w:r w:rsidR="0044545C" w:rsidRPr="00D34336">
              <w:rPr>
                <w:rFonts w:ascii="Arial" w:hAnsi="Arial" w:cs="Arial"/>
                <w:szCs w:val="24"/>
                <w:rtl/>
                <w:lang w:eastAsia="en-US"/>
              </w:rPr>
              <w:t>فلا تطرحوا ثقتكم التي لها مجازاة عظيمة</w:t>
            </w:r>
            <w:r w:rsidR="0044545C" w:rsidRPr="00D34336">
              <w:rPr>
                <w:rFonts w:ascii="Arial" w:hAnsi="Arial" w:cs="Arial" w:hint="cs"/>
                <w:szCs w:val="24"/>
                <w:rtl/>
                <w:lang w:eastAsia="en-US"/>
              </w:rPr>
              <w:t xml:space="preserve">36 </w:t>
            </w:r>
            <w:r w:rsidR="0044545C" w:rsidRPr="00D34336">
              <w:rPr>
                <w:rFonts w:ascii="Arial" w:hAnsi="Arial" w:cs="Arial"/>
                <w:szCs w:val="24"/>
                <w:lang w:eastAsia="en-US"/>
              </w:rPr>
              <w:t xml:space="preserve"> </w:t>
            </w:r>
            <w:r w:rsidR="0044545C" w:rsidRPr="00D34336">
              <w:rPr>
                <w:rFonts w:ascii="Arial" w:hAnsi="Arial" w:cs="Arial"/>
                <w:szCs w:val="24"/>
                <w:rtl/>
                <w:lang w:eastAsia="en-US"/>
              </w:rPr>
              <w:t>لأنكم تحتاجون إلى الصبر، حتى إذا صنعتم مشيئة الله تنالون الموعد</w:t>
            </w:r>
            <w:r w:rsidR="0044545C" w:rsidRPr="00D34336">
              <w:rPr>
                <w:rFonts w:ascii="Arial" w:hAnsi="Arial" w:cs="Arial" w:hint="cs"/>
                <w:szCs w:val="24"/>
                <w:rtl/>
                <w:lang w:eastAsia="en-US"/>
              </w:rPr>
              <w:t xml:space="preserve">37 </w:t>
            </w:r>
            <w:r w:rsidR="0044545C" w:rsidRPr="00D34336">
              <w:rPr>
                <w:rFonts w:ascii="Arial" w:hAnsi="Arial" w:cs="Arial"/>
                <w:szCs w:val="24"/>
                <w:lang w:eastAsia="en-US"/>
              </w:rPr>
              <w:t xml:space="preserve"> </w:t>
            </w:r>
            <w:r w:rsidR="0044545C" w:rsidRPr="00D34336">
              <w:rPr>
                <w:rFonts w:ascii="Arial" w:hAnsi="Arial" w:cs="Arial"/>
                <w:szCs w:val="24"/>
                <w:rtl/>
                <w:lang w:eastAsia="en-US"/>
              </w:rPr>
              <w:t>لأنه بعد قليل جدا سيأتي الآتي ولا يبطئ</w:t>
            </w:r>
            <w:r w:rsidR="0044545C" w:rsidRPr="00D34336">
              <w:rPr>
                <w:rFonts w:ascii="Arial" w:hAnsi="Arial" w:cs="Arial" w:hint="cs"/>
                <w:szCs w:val="24"/>
                <w:rtl/>
                <w:lang w:eastAsia="en-US"/>
              </w:rPr>
              <w:t xml:space="preserve"> 38 </w:t>
            </w:r>
            <w:r w:rsidR="0044545C" w:rsidRPr="00D34336">
              <w:rPr>
                <w:rFonts w:ascii="Arial" w:hAnsi="Arial" w:cs="Arial"/>
                <w:szCs w:val="24"/>
                <w:lang w:eastAsia="en-US"/>
              </w:rPr>
              <w:t xml:space="preserve"> </w:t>
            </w:r>
            <w:r w:rsidR="0044545C" w:rsidRPr="00D34336">
              <w:rPr>
                <w:rFonts w:ascii="Arial" w:hAnsi="Arial" w:cs="Arial"/>
                <w:szCs w:val="24"/>
                <w:rtl/>
                <w:lang w:eastAsia="en-US"/>
              </w:rPr>
              <w:t>أما البار فبالإيمان يحيا، وإن ارتد لا تسر به نفسي</w:t>
            </w:r>
            <w:r w:rsidR="0044545C" w:rsidRPr="00D34336">
              <w:rPr>
                <w:rFonts w:ascii="Arial" w:hAnsi="Arial" w:cs="Arial" w:hint="cs"/>
                <w:szCs w:val="24"/>
                <w:rtl/>
                <w:lang w:eastAsia="en-US"/>
              </w:rPr>
              <w:t xml:space="preserve"> 39 </w:t>
            </w:r>
            <w:r w:rsidR="0044545C" w:rsidRPr="00D34336">
              <w:rPr>
                <w:rFonts w:ascii="Arial" w:hAnsi="Arial" w:cs="Arial"/>
                <w:szCs w:val="24"/>
                <w:rtl/>
                <w:lang w:eastAsia="en-US"/>
              </w:rPr>
              <w:t>وأما نحن فلسنا من الارتداد للهلاك، بل من الإيمان لاقتناء النفس.</w:t>
            </w:r>
          </w:p>
          <w:p w14:paraId="26C257E1" w14:textId="77777777" w:rsidR="00887D58" w:rsidRPr="00D34336" w:rsidRDefault="00887D58" w:rsidP="006D2F54">
            <w:pPr>
              <w:ind w:right="-18"/>
              <w:jc w:val="left"/>
              <w:rPr>
                <w:rFonts w:ascii="Arial" w:hAnsi="Arial" w:cs="Arial"/>
                <w:szCs w:val="24"/>
              </w:rPr>
            </w:pPr>
          </w:p>
        </w:tc>
        <w:tc>
          <w:tcPr>
            <w:tcW w:w="4860" w:type="dxa"/>
            <w:tcBorders>
              <w:right w:val="single" w:sz="12" w:space="0" w:color="000000"/>
            </w:tcBorders>
          </w:tcPr>
          <w:p w14:paraId="5E7B8A06" w14:textId="692A3324" w:rsidR="00D873C0" w:rsidRPr="00D34336" w:rsidRDefault="00D873C0" w:rsidP="00D873C0">
            <w:pPr>
              <w:bidi/>
              <w:ind w:right="20"/>
              <w:jc w:val="left"/>
              <w:rPr>
                <w:rFonts w:ascii="Arial" w:hAnsi="Arial" w:cs="Arial"/>
                <w:szCs w:val="24"/>
              </w:rPr>
            </w:pPr>
            <w:r w:rsidRPr="00D34336">
              <w:rPr>
                <w:rFonts w:ascii="Arial" w:hAnsi="Arial" w:cs="Arial"/>
                <w:szCs w:val="24"/>
                <w:rtl/>
              </w:rPr>
              <w:t>تشير حقيقة ملاحظة المؤلف لحاجتهم إلى المثابرة إلى احتمال عدم القيام بذلك. في الواقع</w:t>
            </w:r>
            <w:r w:rsidRPr="00D34336">
              <w:rPr>
                <w:rFonts w:ascii="Arial" w:hAnsi="Arial" w:cs="Arial" w:hint="cs"/>
                <w:szCs w:val="24"/>
                <w:rtl/>
              </w:rPr>
              <w:t xml:space="preserve"> تناشد</w:t>
            </w:r>
            <w:r w:rsidRPr="00D34336">
              <w:rPr>
                <w:rFonts w:ascii="Arial" w:hAnsi="Arial" w:cs="Arial"/>
                <w:szCs w:val="24"/>
                <w:rtl/>
              </w:rPr>
              <w:t xml:space="preserve"> الرسالة بأكملها القراء ألا يتراجعوا إلى اليهودية، التي اعتبرها احتمال</w:t>
            </w:r>
            <w:r w:rsidRPr="00D34336">
              <w:rPr>
                <w:rFonts w:ascii="Arial" w:hAnsi="Arial" w:cs="Arial" w:hint="cs"/>
                <w:szCs w:val="24"/>
                <w:rtl/>
              </w:rPr>
              <w:t>اً</w:t>
            </w:r>
            <w:r w:rsidRPr="00D34336">
              <w:rPr>
                <w:rFonts w:ascii="Arial" w:hAnsi="Arial" w:cs="Arial"/>
                <w:szCs w:val="24"/>
                <w:rtl/>
              </w:rPr>
              <w:t xml:space="preserve"> واضح</w:t>
            </w:r>
            <w:r w:rsidRPr="00D34336">
              <w:rPr>
                <w:rFonts w:ascii="Arial" w:hAnsi="Arial" w:cs="Arial" w:hint="cs"/>
                <w:szCs w:val="24"/>
                <w:rtl/>
              </w:rPr>
              <w:t>اً</w:t>
            </w:r>
            <w:r w:rsidRPr="00D34336">
              <w:rPr>
                <w:rFonts w:ascii="Arial" w:hAnsi="Arial" w:cs="Arial"/>
                <w:szCs w:val="24"/>
                <w:rtl/>
              </w:rPr>
              <w:t>. إن كون هؤلاء المرتدين لن يرضي الله</w:t>
            </w:r>
            <w:r w:rsidRPr="00D34336">
              <w:rPr>
                <w:rFonts w:ascii="Arial" w:hAnsi="Arial" w:cs="Arial" w:hint="cs"/>
                <w:szCs w:val="24"/>
                <w:rtl/>
              </w:rPr>
              <w:t>،</w:t>
            </w:r>
            <w:r w:rsidRPr="00D34336">
              <w:rPr>
                <w:rFonts w:ascii="Arial" w:hAnsi="Arial" w:cs="Arial"/>
                <w:szCs w:val="24"/>
                <w:rtl/>
              </w:rPr>
              <w:t xml:space="preserve"> لا يشير إلى أنهم لم يكونوا مؤمنين في المقام الأول</w:t>
            </w:r>
            <w:r w:rsidRPr="00D34336">
              <w:rPr>
                <w:rFonts w:ascii="Arial" w:hAnsi="Arial" w:cs="Arial" w:hint="cs"/>
                <w:szCs w:val="24"/>
                <w:rtl/>
              </w:rPr>
              <w:t>،</w:t>
            </w:r>
            <w:r w:rsidRPr="00D34336">
              <w:rPr>
                <w:rFonts w:ascii="Arial" w:hAnsi="Arial" w:cs="Arial"/>
                <w:szCs w:val="24"/>
                <w:rtl/>
              </w:rPr>
              <w:t xml:space="preserve"> فهو يشير إلى أن مثل هؤلاء الأشخاص سوف يُهلكون (يُقتلو</w:t>
            </w:r>
            <w:r w:rsidRPr="00D34336">
              <w:rPr>
                <w:rFonts w:ascii="Arial" w:hAnsi="Arial" w:cs="Arial" w:hint="cs"/>
                <w:szCs w:val="24"/>
                <w:rtl/>
              </w:rPr>
              <w:t>ن</w:t>
            </w:r>
            <w:r w:rsidRPr="00D34336">
              <w:rPr>
                <w:rFonts w:ascii="Arial" w:hAnsi="Arial" w:cs="Arial"/>
                <w:szCs w:val="24"/>
                <w:rtl/>
              </w:rPr>
              <w:t>) في نيران أورشليم عام 70 م</w:t>
            </w:r>
            <w:r w:rsidRPr="00D34336">
              <w:rPr>
                <w:rFonts w:ascii="Arial" w:hAnsi="Arial" w:cs="Arial" w:hint="cs"/>
                <w:szCs w:val="24"/>
                <w:rtl/>
              </w:rPr>
              <w:t>،</w:t>
            </w:r>
            <w:r w:rsidRPr="00D34336">
              <w:rPr>
                <w:rFonts w:ascii="Arial" w:hAnsi="Arial" w:cs="Arial"/>
                <w:szCs w:val="24"/>
                <w:rtl/>
              </w:rPr>
              <w:t xml:space="preserve"> التي التهمت اليهود غير المؤمنين الذين كان القراء يميلون إلى اتباعهم</w:t>
            </w:r>
            <w:r w:rsidRPr="00D34336">
              <w:rPr>
                <w:rFonts w:ascii="Arial" w:hAnsi="Arial" w:cs="Arial"/>
                <w:szCs w:val="24"/>
              </w:rPr>
              <w:t>.</w:t>
            </w:r>
          </w:p>
          <w:p w14:paraId="3118387B" w14:textId="77777777" w:rsidR="00887D58" w:rsidRPr="00D34336" w:rsidRDefault="00887D58" w:rsidP="006D2F54">
            <w:pPr>
              <w:ind w:right="20"/>
              <w:jc w:val="left"/>
              <w:rPr>
                <w:rFonts w:ascii="Arial" w:hAnsi="Arial" w:cs="Arial"/>
                <w:szCs w:val="24"/>
              </w:rPr>
            </w:pPr>
          </w:p>
          <w:p w14:paraId="093B94B0" w14:textId="028AC887" w:rsidR="00D873C0" w:rsidRPr="00D34336" w:rsidRDefault="00D873C0" w:rsidP="00D873C0">
            <w:pPr>
              <w:bidi/>
              <w:ind w:right="20"/>
              <w:jc w:val="left"/>
              <w:rPr>
                <w:rFonts w:ascii="Arial" w:hAnsi="Arial" w:cs="Arial"/>
                <w:szCs w:val="24"/>
              </w:rPr>
            </w:pPr>
            <w:r w:rsidRPr="00D34336">
              <w:rPr>
                <w:rFonts w:ascii="Arial" w:hAnsi="Arial" w:cs="Arial"/>
                <w:szCs w:val="24"/>
                <w:rtl/>
              </w:rPr>
              <w:t>ال</w:t>
            </w:r>
            <w:r w:rsidRPr="00D34336">
              <w:rPr>
                <w:rFonts w:ascii="Arial" w:hAnsi="Arial" w:cs="Arial" w:hint="cs"/>
                <w:szCs w:val="24"/>
                <w:rtl/>
              </w:rPr>
              <w:t>إرتداد</w:t>
            </w:r>
            <w:r w:rsidRPr="00D34336">
              <w:rPr>
                <w:rFonts w:ascii="Arial" w:hAnsi="Arial" w:cs="Arial"/>
                <w:szCs w:val="24"/>
                <w:rtl/>
              </w:rPr>
              <w:t xml:space="preserve"> هنا ليس نظرية؛ إنه إمكانية حقيقية. هذا هو ارتداد... ابن الله المتجدد الذي نال بر المسيح المنسوب إليه (ديلو، 527)</w:t>
            </w:r>
            <w:r w:rsidRPr="00D34336">
              <w:rPr>
                <w:rFonts w:ascii="Arial" w:hAnsi="Arial" w:cs="Arial"/>
                <w:szCs w:val="24"/>
              </w:rPr>
              <w:t>.</w:t>
            </w:r>
          </w:p>
        </w:tc>
      </w:tr>
    </w:tbl>
    <w:p w14:paraId="6DAD295C"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D34336" w14:paraId="2568ADD8" w14:textId="77777777" w:rsidTr="006D2F54">
        <w:tc>
          <w:tcPr>
            <w:tcW w:w="5028" w:type="dxa"/>
            <w:gridSpan w:val="2"/>
            <w:tcBorders>
              <w:top w:val="single" w:sz="12" w:space="0" w:color="000000"/>
              <w:left w:val="single" w:sz="12" w:space="0" w:color="auto"/>
            </w:tcBorders>
            <w:shd w:val="pct90" w:color="000000" w:fill="FFFFFF"/>
          </w:tcPr>
          <w:p w14:paraId="27188E2F" w14:textId="3A09FE6B" w:rsidR="00887D58" w:rsidRPr="00D34336" w:rsidRDefault="00D873C0" w:rsidP="00D873C0">
            <w:pPr>
              <w:bidi/>
              <w:ind w:right="-18"/>
              <w:jc w:val="left"/>
              <w:rPr>
                <w:rFonts w:ascii="Arial" w:hAnsi="Arial" w:cs="Arial"/>
                <w:bCs/>
                <w:szCs w:val="24"/>
              </w:rPr>
            </w:pPr>
            <w:r w:rsidRPr="00D34336">
              <w:rPr>
                <w:rFonts w:ascii="Arial" w:hAnsi="Arial" w:cs="Arial" w:hint="cs"/>
                <w:bCs/>
                <w:szCs w:val="24"/>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741359CB" w14:textId="570A4136" w:rsidR="00887D58" w:rsidRPr="00D34336" w:rsidRDefault="00D873C0" w:rsidP="00D873C0">
            <w:pPr>
              <w:bidi/>
              <w:jc w:val="left"/>
              <w:rPr>
                <w:rFonts w:ascii="Arial" w:hAnsi="Arial" w:cs="Arial"/>
                <w:bCs/>
                <w:szCs w:val="24"/>
              </w:rPr>
            </w:pPr>
            <w:r w:rsidRPr="00D34336">
              <w:rPr>
                <w:rFonts w:ascii="Arial" w:hAnsi="Arial" w:cs="Arial" w:hint="cs"/>
                <w:bCs/>
                <w:szCs w:val="24"/>
                <w:rtl/>
              </w:rPr>
              <w:t>النعمة المجانية</w:t>
            </w:r>
          </w:p>
        </w:tc>
      </w:tr>
      <w:tr w:rsidR="00887D58" w:rsidRPr="00D34336" w14:paraId="5EF5BEF2" w14:textId="77777777" w:rsidTr="006D2F54">
        <w:tc>
          <w:tcPr>
            <w:tcW w:w="5028" w:type="dxa"/>
            <w:gridSpan w:val="2"/>
            <w:tcBorders>
              <w:left w:val="single" w:sz="12" w:space="0" w:color="auto"/>
            </w:tcBorders>
          </w:tcPr>
          <w:p w14:paraId="4C8933A0" w14:textId="1F406479" w:rsidR="00490637" w:rsidRPr="00D34336" w:rsidRDefault="00490637" w:rsidP="00490637">
            <w:pPr>
              <w:bidi/>
              <w:ind w:right="-18"/>
              <w:rPr>
                <w:rFonts w:ascii="Arial" w:hAnsi="Arial" w:cs="Arial"/>
                <w:szCs w:val="24"/>
              </w:rPr>
            </w:pPr>
            <w:r w:rsidRPr="00D34336">
              <w:rPr>
                <w:rFonts w:ascii="Arial" w:hAnsi="Arial" w:cs="Arial" w:hint="cs"/>
                <w:szCs w:val="24"/>
                <w:rtl/>
              </w:rPr>
              <w:t xml:space="preserve">يعقوب 2: 20-26   </w:t>
            </w:r>
            <w:r w:rsidRPr="00D34336">
              <w:rPr>
                <w:rFonts w:ascii="Arial" w:hAnsi="Arial" w:cs="Arial"/>
                <w:szCs w:val="24"/>
                <w:rtl/>
              </w:rPr>
              <w:t>ولكن هل تريد أن تعلم أيها الإنسان الباطل أن الإيمان بدون أعمال ميت؟</w:t>
            </w:r>
            <w:r w:rsidRPr="00D34336">
              <w:rPr>
                <w:rFonts w:ascii="Arial" w:hAnsi="Arial" w:cs="Arial" w:hint="cs"/>
                <w:szCs w:val="24"/>
                <w:rtl/>
              </w:rPr>
              <w:t xml:space="preserve">21 </w:t>
            </w:r>
            <w:r w:rsidRPr="00D34336">
              <w:rPr>
                <w:rFonts w:ascii="Arial" w:hAnsi="Arial" w:cs="Arial"/>
                <w:szCs w:val="24"/>
              </w:rPr>
              <w:t xml:space="preserve"> </w:t>
            </w:r>
            <w:r w:rsidRPr="00D34336">
              <w:rPr>
                <w:rFonts w:ascii="Arial" w:hAnsi="Arial" w:cs="Arial"/>
                <w:szCs w:val="24"/>
                <w:rtl/>
              </w:rPr>
              <w:t>ألم يتبرر إبراهيم أبونا بالأعمال، إذ قدم إسحاق ابنه على المذبح</w:t>
            </w:r>
            <w:r w:rsidRPr="00D34336">
              <w:rPr>
                <w:rFonts w:ascii="Arial" w:hAnsi="Arial" w:cs="Arial" w:hint="cs"/>
                <w:szCs w:val="24"/>
                <w:rtl/>
              </w:rPr>
              <w:t>؟ 22</w:t>
            </w:r>
            <w:r w:rsidRPr="00D34336">
              <w:rPr>
                <w:rFonts w:ascii="Arial" w:hAnsi="Arial" w:cs="Arial"/>
                <w:szCs w:val="24"/>
              </w:rPr>
              <w:t xml:space="preserve"> </w:t>
            </w:r>
            <w:r w:rsidRPr="00D34336">
              <w:rPr>
                <w:rFonts w:ascii="Arial" w:hAnsi="Arial" w:cs="Arial"/>
                <w:szCs w:val="24"/>
                <w:rtl/>
              </w:rPr>
              <w:t>فترى أن الإيمان عمل مع أعماله، وبالأعمال أكمل الإيمان</w:t>
            </w:r>
            <w:r w:rsidRPr="00D34336">
              <w:rPr>
                <w:rFonts w:ascii="Arial" w:hAnsi="Arial" w:cs="Arial" w:hint="cs"/>
                <w:szCs w:val="24"/>
                <w:rtl/>
              </w:rPr>
              <w:t xml:space="preserve"> 23 </w:t>
            </w:r>
            <w:r w:rsidRPr="00D34336">
              <w:rPr>
                <w:rFonts w:ascii="Arial" w:hAnsi="Arial" w:cs="Arial"/>
                <w:szCs w:val="24"/>
                <w:rtl/>
              </w:rPr>
              <w:t>وتم الكتاب القائل: فآمن إبراهيم بالله فحسب له برا</w:t>
            </w:r>
            <w:r w:rsidRPr="00D34336">
              <w:rPr>
                <w:rFonts w:ascii="Arial" w:hAnsi="Arial" w:cs="Arial" w:hint="cs"/>
                <w:szCs w:val="24"/>
                <w:rtl/>
              </w:rPr>
              <w:t>ً</w:t>
            </w:r>
            <w:r w:rsidRPr="00D34336">
              <w:rPr>
                <w:rFonts w:ascii="Arial" w:hAnsi="Arial" w:cs="Arial"/>
                <w:szCs w:val="24"/>
                <w:rtl/>
              </w:rPr>
              <w:t xml:space="preserve"> ودعي خليل الله</w:t>
            </w:r>
            <w:r w:rsidRPr="00D34336">
              <w:rPr>
                <w:rFonts w:ascii="Arial" w:hAnsi="Arial" w:cs="Arial" w:hint="cs"/>
                <w:szCs w:val="24"/>
                <w:rtl/>
              </w:rPr>
              <w:t xml:space="preserve"> 24 </w:t>
            </w:r>
            <w:r w:rsidRPr="00D34336">
              <w:rPr>
                <w:rFonts w:ascii="Arial" w:hAnsi="Arial" w:cs="Arial"/>
                <w:szCs w:val="24"/>
              </w:rPr>
              <w:t xml:space="preserve"> </w:t>
            </w:r>
            <w:r w:rsidRPr="00D34336">
              <w:rPr>
                <w:rFonts w:ascii="Arial" w:hAnsi="Arial" w:cs="Arial"/>
                <w:szCs w:val="24"/>
                <w:rtl/>
              </w:rPr>
              <w:t>ترون إذا</w:t>
            </w:r>
            <w:r w:rsidRPr="00D34336">
              <w:rPr>
                <w:rFonts w:ascii="Arial" w:hAnsi="Arial" w:cs="Arial" w:hint="cs"/>
                <w:szCs w:val="24"/>
                <w:rtl/>
              </w:rPr>
              <w:t>ً</w:t>
            </w:r>
            <w:r w:rsidRPr="00D34336">
              <w:rPr>
                <w:rFonts w:ascii="Arial" w:hAnsi="Arial" w:cs="Arial"/>
                <w:szCs w:val="24"/>
                <w:rtl/>
              </w:rPr>
              <w:t xml:space="preserve"> أنه بالأعمال يتبرر الإنسان، لا بالإيمان وحده</w:t>
            </w:r>
            <w:r w:rsidRPr="00D34336">
              <w:rPr>
                <w:rFonts w:ascii="Arial" w:hAnsi="Arial" w:cs="Arial" w:hint="cs"/>
                <w:szCs w:val="24"/>
                <w:rtl/>
              </w:rPr>
              <w:t xml:space="preserve"> 25 </w:t>
            </w:r>
            <w:r w:rsidRPr="00D34336">
              <w:rPr>
                <w:rFonts w:ascii="Arial" w:hAnsi="Arial" w:cs="Arial"/>
                <w:szCs w:val="24"/>
              </w:rPr>
              <w:t xml:space="preserve"> </w:t>
            </w:r>
            <w:r w:rsidRPr="00D34336">
              <w:rPr>
                <w:rFonts w:ascii="Arial" w:hAnsi="Arial" w:cs="Arial"/>
                <w:szCs w:val="24"/>
                <w:rtl/>
              </w:rPr>
              <w:t>كذلك راحاب الزانية أيضا</w:t>
            </w:r>
            <w:r w:rsidRPr="00D34336">
              <w:rPr>
                <w:rFonts w:ascii="Arial" w:hAnsi="Arial" w:cs="Arial" w:hint="cs"/>
                <w:szCs w:val="24"/>
                <w:rtl/>
              </w:rPr>
              <w:t>ً</w:t>
            </w:r>
            <w:r w:rsidRPr="00D34336">
              <w:rPr>
                <w:rFonts w:ascii="Arial" w:hAnsi="Arial" w:cs="Arial"/>
                <w:szCs w:val="24"/>
                <w:rtl/>
              </w:rPr>
              <w:t>، أما تبررت بالأعمال، إذ قبلت الرسل وأخرجتهم في طريق آخر؟</w:t>
            </w:r>
            <w:r w:rsidRPr="00D34336">
              <w:rPr>
                <w:rFonts w:ascii="Arial" w:hAnsi="Arial" w:cs="Arial" w:hint="cs"/>
                <w:szCs w:val="24"/>
                <w:rtl/>
              </w:rPr>
              <w:t xml:space="preserve"> 26 </w:t>
            </w:r>
            <w:r w:rsidRPr="00D34336">
              <w:rPr>
                <w:rFonts w:ascii="Arial" w:hAnsi="Arial" w:cs="Arial"/>
                <w:szCs w:val="24"/>
                <w:rtl/>
              </w:rPr>
              <w:t>لأنه كما أن الجسد بدون روح ميت، هكذا الإيمان أيضا</w:t>
            </w:r>
            <w:r w:rsidRPr="00D34336">
              <w:rPr>
                <w:rFonts w:ascii="Arial" w:hAnsi="Arial" w:cs="Arial" w:hint="cs"/>
                <w:szCs w:val="24"/>
                <w:rtl/>
              </w:rPr>
              <w:t xml:space="preserve">ً </w:t>
            </w:r>
            <w:r w:rsidRPr="00D34336">
              <w:rPr>
                <w:rFonts w:ascii="Arial" w:hAnsi="Arial" w:cs="Arial"/>
                <w:szCs w:val="24"/>
                <w:rtl/>
              </w:rPr>
              <w:t>بدون أعمال ميت.</w:t>
            </w:r>
          </w:p>
          <w:p w14:paraId="67B0F88C" w14:textId="77777777" w:rsidR="00887D58" w:rsidRPr="00D34336" w:rsidRDefault="00887D58" w:rsidP="006D2F54">
            <w:pPr>
              <w:ind w:right="-18"/>
              <w:jc w:val="left"/>
              <w:rPr>
                <w:rFonts w:ascii="Arial" w:hAnsi="Arial" w:cs="Arial"/>
                <w:szCs w:val="24"/>
              </w:rPr>
            </w:pPr>
          </w:p>
        </w:tc>
        <w:tc>
          <w:tcPr>
            <w:tcW w:w="4860" w:type="dxa"/>
            <w:gridSpan w:val="2"/>
            <w:tcBorders>
              <w:right w:val="single" w:sz="12" w:space="0" w:color="000000"/>
            </w:tcBorders>
          </w:tcPr>
          <w:p w14:paraId="19196C79" w14:textId="4BB34BBE" w:rsidR="00490637" w:rsidRPr="00D34336" w:rsidRDefault="00490637" w:rsidP="00490637">
            <w:pPr>
              <w:bidi/>
              <w:ind w:right="20"/>
              <w:jc w:val="left"/>
              <w:rPr>
                <w:rFonts w:ascii="Arial" w:hAnsi="Arial" w:cs="Arial"/>
                <w:szCs w:val="24"/>
              </w:rPr>
            </w:pPr>
            <w:r w:rsidRPr="00D34336">
              <w:rPr>
                <w:rFonts w:ascii="Arial" w:hAnsi="Arial" w:cs="Arial"/>
                <w:szCs w:val="24"/>
                <w:rtl/>
              </w:rPr>
              <w:t xml:space="preserve">هل يميز يعقوب بين الإيمان الكاذب والإيمان الحقيقي الذي يخلص من الهلاك؟ </w:t>
            </w:r>
            <w:r w:rsidRPr="00D34336">
              <w:rPr>
                <w:rFonts w:ascii="Arial" w:hAnsi="Arial" w:cs="Arial" w:hint="cs"/>
                <w:szCs w:val="24"/>
                <w:rtl/>
              </w:rPr>
              <w:t xml:space="preserve">لا. </w:t>
            </w:r>
            <w:r w:rsidRPr="00D34336">
              <w:rPr>
                <w:rFonts w:ascii="Arial" w:hAnsi="Arial" w:cs="Arial"/>
                <w:szCs w:val="24"/>
                <w:rtl/>
              </w:rPr>
              <w:t xml:space="preserve">كيف يستخدم يعقوب كلمتي الإيمان والخلاص؟  يقارن </w:t>
            </w:r>
            <w:r w:rsidRPr="00D34336">
              <w:rPr>
                <w:rFonts w:ascii="Arial" w:hAnsi="Arial" w:cs="Arial" w:hint="cs"/>
                <w:szCs w:val="24"/>
                <w:rtl/>
              </w:rPr>
              <w:t>يعقوب</w:t>
            </w:r>
            <w:r w:rsidRPr="00D34336">
              <w:rPr>
                <w:rFonts w:ascii="Arial" w:hAnsi="Arial" w:cs="Arial"/>
                <w:szCs w:val="24"/>
                <w:rtl/>
              </w:rPr>
              <w:t xml:space="preserve"> بين الشخص المتجدد الذي يدعي أن لديه مسيرة الإيمان</w:t>
            </w:r>
            <w:r w:rsidRPr="00D34336">
              <w:rPr>
                <w:rFonts w:ascii="Arial" w:hAnsi="Arial" w:cs="Arial" w:hint="cs"/>
                <w:szCs w:val="24"/>
                <w:rtl/>
              </w:rPr>
              <w:t>،</w:t>
            </w:r>
            <w:r w:rsidRPr="00D34336">
              <w:rPr>
                <w:rFonts w:ascii="Arial" w:hAnsi="Arial" w:cs="Arial"/>
                <w:szCs w:val="24"/>
                <w:rtl/>
              </w:rPr>
              <w:t xml:space="preserve"> مع شخص لديه بالفعل أسلوب الحياة هذا (ديلو، 392). </w:t>
            </w:r>
            <w:r w:rsidRPr="00D34336">
              <w:rPr>
                <w:rFonts w:ascii="Arial" w:hAnsi="Arial" w:cs="Arial" w:hint="cs"/>
                <w:szCs w:val="24"/>
                <w:rtl/>
              </w:rPr>
              <w:t xml:space="preserve">لا يشير </w:t>
            </w:r>
            <w:r w:rsidRPr="00D34336">
              <w:rPr>
                <w:rFonts w:ascii="Arial" w:hAnsi="Arial" w:cs="Arial"/>
                <w:szCs w:val="24"/>
                <w:rtl/>
              </w:rPr>
              <w:t xml:space="preserve">الإيمان </w:t>
            </w:r>
            <w:r w:rsidRPr="00D34336">
              <w:rPr>
                <w:rFonts w:ascii="Arial" w:hAnsi="Arial" w:cs="Arial" w:hint="cs"/>
                <w:szCs w:val="24"/>
                <w:rtl/>
              </w:rPr>
              <w:t xml:space="preserve">في </w:t>
            </w:r>
            <w:r w:rsidRPr="00D34336">
              <w:rPr>
                <w:rFonts w:ascii="Arial" w:hAnsi="Arial" w:cs="Arial"/>
                <w:szCs w:val="24"/>
                <w:rtl/>
              </w:rPr>
              <w:t>يعقوب إلى فعل الإيمان الأولي الذي يخلص من الجحيم. إنه يشير إلى مسيرة الإيمان المستمرة التي يمكن أن تخلص الإنسان من الطريق إلى الموت، أو التقدم ال</w:t>
            </w:r>
            <w:r w:rsidRPr="00D34336">
              <w:rPr>
                <w:rFonts w:ascii="Arial" w:hAnsi="Arial" w:cs="Arial" w:hint="cs"/>
                <w:szCs w:val="24"/>
                <w:rtl/>
              </w:rPr>
              <w:t>ت</w:t>
            </w:r>
            <w:r w:rsidRPr="00D34336">
              <w:rPr>
                <w:rFonts w:ascii="Arial" w:hAnsi="Arial" w:cs="Arial"/>
                <w:szCs w:val="24"/>
                <w:rtl/>
              </w:rPr>
              <w:t>ن</w:t>
            </w:r>
            <w:r w:rsidRPr="00D34336">
              <w:rPr>
                <w:rFonts w:ascii="Arial" w:hAnsi="Arial" w:cs="Arial" w:hint="cs"/>
                <w:szCs w:val="24"/>
                <w:rtl/>
              </w:rPr>
              <w:t>ت</w:t>
            </w:r>
            <w:r w:rsidRPr="00D34336">
              <w:rPr>
                <w:rFonts w:ascii="Arial" w:hAnsi="Arial" w:cs="Arial"/>
                <w:szCs w:val="24"/>
                <w:rtl/>
              </w:rPr>
              <w:t>زلي حتى الموت</w:t>
            </w:r>
            <w:r w:rsidRPr="00D34336">
              <w:rPr>
                <w:rFonts w:ascii="Arial" w:hAnsi="Arial" w:cs="Arial" w:hint="cs"/>
                <w:szCs w:val="24"/>
                <w:rtl/>
              </w:rPr>
              <w:t>،</w:t>
            </w:r>
            <w:r w:rsidRPr="00D34336">
              <w:rPr>
                <w:rFonts w:ascii="Arial" w:hAnsi="Arial" w:cs="Arial"/>
                <w:szCs w:val="24"/>
                <w:rtl/>
              </w:rPr>
              <w:t xml:space="preserve"> مما يؤدي إلى تقييم سلبي لحياة المرء عند كرسي دينونة المسيح (المرجع نفسه). يشير العهد الجديد في كثير من الأحيان إلى الإيمان باعتباره مسيرة وليس كحدث أولي (رو 14: 23؛ غل 3: 11؛ 5: 25؛ كو 2: 6؛ 2 كو 5: 7)، خاصة في رسالة يعقوب ( 1: 2-4، 6؛ 2: 1، 5؛ 5: 15)</w:t>
            </w:r>
            <w:r w:rsidRPr="00D34336">
              <w:rPr>
                <w:rFonts w:ascii="Arial" w:hAnsi="Arial" w:cs="Arial"/>
                <w:szCs w:val="24"/>
              </w:rPr>
              <w:t>.</w:t>
            </w:r>
          </w:p>
          <w:p w14:paraId="162512FE" w14:textId="77777777" w:rsidR="00887D58" w:rsidRPr="00D34336" w:rsidRDefault="00887D58" w:rsidP="006D2F54">
            <w:pPr>
              <w:ind w:right="20"/>
              <w:jc w:val="left"/>
              <w:rPr>
                <w:rFonts w:ascii="Arial" w:hAnsi="Arial" w:cs="Arial"/>
                <w:szCs w:val="24"/>
              </w:rPr>
            </w:pPr>
          </w:p>
          <w:p w14:paraId="414908EC" w14:textId="5E40B074" w:rsidR="00D657CC" w:rsidRPr="00D34336" w:rsidRDefault="00D657CC" w:rsidP="00D657CC">
            <w:pPr>
              <w:bidi/>
              <w:ind w:right="20"/>
              <w:jc w:val="left"/>
              <w:rPr>
                <w:rFonts w:ascii="Arial" w:hAnsi="Arial" w:cs="Arial"/>
                <w:szCs w:val="24"/>
              </w:rPr>
            </w:pPr>
            <w:r w:rsidRPr="00D34336">
              <w:rPr>
                <w:rFonts w:ascii="Arial" w:hAnsi="Arial" w:cs="Arial"/>
                <w:szCs w:val="24"/>
                <w:rtl/>
              </w:rPr>
              <w:t>علاوة على ذلك، يستخدم يعقوب كلمة الخلاص بالمعنى ال</w:t>
            </w:r>
            <w:r w:rsidRPr="00D34336">
              <w:rPr>
                <w:rFonts w:ascii="Arial" w:hAnsi="Arial" w:cs="Arial" w:hint="cs"/>
                <w:szCs w:val="24"/>
                <w:rtl/>
              </w:rPr>
              <w:t>مؤقت</w:t>
            </w:r>
            <w:r w:rsidRPr="00D34336">
              <w:rPr>
                <w:rFonts w:ascii="Arial" w:hAnsi="Arial" w:cs="Arial"/>
                <w:szCs w:val="24"/>
                <w:rtl/>
              </w:rPr>
              <w:t xml:space="preserve"> وليس الأبدي. في الواقع يشير العهد الجديد إلى الخلاص بأنه دخول السماء بنسبة 43% فقط من الوقت، وليس حتى مرة واحدة في العهد القديم</w:t>
            </w:r>
            <w:r w:rsidRPr="00D34336">
              <w:rPr>
                <w:rFonts w:ascii="Arial" w:hAnsi="Arial" w:cs="Arial"/>
                <w:szCs w:val="24"/>
              </w:rPr>
              <w:t xml:space="preserve"> </w:t>
            </w:r>
            <w:r w:rsidRPr="00D34336">
              <w:rPr>
                <w:rFonts w:ascii="Arial" w:hAnsi="Arial" w:cs="Arial" w:hint="cs"/>
                <w:szCs w:val="24"/>
                <w:rtl/>
              </w:rPr>
              <w:t>(ديلو،394)</w:t>
            </w:r>
            <w:r w:rsidRPr="00D34336">
              <w:rPr>
                <w:rFonts w:ascii="Arial" w:hAnsi="Arial" w:cs="Arial"/>
                <w:szCs w:val="24"/>
              </w:rPr>
              <w:t xml:space="preserve"> </w:t>
            </w:r>
            <w:r w:rsidRPr="00D34336">
              <w:rPr>
                <w:rFonts w:ascii="Arial" w:hAnsi="Arial" w:cs="Arial"/>
                <w:szCs w:val="24"/>
                <w:rtl/>
              </w:rPr>
              <w:t xml:space="preserve">عادةً ما يشير الخلاص إلى الخلاص من صعوبة زمنية، أو الموت، أو المرض، أو الحياة التي لا معنى لها (ديلو، 395). يستخدم يعقوب كلمة </w:t>
            </w:r>
            <w:r w:rsidRPr="00D34336">
              <w:rPr>
                <w:rFonts w:ascii="Arial" w:hAnsi="Arial" w:cs="Arial" w:hint="cs"/>
                <w:szCs w:val="24"/>
                <w:rtl/>
              </w:rPr>
              <w:t>يخلص</w:t>
            </w:r>
            <w:r w:rsidRPr="00D34336">
              <w:rPr>
                <w:rFonts w:ascii="Arial" w:hAnsi="Arial" w:cs="Arial"/>
                <w:szCs w:val="24"/>
                <w:rtl/>
              </w:rPr>
              <w:t xml:space="preserve"> خمس مرات، دون أن يشير مطلق</w:t>
            </w:r>
            <w:r w:rsidRPr="00D34336">
              <w:rPr>
                <w:rFonts w:ascii="Arial" w:hAnsi="Arial" w:cs="Arial" w:hint="cs"/>
                <w:szCs w:val="24"/>
                <w:rtl/>
              </w:rPr>
              <w:t>اً</w:t>
            </w:r>
            <w:r w:rsidRPr="00D34336">
              <w:rPr>
                <w:rFonts w:ascii="Arial" w:hAnsi="Arial" w:cs="Arial"/>
                <w:szCs w:val="24"/>
                <w:rtl/>
              </w:rPr>
              <w:t xml:space="preserve"> إلى الخلاص من الهلاك الأبدي. إنه يشير إلى الخلاص من عواقب الخطية (1: 21)، والخسارة عند كرسي دينونة المسيح (2: 14)، وعقوبات الخطية (4: 12)، والمرض (5: 15)، والموت الجسدي (5: 20؛ راجع ديلو، 394-404)</w:t>
            </w:r>
            <w:r w:rsidRPr="00D34336">
              <w:rPr>
                <w:rFonts w:ascii="Arial" w:hAnsi="Arial" w:cs="Arial"/>
                <w:szCs w:val="24"/>
              </w:rPr>
              <w:t>.</w:t>
            </w:r>
          </w:p>
          <w:p w14:paraId="3866E897" w14:textId="77777777" w:rsidR="00887D58" w:rsidRPr="00D34336" w:rsidRDefault="00887D58" w:rsidP="006D2F54">
            <w:pPr>
              <w:ind w:right="20"/>
              <w:jc w:val="left"/>
              <w:rPr>
                <w:rFonts w:ascii="Arial" w:hAnsi="Arial" w:cs="Arial"/>
                <w:szCs w:val="24"/>
              </w:rPr>
            </w:pPr>
          </w:p>
        </w:tc>
      </w:tr>
      <w:tr w:rsidR="00887D58" w:rsidRPr="00D34336" w14:paraId="1C23CF92" w14:textId="77777777" w:rsidTr="006D2F54">
        <w:tc>
          <w:tcPr>
            <w:tcW w:w="5028" w:type="dxa"/>
            <w:gridSpan w:val="2"/>
            <w:tcBorders>
              <w:left w:val="single" w:sz="12" w:space="0" w:color="auto"/>
            </w:tcBorders>
          </w:tcPr>
          <w:p w14:paraId="14AB3ECE" w14:textId="02DBDDB0" w:rsidR="00490637" w:rsidRPr="00D34336" w:rsidRDefault="00490637" w:rsidP="00490637">
            <w:pPr>
              <w:bidi/>
              <w:ind w:right="-18"/>
              <w:rPr>
                <w:rFonts w:ascii="Arial" w:hAnsi="Arial" w:cs="Arial"/>
                <w:szCs w:val="24"/>
              </w:rPr>
            </w:pPr>
            <w:r w:rsidRPr="00D34336">
              <w:rPr>
                <w:rFonts w:ascii="Arial" w:hAnsi="Arial" w:cs="Arial" w:hint="cs"/>
                <w:szCs w:val="24"/>
                <w:rtl/>
              </w:rPr>
              <w:t xml:space="preserve">2 بط 1: 10-11   </w:t>
            </w:r>
            <w:r w:rsidRPr="00D34336">
              <w:rPr>
                <w:rFonts w:ascii="Arial" w:hAnsi="Arial" w:cs="Arial"/>
                <w:szCs w:val="24"/>
                <w:rtl/>
              </w:rPr>
              <w:t xml:space="preserve"> لذلك بالأكثر اجتهدوا أيها الإخوة أن تجعلوا دعوتكم واختياركم ثابتين</w:t>
            </w:r>
            <w:r w:rsidRPr="00D34336">
              <w:rPr>
                <w:rFonts w:ascii="Arial" w:hAnsi="Arial" w:cs="Arial" w:hint="cs"/>
                <w:szCs w:val="24"/>
                <w:rtl/>
              </w:rPr>
              <w:t>،</w:t>
            </w:r>
            <w:r w:rsidRPr="00D34336">
              <w:rPr>
                <w:rFonts w:ascii="Arial" w:hAnsi="Arial" w:cs="Arial"/>
                <w:szCs w:val="24"/>
                <w:rtl/>
              </w:rPr>
              <w:t xml:space="preserve"> لأنكم إذا فعلتم ذلك، لن تزلوا أبد</w:t>
            </w:r>
            <w:r w:rsidRPr="00D34336">
              <w:rPr>
                <w:rFonts w:ascii="Arial" w:hAnsi="Arial" w:cs="Arial" w:hint="cs"/>
                <w:szCs w:val="24"/>
                <w:rtl/>
              </w:rPr>
              <w:t>اً</w:t>
            </w:r>
            <w:r w:rsidRPr="00D34336">
              <w:rPr>
                <w:rFonts w:ascii="Arial" w:hAnsi="Arial" w:cs="Arial"/>
                <w:szCs w:val="24"/>
              </w:rPr>
              <w:t>.</w:t>
            </w:r>
            <w:r w:rsidRPr="00D34336">
              <w:rPr>
                <w:rFonts w:ascii="Arial" w:hAnsi="Arial" w:cs="Arial" w:hint="cs"/>
                <w:szCs w:val="24"/>
                <w:rtl/>
              </w:rPr>
              <w:t xml:space="preserve"> </w:t>
            </w:r>
            <w:r w:rsidRPr="00D34336">
              <w:rPr>
                <w:rFonts w:ascii="Arial" w:hAnsi="Arial" w:cs="Arial"/>
                <w:szCs w:val="24"/>
                <w:rtl/>
              </w:rPr>
              <w:t>لأنه هكذا يقدم لكم بسعة دخول إلى ملكوت ربنا ومخلصنا يسوع المسيح الأبدي.</w:t>
            </w:r>
          </w:p>
        </w:tc>
        <w:tc>
          <w:tcPr>
            <w:tcW w:w="4860" w:type="dxa"/>
            <w:gridSpan w:val="2"/>
            <w:tcBorders>
              <w:right w:val="single" w:sz="12" w:space="0" w:color="000000"/>
            </w:tcBorders>
          </w:tcPr>
          <w:p w14:paraId="6B1DE2D3" w14:textId="14555593" w:rsidR="00D657CC" w:rsidRPr="00D34336" w:rsidRDefault="00D657CC" w:rsidP="00D657CC">
            <w:pPr>
              <w:bidi/>
              <w:ind w:right="20"/>
              <w:rPr>
                <w:rFonts w:ascii="Arial" w:hAnsi="Arial" w:cs="Arial"/>
                <w:szCs w:val="24"/>
              </w:rPr>
            </w:pPr>
            <w:r w:rsidRPr="00D34336">
              <w:rPr>
                <w:rFonts w:ascii="Arial" w:hAnsi="Arial" w:cs="Arial"/>
                <w:szCs w:val="24"/>
                <w:rtl/>
              </w:rPr>
              <w:t>يقول السياق: لأن هذه إذا كانت فيكم وكثرت، تصيركم لا متكاسلين ولا غير مثمرين لمعرفة ربنا يسوع المسيح</w:t>
            </w:r>
            <w:r w:rsidRPr="00D34336">
              <w:rPr>
                <w:rFonts w:ascii="Arial" w:hAnsi="Arial" w:cs="Arial"/>
                <w:szCs w:val="24"/>
              </w:rPr>
              <w:t>.</w:t>
            </w:r>
            <w:r w:rsidRPr="00D34336">
              <w:rPr>
                <w:rFonts w:ascii="Arial" w:hAnsi="Arial" w:cs="Arial"/>
                <w:szCs w:val="24"/>
                <w:rtl/>
              </w:rPr>
              <w:t xml:space="preserve">لأن الذي ليس عنده هذه، هو أعمى قصير البصر، قد نسي تطهير خطاياه السالفة. (1: 8-9).  </w:t>
            </w:r>
            <w:r w:rsidRPr="00D34336">
              <w:rPr>
                <w:rFonts w:ascii="Arial" w:hAnsi="Arial" w:cs="Arial" w:hint="cs"/>
                <w:szCs w:val="24"/>
                <w:rtl/>
              </w:rPr>
              <w:t xml:space="preserve">لا يشير </w:t>
            </w:r>
            <w:r w:rsidRPr="00D34336">
              <w:rPr>
                <w:rFonts w:ascii="Arial" w:hAnsi="Arial" w:cs="Arial"/>
                <w:szCs w:val="24"/>
                <w:rtl/>
              </w:rPr>
              <w:t>السقوط إلى فقدان الخلاص بل إلى تعثر نمو الإنسان كمسيحي</w:t>
            </w:r>
            <w:r w:rsidRPr="00D34336">
              <w:rPr>
                <w:rFonts w:ascii="Arial" w:hAnsi="Arial" w:cs="Arial"/>
                <w:szCs w:val="24"/>
              </w:rPr>
              <w:t>.</w:t>
            </w:r>
          </w:p>
          <w:p w14:paraId="5CE36EF0" w14:textId="77777777" w:rsidR="00887D58" w:rsidRPr="00D34336" w:rsidRDefault="00887D58" w:rsidP="006D2F54">
            <w:pPr>
              <w:ind w:right="20"/>
              <w:jc w:val="left"/>
              <w:rPr>
                <w:rFonts w:ascii="Arial" w:hAnsi="Arial" w:cs="Arial"/>
                <w:szCs w:val="24"/>
              </w:rPr>
            </w:pPr>
          </w:p>
        </w:tc>
      </w:tr>
      <w:tr w:rsidR="00887D58" w:rsidRPr="00D34336" w14:paraId="7E9D847A" w14:textId="77777777" w:rsidTr="006D2F54">
        <w:trPr>
          <w:gridAfter w:val="1"/>
          <w:wAfter w:w="60" w:type="dxa"/>
        </w:trPr>
        <w:tc>
          <w:tcPr>
            <w:tcW w:w="4878" w:type="dxa"/>
            <w:tcBorders>
              <w:left w:val="single" w:sz="12" w:space="0" w:color="auto"/>
            </w:tcBorders>
          </w:tcPr>
          <w:p w14:paraId="5CBE939C" w14:textId="30B76A29" w:rsidR="00490637" w:rsidRPr="00D34336" w:rsidRDefault="00490637" w:rsidP="00490637">
            <w:pPr>
              <w:bidi/>
              <w:ind w:right="20"/>
              <w:jc w:val="left"/>
              <w:rPr>
                <w:rFonts w:ascii="Arial" w:hAnsi="Arial" w:cs="Arial"/>
                <w:szCs w:val="24"/>
              </w:rPr>
            </w:pPr>
            <w:r w:rsidRPr="00D34336">
              <w:rPr>
                <w:rFonts w:ascii="Arial" w:hAnsi="Arial" w:cs="Arial" w:hint="cs"/>
                <w:szCs w:val="24"/>
                <w:rtl/>
              </w:rPr>
              <w:t xml:space="preserve">1 يو 2: 19   </w:t>
            </w:r>
            <w:r w:rsidRPr="00D34336">
              <w:rPr>
                <w:rFonts w:ascii="Arial" w:hAnsi="Arial" w:cs="Arial"/>
                <w:szCs w:val="24"/>
                <w:rtl/>
              </w:rPr>
              <w:t>منا خرجوا، لكنهم لم يكونوا منا، لأنهم لو كانوا منا لبقوا معنا. لكن ليظهروا أنهم ليسوا جميعهم منا.</w:t>
            </w:r>
          </w:p>
          <w:p w14:paraId="147023E9"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2D1E4DDB" w14:textId="1704A3E2" w:rsidR="00D657CC" w:rsidRPr="00D34336" w:rsidRDefault="00D657CC" w:rsidP="00D657CC">
            <w:pPr>
              <w:bidi/>
              <w:ind w:right="20"/>
              <w:jc w:val="left"/>
              <w:rPr>
                <w:rFonts w:ascii="Arial" w:hAnsi="Arial" w:cs="Arial"/>
                <w:szCs w:val="24"/>
              </w:rPr>
            </w:pPr>
            <w:r w:rsidRPr="00D34336">
              <w:rPr>
                <w:rFonts w:ascii="Arial" w:hAnsi="Arial" w:cs="Arial"/>
                <w:szCs w:val="24"/>
                <w:rtl/>
              </w:rPr>
              <w:t>القضية الأساسية هنا هي من هم؟ فهل هؤلاء المؤمنون الذين لم ي</w:t>
            </w:r>
            <w:r w:rsidR="00FC2A38" w:rsidRPr="00D34336">
              <w:rPr>
                <w:rFonts w:ascii="Arial" w:hAnsi="Arial" w:cs="Arial" w:hint="cs"/>
                <w:szCs w:val="24"/>
                <w:rtl/>
              </w:rPr>
              <w:t>ثا</w:t>
            </w:r>
            <w:r w:rsidRPr="00D34336">
              <w:rPr>
                <w:rFonts w:ascii="Arial" w:hAnsi="Arial" w:cs="Arial"/>
                <w:szCs w:val="24"/>
                <w:rtl/>
              </w:rPr>
              <w:t>بروا؟ يتناقض السياق بين هم في الآية 19 وأنتم في الآية 20، مما يعني أن أضداد المسيح (هم) قد نشأوا من الدائرة الرسولية نفسها.    تظهر فقرات أخرى في الرسالة نفس التناقضات بيننا وبينكم (1: 1-3؛ 4: 4-6). يتحدث يوحنا عن الهراطقة الذين أظهر انشقاقهم أنهم لم يخلصوا أبد</w:t>
            </w:r>
            <w:r w:rsidR="00FC2A38" w:rsidRPr="00D34336">
              <w:rPr>
                <w:rFonts w:ascii="Arial" w:hAnsi="Arial" w:cs="Arial" w:hint="cs"/>
                <w:szCs w:val="24"/>
                <w:rtl/>
              </w:rPr>
              <w:t>اً</w:t>
            </w:r>
            <w:r w:rsidRPr="00D34336">
              <w:rPr>
                <w:rFonts w:ascii="Arial" w:hAnsi="Arial" w:cs="Arial"/>
                <w:szCs w:val="24"/>
                <w:rtl/>
              </w:rPr>
              <w:t xml:space="preserve"> في المقام الأول (هودجز، الإنجيل تحت الحصار، 58-59)</w:t>
            </w:r>
            <w:r w:rsidRPr="00D34336">
              <w:rPr>
                <w:rFonts w:ascii="Arial" w:hAnsi="Arial" w:cs="Arial"/>
                <w:szCs w:val="24"/>
              </w:rPr>
              <w:t>.</w:t>
            </w:r>
          </w:p>
        </w:tc>
      </w:tr>
    </w:tbl>
    <w:p w14:paraId="7BF025D1"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D34336" w14:paraId="34490CA7" w14:textId="77777777" w:rsidTr="006D2F54">
        <w:tc>
          <w:tcPr>
            <w:tcW w:w="5028" w:type="dxa"/>
            <w:gridSpan w:val="2"/>
            <w:tcBorders>
              <w:top w:val="single" w:sz="12" w:space="0" w:color="000000"/>
              <w:left w:val="single" w:sz="12" w:space="0" w:color="auto"/>
            </w:tcBorders>
            <w:shd w:val="pct90" w:color="000000" w:fill="FFFFFF"/>
          </w:tcPr>
          <w:p w14:paraId="46E7B98A" w14:textId="0E1FD2B9" w:rsidR="00887D58" w:rsidRPr="00D34336" w:rsidRDefault="00926A3A" w:rsidP="00926A3A">
            <w:pPr>
              <w:bidi/>
              <w:ind w:right="-18"/>
              <w:jc w:val="left"/>
              <w:rPr>
                <w:rFonts w:ascii="Arial" w:hAnsi="Arial" w:cs="Arial"/>
                <w:bCs/>
                <w:szCs w:val="24"/>
              </w:rPr>
            </w:pPr>
            <w:r w:rsidRPr="00D34336">
              <w:rPr>
                <w:rFonts w:ascii="Arial" w:hAnsi="Arial" w:cs="Arial" w:hint="cs"/>
                <w:bCs/>
                <w:szCs w:val="24"/>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42C5AB4A" w14:textId="54BD66ED" w:rsidR="00887D58" w:rsidRPr="00D34336" w:rsidRDefault="00926A3A" w:rsidP="00926A3A">
            <w:pPr>
              <w:bidi/>
              <w:jc w:val="left"/>
              <w:rPr>
                <w:rFonts w:ascii="Arial" w:hAnsi="Arial" w:cs="Arial"/>
                <w:bCs/>
                <w:szCs w:val="24"/>
              </w:rPr>
            </w:pPr>
            <w:r w:rsidRPr="00D34336">
              <w:rPr>
                <w:rFonts w:ascii="Arial" w:hAnsi="Arial" w:cs="Arial" w:hint="cs"/>
                <w:bCs/>
                <w:szCs w:val="24"/>
                <w:rtl/>
              </w:rPr>
              <w:t>النعمة المجانية</w:t>
            </w:r>
          </w:p>
        </w:tc>
      </w:tr>
      <w:tr w:rsidR="00887D58" w:rsidRPr="00D34336" w14:paraId="10B811B2" w14:textId="77777777" w:rsidTr="006D2F54">
        <w:trPr>
          <w:gridAfter w:val="1"/>
          <w:wAfter w:w="60" w:type="dxa"/>
        </w:trPr>
        <w:tc>
          <w:tcPr>
            <w:tcW w:w="4878" w:type="dxa"/>
            <w:tcBorders>
              <w:left w:val="single" w:sz="12" w:space="0" w:color="auto"/>
            </w:tcBorders>
          </w:tcPr>
          <w:p w14:paraId="7177232E" w14:textId="7D1D933E" w:rsidR="00887D58" w:rsidRPr="00D34336" w:rsidRDefault="00926A3A" w:rsidP="00926A3A">
            <w:pPr>
              <w:bidi/>
              <w:ind w:right="20"/>
              <w:jc w:val="left"/>
              <w:rPr>
                <w:rFonts w:ascii="Arial" w:hAnsi="Arial" w:cs="Arial"/>
                <w:szCs w:val="24"/>
              </w:rPr>
            </w:pPr>
            <w:r w:rsidRPr="00D34336">
              <w:rPr>
                <w:rFonts w:ascii="Arial" w:hAnsi="Arial" w:cs="Arial"/>
                <w:szCs w:val="24"/>
                <w:rtl/>
              </w:rPr>
              <w:t>عادة ما تقول وجهة النظر الإصلاحية أن هؤلاء الرجال لم يؤمنوا قط في المقام الأول</w:t>
            </w:r>
            <w:r w:rsidRPr="00D34336">
              <w:rPr>
                <w:rFonts w:ascii="Arial" w:hAnsi="Arial" w:cs="Arial"/>
                <w:szCs w:val="24"/>
              </w:rPr>
              <w:t>.</w:t>
            </w:r>
            <w:r w:rsidR="00887D58" w:rsidRPr="00D34336">
              <w:rPr>
                <w:rFonts w:ascii="Arial" w:hAnsi="Arial" w:cs="Arial"/>
                <w:szCs w:val="24"/>
              </w:rPr>
              <w:t xml:space="preserve"> </w:t>
            </w:r>
          </w:p>
          <w:p w14:paraId="028D849D"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517626D7" w14:textId="33623BCB" w:rsidR="00926A3A" w:rsidRPr="00D34336" w:rsidRDefault="00926A3A" w:rsidP="00926A3A">
            <w:pPr>
              <w:bidi/>
              <w:ind w:right="20"/>
              <w:jc w:val="left"/>
              <w:rPr>
                <w:rFonts w:ascii="Arial" w:hAnsi="Arial" w:cs="Arial"/>
                <w:bCs/>
                <w:szCs w:val="24"/>
                <w:u w:val="single"/>
              </w:rPr>
            </w:pPr>
            <w:r w:rsidRPr="00D34336">
              <w:rPr>
                <w:rFonts w:ascii="Arial" w:hAnsi="Arial" w:cs="Arial" w:hint="cs"/>
                <w:bCs/>
                <w:szCs w:val="24"/>
                <w:u w:val="single"/>
                <w:rtl/>
              </w:rPr>
              <w:t>ارتداد هيمينايس والإسكندر</w:t>
            </w:r>
          </w:p>
          <w:p w14:paraId="512B159B" w14:textId="77777777" w:rsidR="00887D58" w:rsidRPr="00D34336" w:rsidRDefault="00887D58" w:rsidP="006D2F54">
            <w:pPr>
              <w:ind w:right="20"/>
              <w:jc w:val="left"/>
              <w:rPr>
                <w:rFonts w:ascii="Arial" w:hAnsi="Arial" w:cs="Arial"/>
                <w:szCs w:val="24"/>
              </w:rPr>
            </w:pPr>
          </w:p>
          <w:p w14:paraId="3360D259" w14:textId="3B828E7C" w:rsidR="00926A3A" w:rsidRPr="00D34336" w:rsidRDefault="00926A3A" w:rsidP="00926A3A">
            <w:pPr>
              <w:bidi/>
              <w:ind w:right="20"/>
              <w:rPr>
                <w:rFonts w:ascii="Arial" w:hAnsi="Arial" w:cs="Arial"/>
                <w:szCs w:val="24"/>
                <w:lang w:eastAsia="en-US"/>
              </w:rPr>
            </w:pPr>
            <w:r w:rsidRPr="00D34336">
              <w:rPr>
                <w:rFonts w:ascii="Arial" w:hAnsi="Arial" w:cs="Arial" w:hint="cs"/>
                <w:szCs w:val="24"/>
                <w:rtl/>
                <w:lang w:eastAsia="en-US"/>
              </w:rPr>
              <w:t xml:space="preserve">1 تيموثاوس 1: 18-20   </w:t>
            </w:r>
            <w:r w:rsidRPr="00D34336">
              <w:rPr>
                <w:rFonts w:ascii="Arial" w:hAnsi="Arial" w:cs="Arial"/>
                <w:szCs w:val="24"/>
                <w:rtl/>
                <w:lang w:eastAsia="en-US"/>
              </w:rPr>
              <w:t>18 هذه الوصية أيها ال</w:t>
            </w:r>
            <w:r w:rsidRPr="00D34336">
              <w:rPr>
                <w:rFonts w:ascii="Arial" w:hAnsi="Arial" w:cs="Arial" w:hint="cs"/>
                <w:szCs w:val="24"/>
                <w:rtl/>
                <w:lang w:eastAsia="en-US"/>
              </w:rPr>
              <w:t>إ</w:t>
            </w:r>
            <w:r w:rsidRPr="00D34336">
              <w:rPr>
                <w:rFonts w:ascii="Arial" w:hAnsi="Arial" w:cs="Arial"/>
                <w:szCs w:val="24"/>
                <w:rtl/>
                <w:lang w:eastAsia="en-US"/>
              </w:rPr>
              <w:t>بن تيموثاوس أستودعك إياها حسب النبوات التي سبقت عليك، لكي تحارب فيها المحاربة الحسنة</w:t>
            </w:r>
            <w:r w:rsidRPr="00D34336">
              <w:rPr>
                <w:rFonts w:ascii="Arial" w:hAnsi="Arial" w:cs="Arial" w:hint="cs"/>
                <w:szCs w:val="24"/>
                <w:rtl/>
                <w:lang w:eastAsia="en-US"/>
              </w:rPr>
              <w:t xml:space="preserve"> 19 </w:t>
            </w:r>
            <w:r w:rsidRPr="00D34336">
              <w:rPr>
                <w:rFonts w:ascii="Arial" w:hAnsi="Arial" w:cs="Arial"/>
                <w:szCs w:val="24"/>
                <w:rtl/>
                <w:lang w:eastAsia="en-US"/>
              </w:rPr>
              <w:t>ولك إيمان وضمير صالح، الذي إذ رفضه قوم، انكسرت بهم السفينة من جهة الإيمان أيضا</w:t>
            </w:r>
            <w:r w:rsidRPr="00D34336">
              <w:rPr>
                <w:rFonts w:ascii="Arial" w:hAnsi="Arial" w:cs="Arial" w:hint="cs"/>
                <w:szCs w:val="24"/>
                <w:rtl/>
                <w:lang w:eastAsia="en-US"/>
              </w:rPr>
              <w:t xml:space="preserve">ً 20 </w:t>
            </w:r>
            <w:r w:rsidRPr="00D34336">
              <w:rPr>
                <w:rFonts w:ascii="Arial" w:hAnsi="Arial" w:cs="Arial"/>
                <w:szCs w:val="24"/>
                <w:rtl/>
                <w:lang w:eastAsia="en-US"/>
              </w:rPr>
              <w:t>الذين منهم هيمينايس والإسكندر، اللذان أسلمتهما للشيطان لكي يؤدبا حتى لا يجدفا.</w:t>
            </w:r>
          </w:p>
          <w:p w14:paraId="07F83745" w14:textId="77777777" w:rsidR="00887D58" w:rsidRPr="00D34336" w:rsidRDefault="00887D58" w:rsidP="006D2F54">
            <w:pPr>
              <w:ind w:right="20"/>
              <w:jc w:val="left"/>
              <w:rPr>
                <w:rFonts w:ascii="Arial" w:hAnsi="Arial" w:cs="Arial"/>
                <w:szCs w:val="24"/>
                <w:lang w:eastAsia="en-US"/>
              </w:rPr>
            </w:pPr>
          </w:p>
          <w:p w14:paraId="5B167FFC" w14:textId="09C53549" w:rsidR="00926A3A" w:rsidRPr="00D34336" w:rsidRDefault="00926A3A" w:rsidP="00926A3A">
            <w:pPr>
              <w:bidi/>
              <w:ind w:right="20"/>
              <w:jc w:val="left"/>
              <w:rPr>
                <w:rFonts w:ascii="Arial" w:hAnsi="Arial" w:cs="Arial"/>
                <w:szCs w:val="24"/>
                <w:lang w:eastAsia="en-US"/>
              </w:rPr>
            </w:pPr>
            <w:r w:rsidRPr="00D34336">
              <w:rPr>
                <w:rFonts w:ascii="Arial" w:hAnsi="Arial" w:cs="Arial"/>
                <w:szCs w:val="24"/>
                <w:rtl/>
                <w:lang w:eastAsia="en-US"/>
              </w:rPr>
              <w:t xml:space="preserve">هؤلاء الرجال: (١) آمنوا (إيمان)، (٢) قدموا الدليل على إيمانهم بضمير صالح و(٣) احتاجوا إلى أن يتعلموا ألا يجدفوا، لأن كلمة تعليم هي كلمة تستخدم للتأديب الإلهي </w:t>
            </w:r>
            <w:r w:rsidRPr="00D34336">
              <w:rPr>
                <w:rFonts w:ascii="Arial" w:hAnsi="Arial" w:cs="Arial" w:hint="cs"/>
                <w:szCs w:val="24"/>
                <w:rtl/>
                <w:lang w:eastAsia="en-US"/>
              </w:rPr>
              <w:t>للمتجددين</w:t>
            </w:r>
            <w:r w:rsidRPr="00D34336">
              <w:rPr>
                <w:rFonts w:ascii="Arial" w:hAnsi="Arial" w:cs="Arial"/>
                <w:szCs w:val="24"/>
                <w:rtl/>
                <w:lang w:eastAsia="en-US"/>
              </w:rPr>
              <w:t xml:space="preserve"> (1 كو 11: 32؛ تي 2: 12-13؛ عب 12: 5-6؛ ديلو، 525)</w:t>
            </w:r>
            <w:r w:rsidRPr="00D34336">
              <w:rPr>
                <w:rFonts w:ascii="Arial" w:hAnsi="Arial" w:cs="Arial"/>
                <w:szCs w:val="24"/>
                <w:lang w:eastAsia="en-US"/>
              </w:rPr>
              <w:t>.</w:t>
            </w:r>
          </w:p>
          <w:p w14:paraId="67750E72" w14:textId="77777777" w:rsidR="00887D58" w:rsidRPr="00D34336" w:rsidRDefault="00887D58" w:rsidP="006D2F54">
            <w:pPr>
              <w:ind w:right="20"/>
              <w:jc w:val="left"/>
              <w:rPr>
                <w:rFonts w:ascii="Arial" w:hAnsi="Arial" w:cs="Arial"/>
                <w:szCs w:val="24"/>
              </w:rPr>
            </w:pPr>
          </w:p>
        </w:tc>
      </w:tr>
      <w:tr w:rsidR="00887D58" w:rsidRPr="00D34336" w14:paraId="5B1C68AD" w14:textId="77777777" w:rsidTr="006D2F54">
        <w:trPr>
          <w:gridAfter w:val="1"/>
          <w:wAfter w:w="60" w:type="dxa"/>
        </w:trPr>
        <w:tc>
          <w:tcPr>
            <w:tcW w:w="4878" w:type="dxa"/>
            <w:tcBorders>
              <w:left w:val="single" w:sz="12" w:space="0" w:color="auto"/>
            </w:tcBorders>
          </w:tcPr>
          <w:p w14:paraId="008B8AD2"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46BBBC3C" w14:textId="4D72D966" w:rsidR="00926A3A" w:rsidRPr="00D34336" w:rsidRDefault="00926A3A" w:rsidP="00926A3A">
            <w:pPr>
              <w:bidi/>
              <w:ind w:right="20"/>
              <w:jc w:val="left"/>
              <w:rPr>
                <w:rFonts w:ascii="Arial" w:hAnsi="Arial" w:cs="Arial"/>
                <w:bCs/>
                <w:szCs w:val="24"/>
                <w:u w:val="single"/>
              </w:rPr>
            </w:pPr>
            <w:r w:rsidRPr="00D34336">
              <w:rPr>
                <w:rFonts w:ascii="Arial" w:hAnsi="Arial" w:cs="Arial" w:hint="cs"/>
                <w:bCs/>
                <w:szCs w:val="24"/>
                <w:u w:val="single"/>
                <w:rtl/>
              </w:rPr>
              <w:t>الإرتداد في غلاطية</w:t>
            </w:r>
          </w:p>
          <w:p w14:paraId="71EF1F87" w14:textId="77777777" w:rsidR="00887D58" w:rsidRPr="00D34336" w:rsidRDefault="00887D58" w:rsidP="006D2F54">
            <w:pPr>
              <w:ind w:right="20"/>
              <w:jc w:val="left"/>
              <w:rPr>
                <w:rFonts w:ascii="Arial" w:hAnsi="Arial" w:cs="Arial"/>
                <w:szCs w:val="24"/>
              </w:rPr>
            </w:pPr>
          </w:p>
          <w:p w14:paraId="7D997284" w14:textId="31910B4C" w:rsidR="00887D58" w:rsidRPr="00D34336" w:rsidRDefault="00926A3A" w:rsidP="00926A3A">
            <w:pPr>
              <w:bidi/>
              <w:ind w:right="20"/>
              <w:jc w:val="left"/>
              <w:rPr>
                <w:rFonts w:ascii="Arial" w:hAnsi="Arial" w:cs="Arial"/>
                <w:szCs w:val="24"/>
                <w:lang w:eastAsia="en-US"/>
              </w:rPr>
            </w:pPr>
            <w:r w:rsidRPr="00D34336">
              <w:rPr>
                <w:rFonts w:ascii="Arial" w:hAnsi="Arial" w:cs="Arial" w:hint="cs"/>
                <w:szCs w:val="24"/>
                <w:rtl/>
                <w:lang w:eastAsia="en-US"/>
              </w:rPr>
              <w:t xml:space="preserve">غلاطية 6: 12   </w:t>
            </w:r>
            <w:r w:rsidRPr="00D34336">
              <w:rPr>
                <w:rFonts w:ascii="Arial" w:hAnsi="Arial" w:cs="Arial"/>
                <w:szCs w:val="24"/>
                <w:rtl/>
                <w:lang w:eastAsia="en-US"/>
              </w:rPr>
              <w:t>جميع الذين يريدون أن يعملوا منظرا</w:t>
            </w:r>
            <w:r w:rsidRPr="00D34336">
              <w:rPr>
                <w:rFonts w:ascii="Arial" w:hAnsi="Arial" w:cs="Arial" w:hint="cs"/>
                <w:szCs w:val="24"/>
                <w:rtl/>
                <w:lang w:eastAsia="en-US"/>
              </w:rPr>
              <w:t>ً</w:t>
            </w:r>
            <w:r w:rsidRPr="00D34336">
              <w:rPr>
                <w:rFonts w:ascii="Arial" w:hAnsi="Arial" w:cs="Arial"/>
                <w:szCs w:val="24"/>
                <w:rtl/>
                <w:lang w:eastAsia="en-US"/>
              </w:rPr>
              <w:t xml:space="preserve"> حسنا</w:t>
            </w:r>
            <w:r w:rsidRPr="00D34336">
              <w:rPr>
                <w:rFonts w:ascii="Arial" w:hAnsi="Arial" w:cs="Arial" w:hint="cs"/>
                <w:szCs w:val="24"/>
                <w:rtl/>
                <w:lang w:eastAsia="en-US"/>
              </w:rPr>
              <w:t>ً</w:t>
            </w:r>
            <w:r w:rsidRPr="00D34336">
              <w:rPr>
                <w:rFonts w:ascii="Arial" w:hAnsi="Arial" w:cs="Arial"/>
                <w:szCs w:val="24"/>
                <w:rtl/>
                <w:lang w:eastAsia="en-US"/>
              </w:rPr>
              <w:t xml:space="preserve"> في الجسد، هؤلاء يلزمونكم أن تختتنوا، لئلا يضطهدوا لأجل صليب المسيح فقط.</w:t>
            </w:r>
          </w:p>
          <w:p w14:paraId="02CB2CC4" w14:textId="77777777" w:rsidR="00887D58" w:rsidRPr="00D34336" w:rsidRDefault="00887D58" w:rsidP="006D2F54">
            <w:pPr>
              <w:ind w:right="20"/>
              <w:jc w:val="left"/>
              <w:rPr>
                <w:rFonts w:ascii="Arial" w:hAnsi="Arial" w:cs="Arial"/>
                <w:szCs w:val="24"/>
                <w:lang w:eastAsia="en-US"/>
              </w:rPr>
            </w:pPr>
          </w:p>
          <w:p w14:paraId="3676E7A6" w14:textId="029A1F72" w:rsidR="00590237" w:rsidRPr="00D34336" w:rsidRDefault="00590237" w:rsidP="00590237">
            <w:pPr>
              <w:bidi/>
              <w:ind w:right="20"/>
              <w:jc w:val="left"/>
              <w:rPr>
                <w:rFonts w:ascii="Arial" w:hAnsi="Arial" w:cs="Arial"/>
                <w:szCs w:val="24"/>
                <w:lang w:eastAsia="en-US"/>
              </w:rPr>
            </w:pPr>
            <w:r w:rsidRPr="00D34336">
              <w:rPr>
                <w:rFonts w:ascii="Arial" w:hAnsi="Arial" w:cs="Arial" w:hint="cs"/>
                <w:szCs w:val="24"/>
                <w:rtl/>
                <w:lang w:eastAsia="en-US"/>
              </w:rPr>
              <w:t>يدل</w:t>
            </w:r>
            <w:r w:rsidRPr="00D34336">
              <w:rPr>
                <w:rFonts w:ascii="Arial" w:hAnsi="Arial" w:cs="Arial"/>
                <w:szCs w:val="24"/>
                <w:rtl/>
                <w:lang w:eastAsia="en-US"/>
              </w:rPr>
              <w:t xml:space="preserve"> الخضوع للختان يدل على توقف الإيمان بالمسيح (غل 2: 17-21). </w:t>
            </w:r>
            <w:r w:rsidRPr="00D34336">
              <w:rPr>
                <w:rFonts w:ascii="Arial" w:hAnsi="Arial" w:cs="Arial" w:hint="cs"/>
                <w:szCs w:val="24"/>
                <w:rtl/>
                <w:lang w:eastAsia="en-US"/>
              </w:rPr>
              <w:t xml:space="preserve">هذا يعني </w:t>
            </w:r>
            <w:r w:rsidRPr="00D34336">
              <w:rPr>
                <w:rFonts w:ascii="Arial" w:hAnsi="Arial" w:cs="Arial"/>
                <w:szCs w:val="24"/>
                <w:rtl/>
                <w:lang w:eastAsia="en-US"/>
              </w:rPr>
              <w:t>في الواقع أن المؤمن يعتبر موت المسيح باطلا</w:t>
            </w:r>
            <w:r w:rsidRPr="00D34336">
              <w:rPr>
                <w:rFonts w:ascii="Arial" w:hAnsi="Arial" w:cs="Arial" w:hint="cs"/>
                <w:szCs w:val="24"/>
                <w:rtl/>
                <w:lang w:eastAsia="en-US"/>
              </w:rPr>
              <w:t>ً</w:t>
            </w:r>
            <w:r w:rsidRPr="00D34336">
              <w:rPr>
                <w:rFonts w:ascii="Arial" w:hAnsi="Arial" w:cs="Arial"/>
                <w:szCs w:val="24"/>
                <w:rtl/>
                <w:lang w:eastAsia="en-US"/>
              </w:rPr>
              <w:t>، وأنه قد قطع نفسه عن المسيح (غل 5: 2)، وسقط من النعمة (غل 5: 43)، وكان عرضة للدينونة (غل 5: 10)</w:t>
            </w:r>
            <w:r w:rsidRPr="00D34336">
              <w:rPr>
                <w:rFonts w:ascii="Arial" w:hAnsi="Arial" w:cs="Arial" w:hint="cs"/>
                <w:szCs w:val="24"/>
                <w:rtl/>
                <w:lang w:eastAsia="en-US"/>
              </w:rPr>
              <w:t>.</w:t>
            </w:r>
            <w:r w:rsidRPr="00D34336">
              <w:rPr>
                <w:rFonts w:ascii="Arial" w:hAnsi="Arial" w:cs="Arial"/>
                <w:szCs w:val="24"/>
                <w:rtl/>
                <w:lang w:eastAsia="en-US"/>
              </w:rPr>
              <w:t xml:space="preserve"> </w:t>
            </w:r>
            <w:r w:rsidRPr="00D34336">
              <w:rPr>
                <w:rFonts w:ascii="Arial" w:hAnsi="Arial" w:cs="Arial" w:hint="cs"/>
                <w:szCs w:val="24"/>
                <w:rtl/>
                <w:lang w:eastAsia="en-US"/>
              </w:rPr>
              <w:t>يتطلب</w:t>
            </w:r>
            <w:r w:rsidRPr="00D34336">
              <w:rPr>
                <w:rFonts w:ascii="Arial" w:hAnsi="Arial" w:cs="Arial"/>
                <w:szCs w:val="24"/>
                <w:rtl/>
                <w:lang w:eastAsia="en-US"/>
              </w:rPr>
              <w:t xml:space="preserve"> ال</w:t>
            </w:r>
            <w:r w:rsidRPr="00D34336">
              <w:rPr>
                <w:rFonts w:ascii="Arial" w:hAnsi="Arial" w:cs="Arial" w:hint="cs"/>
                <w:szCs w:val="24"/>
                <w:rtl/>
                <w:lang w:eastAsia="en-US"/>
              </w:rPr>
              <w:t>إ</w:t>
            </w:r>
            <w:r w:rsidRPr="00D34336">
              <w:rPr>
                <w:rFonts w:ascii="Arial" w:hAnsi="Arial" w:cs="Arial"/>
                <w:szCs w:val="24"/>
                <w:rtl/>
                <w:lang w:eastAsia="en-US"/>
              </w:rPr>
              <w:t>نفصال عن المسيح والسقوط من النعمة منطقي</w:t>
            </w:r>
            <w:r w:rsidRPr="00D34336">
              <w:rPr>
                <w:rFonts w:ascii="Arial" w:hAnsi="Arial" w:cs="Arial" w:hint="cs"/>
                <w:szCs w:val="24"/>
                <w:rtl/>
                <w:lang w:eastAsia="en-US"/>
              </w:rPr>
              <w:t>اً،</w:t>
            </w:r>
            <w:r w:rsidRPr="00D34336">
              <w:rPr>
                <w:rFonts w:ascii="Arial" w:hAnsi="Arial" w:cs="Arial"/>
                <w:szCs w:val="24"/>
                <w:rtl/>
                <w:lang w:eastAsia="en-US"/>
              </w:rPr>
              <w:t xml:space="preserve"> </w:t>
            </w:r>
            <w:r w:rsidRPr="00D34336">
              <w:rPr>
                <w:rFonts w:ascii="Arial" w:hAnsi="Arial" w:cs="Arial" w:hint="cs"/>
                <w:szCs w:val="24"/>
                <w:rtl/>
                <w:lang w:eastAsia="en-US"/>
              </w:rPr>
              <w:t>م</w:t>
            </w:r>
            <w:r w:rsidRPr="00D34336">
              <w:rPr>
                <w:rFonts w:ascii="Arial" w:hAnsi="Arial" w:cs="Arial"/>
                <w:szCs w:val="24"/>
                <w:rtl/>
                <w:lang w:eastAsia="en-US"/>
              </w:rPr>
              <w:t>وق</w:t>
            </w:r>
            <w:r w:rsidRPr="00D34336">
              <w:rPr>
                <w:rFonts w:ascii="Arial" w:hAnsi="Arial" w:cs="Arial" w:hint="cs"/>
                <w:szCs w:val="24"/>
                <w:rtl/>
                <w:lang w:eastAsia="en-US"/>
              </w:rPr>
              <w:t>فاً</w:t>
            </w:r>
            <w:r w:rsidRPr="00D34336">
              <w:rPr>
                <w:rFonts w:ascii="Arial" w:hAnsi="Arial" w:cs="Arial"/>
                <w:szCs w:val="24"/>
                <w:rtl/>
                <w:lang w:eastAsia="en-US"/>
              </w:rPr>
              <w:t xml:space="preserve"> سابق</w:t>
            </w:r>
            <w:r w:rsidRPr="00D34336">
              <w:rPr>
                <w:rFonts w:ascii="Arial" w:hAnsi="Arial" w:cs="Arial" w:hint="cs"/>
                <w:szCs w:val="24"/>
                <w:rtl/>
                <w:lang w:eastAsia="en-US"/>
              </w:rPr>
              <w:t>اً</w:t>
            </w:r>
            <w:r w:rsidRPr="00D34336">
              <w:rPr>
                <w:rFonts w:ascii="Arial" w:hAnsi="Arial" w:cs="Arial"/>
                <w:szCs w:val="24"/>
                <w:rtl/>
                <w:lang w:eastAsia="en-US"/>
              </w:rPr>
              <w:t xml:space="preserve"> في النعمة وال</w:t>
            </w:r>
            <w:r w:rsidRPr="00D34336">
              <w:rPr>
                <w:rFonts w:ascii="Arial" w:hAnsi="Arial" w:cs="Arial" w:hint="cs"/>
                <w:szCs w:val="24"/>
                <w:rtl/>
                <w:lang w:eastAsia="en-US"/>
              </w:rPr>
              <w:t>إ</w:t>
            </w:r>
            <w:r w:rsidRPr="00D34336">
              <w:rPr>
                <w:rFonts w:ascii="Arial" w:hAnsi="Arial" w:cs="Arial"/>
                <w:szCs w:val="24"/>
                <w:rtl/>
                <w:lang w:eastAsia="en-US"/>
              </w:rPr>
              <w:t>رتباط بالمسيح الذي تسقط منه وتنقطع</w:t>
            </w:r>
            <w:r w:rsidRPr="00D34336">
              <w:rPr>
                <w:rFonts w:ascii="Arial" w:hAnsi="Arial" w:cs="Arial" w:hint="cs"/>
                <w:szCs w:val="24"/>
                <w:rtl/>
                <w:lang w:eastAsia="en-US"/>
              </w:rPr>
              <w:t>.</w:t>
            </w:r>
            <w:r w:rsidRPr="00D34336">
              <w:rPr>
                <w:rFonts w:ascii="Arial" w:hAnsi="Arial" w:cs="Arial"/>
                <w:szCs w:val="24"/>
                <w:rtl/>
                <w:lang w:eastAsia="en-US"/>
              </w:rPr>
              <w:t xml:space="preserve"> أولئك الذين يتجددون ربما ينكرون الإيمان ويخسرون نصيبهم في الملكوت القادم</w:t>
            </w:r>
            <w:r w:rsidRPr="00D34336">
              <w:rPr>
                <w:rFonts w:ascii="Arial" w:hAnsi="Arial" w:cs="Arial" w:hint="cs"/>
                <w:szCs w:val="24"/>
                <w:rtl/>
                <w:lang w:eastAsia="en-US"/>
              </w:rPr>
              <w:t>،</w:t>
            </w:r>
            <w:r w:rsidRPr="00D34336">
              <w:rPr>
                <w:rFonts w:ascii="Arial" w:hAnsi="Arial" w:cs="Arial"/>
                <w:szCs w:val="24"/>
                <w:rtl/>
                <w:lang w:eastAsia="en-US"/>
              </w:rPr>
              <w:t xml:space="preserve"> ولا داعي لل</w:t>
            </w:r>
            <w:r w:rsidRPr="00D34336">
              <w:rPr>
                <w:rFonts w:ascii="Arial" w:hAnsi="Arial" w:cs="Arial" w:hint="cs"/>
                <w:szCs w:val="24"/>
                <w:rtl/>
                <w:lang w:eastAsia="en-US"/>
              </w:rPr>
              <w:t>إ</w:t>
            </w:r>
            <w:r w:rsidRPr="00D34336">
              <w:rPr>
                <w:rFonts w:ascii="Arial" w:hAnsi="Arial" w:cs="Arial"/>
                <w:szCs w:val="24"/>
                <w:rtl/>
                <w:lang w:eastAsia="en-US"/>
              </w:rPr>
              <w:t>فتراض أنهم فقدوا الخلاص، كما يؤكد الأرميني</w:t>
            </w:r>
            <w:r w:rsidRPr="00D34336">
              <w:rPr>
                <w:rFonts w:ascii="Arial" w:hAnsi="Arial" w:cs="Arial" w:hint="cs"/>
                <w:szCs w:val="24"/>
                <w:rtl/>
                <w:lang w:eastAsia="en-US"/>
              </w:rPr>
              <w:t>ون</w:t>
            </w:r>
            <w:r w:rsidRPr="00D34336">
              <w:rPr>
                <w:rFonts w:ascii="Arial" w:hAnsi="Arial" w:cs="Arial"/>
                <w:szCs w:val="24"/>
                <w:rtl/>
                <w:lang w:eastAsia="en-US"/>
              </w:rPr>
              <w:t xml:space="preserve"> (ديلو، 527</w:t>
            </w:r>
            <w:r w:rsidRPr="00D34336">
              <w:rPr>
                <w:rFonts w:ascii="Arial" w:hAnsi="Arial" w:cs="Arial" w:hint="cs"/>
                <w:szCs w:val="24"/>
                <w:rtl/>
                <w:lang w:eastAsia="en-US"/>
              </w:rPr>
              <w:t>).</w:t>
            </w:r>
          </w:p>
          <w:p w14:paraId="3B738E07" w14:textId="77777777" w:rsidR="00887D58" w:rsidRPr="00D34336" w:rsidRDefault="00887D58" w:rsidP="006D2F54">
            <w:pPr>
              <w:ind w:right="20"/>
              <w:jc w:val="left"/>
              <w:rPr>
                <w:rFonts w:ascii="Arial" w:hAnsi="Arial" w:cs="Arial"/>
                <w:szCs w:val="24"/>
              </w:rPr>
            </w:pPr>
          </w:p>
        </w:tc>
      </w:tr>
      <w:tr w:rsidR="00887D58" w:rsidRPr="00D34336" w14:paraId="7B436531" w14:textId="77777777" w:rsidTr="006D2F54">
        <w:trPr>
          <w:gridAfter w:val="1"/>
          <w:wAfter w:w="60" w:type="dxa"/>
        </w:trPr>
        <w:tc>
          <w:tcPr>
            <w:tcW w:w="4878" w:type="dxa"/>
            <w:tcBorders>
              <w:left w:val="single" w:sz="12" w:space="0" w:color="auto"/>
            </w:tcBorders>
          </w:tcPr>
          <w:p w14:paraId="6BE88F49"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1847D430" w14:textId="2B20E7C6" w:rsidR="00887D58" w:rsidRPr="00D34336" w:rsidRDefault="00590237" w:rsidP="00590237">
            <w:pPr>
              <w:bidi/>
              <w:ind w:right="20"/>
              <w:jc w:val="left"/>
              <w:rPr>
                <w:rFonts w:ascii="Arial" w:hAnsi="Arial" w:cs="Arial"/>
                <w:bCs/>
                <w:szCs w:val="24"/>
                <w:u w:val="single"/>
              </w:rPr>
            </w:pPr>
            <w:r w:rsidRPr="00D34336">
              <w:rPr>
                <w:rFonts w:ascii="Arial" w:hAnsi="Arial" w:cs="Arial" w:hint="cs"/>
                <w:bCs/>
                <w:szCs w:val="24"/>
                <w:u w:val="single"/>
                <w:rtl/>
              </w:rPr>
              <w:t>الإرتداد في عبرانيين</w:t>
            </w:r>
          </w:p>
          <w:p w14:paraId="690B2813" w14:textId="07538BA5" w:rsidR="00590237" w:rsidRPr="00D34336" w:rsidRDefault="00590237" w:rsidP="00590237">
            <w:pPr>
              <w:bidi/>
              <w:ind w:right="20"/>
              <w:rPr>
                <w:rFonts w:ascii="Arial" w:hAnsi="Arial" w:cs="Arial"/>
                <w:szCs w:val="24"/>
                <w:lang w:eastAsia="en-US"/>
              </w:rPr>
            </w:pPr>
            <w:r w:rsidRPr="00D34336">
              <w:rPr>
                <w:rFonts w:ascii="Arial" w:hAnsi="Arial" w:cs="Arial" w:hint="cs"/>
                <w:szCs w:val="24"/>
                <w:rtl/>
                <w:lang w:eastAsia="en-US"/>
              </w:rPr>
              <w:t xml:space="preserve">عبرانيين 10: 38-39   </w:t>
            </w:r>
            <w:r w:rsidRPr="00D34336">
              <w:rPr>
                <w:rFonts w:ascii="Arial" w:hAnsi="Arial" w:cs="Arial"/>
                <w:szCs w:val="24"/>
                <w:rtl/>
                <w:lang w:eastAsia="en-US"/>
              </w:rPr>
              <w:t>38 أما البار فبالإيمان يحيا، وإن ارتد لا تسر به نفسي</w:t>
            </w:r>
            <w:r w:rsidRPr="00D34336">
              <w:rPr>
                <w:rFonts w:ascii="Arial" w:hAnsi="Arial" w:cs="Arial" w:hint="cs"/>
                <w:szCs w:val="24"/>
                <w:rtl/>
                <w:lang w:eastAsia="en-US"/>
              </w:rPr>
              <w:t xml:space="preserve"> 39 </w:t>
            </w:r>
            <w:r w:rsidRPr="00D34336">
              <w:rPr>
                <w:rFonts w:ascii="Arial" w:hAnsi="Arial" w:cs="Arial"/>
                <w:szCs w:val="24"/>
                <w:rtl/>
                <w:lang w:eastAsia="en-US"/>
              </w:rPr>
              <w:t>وأما نحن فلسنا من ال</w:t>
            </w:r>
            <w:r w:rsidRPr="00D34336">
              <w:rPr>
                <w:rFonts w:ascii="Arial" w:hAnsi="Arial" w:cs="Arial" w:hint="cs"/>
                <w:szCs w:val="24"/>
                <w:rtl/>
                <w:lang w:eastAsia="en-US"/>
              </w:rPr>
              <w:t>إ</w:t>
            </w:r>
            <w:r w:rsidRPr="00D34336">
              <w:rPr>
                <w:rFonts w:ascii="Arial" w:hAnsi="Arial" w:cs="Arial"/>
                <w:szCs w:val="24"/>
                <w:rtl/>
                <w:lang w:eastAsia="en-US"/>
              </w:rPr>
              <w:t>رتداد للهلاك، بل من الإيمان لاقتناء النفس.</w:t>
            </w:r>
          </w:p>
          <w:p w14:paraId="2DA05757" w14:textId="77777777" w:rsidR="00887D58" w:rsidRPr="00D34336" w:rsidRDefault="00887D58" w:rsidP="006D2F54">
            <w:pPr>
              <w:ind w:right="20"/>
              <w:jc w:val="left"/>
              <w:rPr>
                <w:rFonts w:ascii="Arial" w:hAnsi="Arial" w:cs="Arial"/>
                <w:szCs w:val="24"/>
              </w:rPr>
            </w:pPr>
          </w:p>
        </w:tc>
      </w:tr>
    </w:tbl>
    <w:p w14:paraId="638DF8AB"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D34336" w14:paraId="56194E4E" w14:textId="77777777" w:rsidTr="006D2F54">
        <w:tc>
          <w:tcPr>
            <w:tcW w:w="5028" w:type="dxa"/>
            <w:gridSpan w:val="2"/>
            <w:tcBorders>
              <w:top w:val="single" w:sz="12" w:space="0" w:color="000000"/>
              <w:left w:val="single" w:sz="12" w:space="0" w:color="auto"/>
            </w:tcBorders>
            <w:shd w:val="pct90" w:color="000000" w:fill="FFFFFF"/>
          </w:tcPr>
          <w:p w14:paraId="5889994D" w14:textId="6CCF9ED0" w:rsidR="00887D58" w:rsidRPr="00D34336" w:rsidRDefault="00590237" w:rsidP="00590237">
            <w:pPr>
              <w:bidi/>
              <w:ind w:right="-18"/>
              <w:jc w:val="left"/>
              <w:rPr>
                <w:rFonts w:ascii="Arial" w:hAnsi="Arial" w:cs="Arial"/>
                <w:bCs/>
                <w:szCs w:val="24"/>
              </w:rPr>
            </w:pPr>
            <w:r w:rsidRPr="00D34336">
              <w:rPr>
                <w:rFonts w:ascii="Arial" w:hAnsi="Arial" w:cs="Arial" w:hint="cs"/>
                <w:bCs/>
                <w:szCs w:val="24"/>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31CB0F5E" w14:textId="568C69A0" w:rsidR="00887D58" w:rsidRPr="00D34336" w:rsidRDefault="00590237" w:rsidP="00590237">
            <w:pPr>
              <w:bidi/>
              <w:jc w:val="left"/>
              <w:rPr>
                <w:rFonts w:ascii="Arial" w:hAnsi="Arial" w:cs="Arial"/>
                <w:bCs/>
                <w:szCs w:val="24"/>
              </w:rPr>
            </w:pPr>
            <w:r w:rsidRPr="00D34336">
              <w:rPr>
                <w:rFonts w:ascii="Arial" w:hAnsi="Arial" w:cs="Arial" w:hint="cs"/>
                <w:bCs/>
                <w:szCs w:val="24"/>
                <w:rtl/>
              </w:rPr>
              <w:t>النعمة المجانية</w:t>
            </w:r>
          </w:p>
        </w:tc>
      </w:tr>
      <w:tr w:rsidR="00887D58" w:rsidRPr="00D34336" w14:paraId="2E44430D" w14:textId="77777777" w:rsidTr="006D2F54">
        <w:trPr>
          <w:gridAfter w:val="1"/>
          <w:wAfter w:w="60" w:type="dxa"/>
        </w:trPr>
        <w:tc>
          <w:tcPr>
            <w:tcW w:w="4878" w:type="dxa"/>
            <w:tcBorders>
              <w:left w:val="single" w:sz="12" w:space="0" w:color="auto"/>
            </w:tcBorders>
          </w:tcPr>
          <w:p w14:paraId="23DDF947"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2C5F7650" w14:textId="33115DBC" w:rsidR="00590237" w:rsidRPr="00D34336" w:rsidRDefault="00590237" w:rsidP="00007155">
            <w:pPr>
              <w:bidi/>
              <w:ind w:right="20"/>
              <w:rPr>
                <w:rFonts w:ascii="Arial" w:hAnsi="Arial" w:cs="Arial"/>
                <w:szCs w:val="24"/>
                <w:rtl/>
                <w:lang w:eastAsia="en-US"/>
              </w:rPr>
            </w:pPr>
            <w:r w:rsidRPr="00D34336">
              <w:rPr>
                <w:rFonts w:ascii="Arial" w:hAnsi="Arial" w:cs="Arial" w:hint="cs"/>
                <w:szCs w:val="24"/>
                <w:rtl/>
                <w:lang w:eastAsia="en-US"/>
              </w:rPr>
              <w:t xml:space="preserve">2 بطرس 1: 5-11   </w:t>
            </w:r>
            <w:r w:rsidRPr="00D34336">
              <w:rPr>
                <w:rFonts w:ascii="Arial" w:hAnsi="Arial" w:cs="Arial"/>
                <w:szCs w:val="24"/>
                <w:rtl/>
                <w:lang w:eastAsia="en-US"/>
              </w:rPr>
              <w:t>5 ولهذا عينه - وأنتم باذلون كل اجتهاد - قدموا في إيمانكم فضيلة، وفي الفضيلة معرفة</w:t>
            </w:r>
            <w:r w:rsidRPr="00D34336">
              <w:rPr>
                <w:rFonts w:ascii="Arial" w:hAnsi="Arial" w:cs="Arial" w:hint="cs"/>
                <w:szCs w:val="24"/>
                <w:rtl/>
                <w:lang w:eastAsia="en-US"/>
              </w:rPr>
              <w:t>6</w:t>
            </w:r>
            <w:r w:rsidRPr="00D34336">
              <w:rPr>
                <w:rFonts w:ascii="Arial" w:hAnsi="Arial" w:cs="Arial"/>
                <w:szCs w:val="24"/>
                <w:lang w:eastAsia="en-US"/>
              </w:rPr>
              <w:t xml:space="preserve"> </w:t>
            </w:r>
            <w:r w:rsidRPr="00D34336">
              <w:rPr>
                <w:rFonts w:ascii="Arial" w:hAnsi="Arial" w:cs="Arial"/>
                <w:szCs w:val="24"/>
                <w:rtl/>
                <w:lang w:eastAsia="en-US"/>
              </w:rPr>
              <w:t>وفي المعرفة تعففا</w:t>
            </w:r>
            <w:r w:rsidRPr="00D34336">
              <w:rPr>
                <w:rFonts w:ascii="Arial" w:hAnsi="Arial" w:cs="Arial" w:hint="cs"/>
                <w:szCs w:val="24"/>
                <w:rtl/>
                <w:lang w:eastAsia="en-US"/>
              </w:rPr>
              <w:t>ً</w:t>
            </w:r>
            <w:r w:rsidRPr="00D34336">
              <w:rPr>
                <w:rFonts w:ascii="Arial" w:hAnsi="Arial" w:cs="Arial"/>
                <w:szCs w:val="24"/>
                <w:rtl/>
                <w:lang w:eastAsia="en-US"/>
              </w:rPr>
              <w:t>، وفي التعفف صبرا</w:t>
            </w:r>
            <w:r w:rsidRPr="00D34336">
              <w:rPr>
                <w:rFonts w:ascii="Arial" w:hAnsi="Arial" w:cs="Arial" w:hint="cs"/>
                <w:szCs w:val="24"/>
                <w:rtl/>
                <w:lang w:eastAsia="en-US"/>
              </w:rPr>
              <w:t>ً</w:t>
            </w:r>
            <w:r w:rsidRPr="00D34336">
              <w:rPr>
                <w:rFonts w:ascii="Arial" w:hAnsi="Arial" w:cs="Arial"/>
                <w:szCs w:val="24"/>
                <w:rtl/>
                <w:lang w:eastAsia="en-US"/>
              </w:rPr>
              <w:t>، وفي الصبر تقوى</w:t>
            </w:r>
            <w:r w:rsidRPr="00D34336">
              <w:rPr>
                <w:rFonts w:ascii="Arial" w:hAnsi="Arial" w:cs="Arial" w:hint="cs"/>
                <w:szCs w:val="24"/>
                <w:rtl/>
                <w:lang w:eastAsia="en-US"/>
              </w:rPr>
              <w:t xml:space="preserve"> 7 </w:t>
            </w:r>
            <w:r w:rsidRPr="00D34336">
              <w:rPr>
                <w:rFonts w:ascii="Arial" w:hAnsi="Arial" w:cs="Arial"/>
                <w:szCs w:val="24"/>
                <w:rtl/>
                <w:lang w:eastAsia="en-US"/>
              </w:rPr>
              <w:t>وفي التقوى مودة أخوية، وفي المودة الأخوية محبة</w:t>
            </w:r>
            <w:r w:rsidR="00007155" w:rsidRPr="00D34336">
              <w:rPr>
                <w:rFonts w:ascii="Arial" w:hAnsi="Arial" w:cs="Arial" w:hint="cs"/>
                <w:szCs w:val="24"/>
                <w:rtl/>
                <w:lang w:eastAsia="en-US"/>
              </w:rPr>
              <w:t xml:space="preserve"> </w:t>
            </w:r>
            <w:r w:rsidRPr="00D34336">
              <w:rPr>
                <w:rFonts w:ascii="Arial" w:hAnsi="Arial" w:cs="Arial" w:hint="cs"/>
                <w:szCs w:val="24"/>
                <w:rtl/>
                <w:lang w:eastAsia="en-US"/>
              </w:rPr>
              <w:t>8</w:t>
            </w:r>
            <w:r w:rsidRPr="00D34336">
              <w:rPr>
                <w:rFonts w:ascii="Arial" w:hAnsi="Arial" w:cs="Arial"/>
                <w:szCs w:val="24"/>
                <w:lang w:eastAsia="en-US"/>
              </w:rPr>
              <w:t xml:space="preserve"> </w:t>
            </w:r>
            <w:r w:rsidRPr="00D34336">
              <w:rPr>
                <w:rFonts w:ascii="Arial" w:hAnsi="Arial" w:cs="Arial"/>
                <w:szCs w:val="24"/>
                <w:rtl/>
                <w:lang w:eastAsia="en-US"/>
              </w:rPr>
              <w:t>لأن هذه إذا كانت فيكم وكثرت، تصيركم لا متكاسلين ولا غير مثمرين لمعرفة ربنا يسوع المسيح</w:t>
            </w:r>
            <w:r w:rsidR="00007155" w:rsidRPr="00D34336">
              <w:rPr>
                <w:rFonts w:ascii="Arial" w:hAnsi="Arial" w:cs="Arial" w:hint="cs"/>
                <w:szCs w:val="24"/>
                <w:rtl/>
                <w:lang w:eastAsia="en-US"/>
              </w:rPr>
              <w:t xml:space="preserve"> 9 </w:t>
            </w:r>
            <w:r w:rsidRPr="00D34336">
              <w:rPr>
                <w:rFonts w:ascii="Arial" w:hAnsi="Arial" w:cs="Arial"/>
                <w:szCs w:val="24"/>
                <w:rtl/>
                <w:lang w:eastAsia="en-US"/>
              </w:rPr>
              <w:t>لأن الذي ليس عنده هذه، هو أعمى قصير البصر، قد نسي تطهير خطاياه السالفة</w:t>
            </w:r>
            <w:r w:rsidRPr="00D34336">
              <w:rPr>
                <w:rFonts w:ascii="Arial" w:hAnsi="Arial" w:cs="Arial"/>
                <w:szCs w:val="24"/>
                <w:lang w:eastAsia="en-US"/>
              </w:rPr>
              <w:t>.</w:t>
            </w:r>
          </w:p>
          <w:p w14:paraId="6BF58D48" w14:textId="52DCB2F8" w:rsidR="00590237" w:rsidRPr="00D34336" w:rsidRDefault="00590237" w:rsidP="00007155">
            <w:pPr>
              <w:bidi/>
              <w:ind w:right="20"/>
              <w:rPr>
                <w:rFonts w:ascii="Arial" w:hAnsi="Arial" w:cs="Arial"/>
                <w:szCs w:val="24"/>
                <w:lang w:eastAsia="en-US"/>
              </w:rPr>
            </w:pPr>
            <w:r w:rsidRPr="00D34336">
              <w:rPr>
                <w:rFonts w:ascii="Arial" w:hAnsi="Arial" w:cs="Arial"/>
                <w:szCs w:val="24"/>
                <w:rtl/>
                <w:lang w:eastAsia="en-US"/>
              </w:rPr>
              <w:t>10</w:t>
            </w:r>
            <w:r w:rsidRPr="00D34336">
              <w:rPr>
                <w:rFonts w:ascii="Arial" w:hAnsi="Arial" w:cs="Arial"/>
                <w:szCs w:val="24"/>
                <w:lang w:eastAsia="en-US"/>
              </w:rPr>
              <w:t xml:space="preserve"> </w:t>
            </w:r>
            <w:r w:rsidRPr="00D34336">
              <w:rPr>
                <w:rFonts w:ascii="Arial" w:hAnsi="Arial" w:cs="Arial"/>
                <w:szCs w:val="24"/>
                <w:rtl/>
                <w:lang w:eastAsia="en-US"/>
              </w:rPr>
              <w:t>لذلك بالأكثر اجتهدوا أيها الإخوة أن تجعلوا دعوتكم واختياركم ثابتين</w:t>
            </w:r>
            <w:r w:rsidR="00007155" w:rsidRPr="00D34336">
              <w:rPr>
                <w:rFonts w:ascii="Arial" w:hAnsi="Arial" w:cs="Arial" w:hint="cs"/>
                <w:szCs w:val="24"/>
                <w:rtl/>
                <w:lang w:eastAsia="en-US"/>
              </w:rPr>
              <w:t xml:space="preserve">، </w:t>
            </w:r>
            <w:r w:rsidRPr="00D34336">
              <w:rPr>
                <w:rFonts w:ascii="Arial" w:hAnsi="Arial" w:cs="Arial"/>
                <w:szCs w:val="24"/>
                <w:rtl/>
                <w:lang w:eastAsia="en-US"/>
              </w:rPr>
              <w:t>لأنكم إذا فعلتم ذلك لن تزلوا أبدا</w:t>
            </w:r>
            <w:r w:rsidR="00007155" w:rsidRPr="00D34336">
              <w:rPr>
                <w:rFonts w:ascii="Arial" w:hAnsi="Arial" w:cs="Arial" w:hint="cs"/>
                <w:szCs w:val="24"/>
                <w:rtl/>
                <w:lang w:eastAsia="en-US"/>
              </w:rPr>
              <w:t xml:space="preserve">ً 11 </w:t>
            </w:r>
            <w:r w:rsidRPr="00D34336">
              <w:rPr>
                <w:rFonts w:ascii="Arial" w:hAnsi="Arial" w:cs="Arial"/>
                <w:szCs w:val="24"/>
                <w:rtl/>
                <w:lang w:eastAsia="en-US"/>
              </w:rPr>
              <w:t>لأنه هكذا يقدم لكم بسعة دخول إلى ملكوت ربنا ومخلصنا يسوع المسيح الأبدي.</w:t>
            </w:r>
          </w:p>
          <w:p w14:paraId="3E425A94" w14:textId="77777777" w:rsidR="00887D58" w:rsidRPr="00D34336" w:rsidRDefault="00887D58" w:rsidP="006D2F54">
            <w:pPr>
              <w:ind w:right="20"/>
              <w:jc w:val="left"/>
              <w:rPr>
                <w:rFonts w:ascii="Arial" w:hAnsi="Arial" w:cs="Arial"/>
                <w:szCs w:val="24"/>
              </w:rPr>
            </w:pPr>
          </w:p>
          <w:p w14:paraId="1299B869" w14:textId="1325C19F" w:rsidR="00007155" w:rsidRPr="00D34336" w:rsidRDefault="00007155" w:rsidP="00007155">
            <w:pPr>
              <w:bidi/>
              <w:ind w:right="20"/>
              <w:jc w:val="left"/>
              <w:rPr>
                <w:rFonts w:ascii="Arial" w:hAnsi="Arial" w:cs="Arial"/>
                <w:szCs w:val="24"/>
              </w:rPr>
            </w:pPr>
            <w:r w:rsidRPr="00D34336">
              <w:rPr>
                <w:rFonts w:ascii="Arial" w:hAnsi="Arial" w:cs="Arial"/>
                <w:szCs w:val="24"/>
                <w:rtl/>
              </w:rPr>
              <w:t xml:space="preserve">تشير الآيات 8-9 إلى أن بعض الذين غفر لهم هم غير فعالين، وغير مثمرين، وقصيري النظر، وعميان. </w:t>
            </w:r>
            <w:r w:rsidRPr="00D34336">
              <w:rPr>
                <w:rFonts w:ascii="Arial" w:hAnsi="Arial" w:cs="Arial" w:hint="cs"/>
                <w:szCs w:val="24"/>
                <w:rtl/>
              </w:rPr>
              <w:t>و</w:t>
            </w:r>
            <w:r w:rsidRPr="00D34336">
              <w:rPr>
                <w:rFonts w:ascii="Arial" w:hAnsi="Arial" w:cs="Arial"/>
                <w:szCs w:val="24"/>
                <w:rtl/>
              </w:rPr>
              <w:t>يجب أن يعودوا إلى المسيح حتى لا يرتدوا، وحتى ينالوا مكافأة سخية عند دخولهم إلى الحياة الأبدية (الآيات ١٠-١١)</w:t>
            </w:r>
            <w:r w:rsidRPr="00D34336">
              <w:rPr>
                <w:rFonts w:ascii="Arial" w:hAnsi="Arial" w:cs="Arial"/>
                <w:szCs w:val="24"/>
              </w:rPr>
              <w:t>.</w:t>
            </w:r>
          </w:p>
        </w:tc>
      </w:tr>
      <w:tr w:rsidR="00887D58" w:rsidRPr="00D34336" w14:paraId="79FD4C83" w14:textId="77777777" w:rsidTr="006D2F54">
        <w:trPr>
          <w:gridAfter w:val="1"/>
          <w:wAfter w:w="60" w:type="dxa"/>
        </w:trPr>
        <w:tc>
          <w:tcPr>
            <w:tcW w:w="4878" w:type="dxa"/>
            <w:tcBorders>
              <w:left w:val="single" w:sz="12" w:space="0" w:color="auto"/>
            </w:tcBorders>
          </w:tcPr>
          <w:p w14:paraId="0BCD1853"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562AF062" w14:textId="77777777" w:rsidR="00887D58" w:rsidRPr="00D34336" w:rsidRDefault="00887D58" w:rsidP="006D2F54">
            <w:pPr>
              <w:ind w:right="20"/>
              <w:jc w:val="left"/>
              <w:rPr>
                <w:rFonts w:ascii="Arial" w:hAnsi="Arial" w:cs="Arial"/>
                <w:szCs w:val="24"/>
              </w:rPr>
            </w:pPr>
          </w:p>
          <w:p w14:paraId="499DB44F" w14:textId="0E02CD4A" w:rsidR="00007155" w:rsidRPr="00D34336" w:rsidRDefault="00007155" w:rsidP="00007155">
            <w:pPr>
              <w:bidi/>
              <w:ind w:right="20"/>
              <w:jc w:val="left"/>
              <w:rPr>
                <w:rFonts w:ascii="Arial" w:hAnsi="Arial" w:cs="Arial"/>
                <w:bCs/>
                <w:szCs w:val="24"/>
                <w:u w:val="single"/>
              </w:rPr>
            </w:pPr>
            <w:r w:rsidRPr="00D34336">
              <w:rPr>
                <w:rFonts w:ascii="Arial" w:hAnsi="Arial" w:cs="Arial" w:hint="cs"/>
                <w:bCs/>
                <w:szCs w:val="24"/>
                <w:u w:val="single"/>
                <w:rtl/>
              </w:rPr>
              <w:t>الإرتداد في الأيام الأخيرة</w:t>
            </w:r>
          </w:p>
          <w:p w14:paraId="75F06EFF" w14:textId="77777777" w:rsidR="00887D58" w:rsidRPr="00D34336" w:rsidRDefault="00887D58" w:rsidP="006D2F54">
            <w:pPr>
              <w:ind w:right="20"/>
              <w:jc w:val="left"/>
              <w:rPr>
                <w:rFonts w:ascii="Arial" w:hAnsi="Arial" w:cs="Arial"/>
                <w:szCs w:val="24"/>
              </w:rPr>
            </w:pPr>
          </w:p>
          <w:p w14:paraId="48AEF0D1" w14:textId="5BB3273A" w:rsidR="00007155" w:rsidRPr="00D34336" w:rsidRDefault="00007155" w:rsidP="00007155">
            <w:pPr>
              <w:bidi/>
              <w:ind w:right="20"/>
              <w:jc w:val="left"/>
              <w:rPr>
                <w:rFonts w:ascii="Arial" w:hAnsi="Arial" w:cs="Arial"/>
                <w:szCs w:val="24"/>
              </w:rPr>
            </w:pPr>
            <w:r w:rsidRPr="00D34336">
              <w:rPr>
                <w:rFonts w:ascii="Arial" w:hAnsi="Arial" w:cs="Arial" w:hint="cs"/>
                <w:szCs w:val="24"/>
                <w:rtl/>
              </w:rPr>
              <w:t xml:space="preserve">1 تيموثاوس 4: 1   </w:t>
            </w:r>
            <w:r w:rsidRPr="00D34336">
              <w:rPr>
                <w:rFonts w:ascii="Arial" w:hAnsi="Arial" w:cs="Arial"/>
                <w:szCs w:val="24"/>
                <w:rtl/>
              </w:rPr>
              <w:t>ولكن الروح يقول صريحا</w:t>
            </w:r>
            <w:r w:rsidRPr="00D34336">
              <w:rPr>
                <w:rFonts w:ascii="Arial" w:hAnsi="Arial" w:cs="Arial" w:hint="cs"/>
                <w:szCs w:val="24"/>
                <w:rtl/>
              </w:rPr>
              <w:t>ً</w:t>
            </w:r>
            <w:r w:rsidRPr="00D34336">
              <w:rPr>
                <w:rFonts w:ascii="Arial" w:hAnsi="Arial" w:cs="Arial"/>
                <w:szCs w:val="24"/>
                <w:rtl/>
              </w:rPr>
              <w:t>: إنه في الأزمنة الأخيرة يرتد قوم عن الإيمان، تابعين أرواحا</w:t>
            </w:r>
            <w:r w:rsidRPr="00D34336">
              <w:rPr>
                <w:rFonts w:ascii="Arial" w:hAnsi="Arial" w:cs="Arial" w:hint="cs"/>
                <w:szCs w:val="24"/>
                <w:rtl/>
              </w:rPr>
              <w:t>ً</w:t>
            </w:r>
            <w:r w:rsidRPr="00D34336">
              <w:rPr>
                <w:rFonts w:ascii="Arial" w:hAnsi="Arial" w:cs="Arial"/>
                <w:szCs w:val="24"/>
                <w:rtl/>
              </w:rPr>
              <w:t xml:space="preserve"> مضلة وتعاليم شياطين</w:t>
            </w:r>
          </w:p>
          <w:p w14:paraId="40586D6D" w14:textId="77777777" w:rsidR="00887D58" w:rsidRPr="00D34336" w:rsidRDefault="00887D58" w:rsidP="006D2F54">
            <w:pPr>
              <w:ind w:right="20"/>
              <w:jc w:val="left"/>
              <w:rPr>
                <w:rFonts w:ascii="Arial" w:hAnsi="Arial" w:cs="Arial"/>
                <w:szCs w:val="24"/>
              </w:rPr>
            </w:pPr>
          </w:p>
          <w:p w14:paraId="7C820411" w14:textId="6BF7C208" w:rsidR="00007155" w:rsidRPr="00D34336" w:rsidRDefault="00007155" w:rsidP="00007155">
            <w:pPr>
              <w:bidi/>
              <w:ind w:right="20"/>
              <w:jc w:val="left"/>
              <w:rPr>
                <w:rFonts w:ascii="Arial" w:hAnsi="Arial" w:cs="Arial"/>
                <w:szCs w:val="24"/>
              </w:rPr>
            </w:pPr>
            <w:r w:rsidRPr="00D34336">
              <w:rPr>
                <w:rFonts w:ascii="Arial" w:hAnsi="Arial" w:cs="Arial"/>
                <w:szCs w:val="24"/>
                <w:rtl/>
              </w:rPr>
              <w:t>الفعل يسقط</w:t>
            </w:r>
            <w:r w:rsidRPr="00D34336">
              <w:rPr>
                <w:rFonts w:ascii="Arial" w:hAnsi="Arial" w:cs="Arial" w:hint="cs"/>
                <w:szCs w:val="24"/>
                <w:rtl/>
              </w:rPr>
              <w:t xml:space="preserve"> (</w:t>
            </w:r>
            <w:proofErr w:type="spellStart"/>
            <w:r w:rsidRPr="00D34336">
              <w:rPr>
                <w:rFonts w:ascii="Arial" w:hAnsi="Arial" w:cs="Arial"/>
                <w:i/>
                <w:iCs/>
                <w:szCs w:val="24"/>
              </w:rPr>
              <w:t>apostesontai</w:t>
            </w:r>
            <w:proofErr w:type="spellEnd"/>
            <w:r w:rsidRPr="00D34336">
              <w:rPr>
                <w:rFonts w:ascii="Arial" w:hAnsi="Arial" w:cs="Arial"/>
                <w:szCs w:val="24"/>
              </w:rPr>
              <w:t xml:space="preserve"> ἀπ</w:t>
            </w:r>
            <w:proofErr w:type="spellStart"/>
            <w:r w:rsidRPr="00D34336">
              <w:rPr>
                <w:rFonts w:ascii="Arial" w:hAnsi="Arial" w:cs="Arial"/>
                <w:szCs w:val="24"/>
              </w:rPr>
              <w:t>οστήσοντ</w:t>
            </w:r>
            <w:proofErr w:type="spellEnd"/>
            <w:r w:rsidRPr="00D34336">
              <w:rPr>
                <w:rFonts w:ascii="Arial" w:hAnsi="Arial" w:cs="Arial"/>
                <w:szCs w:val="24"/>
              </w:rPr>
              <w:t>αι</w:t>
            </w:r>
            <w:r w:rsidRPr="00D34336">
              <w:rPr>
                <w:rFonts w:ascii="Arial" w:hAnsi="Arial" w:cs="Arial"/>
                <w:szCs w:val="24"/>
                <w:rtl/>
              </w:rPr>
              <w:t>، من</w:t>
            </w:r>
            <w:r w:rsidRPr="00D34336">
              <w:rPr>
                <w:rFonts w:ascii="Arial" w:hAnsi="Arial" w:cs="Arial"/>
                <w:szCs w:val="24"/>
              </w:rPr>
              <w:t xml:space="preserve"> </w:t>
            </w:r>
            <w:proofErr w:type="spellStart"/>
            <w:r w:rsidRPr="00D34336">
              <w:rPr>
                <w:rFonts w:ascii="Arial" w:hAnsi="Arial" w:cs="Arial"/>
                <w:szCs w:val="24"/>
              </w:rPr>
              <w:t>ἀφίστ</w:t>
            </w:r>
            <w:proofErr w:type="spellEnd"/>
            <w:r w:rsidRPr="00D34336">
              <w:rPr>
                <w:rFonts w:ascii="Arial" w:hAnsi="Arial" w:cs="Arial"/>
                <w:szCs w:val="24"/>
              </w:rPr>
              <w:t>αμαι</w:t>
            </w:r>
            <w:r w:rsidRPr="00D34336">
              <w:rPr>
                <w:rFonts w:ascii="Arial" w:hAnsi="Arial" w:cs="Arial" w:hint="cs"/>
                <w:szCs w:val="24"/>
                <w:rtl/>
              </w:rPr>
              <w:t>)</w:t>
            </w:r>
            <w:r w:rsidRPr="00D34336">
              <w:rPr>
                <w:rFonts w:ascii="Arial" w:hAnsi="Arial" w:cs="Arial"/>
                <w:szCs w:val="24"/>
              </w:rPr>
              <w:t xml:space="preserve"> </w:t>
            </w:r>
            <w:r w:rsidRPr="00D34336">
              <w:rPr>
                <w:rFonts w:ascii="Arial" w:hAnsi="Arial" w:cs="Arial"/>
                <w:szCs w:val="24"/>
                <w:rtl/>
              </w:rPr>
              <w:t xml:space="preserve">يُستخدم هنا فقط في العهد الجديد بالمعنى المتعدي مثل </w:t>
            </w:r>
            <w:r w:rsidRPr="00D34336">
              <w:rPr>
                <w:rFonts w:ascii="Arial" w:hAnsi="Arial" w:cs="Arial" w:hint="cs"/>
                <w:szCs w:val="24"/>
                <w:rtl/>
              </w:rPr>
              <w:t>ي</w:t>
            </w:r>
            <w:r w:rsidRPr="00D34336">
              <w:rPr>
                <w:rFonts w:ascii="Arial" w:hAnsi="Arial" w:cs="Arial"/>
                <w:szCs w:val="24"/>
                <w:rtl/>
              </w:rPr>
              <w:t xml:space="preserve">ترك، </w:t>
            </w:r>
            <w:r w:rsidRPr="00D34336">
              <w:rPr>
                <w:rFonts w:ascii="Arial" w:hAnsi="Arial" w:cs="Arial" w:hint="cs"/>
                <w:szCs w:val="24"/>
                <w:rtl/>
              </w:rPr>
              <w:t>ي</w:t>
            </w:r>
            <w:r w:rsidRPr="00D34336">
              <w:rPr>
                <w:rFonts w:ascii="Arial" w:hAnsi="Arial" w:cs="Arial"/>
                <w:szCs w:val="24"/>
                <w:rtl/>
              </w:rPr>
              <w:t>ذهب بعيد</w:t>
            </w:r>
            <w:r w:rsidRPr="00D34336">
              <w:rPr>
                <w:rFonts w:ascii="Arial" w:hAnsi="Arial" w:cs="Arial" w:hint="cs"/>
                <w:szCs w:val="24"/>
                <w:rtl/>
              </w:rPr>
              <w:t>اً</w:t>
            </w:r>
            <w:r w:rsidRPr="00D34336">
              <w:rPr>
                <w:rFonts w:ascii="Arial" w:hAnsi="Arial" w:cs="Arial"/>
                <w:szCs w:val="24"/>
                <w:rtl/>
              </w:rPr>
              <w:t xml:space="preserve">؛ الصحراء، </w:t>
            </w:r>
            <w:r w:rsidRPr="00D34336">
              <w:rPr>
                <w:rFonts w:ascii="Arial" w:hAnsi="Arial" w:cs="Arial" w:hint="cs"/>
                <w:szCs w:val="24"/>
                <w:rtl/>
              </w:rPr>
              <w:t>يرتد</w:t>
            </w:r>
            <w:r w:rsidRPr="00D34336">
              <w:rPr>
                <w:rFonts w:ascii="Arial" w:hAnsi="Arial" w:cs="Arial"/>
                <w:szCs w:val="24"/>
                <w:rtl/>
              </w:rPr>
              <w:t>؛</w:t>
            </w:r>
            <w:r w:rsidRPr="00D34336">
              <w:rPr>
                <w:rFonts w:ascii="Arial" w:hAnsi="Arial" w:cs="Arial" w:hint="cs"/>
                <w:szCs w:val="24"/>
                <w:rtl/>
              </w:rPr>
              <w:t xml:space="preserve"> ي</w:t>
            </w:r>
            <w:r w:rsidRPr="00D34336">
              <w:rPr>
                <w:rFonts w:ascii="Arial" w:hAnsi="Arial" w:cs="Arial"/>
                <w:szCs w:val="24"/>
                <w:rtl/>
              </w:rPr>
              <w:t>بتعد؛ يحرض على التمرد</w:t>
            </w:r>
            <w:r w:rsidRPr="00D34336">
              <w:rPr>
                <w:rFonts w:ascii="Arial" w:hAnsi="Arial" w:cs="Arial" w:hint="cs"/>
                <w:szCs w:val="24"/>
                <w:rtl/>
              </w:rPr>
              <w:t>،</w:t>
            </w:r>
            <w:r w:rsidRPr="00D34336">
              <w:rPr>
                <w:rFonts w:ascii="Arial" w:hAnsi="Arial" w:cs="Arial"/>
                <w:szCs w:val="24"/>
                <w:rtl/>
              </w:rPr>
              <w:t xml:space="preserve"> ويظهر في أع 5</w:t>
            </w:r>
            <w:r w:rsidR="00D2394C" w:rsidRPr="00D34336">
              <w:rPr>
                <w:rFonts w:ascii="Arial" w:hAnsi="Arial" w:cs="Arial" w:hint="cs"/>
                <w:szCs w:val="24"/>
                <w:rtl/>
              </w:rPr>
              <w:t xml:space="preserve"> ، </w:t>
            </w:r>
            <w:r w:rsidRPr="00D34336">
              <w:rPr>
                <w:rFonts w:ascii="Arial" w:hAnsi="Arial" w:cs="Arial"/>
                <w:szCs w:val="24"/>
                <w:rtl/>
              </w:rPr>
              <w:t>37</w:t>
            </w:r>
            <w:r w:rsidRPr="00D34336">
              <w:rPr>
                <w:rFonts w:ascii="Arial" w:hAnsi="Arial" w:cs="Arial"/>
                <w:szCs w:val="24"/>
              </w:rPr>
              <w:t xml:space="preserve"> </w:t>
            </w:r>
            <w:r w:rsidR="00D2394C" w:rsidRPr="00D34336">
              <w:rPr>
                <w:rFonts w:ascii="Arial" w:hAnsi="Arial" w:cs="Arial" w:hint="cs"/>
                <w:szCs w:val="24"/>
                <w:rtl/>
              </w:rPr>
              <w:t>(</w:t>
            </w:r>
            <w:r w:rsidR="00D2394C" w:rsidRPr="00D34336">
              <w:rPr>
                <w:rFonts w:ascii="Arial" w:hAnsi="Arial" w:cs="Arial" w:hint="cs"/>
                <w:szCs w:val="24"/>
                <w:rtl/>
                <w:lang w:bidi="ar-JO"/>
              </w:rPr>
              <w:t>العهد الجديد فرايبيرغ</w:t>
            </w:r>
            <w:r w:rsidR="00D2394C" w:rsidRPr="00D34336">
              <w:rPr>
                <w:rFonts w:ascii="Arial" w:hAnsi="Arial" w:cs="Arial" w:hint="cs"/>
                <w:szCs w:val="24"/>
                <w:rtl/>
              </w:rPr>
              <w:t>)</w:t>
            </w:r>
            <w:r w:rsidRPr="00D34336">
              <w:rPr>
                <w:rFonts w:ascii="Arial" w:hAnsi="Arial" w:cs="Arial"/>
                <w:szCs w:val="24"/>
              </w:rPr>
              <w:t xml:space="preserve"> </w:t>
            </w:r>
            <w:r w:rsidRPr="00D34336">
              <w:rPr>
                <w:rFonts w:ascii="Arial" w:hAnsi="Arial" w:cs="Arial"/>
                <w:szCs w:val="24"/>
                <w:rtl/>
              </w:rPr>
              <w:t>لا يمكن للمرء أن يتخلى عن إيمان لم يقبله قط</w:t>
            </w:r>
            <w:r w:rsidRPr="00D34336">
              <w:rPr>
                <w:rFonts w:ascii="Arial" w:hAnsi="Arial" w:cs="Arial"/>
                <w:szCs w:val="24"/>
              </w:rPr>
              <w:t>.</w:t>
            </w:r>
          </w:p>
          <w:p w14:paraId="6AD49FA4" w14:textId="77777777" w:rsidR="00887D58" w:rsidRPr="00D34336" w:rsidRDefault="00887D58" w:rsidP="006D2F54">
            <w:pPr>
              <w:ind w:right="20"/>
              <w:jc w:val="left"/>
              <w:rPr>
                <w:rFonts w:ascii="Arial" w:hAnsi="Arial" w:cs="Arial"/>
                <w:szCs w:val="24"/>
              </w:rPr>
            </w:pPr>
          </w:p>
        </w:tc>
      </w:tr>
      <w:tr w:rsidR="00887D58" w:rsidRPr="00D34336" w14:paraId="1282BC42" w14:textId="77777777" w:rsidTr="006D2F54">
        <w:trPr>
          <w:gridAfter w:val="1"/>
          <w:wAfter w:w="60" w:type="dxa"/>
        </w:trPr>
        <w:tc>
          <w:tcPr>
            <w:tcW w:w="4878" w:type="dxa"/>
            <w:tcBorders>
              <w:left w:val="single" w:sz="12" w:space="0" w:color="auto"/>
            </w:tcBorders>
          </w:tcPr>
          <w:p w14:paraId="056D3A0D"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00A4947D" w14:textId="640AF78D" w:rsidR="00D2394C" w:rsidRPr="00D34336" w:rsidRDefault="00D2394C" w:rsidP="00D2394C">
            <w:pPr>
              <w:bidi/>
              <w:ind w:right="20"/>
              <w:jc w:val="left"/>
              <w:rPr>
                <w:rFonts w:ascii="Arial" w:hAnsi="Arial" w:cs="Arial"/>
                <w:bCs/>
                <w:szCs w:val="24"/>
                <w:u w:val="single"/>
              </w:rPr>
            </w:pPr>
            <w:r w:rsidRPr="00D34336">
              <w:rPr>
                <w:rFonts w:ascii="Arial" w:hAnsi="Arial" w:cs="Arial" w:hint="cs"/>
                <w:bCs/>
                <w:szCs w:val="24"/>
                <w:u w:val="single"/>
                <w:rtl/>
              </w:rPr>
              <w:t>إنكار الإيمان</w:t>
            </w:r>
          </w:p>
          <w:p w14:paraId="46F02199" w14:textId="77777777" w:rsidR="00887D58" w:rsidRPr="00D34336" w:rsidRDefault="00887D58" w:rsidP="006D2F54">
            <w:pPr>
              <w:ind w:right="20"/>
              <w:jc w:val="left"/>
              <w:rPr>
                <w:rFonts w:ascii="Arial" w:hAnsi="Arial" w:cs="Arial"/>
                <w:szCs w:val="24"/>
              </w:rPr>
            </w:pPr>
          </w:p>
          <w:p w14:paraId="0545C852" w14:textId="0A91AB0C" w:rsidR="00887D58" w:rsidRPr="00D34336" w:rsidRDefault="00D2394C" w:rsidP="00D2394C">
            <w:pPr>
              <w:bidi/>
              <w:rPr>
                <w:rFonts w:ascii="Arial" w:hAnsi="Arial" w:cs="Arial"/>
                <w:szCs w:val="24"/>
              </w:rPr>
            </w:pPr>
            <w:r w:rsidRPr="00D34336">
              <w:rPr>
                <w:rFonts w:ascii="Arial" w:hAnsi="Arial" w:cs="Arial" w:hint="cs"/>
                <w:szCs w:val="24"/>
                <w:rtl/>
              </w:rPr>
              <w:t xml:space="preserve">1 تيموثاوس 5: 8   </w:t>
            </w:r>
            <w:r w:rsidRPr="00D34336">
              <w:rPr>
                <w:rFonts w:ascii="Arial" w:hAnsi="Arial" w:cs="Arial"/>
                <w:szCs w:val="24"/>
                <w:rtl/>
              </w:rPr>
              <w:t>وإن كان أحد لا يعتني بخاصته، ولا سيما أهل بيته، فقد أنكر الإيمان، وهو شر من غير المؤمن.</w:t>
            </w:r>
          </w:p>
          <w:p w14:paraId="6122AE2E" w14:textId="77777777" w:rsidR="00887D58" w:rsidRPr="00D34336" w:rsidRDefault="00887D58" w:rsidP="006D2F54">
            <w:pPr>
              <w:ind w:right="20"/>
              <w:jc w:val="left"/>
              <w:rPr>
                <w:rFonts w:ascii="Arial" w:hAnsi="Arial" w:cs="Arial"/>
                <w:szCs w:val="24"/>
              </w:rPr>
            </w:pPr>
          </w:p>
          <w:p w14:paraId="0A8103FD" w14:textId="5412A6DE" w:rsidR="00D2394C" w:rsidRPr="00D34336" w:rsidRDefault="00D2394C" w:rsidP="00D2394C">
            <w:pPr>
              <w:bidi/>
              <w:ind w:right="20"/>
              <w:jc w:val="left"/>
              <w:rPr>
                <w:rFonts w:ascii="Arial" w:hAnsi="Arial" w:cs="Arial"/>
                <w:szCs w:val="24"/>
              </w:rPr>
            </w:pPr>
            <w:r w:rsidRPr="00D34336">
              <w:rPr>
                <w:rFonts w:ascii="Arial" w:hAnsi="Arial" w:cs="Arial"/>
                <w:szCs w:val="24"/>
                <w:rtl/>
              </w:rPr>
              <w:t>يقول هذا النص أن بعض المسيحيين يتصرفون بشكل أسوأ من غير المؤمنين</w:t>
            </w:r>
            <w:r w:rsidRPr="00D34336">
              <w:rPr>
                <w:rFonts w:ascii="Arial" w:hAnsi="Arial" w:cs="Arial" w:hint="cs"/>
                <w:szCs w:val="24"/>
                <w:rtl/>
              </w:rPr>
              <w:t>،</w:t>
            </w:r>
            <w:r w:rsidRPr="00D34336">
              <w:rPr>
                <w:rFonts w:ascii="Arial" w:hAnsi="Arial" w:cs="Arial"/>
                <w:szCs w:val="24"/>
                <w:rtl/>
              </w:rPr>
              <w:t xml:space="preserve"> إن هذا أسلوب حياة من ال</w:t>
            </w:r>
            <w:r w:rsidRPr="00D34336">
              <w:rPr>
                <w:rFonts w:ascii="Arial" w:hAnsi="Arial" w:cs="Arial" w:hint="cs"/>
                <w:szCs w:val="24"/>
                <w:rtl/>
              </w:rPr>
              <w:t>‘رتداد</w:t>
            </w:r>
            <w:r w:rsidRPr="00D34336">
              <w:rPr>
                <w:rFonts w:ascii="Arial" w:hAnsi="Arial" w:cs="Arial"/>
                <w:szCs w:val="24"/>
                <w:rtl/>
              </w:rPr>
              <w:t xml:space="preserve"> لا يقل خطورة عن التجديف المنطوق</w:t>
            </w:r>
            <w:r w:rsidRPr="00D34336">
              <w:rPr>
                <w:rFonts w:ascii="Arial" w:hAnsi="Arial" w:cs="Arial"/>
                <w:szCs w:val="24"/>
              </w:rPr>
              <w:t>.</w:t>
            </w:r>
          </w:p>
        </w:tc>
      </w:tr>
    </w:tbl>
    <w:p w14:paraId="3C7CDE0F"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D34336" w14:paraId="1175BE45" w14:textId="77777777" w:rsidTr="006D2F54">
        <w:tc>
          <w:tcPr>
            <w:tcW w:w="5028" w:type="dxa"/>
            <w:gridSpan w:val="2"/>
            <w:tcBorders>
              <w:top w:val="single" w:sz="12" w:space="0" w:color="000000"/>
              <w:left w:val="single" w:sz="12" w:space="0" w:color="auto"/>
            </w:tcBorders>
            <w:shd w:val="pct90" w:color="000000" w:fill="FFFFFF"/>
          </w:tcPr>
          <w:p w14:paraId="1D5FB420" w14:textId="30244C2D" w:rsidR="00887D58" w:rsidRPr="00D34336" w:rsidRDefault="00346EBC" w:rsidP="00346EBC">
            <w:pPr>
              <w:bidi/>
              <w:ind w:right="-18"/>
              <w:jc w:val="left"/>
              <w:rPr>
                <w:rFonts w:ascii="Arial" w:hAnsi="Arial" w:cs="Arial"/>
                <w:bCs/>
                <w:szCs w:val="24"/>
              </w:rPr>
            </w:pPr>
            <w:r w:rsidRPr="00D34336">
              <w:rPr>
                <w:rFonts w:ascii="Arial" w:hAnsi="Arial" w:cs="Arial" w:hint="cs"/>
                <w:bCs/>
                <w:szCs w:val="24"/>
                <w:rtl/>
              </w:rPr>
              <w:lastRenderedPageBreak/>
              <w:t>المثابرة</w:t>
            </w:r>
          </w:p>
        </w:tc>
        <w:tc>
          <w:tcPr>
            <w:tcW w:w="4860" w:type="dxa"/>
            <w:gridSpan w:val="2"/>
            <w:tcBorders>
              <w:top w:val="single" w:sz="12" w:space="0" w:color="000000"/>
              <w:right w:val="single" w:sz="12" w:space="0" w:color="000000"/>
            </w:tcBorders>
            <w:shd w:val="pct90" w:color="000000" w:fill="FFFFFF"/>
          </w:tcPr>
          <w:p w14:paraId="7B8DFED2" w14:textId="4947DA61" w:rsidR="00887D58" w:rsidRPr="00D34336" w:rsidRDefault="00346EBC" w:rsidP="00346EBC">
            <w:pPr>
              <w:bidi/>
              <w:jc w:val="left"/>
              <w:rPr>
                <w:rFonts w:ascii="Arial" w:hAnsi="Arial" w:cs="Arial"/>
                <w:bCs/>
                <w:szCs w:val="24"/>
              </w:rPr>
            </w:pPr>
            <w:r w:rsidRPr="00D34336">
              <w:rPr>
                <w:rFonts w:ascii="Arial" w:hAnsi="Arial" w:cs="Arial" w:hint="cs"/>
                <w:bCs/>
                <w:szCs w:val="24"/>
                <w:rtl/>
              </w:rPr>
              <w:t>النعمة المجانية</w:t>
            </w:r>
          </w:p>
        </w:tc>
      </w:tr>
      <w:tr w:rsidR="00887D58" w:rsidRPr="00D34336" w14:paraId="6F3C6563" w14:textId="77777777" w:rsidTr="006D2F54">
        <w:trPr>
          <w:gridAfter w:val="1"/>
          <w:wAfter w:w="60" w:type="dxa"/>
        </w:trPr>
        <w:tc>
          <w:tcPr>
            <w:tcW w:w="4878" w:type="dxa"/>
            <w:tcBorders>
              <w:left w:val="single" w:sz="12" w:space="0" w:color="auto"/>
            </w:tcBorders>
          </w:tcPr>
          <w:p w14:paraId="6D1119D5"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0091CF7D" w14:textId="480C2DB0" w:rsidR="00346EBC" w:rsidRPr="00D34336" w:rsidRDefault="00346EBC" w:rsidP="00346EBC">
            <w:pPr>
              <w:bidi/>
              <w:ind w:right="20"/>
              <w:jc w:val="left"/>
              <w:rPr>
                <w:rFonts w:ascii="Arial" w:hAnsi="Arial" w:cs="Arial"/>
                <w:bCs/>
                <w:szCs w:val="24"/>
                <w:u w:val="single"/>
              </w:rPr>
            </w:pPr>
            <w:r w:rsidRPr="00D34336">
              <w:rPr>
                <w:rFonts w:ascii="Arial" w:hAnsi="Arial" w:cs="Arial" w:hint="cs"/>
                <w:bCs/>
                <w:szCs w:val="24"/>
                <w:u w:val="single"/>
                <w:rtl/>
              </w:rPr>
              <w:t>ارتداد الأرامل</w:t>
            </w:r>
          </w:p>
          <w:p w14:paraId="0A417375" w14:textId="77777777" w:rsidR="00887D58" w:rsidRPr="00D34336" w:rsidRDefault="00887D58" w:rsidP="006D2F54">
            <w:pPr>
              <w:ind w:right="20"/>
              <w:jc w:val="left"/>
              <w:rPr>
                <w:rFonts w:ascii="Arial" w:hAnsi="Arial" w:cs="Arial"/>
                <w:szCs w:val="24"/>
              </w:rPr>
            </w:pPr>
          </w:p>
          <w:p w14:paraId="2A603319" w14:textId="0168D1AB" w:rsidR="00346EBC" w:rsidRPr="00D34336" w:rsidRDefault="00346EBC" w:rsidP="00346EBC">
            <w:pPr>
              <w:bidi/>
              <w:ind w:right="20"/>
              <w:rPr>
                <w:rFonts w:ascii="Arial" w:hAnsi="Arial" w:cs="Arial"/>
                <w:szCs w:val="24"/>
                <w:lang w:eastAsia="en-US"/>
              </w:rPr>
            </w:pPr>
            <w:r w:rsidRPr="00D34336">
              <w:rPr>
                <w:rFonts w:ascii="Arial" w:hAnsi="Arial" w:cs="Arial" w:hint="cs"/>
                <w:szCs w:val="24"/>
                <w:rtl/>
                <w:lang w:eastAsia="en-US"/>
              </w:rPr>
              <w:t xml:space="preserve">1 تيموثاوس 5: 14-15   </w:t>
            </w:r>
            <w:r w:rsidRPr="00D34336">
              <w:rPr>
                <w:rFonts w:ascii="Arial" w:hAnsi="Arial" w:cs="Arial"/>
                <w:szCs w:val="24"/>
                <w:rtl/>
                <w:lang w:eastAsia="en-US"/>
              </w:rPr>
              <w:t>14 فأريد أن الحدثات يتزوجن ويلدن الأولاد ويدبرن البيوت، ولا يعطين علة للمقاوم من أجل الشتم</w:t>
            </w:r>
            <w:r w:rsidRPr="00D34336">
              <w:rPr>
                <w:rFonts w:ascii="Arial" w:hAnsi="Arial" w:cs="Arial" w:hint="cs"/>
                <w:szCs w:val="24"/>
                <w:rtl/>
                <w:lang w:eastAsia="en-US"/>
              </w:rPr>
              <w:t xml:space="preserve"> 15 </w:t>
            </w:r>
            <w:r w:rsidRPr="00D34336">
              <w:rPr>
                <w:rFonts w:ascii="Arial" w:hAnsi="Arial" w:cs="Arial"/>
                <w:szCs w:val="24"/>
                <w:rtl/>
                <w:lang w:eastAsia="en-US"/>
              </w:rPr>
              <w:t>فإن بعضهن قد انحرفن وراء الشيطان.</w:t>
            </w:r>
          </w:p>
          <w:p w14:paraId="1DB30EF0" w14:textId="77777777" w:rsidR="00887D58" w:rsidRPr="00D34336" w:rsidRDefault="00887D58" w:rsidP="006D2F54">
            <w:pPr>
              <w:ind w:right="20"/>
              <w:jc w:val="left"/>
              <w:rPr>
                <w:rFonts w:ascii="Arial" w:hAnsi="Arial" w:cs="Arial"/>
                <w:szCs w:val="24"/>
                <w:lang w:eastAsia="en-US"/>
              </w:rPr>
            </w:pPr>
          </w:p>
          <w:p w14:paraId="15AD373D" w14:textId="36A91978" w:rsidR="00346EBC" w:rsidRPr="00D34336" w:rsidRDefault="00346EBC" w:rsidP="00346EBC">
            <w:pPr>
              <w:bidi/>
              <w:ind w:right="20"/>
              <w:jc w:val="left"/>
              <w:rPr>
                <w:rFonts w:ascii="Arial" w:hAnsi="Arial" w:cs="Arial"/>
                <w:bCs/>
                <w:szCs w:val="24"/>
                <w:lang w:eastAsia="en-US"/>
              </w:rPr>
            </w:pPr>
            <w:r w:rsidRPr="00D34336">
              <w:rPr>
                <w:rFonts w:ascii="Arial" w:hAnsi="Arial" w:cs="Arial" w:hint="cs"/>
                <w:bCs/>
                <w:szCs w:val="24"/>
                <w:u w:val="single"/>
                <w:rtl/>
              </w:rPr>
              <w:t>الإرتداد نحو المادية</w:t>
            </w:r>
          </w:p>
          <w:p w14:paraId="2A32A8F9" w14:textId="77777777" w:rsidR="00887D58" w:rsidRPr="00D34336" w:rsidRDefault="00887D58" w:rsidP="006D2F54">
            <w:pPr>
              <w:ind w:right="20"/>
              <w:jc w:val="left"/>
              <w:rPr>
                <w:rFonts w:ascii="Arial" w:hAnsi="Arial" w:cs="Arial"/>
                <w:szCs w:val="24"/>
                <w:lang w:eastAsia="en-US"/>
              </w:rPr>
            </w:pPr>
          </w:p>
          <w:p w14:paraId="6EB6559E" w14:textId="1FCC93A1" w:rsidR="00346EBC" w:rsidRPr="00D34336" w:rsidRDefault="00346EBC" w:rsidP="00346EBC">
            <w:pPr>
              <w:bidi/>
              <w:ind w:right="20"/>
              <w:jc w:val="left"/>
              <w:rPr>
                <w:rFonts w:ascii="Arial" w:hAnsi="Arial" w:cs="Arial"/>
                <w:szCs w:val="24"/>
              </w:rPr>
            </w:pPr>
            <w:r w:rsidRPr="00D34336">
              <w:rPr>
                <w:rFonts w:ascii="Arial" w:hAnsi="Arial" w:cs="Arial" w:hint="cs"/>
                <w:szCs w:val="24"/>
                <w:rtl/>
                <w:lang w:eastAsia="en-US"/>
              </w:rPr>
              <w:t xml:space="preserve">1 تيموثاوس 6: 10   </w:t>
            </w:r>
            <w:r w:rsidRPr="00D34336">
              <w:rPr>
                <w:rFonts w:ascii="Arial" w:hAnsi="Arial" w:cs="Arial"/>
                <w:szCs w:val="24"/>
                <w:rtl/>
                <w:lang w:eastAsia="en-US"/>
              </w:rPr>
              <w:t>لأن محبة المال أصل لكل الشرور، الذي إذ ابتغاه قوم ضلوا عن الإيمان، وطعنوا أنفسهم بأوجاع كثيرة.</w:t>
            </w:r>
          </w:p>
          <w:p w14:paraId="4E10A2A5" w14:textId="77777777" w:rsidR="00887D58" w:rsidRPr="00D34336" w:rsidRDefault="00887D58" w:rsidP="006D2F54">
            <w:pPr>
              <w:ind w:right="20"/>
              <w:jc w:val="left"/>
              <w:rPr>
                <w:rFonts w:ascii="Arial" w:hAnsi="Arial" w:cs="Arial"/>
                <w:szCs w:val="24"/>
              </w:rPr>
            </w:pPr>
          </w:p>
        </w:tc>
      </w:tr>
      <w:tr w:rsidR="00887D58" w:rsidRPr="00D34336" w14:paraId="61F648C1" w14:textId="77777777" w:rsidTr="006D2F54">
        <w:trPr>
          <w:gridAfter w:val="1"/>
          <w:wAfter w:w="60" w:type="dxa"/>
        </w:trPr>
        <w:tc>
          <w:tcPr>
            <w:tcW w:w="4878" w:type="dxa"/>
            <w:tcBorders>
              <w:left w:val="single" w:sz="12" w:space="0" w:color="auto"/>
            </w:tcBorders>
          </w:tcPr>
          <w:p w14:paraId="7B0A71CF" w14:textId="77777777" w:rsidR="00887D58" w:rsidRPr="00D34336" w:rsidRDefault="00887D58" w:rsidP="006D2F54">
            <w:pPr>
              <w:ind w:right="20"/>
              <w:jc w:val="left"/>
              <w:rPr>
                <w:rFonts w:ascii="Arial" w:hAnsi="Arial" w:cs="Arial"/>
                <w:szCs w:val="24"/>
              </w:rPr>
            </w:pPr>
          </w:p>
        </w:tc>
        <w:tc>
          <w:tcPr>
            <w:tcW w:w="4950" w:type="dxa"/>
            <w:gridSpan w:val="2"/>
            <w:tcBorders>
              <w:right w:val="single" w:sz="12" w:space="0" w:color="000000"/>
            </w:tcBorders>
          </w:tcPr>
          <w:p w14:paraId="2BE80CF9" w14:textId="479849E7" w:rsidR="00346EBC" w:rsidRPr="00D34336" w:rsidRDefault="00346EBC" w:rsidP="00346EBC">
            <w:pPr>
              <w:bidi/>
              <w:ind w:right="20"/>
              <w:jc w:val="left"/>
              <w:rPr>
                <w:rFonts w:ascii="Arial" w:hAnsi="Arial" w:cs="Arial"/>
                <w:bCs/>
                <w:szCs w:val="24"/>
                <w:u w:val="single"/>
              </w:rPr>
            </w:pPr>
            <w:r w:rsidRPr="00D34336">
              <w:rPr>
                <w:rFonts w:ascii="Arial" w:hAnsi="Arial" w:cs="Arial" w:hint="cs"/>
                <w:bCs/>
                <w:szCs w:val="24"/>
                <w:u w:val="single"/>
                <w:rtl/>
              </w:rPr>
              <w:t>الإرتداد بسبب الخداع الغنوصي</w:t>
            </w:r>
          </w:p>
          <w:p w14:paraId="229489E0" w14:textId="77777777" w:rsidR="00887D58" w:rsidRPr="00D34336" w:rsidRDefault="00887D58" w:rsidP="006D2F54">
            <w:pPr>
              <w:ind w:right="20"/>
              <w:jc w:val="left"/>
              <w:rPr>
                <w:rFonts w:ascii="Arial" w:hAnsi="Arial" w:cs="Arial"/>
                <w:szCs w:val="24"/>
              </w:rPr>
            </w:pPr>
          </w:p>
          <w:p w14:paraId="2B2F64DF" w14:textId="1BE38E88" w:rsidR="00472866" w:rsidRPr="00D34336" w:rsidRDefault="00472866" w:rsidP="00472866">
            <w:pPr>
              <w:bidi/>
              <w:ind w:right="20"/>
              <w:rPr>
                <w:rFonts w:ascii="Arial" w:hAnsi="Arial" w:cs="Arial"/>
                <w:szCs w:val="24"/>
              </w:rPr>
            </w:pPr>
            <w:r w:rsidRPr="00D34336">
              <w:rPr>
                <w:rFonts w:ascii="Arial" w:hAnsi="Arial" w:cs="Arial" w:hint="cs"/>
                <w:szCs w:val="24"/>
                <w:rtl/>
              </w:rPr>
              <w:t xml:space="preserve">1 تيموثاوس 6: 20-21   </w:t>
            </w:r>
            <w:r w:rsidRPr="00D34336">
              <w:rPr>
                <w:rFonts w:ascii="Arial" w:hAnsi="Arial" w:cs="Arial"/>
                <w:szCs w:val="24"/>
                <w:rtl/>
              </w:rPr>
              <w:t>20 يا تيموثاوس، احفظ الوديعة، معرضا</w:t>
            </w:r>
            <w:r w:rsidRPr="00D34336">
              <w:rPr>
                <w:rFonts w:ascii="Arial" w:hAnsi="Arial" w:cs="Arial" w:hint="cs"/>
                <w:szCs w:val="24"/>
                <w:rtl/>
              </w:rPr>
              <w:t>ً</w:t>
            </w:r>
            <w:r w:rsidRPr="00D34336">
              <w:rPr>
                <w:rFonts w:ascii="Arial" w:hAnsi="Arial" w:cs="Arial"/>
                <w:szCs w:val="24"/>
                <w:rtl/>
              </w:rPr>
              <w:t xml:space="preserve"> عن الكلام الباطل الدنس، ومخالفات العلم الكاذب ال</w:t>
            </w:r>
            <w:r w:rsidRPr="00D34336">
              <w:rPr>
                <w:rFonts w:ascii="Arial" w:hAnsi="Arial" w:cs="Arial" w:hint="cs"/>
                <w:szCs w:val="24"/>
                <w:rtl/>
              </w:rPr>
              <w:t>إ</w:t>
            </w:r>
            <w:r w:rsidRPr="00D34336">
              <w:rPr>
                <w:rFonts w:ascii="Arial" w:hAnsi="Arial" w:cs="Arial"/>
                <w:szCs w:val="24"/>
                <w:rtl/>
              </w:rPr>
              <w:t>سم</w:t>
            </w:r>
            <w:r w:rsidRPr="00D34336">
              <w:rPr>
                <w:rFonts w:ascii="Arial" w:hAnsi="Arial" w:cs="Arial" w:hint="cs"/>
                <w:szCs w:val="24"/>
                <w:rtl/>
              </w:rPr>
              <w:t xml:space="preserve"> 21 </w:t>
            </w:r>
            <w:r w:rsidRPr="00D34336">
              <w:rPr>
                <w:rFonts w:ascii="Arial" w:hAnsi="Arial" w:cs="Arial"/>
                <w:szCs w:val="24"/>
                <w:rtl/>
              </w:rPr>
              <w:t>الذي إذ تظاهر به قوم زاغوا من جهة الإيمان.</w:t>
            </w:r>
          </w:p>
          <w:p w14:paraId="60659B87" w14:textId="77777777" w:rsidR="00887D58" w:rsidRPr="00D34336" w:rsidRDefault="00887D58" w:rsidP="006D2F54">
            <w:pPr>
              <w:ind w:right="20"/>
              <w:jc w:val="left"/>
              <w:rPr>
                <w:rFonts w:ascii="Arial" w:hAnsi="Arial" w:cs="Arial"/>
                <w:szCs w:val="24"/>
              </w:rPr>
            </w:pPr>
          </w:p>
          <w:p w14:paraId="5791063D" w14:textId="2BF8E6E3" w:rsidR="00472866" w:rsidRPr="00D34336" w:rsidRDefault="00472866" w:rsidP="00472866">
            <w:pPr>
              <w:bidi/>
              <w:ind w:right="20"/>
              <w:jc w:val="left"/>
              <w:rPr>
                <w:rFonts w:ascii="Arial" w:hAnsi="Arial" w:cs="Arial"/>
                <w:szCs w:val="24"/>
              </w:rPr>
            </w:pPr>
            <w:r w:rsidRPr="00D34336">
              <w:rPr>
                <w:rFonts w:ascii="Arial" w:hAnsi="Arial" w:cs="Arial"/>
                <w:szCs w:val="24"/>
                <w:rtl/>
              </w:rPr>
              <w:t>لقد تم تحذير تيموثاوس نفسه هنا، مما يوضح أن احتمالية ال</w:t>
            </w:r>
            <w:r w:rsidRPr="00D34336">
              <w:rPr>
                <w:rFonts w:ascii="Arial" w:hAnsi="Arial" w:cs="Arial" w:hint="cs"/>
                <w:szCs w:val="24"/>
                <w:rtl/>
              </w:rPr>
              <w:t>إرتداد</w:t>
            </w:r>
            <w:r w:rsidRPr="00D34336">
              <w:rPr>
                <w:rFonts w:ascii="Arial" w:hAnsi="Arial" w:cs="Arial"/>
                <w:szCs w:val="24"/>
                <w:rtl/>
              </w:rPr>
              <w:t xml:space="preserve"> تتعلق بالمؤمنين الحقيقيين.</w:t>
            </w:r>
          </w:p>
          <w:p w14:paraId="3B8B16CB" w14:textId="77777777" w:rsidR="00887D58" w:rsidRPr="00D34336" w:rsidRDefault="00887D58" w:rsidP="006D2F54">
            <w:pPr>
              <w:ind w:right="20"/>
              <w:jc w:val="left"/>
              <w:rPr>
                <w:rFonts w:ascii="Arial" w:hAnsi="Arial" w:cs="Arial"/>
                <w:szCs w:val="24"/>
              </w:rPr>
            </w:pPr>
          </w:p>
        </w:tc>
      </w:tr>
      <w:tr w:rsidR="00887D58" w:rsidRPr="00D34336" w14:paraId="38B362C9" w14:textId="77777777" w:rsidTr="006D2F54">
        <w:trPr>
          <w:gridAfter w:val="1"/>
          <w:wAfter w:w="60" w:type="dxa"/>
        </w:trPr>
        <w:tc>
          <w:tcPr>
            <w:tcW w:w="4878" w:type="dxa"/>
            <w:tcBorders>
              <w:left w:val="single" w:sz="12" w:space="0" w:color="auto"/>
              <w:bottom w:val="single" w:sz="12" w:space="0" w:color="000000"/>
            </w:tcBorders>
          </w:tcPr>
          <w:p w14:paraId="4051FA3E" w14:textId="77777777" w:rsidR="00887D58" w:rsidRPr="00D34336" w:rsidRDefault="00887D58" w:rsidP="006D2F54">
            <w:pPr>
              <w:ind w:right="20"/>
              <w:jc w:val="left"/>
              <w:rPr>
                <w:rFonts w:ascii="Arial" w:hAnsi="Arial" w:cs="Arial"/>
                <w:szCs w:val="24"/>
              </w:rPr>
            </w:pPr>
          </w:p>
        </w:tc>
        <w:tc>
          <w:tcPr>
            <w:tcW w:w="4950" w:type="dxa"/>
            <w:gridSpan w:val="2"/>
            <w:tcBorders>
              <w:bottom w:val="single" w:sz="12" w:space="0" w:color="000000"/>
              <w:right w:val="single" w:sz="12" w:space="0" w:color="000000"/>
            </w:tcBorders>
          </w:tcPr>
          <w:p w14:paraId="44FD5B85" w14:textId="590B56F5" w:rsidR="00887D58" w:rsidRPr="00D34336" w:rsidRDefault="00472866" w:rsidP="00472866">
            <w:pPr>
              <w:bidi/>
              <w:ind w:right="20"/>
              <w:jc w:val="left"/>
              <w:rPr>
                <w:rFonts w:ascii="Arial" w:hAnsi="Arial" w:cs="Arial"/>
                <w:b/>
                <w:bCs/>
                <w:szCs w:val="24"/>
                <w:u w:val="single"/>
              </w:rPr>
            </w:pPr>
            <w:r w:rsidRPr="00D34336">
              <w:rPr>
                <w:rFonts w:ascii="Arial" w:hAnsi="Arial" w:cs="Arial" w:hint="cs"/>
                <w:b/>
                <w:bCs/>
                <w:szCs w:val="24"/>
                <w:u w:val="single"/>
                <w:rtl/>
              </w:rPr>
              <w:t>ارتداد ديماس وآخرين</w:t>
            </w:r>
          </w:p>
          <w:p w14:paraId="358C0FFE" w14:textId="04AB382A" w:rsidR="00472866" w:rsidRPr="00D34336" w:rsidRDefault="00472866">
            <w:pPr>
              <w:numPr>
                <w:ilvl w:val="0"/>
                <w:numId w:val="6"/>
              </w:numPr>
              <w:bidi/>
              <w:ind w:right="20"/>
              <w:jc w:val="left"/>
              <w:rPr>
                <w:rFonts w:ascii="Arial" w:hAnsi="Arial" w:cs="Arial"/>
                <w:szCs w:val="24"/>
              </w:rPr>
            </w:pPr>
            <w:r w:rsidRPr="00D34336">
              <w:rPr>
                <w:rFonts w:ascii="Arial" w:hAnsi="Arial" w:cs="Arial" w:hint="cs"/>
                <w:szCs w:val="24"/>
                <w:rtl/>
              </w:rPr>
              <w:t>ديماس (2 تي 4: 10)</w:t>
            </w:r>
          </w:p>
          <w:p w14:paraId="1DC3C7C2" w14:textId="2C687BE5" w:rsidR="00472866" w:rsidRPr="00D34336" w:rsidRDefault="00472866">
            <w:pPr>
              <w:numPr>
                <w:ilvl w:val="0"/>
                <w:numId w:val="6"/>
              </w:numPr>
              <w:bidi/>
              <w:ind w:right="20"/>
              <w:jc w:val="left"/>
              <w:rPr>
                <w:rFonts w:ascii="Arial" w:hAnsi="Arial" w:cs="Arial"/>
                <w:szCs w:val="24"/>
              </w:rPr>
            </w:pPr>
            <w:r w:rsidRPr="00D34336">
              <w:rPr>
                <w:rFonts w:ascii="Arial" w:hAnsi="Arial" w:cs="Arial" w:hint="cs"/>
                <w:szCs w:val="24"/>
                <w:rtl/>
              </w:rPr>
              <w:t>فيجيلس وهرموجينيس (2 تي 1: 15)</w:t>
            </w:r>
          </w:p>
          <w:p w14:paraId="411F79F1" w14:textId="5CB6D9F8" w:rsidR="00472866" w:rsidRPr="00D34336" w:rsidRDefault="00472866">
            <w:pPr>
              <w:numPr>
                <w:ilvl w:val="0"/>
                <w:numId w:val="6"/>
              </w:numPr>
              <w:bidi/>
              <w:ind w:right="20"/>
              <w:jc w:val="left"/>
              <w:rPr>
                <w:rFonts w:ascii="Arial" w:hAnsi="Arial" w:cs="Arial"/>
                <w:szCs w:val="24"/>
              </w:rPr>
            </w:pPr>
            <w:r w:rsidRPr="00D34336">
              <w:rPr>
                <w:rFonts w:ascii="Arial" w:hAnsi="Arial" w:cs="Arial" w:hint="cs"/>
                <w:szCs w:val="24"/>
                <w:rtl/>
              </w:rPr>
              <w:t>آخرون كثيرون (2 تي 4: 16)</w:t>
            </w:r>
          </w:p>
          <w:p w14:paraId="6E389E67" w14:textId="77777777" w:rsidR="00887D58" w:rsidRPr="00D34336" w:rsidRDefault="00887D58" w:rsidP="006D2F54">
            <w:pPr>
              <w:ind w:right="20"/>
              <w:jc w:val="left"/>
              <w:rPr>
                <w:rFonts w:ascii="Arial" w:hAnsi="Arial" w:cs="Arial"/>
                <w:szCs w:val="24"/>
              </w:rPr>
            </w:pPr>
          </w:p>
          <w:p w14:paraId="45711BA5" w14:textId="348E1568" w:rsidR="00472866" w:rsidRPr="00D34336" w:rsidRDefault="00472866" w:rsidP="00472866">
            <w:pPr>
              <w:bidi/>
              <w:ind w:right="20"/>
              <w:jc w:val="left"/>
              <w:rPr>
                <w:rFonts w:ascii="Arial" w:hAnsi="Arial" w:cs="Arial"/>
                <w:szCs w:val="24"/>
              </w:rPr>
            </w:pPr>
            <w:r w:rsidRPr="00D34336">
              <w:rPr>
                <w:rFonts w:ascii="Arial" w:hAnsi="Arial" w:cs="Arial" w:hint="cs"/>
                <w:szCs w:val="24"/>
                <w:rtl/>
              </w:rPr>
              <w:t xml:space="preserve">لا يشير الإرتداد </w:t>
            </w:r>
            <w:r w:rsidRPr="00D34336">
              <w:rPr>
                <w:rFonts w:ascii="Arial" w:hAnsi="Arial" w:cs="Arial"/>
                <w:szCs w:val="24"/>
                <w:rtl/>
              </w:rPr>
              <w:t>في العهد الجديد إلى ال</w:t>
            </w:r>
            <w:r w:rsidRPr="00D34336">
              <w:rPr>
                <w:rFonts w:ascii="Arial" w:hAnsi="Arial" w:cs="Arial" w:hint="cs"/>
                <w:szCs w:val="24"/>
                <w:rtl/>
              </w:rPr>
              <w:t>إ</w:t>
            </w:r>
            <w:r w:rsidRPr="00D34336">
              <w:rPr>
                <w:rFonts w:ascii="Arial" w:hAnsi="Arial" w:cs="Arial"/>
                <w:szCs w:val="24"/>
                <w:rtl/>
              </w:rPr>
              <w:t>رتداد عن الخلاص الأبدي</w:t>
            </w:r>
            <w:r w:rsidRPr="00D34336">
              <w:rPr>
                <w:rFonts w:ascii="Arial" w:hAnsi="Arial" w:cs="Arial" w:hint="cs"/>
                <w:szCs w:val="24"/>
                <w:rtl/>
              </w:rPr>
              <w:t>،</w:t>
            </w:r>
            <w:r w:rsidRPr="00D34336">
              <w:rPr>
                <w:rFonts w:ascii="Arial" w:hAnsi="Arial" w:cs="Arial"/>
                <w:szCs w:val="24"/>
                <w:rtl/>
              </w:rPr>
              <w:t xml:space="preserve">  بل </w:t>
            </w:r>
            <w:r w:rsidRPr="00D34336">
              <w:rPr>
                <w:rFonts w:ascii="Arial" w:hAnsi="Arial" w:cs="Arial" w:hint="cs"/>
                <w:szCs w:val="24"/>
                <w:rtl/>
              </w:rPr>
              <w:t>ي</w:t>
            </w:r>
            <w:r w:rsidRPr="00D34336">
              <w:rPr>
                <w:rFonts w:ascii="Arial" w:hAnsi="Arial" w:cs="Arial"/>
                <w:szCs w:val="24"/>
                <w:rtl/>
              </w:rPr>
              <w:t>شير بالأحرى إلى ال</w:t>
            </w:r>
            <w:r w:rsidRPr="00D34336">
              <w:rPr>
                <w:rFonts w:ascii="Arial" w:hAnsi="Arial" w:cs="Arial" w:hint="cs"/>
                <w:szCs w:val="24"/>
                <w:rtl/>
              </w:rPr>
              <w:t>إ</w:t>
            </w:r>
            <w:r w:rsidRPr="00D34336">
              <w:rPr>
                <w:rFonts w:ascii="Arial" w:hAnsi="Arial" w:cs="Arial"/>
                <w:szCs w:val="24"/>
                <w:rtl/>
              </w:rPr>
              <w:t>بتعاد عن طريق النمو، أو الحرمان من المكافأة الأبدية (ديلو، 535، رقم 1743)</w:t>
            </w:r>
            <w:r w:rsidRPr="00D34336">
              <w:rPr>
                <w:rFonts w:ascii="Arial" w:hAnsi="Arial" w:cs="Arial"/>
                <w:szCs w:val="24"/>
              </w:rPr>
              <w:t>.</w:t>
            </w:r>
          </w:p>
          <w:p w14:paraId="63AE81B8" w14:textId="77777777" w:rsidR="00887D58" w:rsidRPr="00D34336" w:rsidRDefault="00887D58" w:rsidP="006D2F54">
            <w:pPr>
              <w:ind w:right="20"/>
              <w:jc w:val="left"/>
              <w:rPr>
                <w:rFonts w:ascii="Arial" w:hAnsi="Arial" w:cs="Arial"/>
                <w:szCs w:val="24"/>
              </w:rPr>
            </w:pPr>
          </w:p>
        </w:tc>
      </w:tr>
    </w:tbl>
    <w:p w14:paraId="54E184EC" w14:textId="77777777" w:rsidR="00887D58" w:rsidRPr="00AD1404" w:rsidRDefault="00887D58" w:rsidP="00790241">
      <w:pPr>
        <w:tabs>
          <w:tab w:val="left" w:pos="7960"/>
        </w:tabs>
        <w:ind w:right="20"/>
        <w:jc w:val="left"/>
        <w:rPr>
          <w:rFonts w:ascii="Arial" w:hAnsi="Arial" w:cs="Arial"/>
          <w:sz w:val="22"/>
          <w:szCs w:val="22"/>
        </w:rPr>
      </w:pPr>
    </w:p>
    <w:p w14:paraId="565FFCB6" w14:textId="26DB8464" w:rsidR="00472866" w:rsidRPr="00472866" w:rsidRDefault="00472866" w:rsidP="00472866">
      <w:pPr>
        <w:tabs>
          <w:tab w:val="left" w:pos="567"/>
          <w:tab w:val="left" w:pos="7960"/>
        </w:tabs>
        <w:bidi/>
        <w:ind w:left="567" w:right="20" w:hanging="567"/>
        <w:jc w:val="left"/>
        <w:rPr>
          <w:rFonts w:ascii="Arial" w:hAnsi="Arial" w:cs="Arial"/>
          <w:bCs/>
          <w:sz w:val="22"/>
          <w:szCs w:val="22"/>
          <w:u w:val="single"/>
        </w:rPr>
      </w:pPr>
      <w:r w:rsidRPr="00472866">
        <w:rPr>
          <w:rFonts w:ascii="Arial" w:hAnsi="Arial" w:cs="Arial"/>
          <w:bCs/>
          <w:sz w:val="22"/>
          <w:szCs w:val="22"/>
          <w:u w:val="single"/>
          <w:rtl/>
        </w:rPr>
        <w:t>دعم المثابرة (أي المدافعين عن ال</w:t>
      </w:r>
      <w:r>
        <w:rPr>
          <w:rFonts w:ascii="Arial" w:hAnsi="Arial" w:cs="Arial" w:hint="cs"/>
          <w:bCs/>
          <w:sz w:val="22"/>
          <w:szCs w:val="22"/>
          <w:u w:val="single"/>
          <w:rtl/>
        </w:rPr>
        <w:t>ضمان</w:t>
      </w:r>
      <w:r w:rsidRPr="00472866">
        <w:rPr>
          <w:rFonts w:ascii="Arial" w:hAnsi="Arial" w:cs="Arial"/>
          <w:bCs/>
          <w:sz w:val="22"/>
          <w:szCs w:val="22"/>
          <w:u w:val="single"/>
          <w:rtl/>
        </w:rPr>
        <w:t xml:space="preserve"> المشروط)</w:t>
      </w:r>
    </w:p>
    <w:p w14:paraId="435857F2"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96981DD" w14:textId="164F3EAF" w:rsidR="00472866" w:rsidRPr="00472866" w:rsidRDefault="00472866" w:rsidP="00472866">
      <w:pPr>
        <w:tabs>
          <w:tab w:val="left" w:pos="567"/>
          <w:tab w:val="left" w:pos="7960"/>
        </w:tabs>
        <w:bidi/>
        <w:ind w:left="567" w:right="20" w:hanging="567"/>
        <w:jc w:val="left"/>
        <w:rPr>
          <w:rFonts w:ascii="Arial" w:hAnsi="Arial" w:cs="Arial"/>
          <w:sz w:val="22"/>
          <w:szCs w:val="22"/>
        </w:rPr>
      </w:pPr>
      <w:r w:rsidRPr="00472866">
        <w:rPr>
          <w:rFonts w:ascii="Arial" w:hAnsi="Arial" w:cs="Arial"/>
          <w:sz w:val="22"/>
          <w:szCs w:val="22"/>
          <w:rtl/>
        </w:rPr>
        <w:t>ديفيس، جون جيفرسون. مثابرة القديسين: تاريخ العقيدة</w:t>
      </w:r>
      <w:r w:rsidRPr="00472866">
        <w:rPr>
          <w:rFonts w:ascii="Arial" w:hAnsi="Arial" w:cs="Arial" w:hint="cs"/>
          <w:sz w:val="22"/>
          <w:szCs w:val="22"/>
          <w:rtl/>
        </w:rPr>
        <w:t>، جيتس (حزيران</w:t>
      </w:r>
      <w:r w:rsidRPr="00472866">
        <w:rPr>
          <w:rFonts w:ascii="Arial" w:hAnsi="Arial" w:cs="Arial"/>
          <w:sz w:val="22"/>
          <w:szCs w:val="22"/>
          <w:rtl/>
        </w:rPr>
        <w:t xml:space="preserve"> ١٩٩١</w:t>
      </w:r>
      <w:r w:rsidRPr="00472866">
        <w:rPr>
          <w:rFonts w:ascii="Arial" w:hAnsi="Arial" w:cs="Arial" w:hint="cs"/>
          <w:sz w:val="22"/>
          <w:szCs w:val="22"/>
          <w:rtl/>
        </w:rPr>
        <w:t>)</w:t>
      </w:r>
    </w:p>
    <w:p w14:paraId="47373DAD"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0723E312" w14:textId="2057AB04" w:rsidR="00350951" w:rsidRPr="00350951" w:rsidRDefault="00350951" w:rsidP="00350951">
      <w:pPr>
        <w:tabs>
          <w:tab w:val="left" w:pos="567"/>
          <w:tab w:val="left" w:pos="7960"/>
        </w:tabs>
        <w:bidi/>
        <w:ind w:left="567" w:right="20" w:hanging="567"/>
        <w:jc w:val="left"/>
        <w:rPr>
          <w:rFonts w:ascii="Arial" w:hAnsi="Arial" w:cs="Arial"/>
          <w:bCs/>
          <w:sz w:val="22"/>
          <w:szCs w:val="22"/>
          <w:u w:val="single"/>
        </w:rPr>
      </w:pPr>
      <w:r w:rsidRPr="00350951">
        <w:rPr>
          <w:rFonts w:ascii="Arial" w:hAnsi="Arial" w:cs="Arial" w:hint="cs"/>
          <w:bCs/>
          <w:sz w:val="22"/>
          <w:szCs w:val="22"/>
          <w:u w:val="single"/>
          <w:rtl/>
        </w:rPr>
        <w:t>مقاومة المثابرة (أي المدافعين عن الضمان الأبدي)</w:t>
      </w:r>
    </w:p>
    <w:p w14:paraId="6C658300"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97A1559" w14:textId="7BA8E95B" w:rsidR="00350951" w:rsidRPr="00350951" w:rsidRDefault="00350951" w:rsidP="00350951">
      <w:pPr>
        <w:tabs>
          <w:tab w:val="left" w:pos="567"/>
          <w:tab w:val="left" w:pos="7960"/>
        </w:tabs>
        <w:bidi/>
        <w:ind w:left="567" w:right="20" w:hanging="567"/>
        <w:jc w:val="left"/>
        <w:rPr>
          <w:rFonts w:ascii="Arial" w:hAnsi="Arial" w:cs="Arial"/>
          <w:sz w:val="22"/>
          <w:szCs w:val="22"/>
        </w:rPr>
      </w:pPr>
      <w:r w:rsidRPr="00350951">
        <w:rPr>
          <w:rFonts w:ascii="Arial" w:hAnsi="Arial" w:cs="Arial"/>
          <w:sz w:val="22"/>
          <w:szCs w:val="22"/>
          <w:rtl/>
        </w:rPr>
        <w:t>ديلو، جوزيف س. المصير النهائي: ال</w:t>
      </w:r>
      <w:r>
        <w:rPr>
          <w:rFonts w:ascii="Arial" w:hAnsi="Arial" w:cs="Arial" w:hint="cs"/>
          <w:sz w:val="22"/>
          <w:szCs w:val="22"/>
          <w:rtl/>
        </w:rPr>
        <w:t>حكم</w:t>
      </w:r>
      <w:r w:rsidRPr="00350951">
        <w:rPr>
          <w:rFonts w:ascii="Arial" w:hAnsi="Arial" w:cs="Arial"/>
          <w:sz w:val="22"/>
          <w:szCs w:val="22"/>
          <w:rtl/>
        </w:rPr>
        <w:t xml:space="preserve"> المستقبلي للملوك الخد</w:t>
      </w:r>
      <w:r>
        <w:rPr>
          <w:rFonts w:ascii="Arial" w:hAnsi="Arial" w:cs="Arial" w:hint="cs"/>
          <w:sz w:val="22"/>
          <w:szCs w:val="22"/>
          <w:rtl/>
        </w:rPr>
        <w:t>ا</w:t>
      </w:r>
      <w:r w:rsidRPr="00350951">
        <w:rPr>
          <w:rFonts w:ascii="Arial" w:hAnsi="Arial" w:cs="Arial"/>
          <w:sz w:val="22"/>
          <w:szCs w:val="22"/>
          <w:rtl/>
        </w:rPr>
        <w:t>م. الطبعة الثانية. النصب التذكاري، كولورادو: مجموعة بانيم، 2012. 1093 ص</w:t>
      </w:r>
      <w:r w:rsidRPr="00350951">
        <w:rPr>
          <w:rFonts w:ascii="Arial" w:hAnsi="Arial" w:cs="Arial"/>
          <w:sz w:val="22"/>
          <w:szCs w:val="22"/>
        </w:rPr>
        <w:t>.</w:t>
      </w:r>
    </w:p>
    <w:p w14:paraId="22CECA64" w14:textId="77777777" w:rsidR="00887D58" w:rsidRPr="00E03A99" w:rsidRDefault="00887D58" w:rsidP="00887D58">
      <w:pPr>
        <w:ind w:right="20"/>
        <w:jc w:val="center"/>
        <w:rPr>
          <w:rFonts w:ascii="Arial" w:hAnsi="Arial" w:cs="Arial"/>
          <w:sz w:val="28"/>
          <w:szCs w:val="21"/>
        </w:rPr>
      </w:pPr>
      <w:r w:rsidRPr="00E03A99">
        <w:rPr>
          <w:rFonts w:ascii="Arial" w:hAnsi="Arial" w:cs="Arial"/>
          <w:sz w:val="28"/>
          <w:szCs w:val="21"/>
        </w:rPr>
        <w:br w:type="page"/>
      </w:r>
    </w:p>
    <w:tbl>
      <w:tblPr>
        <w:tblW w:w="0" w:type="auto"/>
        <w:tblBorders>
          <w:top w:val="single" w:sz="12" w:space="0" w:color="000000"/>
          <w:left w:val="single" w:sz="12" w:space="0" w:color="000000"/>
          <w:bottom w:val="single" w:sz="12" w:space="0" w:color="000000"/>
          <w:right w:val="single" w:sz="12" w:space="0" w:color="000000"/>
        </w:tblBorders>
        <w:tblLook w:val="01E0" w:firstRow="1" w:lastRow="1" w:firstColumn="1" w:lastColumn="1" w:noHBand="0" w:noVBand="0"/>
      </w:tblPr>
      <w:tblGrid>
        <w:gridCol w:w="8988"/>
      </w:tblGrid>
      <w:tr w:rsidR="00887D58" w:rsidRPr="0075454B" w14:paraId="46E0AFEE" w14:textId="77777777" w:rsidTr="006D2F54">
        <w:tc>
          <w:tcPr>
            <w:tcW w:w="8988" w:type="dxa"/>
            <w:shd w:val="solid" w:color="000000" w:fill="FFFFFF"/>
          </w:tcPr>
          <w:p w14:paraId="723719AB" w14:textId="5943E857" w:rsidR="00026FCD" w:rsidRPr="00026FCD" w:rsidRDefault="00026FCD" w:rsidP="00026FCD">
            <w:pPr>
              <w:jc w:val="center"/>
              <w:rPr>
                <w:rFonts w:ascii="Arial" w:hAnsi="Arial" w:cs="Arial"/>
                <w:b/>
                <w:bCs/>
                <w:color w:val="FFFFFF"/>
                <w:sz w:val="28"/>
                <w:szCs w:val="28"/>
              </w:rPr>
            </w:pPr>
            <w:r w:rsidRPr="00026FCD">
              <w:rPr>
                <w:rFonts w:ascii="Arial" w:hAnsi="Arial" w:cs="Arial" w:hint="cs"/>
                <w:b/>
                <w:bCs/>
                <w:color w:val="FFFFFF"/>
                <w:sz w:val="28"/>
                <w:szCs w:val="28"/>
                <w:rtl/>
              </w:rPr>
              <w:lastRenderedPageBreak/>
              <w:t>هل سيثابر كل مؤمن حقيقي بأمانة حتى الموت؟</w:t>
            </w:r>
            <w:r w:rsidRPr="00026FCD">
              <w:rPr>
                <w:rStyle w:val="FootnoteReference"/>
                <w:rFonts w:ascii="Arial" w:hAnsi="Arial" w:cs="Arial"/>
                <w:b/>
                <w:bCs/>
                <w:color w:val="FFFFFF"/>
                <w:sz w:val="28"/>
                <w:szCs w:val="28"/>
                <w:rtl/>
              </w:rPr>
              <w:footnoteReference w:id="1"/>
            </w:r>
          </w:p>
        </w:tc>
      </w:tr>
    </w:tbl>
    <w:p w14:paraId="34CA0C36"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464349C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1E727984" w14:textId="77777777" w:rsidR="00887D58" w:rsidRPr="00E03A99" w:rsidRDefault="008F716D" w:rsidP="00887D58">
      <w:pPr>
        <w:tabs>
          <w:tab w:val="center" w:pos="144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61312" behindDoc="0" locked="0" layoutInCell="1" allowOverlap="1" wp14:anchorId="313FA2B4" wp14:editId="7151A9DB">
                <wp:simplePos x="0" y="0"/>
                <wp:positionH relativeFrom="column">
                  <wp:posOffset>3162300</wp:posOffset>
                </wp:positionH>
                <wp:positionV relativeFrom="paragraph">
                  <wp:posOffset>-391160</wp:posOffset>
                </wp:positionV>
                <wp:extent cx="76200" cy="914400"/>
                <wp:effectExtent l="0" t="215900" r="0" b="190500"/>
                <wp:wrapNone/>
                <wp:docPr id="157967716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7940503" flipH="1">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6F25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26" type="#_x0000_t67" style="position:absolute;margin-left:249pt;margin-top:-30.8pt;width:6pt;height:1in;rotation:3997147fd;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2336" behindDoc="0" locked="0" layoutInCell="1" allowOverlap="1" wp14:anchorId="64EE27EC" wp14:editId="1F7E8232">
                <wp:simplePos x="0" y="0"/>
                <wp:positionH relativeFrom="column">
                  <wp:posOffset>1409700</wp:posOffset>
                </wp:positionH>
                <wp:positionV relativeFrom="paragraph">
                  <wp:posOffset>-391160</wp:posOffset>
                </wp:positionV>
                <wp:extent cx="76200" cy="914400"/>
                <wp:effectExtent l="0" t="215900" r="0" b="190500"/>
                <wp:wrapNone/>
                <wp:docPr id="72511417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659496">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6E65A" id="AutoShape 11" o:spid="_x0000_s1026" type="#_x0000_t67" style="position:absolute;margin-left:111pt;margin-top:-30.8pt;width:6pt;height:1in;rotation:399714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">
                <v:path arrowok="t"/>
              </v:shape>
            </w:pict>
          </mc:Fallback>
        </mc:AlternateContent>
      </w:r>
    </w:p>
    <w:p w14:paraId="28AC7A1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7BD4CCF2" w14:textId="02D792F8" w:rsidR="00887D58" w:rsidRPr="00E03A99" w:rsidRDefault="00887D58" w:rsidP="00887D58">
      <w:pPr>
        <w:tabs>
          <w:tab w:val="center" w:pos="1440"/>
          <w:tab w:val="center" w:pos="4560"/>
          <w:tab w:val="center" w:pos="6120"/>
          <w:tab w:val="center" w:pos="7920"/>
        </w:tabs>
        <w:ind w:right="20"/>
        <w:jc w:val="left"/>
        <w:rPr>
          <w:rFonts w:ascii="Arial" w:hAnsi="Arial" w:cs="Arial"/>
          <w:b/>
          <w:sz w:val="32"/>
          <w:szCs w:val="21"/>
        </w:rPr>
      </w:pPr>
      <w:r w:rsidRPr="00E03A99">
        <w:rPr>
          <w:rFonts w:ascii="Arial" w:hAnsi="Arial" w:cs="Arial"/>
          <w:b/>
          <w:sz w:val="32"/>
          <w:szCs w:val="21"/>
        </w:rPr>
        <w:tab/>
      </w:r>
      <w:r w:rsidR="00026FCD" w:rsidRPr="00026FCD">
        <w:rPr>
          <w:rFonts w:ascii="Arial" w:hAnsi="Arial" w:cs="Arial" w:hint="cs"/>
          <w:bCs/>
          <w:sz w:val="32"/>
          <w:szCs w:val="32"/>
          <w:rtl/>
        </w:rPr>
        <w:t>نعم</w:t>
      </w:r>
      <w:r w:rsidRPr="00E03A99">
        <w:rPr>
          <w:rFonts w:ascii="Arial" w:hAnsi="Arial" w:cs="Arial"/>
          <w:b/>
          <w:sz w:val="32"/>
          <w:szCs w:val="21"/>
        </w:rPr>
        <w:tab/>
      </w:r>
      <w:r w:rsidRPr="00E03A99">
        <w:rPr>
          <w:rFonts w:ascii="Arial" w:hAnsi="Arial" w:cs="Arial"/>
          <w:b/>
          <w:sz w:val="32"/>
          <w:szCs w:val="21"/>
        </w:rPr>
        <w:tab/>
      </w:r>
      <w:r w:rsidR="00026FCD" w:rsidRPr="00026FCD">
        <w:rPr>
          <w:rFonts w:ascii="Arial" w:hAnsi="Arial" w:cs="Arial" w:hint="cs"/>
          <w:bCs/>
          <w:sz w:val="32"/>
          <w:szCs w:val="32"/>
          <w:rtl/>
        </w:rPr>
        <w:t>لا</w:t>
      </w:r>
    </w:p>
    <w:p w14:paraId="2DC76523"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2096" behindDoc="0" locked="0" layoutInCell="1" allowOverlap="1" wp14:anchorId="53557C7F" wp14:editId="11960728">
                <wp:simplePos x="0" y="0"/>
                <wp:positionH relativeFrom="column">
                  <wp:posOffset>838200</wp:posOffset>
                </wp:positionH>
                <wp:positionV relativeFrom="paragraph">
                  <wp:posOffset>81280</wp:posOffset>
                </wp:positionV>
                <wp:extent cx="76200" cy="342900"/>
                <wp:effectExtent l="12700" t="0" r="12700" b="12700"/>
                <wp:wrapNone/>
                <wp:docPr id="617714972"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65196" id="AutoShape 10" o:spid="_x0000_s1026" type="#_x0000_t67" style="position:absolute;margin-left:66pt;margin-top:6.4pt;width:6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">
                <v:path arrowok="t"/>
              </v:shape>
            </w:pict>
          </mc:Fallback>
        </mc:AlternateContent>
      </w:r>
    </w:p>
    <w:p w14:paraId="557FC7E8"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9264" behindDoc="0" locked="0" layoutInCell="1" allowOverlap="1" wp14:anchorId="439D360A" wp14:editId="012EF36E">
                <wp:simplePos x="0" y="0"/>
                <wp:positionH relativeFrom="column">
                  <wp:posOffset>3181350</wp:posOffset>
                </wp:positionH>
                <wp:positionV relativeFrom="paragraph">
                  <wp:posOffset>-41275</wp:posOffset>
                </wp:positionV>
                <wp:extent cx="76200" cy="342900"/>
                <wp:effectExtent l="0" t="82550" r="0" b="57150"/>
                <wp:wrapNone/>
                <wp:docPr id="58286471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530359">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71A0E" id="AutoShape 9" o:spid="_x0000_s1026" type="#_x0000_t67" style="position:absolute;margin-left:250.5pt;margin-top:-3.25pt;width:6pt;height:27pt;rotation:3856093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0288" behindDoc="0" locked="0" layoutInCell="1" allowOverlap="1" wp14:anchorId="013D759E" wp14:editId="2DD5D9C9">
                <wp:simplePos x="0" y="0"/>
                <wp:positionH relativeFrom="column">
                  <wp:posOffset>4438650</wp:posOffset>
                </wp:positionH>
                <wp:positionV relativeFrom="paragraph">
                  <wp:posOffset>-40640</wp:posOffset>
                </wp:positionV>
                <wp:extent cx="76200" cy="342900"/>
                <wp:effectExtent l="6350" t="82550" r="0" b="57150"/>
                <wp:wrapNone/>
                <wp:docPr id="128938387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8063116" flipH="1">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0A553" id="AutoShape 8" o:spid="_x0000_s1026" type="#_x0000_t67" style="position:absolute;margin-left:349.5pt;margin-top:-3.2pt;width:6pt;height:27pt;rotation:3863220fd;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">
                <v:path arrowok="t"/>
              </v:shape>
            </w:pict>
          </mc:Fallback>
        </mc:AlternateContent>
      </w:r>
    </w:p>
    <w:p w14:paraId="2224E11B"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7BDC89C5" w14:textId="0FDB189E" w:rsidR="00887D58" w:rsidRPr="00026FCD" w:rsidRDefault="00887D58" w:rsidP="00887D58">
      <w:pPr>
        <w:tabs>
          <w:tab w:val="center" w:pos="1320"/>
          <w:tab w:val="center" w:pos="4560"/>
          <w:tab w:val="center" w:pos="6120"/>
          <w:tab w:val="center" w:pos="7920"/>
        </w:tabs>
        <w:ind w:right="20"/>
        <w:jc w:val="left"/>
        <w:rPr>
          <w:rFonts w:ascii="Arial" w:hAnsi="Arial" w:cs="Arial"/>
          <w:b/>
          <w:i/>
          <w:sz w:val="32"/>
          <w:szCs w:val="32"/>
        </w:rPr>
      </w:pPr>
      <w:r w:rsidRPr="00E03A99">
        <w:rPr>
          <w:rFonts w:ascii="Arial" w:hAnsi="Arial" w:cs="Arial"/>
          <w:b/>
          <w:i/>
          <w:sz w:val="32"/>
          <w:szCs w:val="21"/>
        </w:rPr>
        <w:tab/>
      </w:r>
      <w:r w:rsidR="00026FCD" w:rsidRPr="003C39F8">
        <w:rPr>
          <w:rFonts w:ascii="Arial" w:hAnsi="Arial" w:cs="Arial" w:hint="cs"/>
          <w:sz w:val="28"/>
          <w:szCs w:val="28"/>
          <w:rtl/>
        </w:rPr>
        <w:t>المصلحون</w:t>
      </w:r>
      <w:r w:rsidRPr="00026FCD">
        <w:rPr>
          <w:rFonts w:ascii="Arial" w:hAnsi="Arial" w:cs="Arial"/>
          <w:b/>
          <w:i/>
          <w:sz w:val="32"/>
          <w:szCs w:val="32"/>
        </w:rPr>
        <w:tab/>
      </w:r>
      <w:r w:rsidR="00026FCD" w:rsidRPr="003C39F8">
        <w:rPr>
          <w:rFonts w:ascii="Arial" w:hAnsi="Arial" w:cs="Arial" w:hint="cs"/>
          <w:sz w:val="28"/>
          <w:szCs w:val="28"/>
          <w:rtl/>
        </w:rPr>
        <w:t>الشركاء</w:t>
      </w:r>
      <w:r w:rsidR="00026FCD" w:rsidRPr="003C39F8">
        <w:rPr>
          <w:rFonts w:ascii="Arial" w:hAnsi="Arial" w:cs="Arial" w:hint="cs"/>
          <w:sz w:val="28"/>
          <w:szCs w:val="28"/>
          <w:vertAlign w:val="superscript"/>
          <w:rtl/>
        </w:rPr>
        <w:t xml:space="preserve"> 5</w:t>
      </w:r>
      <w:r w:rsidRPr="00026FCD">
        <w:rPr>
          <w:rFonts w:ascii="Arial" w:hAnsi="Arial" w:cs="Arial"/>
          <w:b/>
          <w:i/>
          <w:sz w:val="32"/>
          <w:szCs w:val="32"/>
        </w:rPr>
        <w:tab/>
      </w:r>
      <w:r w:rsidRPr="00026FCD">
        <w:rPr>
          <w:rFonts w:ascii="Arial" w:hAnsi="Arial" w:cs="Arial"/>
          <w:b/>
          <w:i/>
          <w:sz w:val="32"/>
          <w:szCs w:val="32"/>
        </w:rPr>
        <w:tab/>
      </w:r>
      <w:r w:rsidR="00026FCD" w:rsidRPr="003C39F8">
        <w:rPr>
          <w:rFonts w:ascii="Arial" w:hAnsi="Arial" w:cs="Arial" w:hint="cs"/>
          <w:sz w:val="28"/>
          <w:szCs w:val="28"/>
          <w:rtl/>
        </w:rPr>
        <w:t>الأرمينيون</w:t>
      </w:r>
    </w:p>
    <w:p w14:paraId="569E36E9"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7216" behindDoc="0" locked="0" layoutInCell="1" allowOverlap="1" wp14:anchorId="0010B984" wp14:editId="1CA9BEB5">
                <wp:simplePos x="0" y="0"/>
                <wp:positionH relativeFrom="column">
                  <wp:posOffset>5029200</wp:posOffset>
                </wp:positionH>
                <wp:positionV relativeFrom="paragraph">
                  <wp:posOffset>76200</wp:posOffset>
                </wp:positionV>
                <wp:extent cx="76200" cy="342900"/>
                <wp:effectExtent l="12700" t="0" r="12700" b="12700"/>
                <wp:wrapNone/>
                <wp:docPr id="29023070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CCD93" id="AutoShape 7" o:spid="_x0000_s1026" type="#_x0000_t67" style="position:absolute;margin-left:396pt;margin-top:6pt;width:6pt;height: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8240" behindDoc="0" locked="0" layoutInCell="1" allowOverlap="1" wp14:anchorId="3705D500" wp14:editId="75C9230C">
                <wp:simplePos x="0" y="0"/>
                <wp:positionH relativeFrom="column">
                  <wp:posOffset>5029200</wp:posOffset>
                </wp:positionH>
                <wp:positionV relativeFrom="paragraph">
                  <wp:posOffset>990600</wp:posOffset>
                </wp:positionV>
                <wp:extent cx="76200" cy="342900"/>
                <wp:effectExtent l="12700" t="0" r="12700" b="12700"/>
                <wp:wrapNone/>
                <wp:docPr id="106119940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B93F2" id="AutoShape 6" o:spid="_x0000_s1026" type="#_x0000_t67" style="position:absolute;margin-left:396pt;margin-top:78pt;width:6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5168" behindDoc="0" locked="0" layoutInCell="1" allowOverlap="1" wp14:anchorId="405274E0" wp14:editId="365A9668">
                <wp:simplePos x="0" y="0"/>
                <wp:positionH relativeFrom="column">
                  <wp:posOffset>2819400</wp:posOffset>
                </wp:positionH>
                <wp:positionV relativeFrom="paragraph">
                  <wp:posOffset>76200</wp:posOffset>
                </wp:positionV>
                <wp:extent cx="76200" cy="342900"/>
                <wp:effectExtent l="12700" t="0" r="12700" b="12700"/>
                <wp:wrapNone/>
                <wp:docPr id="102795457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BCE29" id="AutoShape 5" o:spid="_x0000_s1026" type="#_x0000_t67" style="position:absolute;margin-left:222pt;margin-top:6pt;width:6pt;height: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6192" behindDoc="0" locked="0" layoutInCell="1" allowOverlap="1" wp14:anchorId="4C48F63D" wp14:editId="261B4F90">
                <wp:simplePos x="0" y="0"/>
                <wp:positionH relativeFrom="column">
                  <wp:posOffset>2819400</wp:posOffset>
                </wp:positionH>
                <wp:positionV relativeFrom="paragraph">
                  <wp:posOffset>990600</wp:posOffset>
                </wp:positionV>
                <wp:extent cx="76200" cy="342900"/>
                <wp:effectExtent l="12700" t="0" r="12700" b="12700"/>
                <wp:wrapNone/>
                <wp:docPr id="180897968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3D8CB" id="AutoShape 4" o:spid="_x0000_s1026" type="#_x0000_t67" style="position:absolute;margin-left:222pt;margin-top:78pt;width:6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&#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3120" behindDoc="0" locked="0" layoutInCell="1" allowOverlap="1" wp14:anchorId="00C81325" wp14:editId="16931F07">
                <wp:simplePos x="0" y="0"/>
                <wp:positionH relativeFrom="column">
                  <wp:posOffset>838200</wp:posOffset>
                </wp:positionH>
                <wp:positionV relativeFrom="paragraph">
                  <wp:posOffset>76200</wp:posOffset>
                </wp:positionV>
                <wp:extent cx="76200" cy="342900"/>
                <wp:effectExtent l="12700" t="0" r="12700" b="12700"/>
                <wp:wrapNone/>
                <wp:docPr id="161709650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8BC30" id="AutoShape 3" o:spid="_x0000_s1026" type="#_x0000_t67" style="position:absolute;margin-left:66pt;margin-top:6pt;width:6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">
                <v:path arrowok="t"/>
              </v:shape>
            </w:pict>
          </mc:Fallback>
        </mc:AlternateContent>
      </w:r>
    </w:p>
    <w:p w14:paraId="0EAD7B83"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30681586"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240E93B7" w14:textId="3DC1AC76"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r w:rsidR="00026FCD" w:rsidRPr="00026FCD">
        <w:rPr>
          <w:rFonts w:ascii="Arial" w:hAnsi="Arial" w:cs="Arial" w:hint="cs"/>
          <w:sz w:val="28"/>
          <w:szCs w:val="28"/>
          <w:rtl/>
        </w:rPr>
        <w:t>الإرتداد</w:t>
      </w:r>
      <w:r w:rsidRPr="00026FCD">
        <w:rPr>
          <w:rFonts w:ascii="Arial" w:hAnsi="Arial" w:cs="Arial"/>
          <w:sz w:val="28"/>
          <w:szCs w:val="28"/>
        </w:rPr>
        <w:tab/>
      </w:r>
      <w:r w:rsidR="00026FCD" w:rsidRPr="00026FCD">
        <w:rPr>
          <w:rFonts w:ascii="Arial" w:hAnsi="Arial" w:cs="Arial" w:hint="cs"/>
          <w:sz w:val="28"/>
          <w:szCs w:val="28"/>
          <w:rtl/>
        </w:rPr>
        <w:t>يؤدي الإرتداد إلى</w:t>
      </w:r>
      <w:r w:rsidRPr="00026FCD">
        <w:rPr>
          <w:rFonts w:ascii="Arial" w:hAnsi="Arial" w:cs="Arial"/>
          <w:sz w:val="28"/>
          <w:szCs w:val="28"/>
        </w:rPr>
        <w:t xml:space="preserve"> </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يؤدي الإرتداد إلى</w:t>
      </w:r>
    </w:p>
    <w:p w14:paraId="5E45ABBF" w14:textId="14AB77E8"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r w:rsidR="00026FCD" w:rsidRPr="00026FCD">
        <w:rPr>
          <w:rFonts w:ascii="Arial" w:hAnsi="Arial" w:cs="Arial" w:hint="cs"/>
          <w:sz w:val="28"/>
          <w:szCs w:val="28"/>
          <w:rtl/>
        </w:rPr>
        <w:t>لا يمكن أن يحدث</w:t>
      </w:r>
      <w:r w:rsidR="00026FCD" w:rsidRPr="00026FCD">
        <w:rPr>
          <w:rStyle w:val="FootnoteReference"/>
          <w:rFonts w:ascii="Arial" w:hAnsi="Arial" w:cs="Arial"/>
          <w:sz w:val="28"/>
          <w:szCs w:val="28"/>
          <w:rtl/>
        </w:rPr>
        <w:footnoteReference w:id="2"/>
      </w:r>
      <w:r w:rsidRPr="00026FCD">
        <w:rPr>
          <w:rFonts w:ascii="Arial" w:hAnsi="Arial" w:cs="Arial"/>
          <w:sz w:val="28"/>
          <w:szCs w:val="28"/>
        </w:rPr>
        <w:tab/>
      </w:r>
      <w:r w:rsidR="00026FCD" w:rsidRPr="00026FCD">
        <w:rPr>
          <w:rFonts w:ascii="Arial" w:hAnsi="Arial" w:cs="Arial" w:hint="cs"/>
          <w:sz w:val="28"/>
          <w:szCs w:val="28"/>
          <w:rtl/>
        </w:rPr>
        <w:t>خسارة المكافآت</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خسارة الخلاص</w:t>
      </w:r>
    </w:p>
    <w:p w14:paraId="31DA972E"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4144" behindDoc="0" locked="0" layoutInCell="1" allowOverlap="1" wp14:anchorId="251A05F2" wp14:editId="7262CEF1">
                <wp:simplePos x="0" y="0"/>
                <wp:positionH relativeFrom="column">
                  <wp:posOffset>838200</wp:posOffset>
                </wp:positionH>
                <wp:positionV relativeFrom="paragraph">
                  <wp:posOffset>127000</wp:posOffset>
                </wp:positionV>
                <wp:extent cx="76200" cy="342900"/>
                <wp:effectExtent l="12700" t="0" r="12700" b="12700"/>
                <wp:wrapNone/>
                <wp:docPr id="209292433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0707D" id="AutoShape 2" o:spid="_x0000_s1026" type="#_x0000_t67" style="position:absolute;margin-left:66pt;margin-top:10pt;width:6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">
                <v:path arrowok="t"/>
              </v:shape>
            </w:pict>
          </mc:Fallback>
        </mc:AlternateContent>
      </w:r>
    </w:p>
    <w:p w14:paraId="29E67C8E"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0A4519F2"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180121E6" w14:textId="156BB291"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r w:rsidR="00026FCD" w:rsidRPr="00026FCD">
        <w:rPr>
          <w:rFonts w:ascii="Arial" w:hAnsi="Arial" w:cs="Arial" w:hint="cs"/>
          <w:sz w:val="28"/>
          <w:szCs w:val="28"/>
          <w:rtl/>
        </w:rPr>
        <w:t>الضمان الأبدي</w:t>
      </w:r>
      <w:r w:rsidR="00026FCD" w:rsidRPr="00026FCD">
        <w:rPr>
          <w:rStyle w:val="FootnoteReference"/>
          <w:rFonts w:ascii="Arial" w:hAnsi="Arial" w:cs="Arial"/>
          <w:sz w:val="28"/>
          <w:szCs w:val="28"/>
          <w:rtl/>
        </w:rPr>
        <w:footnoteReference w:id="3"/>
      </w:r>
      <w:r w:rsidRPr="00026FCD">
        <w:rPr>
          <w:rFonts w:ascii="Arial" w:hAnsi="Arial" w:cs="Arial"/>
          <w:sz w:val="28"/>
          <w:szCs w:val="28"/>
        </w:rPr>
        <w:tab/>
      </w:r>
      <w:r w:rsidR="00026FCD" w:rsidRPr="00026FCD">
        <w:rPr>
          <w:rFonts w:ascii="Arial" w:hAnsi="Arial" w:cs="Arial" w:hint="cs"/>
          <w:sz w:val="28"/>
          <w:szCs w:val="28"/>
          <w:rtl/>
        </w:rPr>
        <w:t>ضمان أبدي</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لا ضمان أبدي</w:t>
      </w:r>
    </w:p>
    <w:p w14:paraId="7E7E24E1" w14:textId="14E088FC" w:rsidR="00887D58" w:rsidRPr="00026FCD" w:rsidRDefault="00887D58" w:rsidP="00887D58">
      <w:pPr>
        <w:tabs>
          <w:tab w:val="center" w:pos="1320"/>
          <w:tab w:val="center" w:pos="4560"/>
          <w:tab w:val="center" w:pos="6120"/>
          <w:tab w:val="center" w:pos="7920"/>
        </w:tabs>
        <w:ind w:right="20"/>
        <w:jc w:val="left"/>
        <w:rPr>
          <w:rFonts w:ascii="Arial" w:hAnsi="Arial" w:cs="Arial"/>
          <w:sz w:val="28"/>
          <w:szCs w:val="28"/>
        </w:rPr>
      </w:pPr>
      <w:r w:rsidRPr="00E03A99">
        <w:rPr>
          <w:rFonts w:ascii="Arial" w:hAnsi="Arial" w:cs="Arial"/>
          <w:sz w:val="28"/>
          <w:szCs w:val="21"/>
        </w:rPr>
        <w:tab/>
      </w:r>
      <w:r w:rsidR="00026FCD" w:rsidRPr="00026FCD">
        <w:rPr>
          <w:rFonts w:ascii="Arial" w:hAnsi="Arial" w:cs="Arial" w:hint="cs"/>
          <w:sz w:val="28"/>
          <w:szCs w:val="28"/>
          <w:rtl/>
        </w:rPr>
        <w:t>لكن دون تأكيد</w:t>
      </w:r>
      <w:r w:rsidR="000D368D">
        <w:rPr>
          <w:rStyle w:val="FootnoteReference"/>
          <w:rFonts w:ascii="Arial" w:hAnsi="Arial" w:cs="Arial"/>
          <w:sz w:val="28"/>
          <w:szCs w:val="28"/>
          <w:rtl/>
        </w:rPr>
        <w:footnoteReference w:id="4"/>
      </w:r>
      <w:r w:rsidRPr="00026FCD">
        <w:rPr>
          <w:rFonts w:ascii="Arial" w:hAnsi="Arial" w:cs="Arial"/>
          <w:sz w:val="28"/>
          <w:szCs w:val="28"/>
        </w:rPr>
        <w:tab/>
      </w:r>
      <w:r w:rsidR="00026FCD" w:rsidRPr="00026FCD">
        <w:rPr>
          <w:rFonts w:ascii="Arial" w:hAnsi="Arial" w:cs="Arial" w:hint="cs"/>
          <w:sz w:val="28"/>
          <w:szCs w:val="28"/>
          <w:rtl/>
        </w:rPr>
        <w:t>مع تأكيد</w:t>
      </w:r>
      <w:r w:rsidRPr="00026FCD">
        <w:rPr>
          <w:rFonts w:ascii="Arial" w:hAnsi="Arial" w:cs="Arial"/>
          <w:sz w:val="28"/>
          <w:szCs w:val="28"/>
        </w:rPr>
        <w:tab/>
      </w:r>
      <w:r w:rsidRPr="00026FCD">
        <w:rPr>
          <w:rFonts w:ascii="Arial" w:hAnsi="Arial" w:cs="Arial"/>
          <w:sz w:val="28"/>
          <w:szCs w:val="28"/>
        </w:rPr>
        <w:tab/>
      </w:r>
      <w:r w:rsidR="00026FCD" w:rsidRPr="00026FCD">
        <w:rPr>
          <w:rFonts w:ascii="Arial" w:hAnsi="Arial" w:cs="Arial" w:hint="cs"/>
          <w:sz w:val="28"/>
          <w:szCs w:val="28"/>
          <w:rtl/>
        </w:rPr>
        <w:t>ولا تأكيد</w:t>
      </w:r>
    </w:p>
    <w:p w14:paraId="4859D202" w14:textId="77777777" w:rsidR="00AD3AFD" w:rsidRPr="00E03A99" w:rsidRDefault="00AD3AFD">
      <w:pPr>
        <w:tabs>
          <w:tab w:val="left" w:pos="360"/>
        </w:tabs>
        <w:ind w:left="360" w:hanging="360"/>
        <w:jc w:val="center"/>
        <w:rPr>
          <w:rFonts w:ascii="Arial" w:hAnsi="Arial" w:cs="Arial"/>
          <w:sz w:val="18"/>
        </w:rPr>
      </w:pPr>
    </w:p>
    <w:p w14:paraId="38DA83BF" w14:textId="77777777" w:rsidR="00AD3AFD" w:rsidRPr="00E03A99" w:rsidRDefault="00AD3AFD" w:rsidP="00AD3AFD">
      <w:pPr>
        <w:rPr>
          <w:rFonts w:ascii="Arial" w:hAnsi="Arial" w:cs="Arial"/>
        </w:rPr>
      </w:pPr>
    </w:p>
    <w:sectPr w:rsidR="00AD3AFD" w:rsidRPr="00E03A99" w:rsidSect="00AD3AFD">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A49C89" w14:textId="77777777" w:rsidR="00F03F0F" w:rsidRDefault="00F03F0F">
      <w:r>
        <w:separator/>
      </w:r>
    </w:p>
  </w:endnote>
  <w:endnote w:type="continuationSeparator" w:id="0">
    <w:p w14:paraId="3B36903E" w14:textId="77777777" w:rsidR="00F03F0F" w:rsidRDefault="00F03F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hicago">
    <w:altName w:val="Arial"/>
    <w:panose1 w:val="020B0604020202020204"/>
    <w:charset w:val="00"/>
    <w:family w:val="auto"/>
    <w:pitch w:val="default"/>
    <w:sig w:usb0="00000000" w:usb1="00000000" w:usb2="00000000" w:usb3="00000000" w:csb0="00000001" w:csb1="00000000"/>
  </w:font>
  <w:font w:name="New York">
    <w:altName w:val="Times New Roman"/>
    <w:panose1 w:val="020B0604020202020204"/>
    <w:charset w:val="4D"/>
    <w:family w:val="roman"/>
    <w:notTrueType/>
    <w:pitch w:val="variable"/>
    <w:sig w:usb0="00000003" w:usb1="00000000" w:usb2="00000000" w:usb3="00000000" w:csb0="00000001" w:csb1="00000000"/>
  </w:font>
  <w:font w:name="Herculanum">
    <w:panose1 w:val="02000505000000020004"/>
    <w:charset w:val="4D"/>
    <w:family w:val="auto"/>
    <w:pitch w:val="variable"/>
    <w:sig w:usb0="80000067" w:usb1="00000000" w:usb2="00000000" w:usb3="00000000" w:csb0="00000193" w:csb1="00000000"/>
  </w:font>
  <w:font w:name="Stencil">
    <w:panose1 w:val="040409050D0802020404"/>
    <w:charset w:val="4D"/>
    <w:family w:val="decorative"/>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Driveby">
    <w:panose1 w:val="00000400000000000000"/>
    <w:charset w:val="00"/>
    <w:family w:val="auto"/>
    <w:pitch w:val="variable"/>
    <w:sig w:usb0="00000003" w:usb1="00000000" w:usb2="00000000" w:usb3="00000000" w:csb0="00000001" w:csb1="00000000"/>
  </w:font>
  <w:font w:name="Chalkduster">
    <w:panose1 w:val="03050602040202020205"/>
    <w:charset w:val="4D"/>
    <w:family w:val="script"/>
    <w:pitch w:val="variable"/>
    <w:sig w:usb0="8000002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FFBFA" w14:textId="688F350F" w:rsidR="00353D84" w:rsidRPr="00272698" w:rsidRDefault="00353D84" w:rsidP="00AD3AFD">
    <w:pPr>
      <w:pStyle w:val="Footer"/>
      <w:ind w:right="18"/>
      <w:jc w:val="right"/>
      <w:rPr>
        <w:sz w:val="12"/>
      </w:rPr>
    </w:pPr>
    <w:r w:rsidRPr="00272698">
      <w:rPr>
        <w:sz w:val="12"/>
      </w:rPr>
      <w:fldChar w:fldCharType="begin"/>
    </w:r>
    <w:r w:rsidRPr="00272698">
      <w:rPr>
        <w:sz w:val="12"/>
      </w:rPr>
      <w:instrText xml:space="preserve"> TIME \@ "d-MMM-yy" </w:instrText>
    </w:r>
    <w:r w:rsidRPr="00272698">
      <w:rPr>
        <w:sz w:val="12"/>
      </w:rPr>
      <w:fldChar w:fldCharType="separate"/>
    </w:r>
    <w:r w:rsidR="00F85939">
      <w:rPr>
        <w:noProof/>
        <w:sz w:val="12"/>
      </w:rPr>
      <w:t>28-Feb-26</w:t>
    </w:r>
    <w:r w:rsidRPr="00272698">
      <w:rPr>
        <w:sz w:val="1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F454A" w14:textId="10C89A72" w:rsidR="00353D84" w:rsidRPr="00790241" w:rsidRDefault="00353D84" w:rsidP="00AD3AFD">
    <w:pPr>
      <w:pStyle w:val="Footer"/>
      <w:jc w:val="right"/>
      <w:rPr>
        <w:rFonts w:ascii="Arial" w:hAnsi="Arial" w:cs="Arial"/>
        <w:sz w:val="13"/>
        <w:szCs w:val="16"/>
      </w:rPr>
    </w:pPr>
    <w:r w:rsidRPr="00790241">
      <w:rPr>
        <w:rFonts w:ascii="Arial" w:hAnsi="Arial" w:cs="Arial"/>
        <w:sz w:val="13"/>
        <w:szCs w:val="16"/>
      </w:rPr>
      <w:fldChar w:fldCharType="begin"/>
    </w:r>
    <w:r w:rsidRPr="00790241">
      <w:rPr>
        <w:rFonts w:ascii="Arial" w:hAnsi="Arial" w:cs="Arial"/>
        <w:sz w:val="13"/>
        <w:szCs w:val="16"/>
      </w:rPr>
      <w:instrText xml:space="preserve"> TIME \@ "d-MMM-yy" </w:instrText>
    </w:r>
    <w:r w:rsidRPr="00790241">
      <w:rPr>
        <w:rFonts w:ascii="Arial" w:hAnsi="Arial" w:cs="Arial"/>
        <w:sz w:val="13"/>
        <w:szCs w:val="16"/>
      </w:rPr>
      <w:fldChar w:fldCharType="separate"/>
    </w:r>
    <w:r w:rsidR="00F85939">
      <w:rPr>
        <w:rFonts w:ascii="Arial" w:hAnsi="Arial" w:cs="Arial"/>
        <w:noProof/>
        <w:sz w:val="13"/>
        <w:szCs w:val="16"/>
      </w:rPr>
      <w:t>28-Feb-26</w:t>
    </w:r>
    <w:r w:rsidRPr="00790241">
      <w:rPr>
        <w:rFonts w:ascii="Arial" w:hAnsi="Arial" w:cs="Arial"/>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C6C4C4" w14:textId="77777777" w:rsidR="00F03F0F" w:rsidRDefault="00F03F0F">
      <w:r>
        <w:separator/>
      </w:r>
    </w:p>
  </w:footnote>
  <w:footnote w:type="continuationSeparator" w:id="0">
    <w:p w14:paraId="7DEF6189" w14:textId="77777777" w:rsidR="00F03F0F" w:rsidRDefault="00F03F0F">
      <w:r>
        <w:continuationSeparator/>
      </w:r>
    </w:p>
  </w:footnote>
  <w:footnote w:id="1">
    <w:p w14:paraId="5ADF0EA0" w14:textId="36C8E16D" w:rsidR="00526F16" w:rsidRDefault="00026FCD" w:rsidP="00526F16">
      <w:pPr>
        <w:pStyle w:val="FootnoteText"/>
        <w:rPr>
          <w:rtl/>
          <w:lang w:bidi="ar-JO"/>
        </w:rPr>
      </w:pPr>
      <w:r>
        <w:rPr>
          <w:rStyle w:val="FootnoteReference"/>
        </w:rPr>
        <w:footnoteRef/>
      </w:r>
      <w:r w:rsidR="00526F16">
        <w:rPr>
          <w:rFonts w:hint="cs"/>
          <w:rtl/>
          <w:lang w:bidi="ar-JO"/>
        </w:rPr>
        <w:t xml:space="preserve"> </w:t>
      </w:r>
      <w:r w:rsidR="00526F16" w:rsidRPr="00526F16">
        <w:rPr>
          <w:rtl/>
          <w:lang w:bidi="ar-JO"/>
        </w:rPr>
        <w:t>تسمح الرؤية الإصلاحية بحدوث هفوات مؤقتة في الحالة الجسدية (الدنيوية)، لكنها تفترض أن هذه الهفوات سيتم تصحيحها دائم</w:t>
      </w:r>
      <w:r w:rsidR="00526F16">
        <w:rPr>
          <w:rFonts w:hint="cs"/>
          <w:rtl/>
          <w:lang w:bidi="ar-JO"/>
        </w:rPr>
        <w:t>اً</w:t>
      </w:r>
      <w:r w:rsidR="00526F16" w:rsidRPr="00526F16">
        <w:rPr>
          <w:rtl/>
          <w:lang w:bidi="ar-JO"/>
        </w:rPr>
        <w:t xml:space="preserve"> بحلول وقت الموت، حتى لا يموت أي مؤمن حقيقي في تمرد مع الله</w:t>
      </w:r>
      <w:r w:rsidR="00526F16" w:rsidRPr="00526F16">
        <w:rPr>
          <w:lang w:bidi="ar-JO"/>
        </w:rPr>
        <w:t>.</w:t>
      </w:r>
    </w:p>
    <w:p w14:paraId="5D9C71F3" w14:textId="77777777" w:rsidR="000D368D" w:rsidRPr="00026FCD" w:rsidRDefault="000D368D" w:rsidP="00526F16">
      <w:pPr>
        <w:pStyle w:val="FootnoteText"/>
        <w:rPr>
          <w:rtl/>
          <w:lang w:bidi="ar-JO"/>
        </w:rPr>
      </w:pPr>
    </w:p>
  </w:footnote>
  <w:footnote w:id="2">
    <w:p w14:paraId="01C00FC2" w14:textId="20404B86" w:rsidR="00026FCD" w:rsidRDefault="00026FCD" w:rsidP="00526F16">
      <w:pPr>
        <w:pStyle w:val="FootnoteText"/>
        <w:rPr>
          <w:rtl/>
        </w:rPr>
      </w:pPr>
      <w:r>
        <w:rPr>
          <w:rStyle w:val="FootnoteReference"/>
        </w:rPr>
        <w:footnoteRef/>
      </w:r>
      <w:r w:rsidR="00526F16">
        <w:rPr>
          <w:rFonts w:hint="cs"/>
          <w:rtl/>
        </w:rPr>
        <w:t xml:space="preserve"> ي</w:t>
      </w:r>
      <w:r w:rsidR="00526F16" w:rsidRPr="00526F16">
        <w:rPr>
          <w:rtl/>
        </w:rPr>
        <w:t>شير ال</w:t>
      </w:r>
      <w:r w:rsidR="00526F16">
        <w:rPr>
          <w:rFonts w:hint="cs"/>
          <w:rtl/>
        </w:rPr>
        <w:t>إرتداد</w:t>
      </w:r>
      <w:r w:rsidR="00526F16" w:rsidRPr="00526F16">
        <w:rPr>
          <w:rtl/>
        </w:rPr>
        <w:t xml:space="preserve"> إلى إنكار المسيحي الحقيقي للإيمان بالقول أو الفعل</w:t>
      </w:r>
      <w:r w:rsidR="00526F16">
        <w:rPr>
          <w:rFonts w:hint="cs"/>
          <w:rtl/>
        </w:rPr>
        <w:t>،</w:t>
      </w:r>
      <w:r w:rsidR="00526F16" w:rsidRPr="00526F16">
        <w:rPr>
          <w:rtl/>
        </w:rPr>
        <w:t xml:space="preserve"> لا يمكن أن يحدث هذا في وجهة النظر الإصلاحية لأن المثابرة يتم دعمها</w:t>
      </w:r>
      <w:r w:rsidR="00526F16">
        <w:rPr>
          <w:rFonts w:hint="cs"/>
          <w:rtl/>
        </w:rPr>
        <w:t xml:space="preserve">، حيث </w:t>
      </w:r>
      <w:r w:rsidR="00526F16" w:rsidRPr="00526F16">
        <w:rPr>
          <w:rtl/>
        </w:rPr>
        <w:t>ترى وجهة النظر الإصلاحية أن ما يبدو أنه إنكار لإيمان الفرد الشخصي يعني أن الشخص لم يكن مسيحي</w:t>
      </w:r>
      <w:r w:rsidR="00526F16">
        <w:rPr>
          <w:rFonts w:hint="cs"/>
          <w:rtl/>
        </w:rPr>
        <w:t>اً</w:t>
      </w:r>
      <w:r w:rsidR="00526F16" w:rsidRPr="00526F16">
        <w:rPr>
          <w:rtl/>
        </w:rPr>
        <w:t xml:space="preserve"> في المقام الأول (فقط مسيحي معترف ولكنه في الواقع غير مؤمن).</w:t>
      </w:r>
    </w:p>
    <w:p w14:paraId="1C50668E" w14:textId="77777777" w:rsidR="000D368D" w:rsidRPr="00026FCD" w:rsidRDefault="000D368D" w:rsidP="00526F16">
      <w:pPr>
        <w:pStyle w:val="FootnoteText"/>
        <w:rPr>
          <w:rtl/>
          <w:lang w:bidi="ar-JO"/>
        </w:rPr>
      </w:pPr>
    </w:p>
  </w:footnote>
  <w:footnote w:id="3">
    <w:p w14:paraId="7B2AE17C" w14:textId="537B03F7" w:rsidR="00026FCD" w:rsidRDefault="00026FCD" w:rsidP="00526F16">
      <w:pPr>
        <w:pStyle w:val="FootnoteText"/>
      </w:pPr>
      <w:r>
        <w:rPr>
          <w:rStyle w:val="FootnoteReference"/>
        </w:rPr>
        <w:footnoteRef/>
      </w:r>
      <w:r>
        <w:t xml:space="preserve"> </w:t>
      </w:r>
      <w:r w:rsidR="00526F16" w:rsidRPr="00526F16">
        <w:rPr>
          <w:rtl/>
        </w:rPr>
        <w:t>الضمان الأبدي يعني متى نخلص، نخلص إلى الأبد</w:t>
      </w:r>
      <w:r w:rsidR="00526F16">
        <w:rPr>
          <w:rFonts w:hint="cs"/>
          <w:rtl/>
        </w:rPr>
        <w:t>،</w:t>
      </w:r>
      <w:r w:rsidR="00526F16" w:rsidRPr="00526F16">
        <w:rPr>
          <w:rtl/>
        </w:rPr>
        <w:t xml:space="preserve"> حتى لا يضيع الخلاص أبد</w:t>
      </w:r>
      <w:r w:rsidR="00526F16">
        <w:rPr>
          <w:rFonts w:hint="cs"/>
          <w:rtl/>
        </w:rPr>
        <w:t>اً</w:t>
      </w:r>
      <w:r w:rsidR="00526F16" w:rsidRPr="00526F16">
        <w:rPr>
          <w:rtl/>
        </w:rPr>
        <w:t>، سواء بسبب خطأ المؤمن أو الله</w:t>
      </w:r>
      <w:r w:rsidR="00526F16">
        <w:rPr>
          <w:rFonts w:hint="cs"/>
          <w:rtl/>
        </w:rPr>
        <w:t>، والضمان</w:t>
      </w:r>
      <w:r w:rsidR="00526F16" w:rsidRPr="00526F16">
        <w:rPr>
          <w:rtl/>
        </w:rPr>
        <w:t xml:space="preserve"> هو عمل الله لحفظ كل إنسان بنعمته واختياره. تحافظ هذه العقيدة على معنى ثابت </w:t>
      </w:r>
      <w:r w:rsidR="00526F16">
        <w:rPr>
          <w:rFonts w:hint="cs"/>
          <w:rtl/>
        </w:rPr>
        <w:t>ل</w:t>
      </w:r>
      <w:r w:rsidR="00526F16" w:rsidRPr="00526F16">
        <w:rPr>
          <w:rtl/>
        </w:rPr>
        <w:t>لحياة الأبدية، لأن فقدان الحياة الأبدية هو هراء إذا لم تكن أبد</w:t>
      </w:r>
      <w:r w:rsidR="00526F16">
        <w:rPr>
          <w:rFonts w:hint="cs"/>
          <w:rtl/>
        </w:rPr>
        <w:t>اً</w:t>
      </w:r>
      <w:r w:rsidR="00526F16" w:rsidRPr="00526F16">
        <w:rPr>
          <w:rtl/>
        </w:rPr>
        <w:t xml:space="preserve"> أبدية.  لا يمكن للمرء أن يملك حياة أبدية مؤقتة يمكن أن يفقدها</w:t>
      </w:r>
      <w:r w:rsidR="00526F16">
        <w:rPr>
          <w:rFonts w:hint="cs"/>
          <w:rtl/>
        </w:rPr>
        <w:t>.</w:t>
      </w:r>
    </w:p>
    <w:p w14:paraId="6BCF571A" w14:textId="3715CCC8" w:rsidR="00526F16" w:rsidRPr="00026FCD" w:rsidRDefault="00526F16" w:rsidP="00526F16">
      <w:pPr>
        <w:pStyle w:val="FootnoteText"/>
        <w:rPr>
          <w:rtl/>
          <w:lang w:bidi="ar-JO"/>
        </w:rPr>
      </w:pPr>
    </w:p>
  </w:footnote>
  <w:footnote w:id="4">
    <w:p w14:paraId="678B8448" w14:textId="47BFBC9F" w:rsidR="000D368D" w:rsidRDefault="000D368D" w:rsidP="000D368D">
      <w:pPr>
        <w:pStyle w:val="FootnoteText"/>
        <w:rPr>
          <w:lang w:bidi="ar-JO"/>
        </w:rPr>
      </w:pPr>
      <w:r>
        <w:rPr>
          <w:rStyle w:val="FootnoteReference"/>
        </w:rPr>
        <w:footnoteRef/>
      </w:r>
      <w:r>
        <w:rPr>
          <w:rFonts w:hint="cs"/>
          <w:rtl/>
        </w:rPr>
        <w:t xml:space="preserve"> تأكيد</w:t>
      </w:r>
      <w:r w:rsidRPr="00526F16">
        <w:rPr>
          <w:rtl/>
          <w:lang w:bidi="ar-JO"/>
        </w:rPr>
        <w:t xml:space="preserve"> الخلاص يعني أن المؤمن يستطيع أن يعرف بثقة 100% أنه سيذهب إلى السماء عند الموت</w:t>
      </w:r>
      <w:r>
        <w:rPr>
          <w:rFonts w:hint="cs"/>
          <w:rtl/>
          <w:lang w:bidi="ar-JO"/>
        </w:rPr>
        <w:t>،</w:t>
      </w:r>
      <w:r w:rsidRPr="00526F16">
        <w:rPr>
          <w:rtl/>
          <w:lang w:bidi="ar-JO"/>
        </w:rPr>
        <w:t xml:space="preserve"> لأن</w:t>
      </w:r>
      <w:r>
        <w:rPr>
          <w:rFonts w:hint="cs"/>
          <w:rtl/>
          <w:lang w:bidi="ar-JO"/>
        </w:rPr>
        <w:t xml:space="preserve"> </w:t>
      </w:r>
      <w:r w:rsidRPr="00526F16">
        <w:rPr>
          <w:rtl/>
          <w:lang w:bidi="ar-JO"/>
        </w:rPr>
        <w:t>عمل المسيح نيابة عنه قد غفر أي خطية يمكن أن ترتكب. بما أن وجهة النظر الإصلاحية تعلم أن جميع المؤمنين سيثابرون</w:t>
      </w:r>
      <w:r>
        <w:rPr>
          <w:rFonts w:hint="cs"/>
          <w:rtl/>
          <w:lang w:bidi="ar-JO"/>
        </w:rPr>
        <w:t>،</w:t>
      </w:r>
      <w:r w:rsidRPr="00526F16">
        <w:rPr>
          <w:rtl/>
          <w:lang w:bidi="ar-JO"/>
        </w:rPr>
        <w:t xml:space="preserve"> ولا أحد يعرف حتى الموت ما إذا كان سيستمر في الإيمان حتى الموت، فإن هذا يؤدي إلى حالة مستمرة من عدم ضمان الخلاص، على الرغم من </w:t>
      </w:r>
      <w:r>
        <w:rPr>
          <w:rFonts w:hint="cs"/>
          <w:rtl/>
          <w:lang w:bidi="ar-JO"/>
        </w:rPr>
        <w:t>ال</w:t>
      </w:r>
      <w:r w:rsidRPr="00526F16">
        <w:rPr>
          <w:rtl/>
          <w:lang w:bidi="ar-JO"/>
        </w:rPr>
        <w:t>ضمان الأبدي للمؤمن الحقيقي.  يطلق ديلو على الباحث الذي يدافع عن وجهة النظر الإصلاحية لقب المقدري التجريبي بسبب إصرار ذلك الباحث على المثابرة في الأعمال الصالحة.  يُستخدم هذا المصطلح لأنه، على الرغم من أن الشخص قد يكون معينًا مسبقًا (م</w:t>
      </w:r>
      <w:r>
        <w:rPr>
          <w:rFonts w:hint="cs"/>
          <w:rtl/>
          <w:lang w:bidi="ar-JO"/>
        </w:rPr>
        <w:t xml:space="preserve">عيناً، </w:t>
      </w:r>
      <w:r w:rsidRPr="00526F16">
        <w:rPr>
          <w:rtl/>
          <w:lang w:bidi="ar-JO"/>
        </w:rPr>
        <w:t>مختار</w:t>
      </w:r>
      <w:r>
        <w:rPr>
          <w:rFonts w:hint="cs"/>
          <w:rtl/>
          <w:lang w:bidi="ar-JO"/>
        </w:rPr>
        <w:t>اً</w:t>
      </w:r>
      <w:r w:rsidRPr="00526F16">
        <w:rPr>
          <w:rtl/>
          <w:lang w:bidi="ar-JO"/>
        </w:rPr>
        <w:t>) للخلاص، لا يمكن لأحد أن يقول ما إذا كان الشخص قد ثابر حتى تنتهي تجربة حياة ذلك الشخص عند الموت (جوزيف ديلو، المصير النهائي، 12- 17).</w:t>
      </w:r>
    </w:p>
    <w:p w14:paraId="07B02AEF" w14:textId="77777777" w:rsidR="00A10A6D" w:rsidRPr="00026FCD" w:rsidRDefault="00A10A6D" w:rsidP="000D368D">
      <w:pPr>
        <w:pStyle w:val="FootnoteText"/>
        <w:rPr>
          <w:rtl/>
          <w:lang w:bidi="ar-JO"/>
        </w:rPr>
      </w:pPr>
    </w:p>
    <w:p w14:paraId="04F3DE21" w14:textId="091AA636" w:rsidR="000D368D" w:rsidRDefault="000D368D" w:rsidP="000D368D">
      <w:pPr>
        <w:pStyle w:val="FootnoteText"/>
      </w:pPr>
      <w:r>
        <w:rPr>
          <w:lang w:bidi="ar-JO"/>
        </w:rPr>
        <w:t xml:space="preserve"> </w:t>
      </w:r>
      <w:r w:rsidRPr="000D368D">
        <w:rPr>
          <w:vertAlign w:val="superscript"/>
          <w:lang w:bidi="ar-JO"/>
        </w:rPr>
        <w:t>5</w:t>
      </w:r>
      <w:r w:rsidRPr="004E2561">
        <w:rPr>
          <w:rtl/>
          <w:lang w:bidi="ar-JO"/>
        </w:rPr>
        <w:t>يطلق ديلو على وجهة نظره اسم شركاء أو شريك استناد</w:t>
      </w:r>
      <w:r>
        <w:rPr>
          <w:rFonts w:hint="cs"/>
          <w:rtl/>
          <w:lang w:bidi="ar-JO"/>
        </w:rPr>
        <w:t>اً</w:t>
      </w:r>
      <w:r w:rsidRPr="004E2561">
        <w:rPr>
          <w:rtl/>
          <w:lang w:bidi="ar-JO"/>
        </w:rPr>
        <w:t xml:space="preserve"> إلى عب 3: 14، لأننا قد صرنا شركاء [حرفي</w:t>
      </w:r>
      <w:r>
        <w:rPr>
          <w:rFonts w:hint="cs"/>
          <w:rtl/>
          <w:lang w:bidi="ar-JO"/>
        </w:rPr>
        <w:t>اً</w:t>
      </w:r>
      <w:r w:rsidRPr="004E2561">
        <w:rPr>
          <w:rtl/>
          <w:lang w:bidi="ar-JO"/>
        </w:rPr>
        <w:t xml:space="preserve"> الشركاء، </w:t>
      </w:r>
      <w:r>
        <w:rPr>
          <w:rFonts w:hint="cs"/>
          <w:rtl/>
          <w:lang w:bidi="ar-JO"/>
        </w:rPr>
        <w:t>باليونانية</w:t>
      </w:r>
      <w:r w:rsidRPr="004E2561">
        <w:rPr>
          <w:rtl/>
          <w:lang w:bidi="ar-JO"/>
        </w:rPr>
        <w:t xml:space="preserve">. </w:t>
      </w:r>
      <w:r w:rsidRPr="00E20EA8">
        <w:rPr>
          <w:i/>
          <w:iCs/>
          <w:lang w:bidi="ar-JO"/>
        </w:rPr>
        <w:t>metochoi</w:t>
      </w:r>
      <w:r w:rsidRPr="004E2561">
        <w:rPr>
          <w:rtl/>
          <w:lang w:bidi="ar-JO"/>
        </w:rPr>
        <w:t>] للمسيح، إن تمسكنا ببدء يقيننا ثابت</w:t>
      </w:r>
      <w:r>
        <w:rPr>
          <w:rFonts w:hint="cs"/>
          <w:rtl/>
          <w:lang w:bidi="ar-JO"/>
        </w:rPr>
        <w:t>اً</w:t>
      </w:r>
      <w:r w:rsidRPr="004E2561">
        <w:rPr>
          <w:rtl/>
          <w:lang w:bidi="ar-JO"/>
        </w:rPr>
        <w:t xml:space="preserve"> إلى النهاية. الشريك يثابر على العمل الصالح إلى نهاية الحياة (ديلو، 18).  يستخدم بولس هذا المرادف في 1 كو 23:9، "وَإِنِّي أَفْعَلُ كُلَّ شَيْءٍ لأَجْلِ الإِنْجِيلِ لِكَيْ أَصِيرَ شَرِكًا مَعَهُ [</w:t>
      </w:r>
      <w:r>
        <w:rPr>
          <w:rFonts w:hint="cs"/>
          <w:rtl/>
          <w:lang w:bidi="ar-JO"/>
        </w:rPr>
        <w:t xml:space="preserve">باليونانية </w:t>
      </w:r>
      <w:r w:rsidRPr="004E2561">
        <w:rPr>
          <w:lang w:bidi="ar-JO"/>
        </w:rPr>
        <w:t xml:space="preserve">. </w:t>
      </w:r>
      <w:r w:rsidRPr="00E20EA8">
        <w:rPr>
          <w:i/>
          <w:iCs/>
          <w:lang w:bidi="ar-JO"/>
        </w:rPr>
        <w:t>Synkoinonos</w:t>
      </w:r>
      <w:r w:rsidRPr="004E2561">
        <w:rPr>
          <w:rtl/>
          <w:lang w:bidi="ar-JO"/>
        </w:rPr>
        <w:t>] منه. يتلقى الشريك ميراثه في الملكوت الألفي المستقبلي كشريك للمسيح، يملك معه</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D17A9" w14:textId="77777777" w:rsidR="00353D84" w:rsidRDefault="00353D84" w:rsidP="0037333F">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2A7183E4" w14:textId="77777777" w:rsidR="00353D84" w:rsidRDefault="00353D84">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CD253" w14:textId="7DC71087" w:rsidR="00353D84" w:rsidRPr="00FC7A22" w:rsidRDefault="00B664F7" w:rsidP="00B664F7">
    <w:pPr>
      <w:pStyle w:val="Header"/>
      <w:widowControl w:val="0"/>
      <w:tabs>
        <w:tab w:val="clear" w:pos="9660"/>
        <w:tab w:val="right" w:pos="9540"/>
      </w:tabs>
      <w:bidi/>
      <w:ind w:right="-9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FC7A22">
      <w:rPr>
        <w:rFonts w:ascii="Arial" w:hAnsi="Arial" w:cs="Arial"/>
        <w:i/>
        <w:iCs/>
        <w:sz w:val="20"/>
        <w:szCs w:val="15"/>
        <w:u w:val="single"/>
      </w:rPr>
      <w:tab/>
    </w:r>
    <w:r w:rsidR="00353D84" w:rsidRPr="00FC7A22">
      <w:rPr>
        <w:rStyle w:val="PageNumber"/>
        <w:rFonts w:ascii="Arial" w:hAnsi="Arial" w:cs="Arial"/>
        <w:i/>
        <w:iCs/>
        <w:sz w:val="20"/>
        <w:szCs w:val="15"/>
        <w:u w:val="single"/>
      </w:rPr>
      <w:fldChar w:fldCharType="begin"/>
    </w:r>
    <w:r w:rsidR="00353D84" w:rsidRPr="00FC7A22">
      <w:rPr>
        <w:rStyle w:val="PageNumber"/>
        <w:rFonts w:ascii="Arial" w:hAnsi="Arial" w:cs="Arial"/>
        <w:i/>
        <w:iCs/>
        <w:sz w:val="20"/>
        <w:szCs w:val="15"/>
        <w:u w:val="single"/>
      </w:rPr>
      <w:instrText xml:space="preserve"> PAGE </w:instrText>
    </w:r>
    <w:r w:rsidR="00353D84" w:rsidRPr="00FC7A22">
      <w:rPr>
        <w:rStyle w:val="PageNumber"/>
        <w:rFonts w:ascii="Arial" w:hAnsi="Arial" w:cs="Arial"/>
        <w:i/>
        <w:iCs/>
        <w:sz w:val="20"/>
        <w:szCs w:val="15"/>
        <w:u w:val="single"/>
      </w:rPr>
      <w:fldChar w:fldCharType="separate"/>
    </w:r>
    <w:r w:rsidR="00353D84" w:rsidRPr="00FC7A22">
      <w:rPr>
        <w:rStyle w:val="PageNumber"/>
        <w:rFonts w:ascii="Arial" w:hAnsi="Arial" w:cs="Arial"/>
        <w:i/>
        <w:iCs/>
        <w:noProof/>
        <w:sz w:val="20"/>
        <w:szCs w:val="15"/>
        <w:u w:val="single"/>
      </w:rPr>
      <w:t>272</w:t>
    </w:r>
    <w:r w:rsidR="00353D84" w:rsidRPr="00FC7A22">
      <w:rPr>
        <w:rStyle w:val="PageNumber"/>
        <w:rFonts w:ascii="Arial" w:hAnsi="Arial" w:cs="Arial"/>
        <w:i/>
        <w:iCs/>
        <w:sz w:val="20"/>
        <w:szCs w:val="15"/>
        <w:u w:val="single"/>
      </w:rPr>
      <w:fldChar w:fldCharType="end"/>
    </w:r>
  </w:p>
  <w:p w14:paraId="36FD9903" w14:textId="77777777" w:rsidR="00353D84" w:rsidRPr="00FC7A22" w:rsidRDefault="00353D84">
    <w:pPr>
      <w:pStyle w:val="Header"/>
      <w:widowControl w:val="0"/>
      <w:rPr>
        <w:rFonts w:ascii="Arial" w:hAnsi="Arial" w:cs="Arial"/>
        <w:i/>
        <w:iCs/>
        <w:sz w:val="20"/>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DB0DE" w14:textId="28F6384B" w:rsidR="00353D84" w:rsidRPr="00FC7A22" w:rsidRDefault="00581023" w:rsidP="00581023">
    <w:pPr>
      <w:pStyle w:val="Header"/>
      <w:widowControl w:val="0"/>
      <w:tabs>
        <w:tab w:val="clear" w:pos="9660"/>
        <w:tab w:val="right" w:pos="9540"/>
      </w:tabs>
      <w:bidi/>
      <w:ind w:right="-90"/>
      <w:jc w:val="left"/>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FC7A22">
      <w:rPr>
        <w:rFonts w:ascii="Arial" w:hAnsi="Arial" w:cs="Arial"/>
        <w:i/>
        <w:iCs/>
        <w:sz w:val="20"/>
        <w:u w:val="single"/>
      </w:rPr>
      <w:tab/>
      <w:t>273</w:t>
    </w:r>
    <w:r w:rsidR="00353D84" w:rsidRPr="00FC7A22">
      <w:rPr>
        <w:rStyle w:val="PageNumber"/>
        <w:rFonts w:ascii="Arial" w:hAnsi="Arial" w:cs="Arial"/>
        <w:i/>
        <w:iCs/>
        <w:sz w:val="20"/>
        <w:u w:val="single"/>
      </w:rPr>
      <w:fldChar w:fldCharType="begin"/>
    </w:r>
    <w:r w:rsidR="00353D84" w:rsidRPr="00FC7A22">
      <w:rPr>
        <w:rStyle w:val="PageNumber"/>
        <w:rFonts w:ascii="Arial" w:hAnsi="Arial" w:cs="Arial"/>
        <w:i/>
        <w:iCs/>
        <w:sz w:val="20"/>
        <w:u w:val="single"/>
      </w:rPr>
      <w:instrText xml:space="preserve"> PAGE </w:instrText>
    </w:r>
    <w:r w:rsidR="00353D84" w:rsidRPr="00FC7A22">
      <w:rPr>
        <w:rStyle w:val="PageNumber"/>
        <w:rFonts w:ascii="Arial" w:hAnsi="Arial" w:cs="Arial"/>
        <w:i/>
        <w:iCs/>
        <w:sz w:val="20"/>
        <w:u w:val="single"/>
      </w:rPr>
      <w:fldChar w:fldCharType="separate"/>
    </w:r>
    <w:r w:rsidR="00353D84" w:rsidRPr="00FC7A22">
      <w:rPr>
        <w:rStyle w:val="PageNumber"/>
        <w:rFonts w:ascii="Arial" w:hAnsi="Arial" w:cs="Arial"/>
        <w:i/>
        <w:iCs/>
        <w:noProof/>
        <w:sz w:val="20"/>
        <w:u w:val="single"/>
      </w:rPr>
      <w:t>p</w:t>
    </w:r>
    <w:r w:rsidR="00353D84" w:rsidRPr="00FC7A22">
      <w:rPr>
        <w:rStyle w:val="PageNumber"/>
        <w:rFonts w:ascii="Arial" w:hAnsi="Arial" w:cs="Arial"/>
        <w:i/>
        <w:iCs/>
        <w:sz w:val="20"/>
        <w:u w:val="single"/>
      </w:rPr>
      <w:fldChar w:fldCharType="end"/>
    </w:r>
  </w:p>
  <w:p w14:paraId="0636E1C2" w14:textId="77777777" w:rsidR="00353D84" w:rsidRPr="00FC7A22" w:rsidRDefault="00353D84">
    <w:pPr>
      <w:pStyle w:val="Header"/>
      <w:widowControl w:val="0"/>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54576" w14:textId="3E3AD84B" w:rsidR="00353D84" w:rsidRPr="00FC7A22" w:rsidRDefault="00581023" w:rsidP="00581023">
    <w:pPr>
      <w:pStyle w:val="Header"/>
      <w:widowControl w:val="0"/>
      <w:tabs>
        <w:tab w:val="clear" w:pos="9660"/>
        <w:tab w:val="right" w:pos="9540"/>
      </w:tabs>
      <w:bidi/>
      <w:ind w:right="-90"/>
      <w:jc w:val="left"/>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FC7A22">
      <w:rPr>
        <w:rFonts w:ascii="Arial" w:hAnsi="Arial" w:cs="Arial"/>
        <w:i/>
        <w:iCs/>
        <w:sz w:val="20"/>
        <w:u w:val="single"/>
      </w:rPr>
      <w:tab/>
      <w:t>273</w:t>
    </w:r>
    <w:r w:rsidR="00353D84" w:rsidRPr="00FC7A22">
      <w:rPr>
        <w:rStyle w:val="PageNumber"/>
        <w:rFonts w:ascii="Arial" w:hAnsi="Arial" w:cs="Arial"/>
        <w:i/>
        <w:iCs/>
        <w:sz w:val="20"/>
        <w:u w:val="single"/>
      </w:rPr>
      <w:fldChar w:fldCharType="begin"/>
    </w:r>
    <w:r w:rsidR="00353D84" w:rsidRPr="00FC7A22">
      <w:rPr>
        <w:rStyle w:val="PageNumber"/>
        <w:rFonts w:ascii="Arial" w:hAnsi="Arial" w:cs="Arial"/>
        <w:i/>
        <w:iCs/>
        <w:sz w:val="20"/>
        <w:u w:val="single"/>
      </w:rPr>
      <w:instrText xml:space="preserve"> PAGE </w:instrText>
    </w:r>
    <w:r w:rsidR="00353D84" w:rsidRPr="00FC7A22">
      <w:rPr>
        <w:rStyle w:val="PageNumber"/>
        <w:rFonts w:ascii="Arial" w:hAnsi="Arial" w:cs="Arial"/>
        <w:i/>
        <w:iCs/>
        <w:sz w:val="20"/>
        <w:u w:val="single"/>
      </w:rPr>
      <w:fldChar w:fldCharType="separate"/>
    </w:r>
    <w:r w:rsidR="00353D84" w:rsidRPr="00FC7A22">
      <w:rPr>
        <w:rStyle w:val="PageNumber"/>
        <w:rFonts w:ascii="Arial" w:hAnsi="Arial" w:cs="Arial"/>
        <w:i/>
        <w:iCs/>
        <w:noProof/>
        <w:sz w:val="20"/>
        <w:u w:val="single"/>
      </w:rPr>
      <w:t>q</w:t>
    </w:r>
    <w:r w:rsidR="00353D84" w:rsidRPr="00FC7A22">
      <w:rPr>
        <w:rStyle w:val="PageNumber"/>
        <w:rFonts w:ascii="Arial" w:hAnsi="Arial" w:cs="Arial"/>
        <w:i/>
        <w:iCs/>
        <w:sz w:val="20"/>
        <w:u w:val="single"/>
      </w:rPr>
      <w:fldChar w:fldCharType="end"/>
    </w:r>
  </w:p>
  <w:p w14:paraId="4FE69BE1" w14:textId="77777777" w:rsidR="00353D84" w:rsidRPr="00FC7A22" w:rsidRDefault="00353D84">
    <w:pPr>
      <w:pStyle w:val="Header"/>
      <w:widowControl w:val="0"/>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2DBD2" w14:textId="77777777" w:rsidR="00353D84" w:rsidRPr="0037333F" w:rsidRDefault="00353D84" w:rsidP="00581023">
    <w:pPr>
      <w:pStyle w:val="Header"/>
      <w:framePr w:w="644" w:h="232" w:hRule="exact" w:wrap="none" w:vAnchor="text" w:hAnchor="page" w:x="1294" w:y="-21"/>
      <w:ind w:right="-177"/>
      <w:jc w:val="left"/>
      <w:rPr>
        <w:rStyle w:val="PageNumber"/>
        <w:rFonts w:ascii="Arial" w:hAnsi="Arial" w:cs="Arial"/>
        <w:i/>
        <w:iCs/>
        <w:sz w:val="20"/>
      </w:rPr>
    </w:pPr>
    <w:r w:rsidRPr="0037333F">
      <w:rPr>
        <w:rStyle w:val="PageNumber"/>
        <w:rFonts w:ascii="Arial" w:hAnsi="Arial" w:cs="Arial"/>
        <w:i/>
        <w:iCs/>
        <w:sz w:val="20"/>
      </w:rPr>
      <w:t>274</w:t>
    </w:r>
    <w:r w:rsidRPr="0037333F">
      <w:rPr>
        <w:rStyle w:val="PageNumber"/>
        <w:rFonts w:ascii="Arial" w:hAnsi="Arial" w:cs="Arial"/>
        <w:i/>
        <w:iCs/>
        <w:sz w:val="20"/>
      </w:rPr>
      <w:fldChar w:fldCharType="begin"/>
    </w:r>
    <w:r w:rsidRPr="0037333F">
      <w:rPr>
        <w:rStyle w:val="PageNumber"/>
        <w:rFonts w:ascii="Arial" w:hAnsi="Arial" w:cs="Arial"/>
        <w:i/>
        <w:iCs/>
        <w:sz w:val="20"/>
      </w:rPr>
      <w:instrText xml:space="preserve"> PAGE </w:instrText>
    </w:r>
    <w:r w:rsidRPr="0037333F">
      <w:rPr>
        <w:rStyle w:val="PageNumber"/>
        <w:rFonts w:ascii="Arial" w:hAnsi="Arial" w:cs="Arial"/>
        <w:i/>
        <w:iCs/>
        <w:sz w:val="20"/>
      </w:rPr>
      <w:fldChar w:fldCharType="separate"/>
    </w:r>
    <w:r w:rsidRPr="0037333F">
      <w:rPr>
        <w:rStyle w:val="PageNumber"/>
        <w:rFonts w:ascii="Arial" w:hAnsi="Arial" w:cs="Arial"/>
        <w:i/>
        <w:iCs/>
        <w:noProof/>
        <w:sz w:val="20"/>
      </w:rPr>
      <w:t>a</w:t>
    </w:r>
    <w:r w:rsidRPr="0037333F">
      <w:rPr>
        <w:rStyle w:val="PageNumber"/>
        <w:rFonts w:ascii="Arial" w:hAnsi="Arial" w:cs="Arial"/>
        <w:i/>
        <w:iCs/>
        <w:sz w:val="20"/>
      </w:rPr>
      <w:fldChar w:fldCharType="end"/>
    </w:r>
  </w:p>
  <w:p w14:paraId="1997BA05" w14:textId="7DC61B10" w:rsidR="00353D84" w:rsidRPr="0037333F" w:rsidRDefault="00581023" w:rsidP="00581023">
    <w:pPr>
      <w:pStyle w:val="Header"/>
      <w:widowControl w:val="0"/>
      <w:tabs>
        <w:tab w:val="clear" w:pos="9660"/>
        <w:tab w:val="right" w:pos="9540"/>
      </w:tabs>
      <w:bidi/>
      <w:jc w:val="left"/>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B664F7">
      <w:rPr>
        <w:rFonts w:ascii="Arial" w:eastAsia="Arial" w:hAnsi="Arial" w:cs="Arial"/>
        <w:i/>
        <w:color w:val="000000"/>
        <w:sz w:val="21"/>
        <w:szCs w:val="21"/>
        <w:u w:val="single"/>
        <w:rtl/>
      </w:rPr>
      <w:t>يعقوب</w:t>
    </w:r>
    <w:r w:rsidR="00353D84" w:rsidRPr="0037333F">
      <w:rPr>
        <w:rFonts w:ascii="Arial" w:hAnsi="Arial" w:cs="Arial"/>
        <w:i/>
        <w:iCs/>
        <w:sz w:val="20"/>
        <w:u w:val="single"/>
      </w:rPr>
      <w:tab/>
    </w:r>
  </w:p>
  <w:p w14:paraId="6CC8042A" w14:textId="77777777" w:rsidR="00353D84" w:rsidRPr="0037333F" w:rsidRDefault="00353D84">
    <w:pPr>
      <w:pStyle w:val="Header"/>
      <w:widowControl w:val="0"/>
      <w:rPr>
        <w:rFonts w:ascii="Arial" w:hAnsi="Arial" w:cs="Arial"/>
        <w:i/>
        <w:iCs/>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AD9022EE"/>
    <w:lvl w:ilvl="0">
      <w:start w:val="1"/>
      <w:numFmt w:val="decimal"/>
      <w:pStyle w:val="Heading1"/>
      <w:lvlText w:val="%1."/>
      <w:lvlJc w:val="left"/>
      <w:pPr>
        <w:ind w:left="432" w:hanging="432"/>
      </w:pPr>
      <w:rPr>
        <w:rFonts w:hint="default"/>
      </w:rPr>
    </w:lvl>
    <w:lvl w:ilvl="1">
      <w:start w:val="1"/>
      <w:numFmt w:val="arabicAlpha"/>
      <w:pStyle w:val="Heading2"/>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arabicAlpha"/>
      <w:pStyle w:val="Heading4"/>
      <w:lvlText w:val="%4)"/>
      <w:lvlJc w:val="left"/>
      <w:pPr>
        <w:ind w:left="1728" w:hanging="432"/>
      </w:pPr>
      <w:rPr>
        <w:rFonts w:hint="default"/>
      </w:rPr>
    </w:lvl>
    <w:lvl w:ilvl="4">
      <w:start w:val="1"/>
      <w:numFmt w:val="decimal"/>
      <w:pStyle w:val="Heading5"/>
      <w:lvlText w:val="(%5)"/>
      <w:lvlJc w:val="left"/>
      <w:pPr>
        <w:ind w:left="2160" w:hanging="432"/>
      </w:pPr>
      <w:rPr>
        <w:rFonts w:hint="default"/>
      </w:rPr>
    </w:lvl>
    <w:lvl w:ilvl="5">
      <w:start w:val="1"/>
      <w:numFmt w:val="lowerLetter"/>
      <w:pStyle w:val="Heading6"/>
      <w:lvlText w:val="(%6)"/>
      <w:lvlJc w:val="left"/>
      <w:pPr>
        <w:ind w:left="2592" w:hanging="432"/>
      </w:pPr>
      <w:rPr>
        <w:rFonts w:hint="default"/>
      </w:rPr>
    </w:lvl>
    <w:lvl w:ilvl="6">
      <w:start w:val="1"/>
      <w:numFmt w:val="lowerRoman"/>
      <w:pStyle w:val="Heading7"/>
      <w:lvlText w:val="(%7)"/>
      <w:lvlJc w:val="left"/>
      <w:pPr>
        <w:ind w:left="3024" w:hanging="432"/>
      </w:pPr>
      <w:rPr>
        <w:rFonts w:hint="default"/>
      </w:rPr>
    </w:lvl>
    <w:lvl w:ilvl="7">
      <w:start w:val="1"/>
      <w:numFmt w:val="lowerLetter"/>
      <w:pStyle w:val="Heading8"/>
      <w:lvlText w:val="(%8)"/>
      <w:lvlJc w:val="left"/>
      <w:pPr>
        <w:ind w:left="3744" w:hanging="720"/>
      </w:pPr>
      <w:rPr>
        <w:rFonts w:hint="default"/>
      </w:rPr>
    </w:lvl>
    <w:lvl w:ilvl="8">
      <w:start w:val="1"/>
      <w:numFmt w:val="lowerRoman"/>
      <w:pStyle w:val="Heading9"/>
      <w:lvlText w:val="(%9)"/>
      <w:lvlJc w:val="left"/>
      <w:pPr>
        <w:ind w:left="4464" w:hanging="720"/>
      </w:pPr>
      <w:rPr>
        <w:rFonts w:hint="default"/>
      </w:r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8B66EA2"/>
    <w:multiLevelType w:val="multilevel"/>
    <w:tmpl w:val="DD94FC10"/>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arabicAlpha"/>
      <w:pStyle w:val="Heading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A9C3341"/>
    <w:multiLevelType w:val="multilevel"/>
    <w:tmpl w:val="85C2C850"/>
    <w:styleLink w:val="CurrentList7"/>
    <w:lvl w:ilvl="0">
      <w:start w:val="1"/>
      <w:numFmt w:val="decimal"/>
      <w:lvlText w:val="%1."/>
      <w:lvlJc w:val="left"/>
      <w:pPr>
        <w:ind w:left="432" w:hanging="432"/>
      </w:pPr>
      <w:rPr>
        <w:rFonts w:hint="default"/>
      </w:rPr>
    </w:lvl>
    <w:lvl w:ilvl="1">
      <w:start w:val="1"/>
      <w:numFmt w:val="arabicAlpha"/>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4" w15:restartNumberingAfterBreak="0">
    <w:nsid w:val="0C5E2629"/>
    <w:multiLevelType w:val="multilevel"/>
    <w:tmpl w:val="BA72422A"/>
    <w:styleLink w:val="CurrentList4"/>
    <w:lvl w:ilvl="0">
      <w:start w:val="1"/>
      <w:numFmt w:val="decimal"/>
      <w:lvlText w:val="%1."/>
      <w:lvlJc w:val="left"/>
      <w:pPr>
        <w:ind w:left="432" w:hanging="432"/>
      </w:pPr>
      <w:rPr>
        <w:rFonts w:hint="default"/>
      </w:rPr>
    </w:lvl>
    <w:lvl w:ilvl="1">
      <w:start w:val="1"/>
      <w:numFmt w:val="arabicAlpha"/>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5" w15:restartNumberingAfterBreak="0">
    <w:nsid w:val="135A0DC9"/>
    <w:multiLevelType w:val="hybridMultilevel"/>
    <w:tmpl w:val="2D3CD14A"/>
    <w:lvl w:ilvl="0" w:tplc="9BD60774">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51E4DA8"/>
    <w:multiLevelType w:val="hybridMultilevel"/>
    <w:tmpl w:val="DAFC91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CE81D99"/>
    <w:multiLevelType w:val="hybridMultilevel"/>
    <w:tmpl w:val="9F98087C"/>
    <w:lvl w:ilvl="0" w:tplc="2BA4AE64">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862205"/>
    <w:multiLevelType w:val="hybridMultilevel"/>
    <w:tmpl w:val="9C2A71FA"/>
    <w:lvl w:ilvl="0" w:tplc="17989D72">
      <w:start w:val="1"/>
      <w:numFmt w:val="arabicAlpha"/>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F66D7F"/>
    <w:multiLevelType w:val="hybridMultilevel"/>
    <w:tmpl w:val="FBDE16E4"/>
    <w:lvl w:ilvl="0" w:tplc="00010409">
      <w:start w:val="1"/>
      <w:numFmt w:val="bullet"/>
      <w:lvlText w:val=""/>
      <w:lvlJc w:val="left"/>
      <w:pPr>
        <w:tabs>
          <w:tab w:val="num" w:pos="1890"/>
        </w:tabs>
        <w:ind w:left="1890" w:hanging="360"/>
      </w:pPr>
      <w:rPr>
        <w:rFonts w:ascii="Symbol" w:hAnsi="Symbol" w:hint="default"/>
      </w:rPr>
    </w:lvl>
    <w:lvl w:ilvl="1" w:tplc="00030409" w:tentative="1">
      <w:start w:val="1"/>
      <w:numFmt w:val="bullet"/>
      <w:lvlText w:val="o"/>
      <w:lvlJc w:val="left"/>
      <w:pPr>
        <w:tabs>
          <w:tab w:val="num" w:pos="2610"/>
        </w:tabs>
        <w:ind w:left="2610" w:hanging="360"/>
      </w:pPr>
      <w:rPr>
        <w:rFonts w:ascii="Courier New" w:hAnsi="Courier New" w:hint="default"/>
      </w:rPr>
    </w:lvl>
    <w:lvl w:ilvl="2" w:tplc="00050409" w:tentative="1">
      <w:start w:val="1"/>
      <w:numFmt w:val="bullet"/>
      <w:lvlText w:val=""/>
      <w:lvlJc w:val="left"/>
      <w:pPr>
        <w:tabs>
          <w:tab w:val="num" w:pos="3330"/>
        </w:tabs>
        <w:ind w:left="3330" w:hanging="360"/>
      </w:pPr>
      <w:rPr>
        <w:rFonts w:ascii="Wingdings" w:hAnsi="Wingdings" w:hint="default"/>
      </w:rPr>
    </w:lvl>
    <w:lvl w:ilvl="3" w:tplc="00010409" w:tentative="1">
      <w:start w:val="1"/>
      <w:numFmt w:val="bullet"/>
      <w:lvlText w:val=""/>
      <w:lvlJc w:val="left"/>
      <w:pPr>
        <w:tabs>
          <w:tab w:val="num" w:pos="4050"/>
        </w:tabs>
        <w:ind w:left="4050" w:hanging="360"/>
      </w:pPr>
      <w:rPr>
        <w:rFonts w:ascii="Symbol" w:hAnsi="Symbol" w:hint="default"/>
      </w:rPr>
    </w:lvl>
    <w:lvl w:ilvl="4" w:tplc="00030409" w:tentative="1">
      <w:start w:val="1"/>
      <w:numFmt w:val="bullet"/>
      <w:lvlText w:val="o"/>
      <w:lvlJc w:val="left"/>
      <w:pPr>
        <w:tabs>
          <w:tab w:val="num" w:pos="4770"/>
        </w:tabs>
        <w:ind w:left="4770" w:hanging="360"/>
      </w:pPr>
      <w:rPr>
        <w:rFonts w:ascii="Courier New" w:hAnsi="Courier New" w:hint="default"/>
      </w:rPr>
    </w:lvl>
    <w:lvl w:ilvl="5" w:tplc="00050409" w:tentative="1">
      <w:start w:val="1"/>
      <w:numFmt w:val="bullet"/>
      <w:lvlText w:val=""/>
      <w:lvlJc w:val="left"/>
      <w:pPr>
        <w:tabs>
          <w:tab w:val="num" w:pos="5490"/>
        </w:tabs>
        <w:ind w:left="5490" w:hanging="360"/>
      </w:pPr>
      <w:rPr>
        <w:rFonts w:ascii="Wingdings" w:hAnsi="Wingdings" w:hint="default"/>
      </w:rPr>
    </w:lvl>
    <w:lvl w:ilvl="6" w:tplc="00010409" w:tentative="1">
      <w:start w:val="1"/>
      <w:numFmt w:val="bullet"/>
      <w:lvlText w:val=""/>
      <w:lvlJc w:val="left"/>
      <w:pPr>
        <w:tabs>
          <w:tab w:val="num" w:pos="6210"/>
        </w:tabs>
        <w:ind w:left="6210" w:hanging="360"/>
      </w:pPr>
      <w:rPr>
        <w:rFonts w:ascii="Symbol" w:hAnsi="Symbol" w:hint="default"/>
      </w:rPr>
    </w:lvl>
    <w:lvl w:ilvl="7" w:tplc="00030409" w:tentative="1">
      <w:start w:val="1"/>
      <w:numFmt w:val="bullet"/>
      <w:lvlText w:val="o"/>
      <w:lvlJc w:val="left"/>
      <w:pPr>
        <w:tabs>
          <w:tab w:val="num" w:pos="6930"/>
        </w:tabs>
        <w:ind w:left="6930" w:hanging="360"/>
      </w:pPr>
      <w:rPr>
        <w:rFonts w:ascii="Courier New" w:hAnsi="Courier New" w:hint="default"/>
      </w:rPr>
    </w:lvl>
    <w:lvl w:ilvl="8" w:tplc="00050409" w:tentative="1">
      <w:start w:val="1"/>
      <w:numFmt w:val="bullet"/>
      <w:lvlText w:val=""/>
      <w:lvlJc w:val="left"/>
      <w:pPr>
        <w:tabs>
          <w:tab w:val="num" w:pos="7650"/>
        </w:tabs>
        <w:ind w:left="7650" w:hanging="360"/>
      </w:pPr>
      <w:rPr>
        <w:rFonts w:ascii="Wingdings" w:hAnsi="Wingdings" w:hint="default"/>
      </w:rPr>
    </w:lvl>
  </w:abstractNum>
  <w:abstractNum w:abstractNumId="10" w15:restartNumberingAfterBreak="0">
    <w:nsid w:val="270111D2"/>
    <w:multiLevelType w:val="hybridMultilevel"/>
    <w:tmpl w:val="BB869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CE1D98"/>
    <w:multiLevelType w:val="hybridMultilevel"/>
    <w:tmpl w:val="3F168F90"/>
    <w:lvl w:ilvl="0" w:tplc="4BCE6C68">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2" w15:restartNumberingAfterBreak="0">
    <w:nsid w:val="2B0A55E3"/>
    <w:multiLevelType w:val="hybridMultilevel"/>
    <w:tmpl w:val="47E8DED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91808FB"/>
    <w:multiLevelType w:val="hybridMultilevel"/>
    <w:tmpl w:val="E0F6BB96"/>
    <w:lvl w:ilvl="0" w:tplc="2C4A72B4">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97C0DCD"/>
    <w:multiLevelType w:val="multilevel"/>
    <w:tmpl w:val="1F2A04D4"/>
    <w:styleLink w:val="CurrentList5"/>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ADE0AA4"/>
    <w:multiLevelType w:val="hybridMultilevel"/>
    <w:tmpl w:val="B12EC9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0E25491"/>
    <w:multiLevelType w:val="multilevel"/>
    <w:tmpl w:val="7D9094F4"/>
    <w:styleLink w:val="CurrentList6"/>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43BF3D1D"/>
    <w:multiLevelType w:val="multilevel"/>
    <w:tmpl w:val="2E003F2C"/>
    <w:styleLink w:val="CurrentList3"/>
    <w:lvl w:ilvl="0">
      <w:start w:val="1"/>
      <w:numFmt w:val="arabicAlpha"/>
      <w:lvlText w:val="%1."/>
      <w:lvlJc w:val="left"/>
      <w:pPr>
        <w:ind w:left="432" w:hanging="432"/>
      </w:pPr>
      <w:rPr>
        <w:rFonts w:hint="default"/>
      </w:rPr>
    </w:lvl>
    <w:lvl w:ilvl="1">
      <w:start w:val="1"/>
      <w:numFmt w:val="arabicAlpha"/>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18" w15:restartNumberingAfterBreak="0">
    <w:nsid w:val="44C90AC4"/>
    <w:multiLevelType w:val="hybridMultilevel"/>
    <w:tmpl w:val="88C6AD24"/>
    <w:lvl w:ilvl="0" w:tplc="9154F076">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5F87862"/>
    <w:multiLevelType w:val="hybridMultilevel"/>
    <w:tmpl w:val="1C2C45EE"/>
    <w:lvl w:ilvl="0" w:tplc="83ACFBC4">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4A7F1D14"/>
    <w:multiLevelType w:val="hybridMultilevel"/>
    <w:tmpl w:val="0052B23E"/>
    <w:lvl w:ilvl="0" w:tplc="61D49C84">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E014F9C"/>
    <w:multiLevelType w:val="hybridMultilevel"/>
    <w:tmpl w:val="B7EEC006"/>
    <w:lvl w:ilvl="0" w:tplc="7A3000C4">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E5139E9"/>
    <w:multiLevelType w:val="hybridMultilevel"/>
    <w:tmpl w:val="78164714"/>
    <w:lvl w:ilvl="0" w:tplc="DAE623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F9A094E"/>
    <w:multiLevelType w:val="multilevel"/>
    <w:tmpl w:val="DD94FC10"/>
    <w:styleLink w:val="CurrentList8"/>
    <w:lvl w:ilvl="0">
      <w:start w:val="1"/>
      <w:numFmt w:val="arabicAlph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arabicAlpha"/>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82F4EA8"/>
    <w:multiLevelType w:val="hybridMultilevel"/>
    <w:tmpl w:val="C8EA31E4"/>
    <w:lvl w:ilvl="0" w:tplc="4EE070FA">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59000E12"/>
    <w:multiLevelType w:val="multilevel"/>
    <w:tmpl w:val="18F6DE72"/>
    <w:styleLink w:val="CurrentList1"/>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26" w15:restartNumberingAfterBreak="0">
    <w:nsid w:val="59D934C5"/>
    <w:multiLevelType w:val="hybridMultilevel"/>
    <w:tmpl w:val="A4FE2550"/>
    <w:lvl w:ilvl="0" w:tplc="FAFEAF04">
      <w:start w:val="16"/>
      <w:numFmt w:val="bullet"/>
      <w:lvlText w:val="•"/>
      <w:lvlJc w:val="left"/>
      <w:pPr>
        <w:ind w:left="2061" w:hanging="360"/>
      </w:pPr>
      <w:rPr>
        <w:rFonts w:ascii="Arial" w:eastAsia="Times New Roman" w:hAnsi="Arial" w:cs="Arial" w:hint="default"/>
      </w:rPr>
    </w:lvl>
    <w:lvl w:ilvl="1" w:tplc="04090003" w:tentative="1">
      <w:start w:val="1"/>
      <w:numFmt w:val="bullet"/>
      <w:lvlText w:val="o"/>
      <w:lvlJc w:val="left"/>
      <w:pPr>
        <w:ind w:left="2781" w:hanging="360"/>
      </w:pPr>
      <w:rPr>
        <w:rFonts w:ascii="Courier New" w:hAnsi="Courier New" w:cs="Courier New" w:hint="default"/>
      </w:rPr>
    </w:lvl>
    <w:lvl w:ilvl="2" w:tplc="04090005" w:tentative="1">
      <w:start w:val="1"/>
      <w:numFmt w:val="bullet"/>
      <w:lvlText w:val=""/>
      <w:lvlJc w:val="left"/>
      <w:pPr>
        <w:ind w:left="3501" w:hanging="360"/>
      </w:pPr>
      <w:rPr>
        <w:rFonts w:ascii="Wingdings" w:hAnsi="Wingdings" w:hint="default"/>
      </w:rPr>
    </w:lvl>
    <w:lvl w:ilvl="3" w:tplc="04090001" w:tentative="1">
      <w:start w:val="1"/>
      <w:numFmt w:val="bullet"/>
      <w:lvlText w:val=""/>
      <w:lvlJc w:val="left"/>
      <w:pPr>
        <w:ind w:left="4221" w:hanging="360"/>
      </w:pPr>
      <w:rPr>
        <w:rFonts w:ascii="Symbol" w:hAnsi="Symbol" w:hint="default"/>
      </w:rPr>
    </w:lvl>
    <w:lvl w:ilvl="4" w:tplc="04090003" w:tentative="1">
      <w:start w:val="1"/>
      <w:numFmt w:val="bullet"/>
      <w:lvlText w:val="o"/>
      <w:lvlJc w:val="left"/>
      <w:pPr>
        <w:ind w:left="4941" w:hanging="360"/>
      </w:pPr>
      <w:rPr>
        <w:rFonts w:ascii="Courier New" w:hAnsi="Courier New" w:cs="Courier New" w:hint="default"/>
      </w:rPr>
    </w:lvl>
    <w:lvl w:ilvl="5" w:tplc="04090005" w:tentative="1">
      <w:start w:val="1"/>
      <w:numFmt w:val="bullet"/>
      <w:lvlText w:val=""/>
      <w:lvlJc w:val="left"/>
      <w:pPr>
        <w:ind w:left="5661" w:hanging="360"/>
      </w:pPr>
      <w:rPr>
        <w:rFonts w:ascii="Wingdings" w:hAnsi="Wingdings" w:hint="default"/>
      </w:rPr>
    </w:lvl>
    <w:lvl w:ilvl="6" w:tplc="04090001" w:tentative="1">
      <w:start w:val="1"/>
      <w:numFmt w:val="bullet"/>
      <w:lvlText w:val=""/>
      <w:lvlJc w:val="left"/>
      <w:pPr>
        <w:ind w:left="6381" w:hanging="360"/>
      </w:pPr>
      <w:rPr>
        <w:rFonts w:ascii="Symbol" w:hAnsi="Symbol" w:hint="default"/>
      </w:rPr>
    </w:lvl>
    <w:lvl w:ilvl="7" w:tplc="04090003" w:tentative="1">
      <w:start w:val="1"/>
      <w:numFmt w:val="bullet"/>
      <w:lvlText w:val="o"/>
      <w:lvlJc w:val="left"/>
      <w:pPr>
        <w:ind w:left="7101" w:hanging="360"/>
      </w:pPr>
      <w:rPr>
        <w:rFonts w:ascii="Courier New" w:hAnsi="Courier New" w:cs="Courier New" w:hint="default"/>
      </w:rPr>
    </w:lvl>
    <w:lvl w:ilvl="8" w:tplc="04090005" w:tentative="1">
      <w:start w:val="1"/>
      <w:numFmt w:val="bullet"/>
      <w:lvlText w:val=""/>
      <w:lvlJc w:val="left"/>
      <w:pPr>
        <w:ind w:left="7821" w:hanging="360"/>
      </w:pPr>
      <w:rPr>
        <w:rFonts w:ascii="Wingdings" w:hAnsi="Wingdings" w:hint="default"/>
      </w:rPr>
    </w:lvl>
  </w:abstractNum>
  <w:abstractNum w:abstractNumId="27" w15:restartNumberingAfterBreak="0">
    <w:nsid w:val="5EFA73FE"/>
    <w:multiLevelType w:val="hybridMultilevel"/>
    <w:tmpl w:val="57A25664"/>
    <w:lvl w:ilvl="0" w:tplc="17624A8C">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2CD186A"/>
    <w:multiLevelType w:val="hybridMultilevel"/>
    <w:tmpl w:val="39026B98"/>
    <w:lvl w:ilvl="0" w:tplc="B600B9FA">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694F3815"/>
    <w:multiLevelType w:val="hybridMultilevel"/>
    <w:tmpl w:val="D8AE371A"/>
    <w:lvl w:ilvl="0" w:tplc="45C4DA06">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6A8B23EA"/>
    <w:multiLevelType w:val="hybridMultilevel"/>
    <w:tmpl w:val="5286561E"/>
    <w:lvl w:ilvl="0" w:tplc="0748AEFA">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6E2C4A56"/>
    <w:multiLevelType w:val="hybridMultilevel"/>
    <w:tmpl w:val="567A127C"/>
    <w:lvl w:ilvl="0" w:tplc="9E1E76AE">
      <w:start w:val="1"/>
      <w:numFmt w:val="decimal"/>
      <w:lvlText w:val="%1."/>
      <w:lvlJc w:val="left"/>
      <w:pPr>
        <w:ind w:left="1069"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1354C48"/>
    <w:multiLevelType w:val="hybridMultilevel"/>
    <w:tmpl w:val="BC92CB22"/>
    <w:lvl w:ilvl="0" w:tplc="3D0EAEDC">
      <w:start w:val="1"/>
      <w:numFmt w:val="decimal"/>
      <w:lvlText w:val="%1."/>
      <w:lvlJc w:val="left"/>
      <w:pPr>
        <w:ind w:left="1068"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3642692"/>
    <w:multiLevelType w:val="hybridMultilevel"/>
    <w:tmpl w:val="DCC29142"/>
    <w:lvl w:ilvl="0" w:tplc="DFDA37D8">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4" w15:restartNumberingAfterBreak="0">
    <w:nsid w:val="75A044A1"/>
    <w:multiLevelType w:val="hybridMultilevel"/>
    <w:tmpl w:val="F1F289C6"/>
    <w:lvl w:ilvl="0" w:tplc="2EE67500">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78535C95"/>
    <w:multiLevelType w:val="multilevel"/>
    <w:tmpl w:val="66183F80"/>
    <w:styleLink w:val="CurrentList2"/>
    <w:lvl w:ilvl="0">
      <w:start w:val="1"/>
      <w:numFmt w:val="arabicAlpha"/>
      <w:lvlText w:val="%1."/>
      <w:lvlJc w:val="left"/>
      <w:pPr>
        <w:ind w:left="432" w:hanging="43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36" w15:restartNumberingAfterBreak="0">
    <w:nsid w:val="79D64984"/>
    <w:multiLevelType w:val="hybridMultilevel"/>
    <w:tmpl w:val="43E2831C"/>
    <w:lvl w:ilvl="0" w:tplc="9962DAE0">
      <w:start w:val="1"/>
      <w:numFmt w:val="arabicAlpha"/>
      <w:lvlText w:val="%1."/>
      <w:lvlJc w:val="lef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284970937">
    <w:abstractNumId w:val="0"/>
  </w:num>
  <w:num w:numId="2" w16cid:durableId="748649898">
    <w:abstractNumId w:val="1"/>
  </w:num>
  <w:num w:numId="3" w16cid:durableId="184565504">
    <w:abstractNumId w:val="12"/>
  </w:num>
  <w:num w:numId="4" w16cid:durableId="391197690">
    <w:abstractNumId w:val="9"/>
  </w:num>
  <w:num w:numId="5" w16cid:durableId="1426923359">
    <w:abstractNumId w:val="15"/>
  </w:num>
  <w:num w:numId="6" w16cid:durableId="756753198">
    <w:abstractNumId w:val="6"/>
  </w:num>
  <w:num w:numId="7" w16cid:durableId="1304193964">
    <w:abstractNumId w:val="10"/>
  </w:num>
  <w:num w:numId="8" w16cid:durableId="35814565">
    <w:abstractNumId w:val="26"/>
  </w:num>
  <w:num w:numId="9" w16cid:durableId="1400903479">
    <w:abstractNumId w:val="21"/>
  </w:num>
  <w:num w:numId="10" w16cid:durableId="1104376650">
    <w:abstractNumId w:val="32"/>
  </w:num>
  <w:num w:numId="11" w16cid:durableId="1104761771">
    <w:abstractNumId w:val="13"/>
  </w:num>
  <w:num w:numId="12" w16cid:durableId="1963926203">
    <w:abstractNumId w:val="24"/>
  </w:num>
  <w:num w:numId="13" w16cid:durableId="1827235210">
    <w:abstractNumId w:val="29"/>
  </w:num>
  <w:num w:numId="14" w16cid:durableId="1879704432">
    <w:abstractNumId w:val="7"/>
  </w:num>
  <w:num w:numId="15" w16cid:durableId="1885100456">
    <w:abstractNumId w:val="18"/>
  </w:num>
  <w:num w:numId="16" w16cid:durableId="51544054">
    <w:abstractNumId w:val="28"/>
  </w:num>
  <w:num w:numId="17" w16cid:durableId="361713470">
    <w:abstractNumId w:val="36"/>
  </w:num>
  <w:num w:numId="18" w16cid:durableId="1968781300">
    <w:abstractNumId w:val="31"/>
  </w:num>
  <w:num w:numId="19" w16cid:durableId="227376121">
    <w:abstractNumId w:val="5"/>
  </w:num>
  <w:num w:numId="20" w16cid:durableId="879438356">
    <w:abstractNumId w:val="27"/>
  </w:num>
  <w:num w:numId="21" w16cid:durableId="866217877">
    <w:abstractNumId w:val="30"/>
  </w:num>
  <w:num w:numId="22" w16cid:durableId="1804497023">
    <w:abstractNumId w:val="8"/>
  </w:num>
  <w:num w:numId="23" w16cid:durableId="1329018207">
    <w:abstractNumId w:val="20"/>
  </w:num>
  <w:num w:numId="24" w16cid:durableId="1573465754">
    <w:abstractNumId w:val="34"/>
  </w:num>
  <w:num w:numId="25" w16cid:durableId="1419399823">
    <w:abstractNumId w:val="22"/>
  </w:num>
  <w:num w:numId="26" w16cid:durableId="1601639473">
    <w:abstractNumId w:val="19"/>
  </w:num>
  <w:num w:numId="27" w16cid:durableId="1099254906">
    <w:abstractNumId w:val="11"/>
  </w:num>
  <w:num w:numId="28" w16cid:durableId="1707102502">
    <w:abstractNumId w:val="33"/>
  </w:num>
  <w:num w:numId="29" w16cid:durableId="1864242688">
    <w:abstractNumId w:val="25"/>
  </w:num>
  <w:num w:numId="30" w16cid:durableId="290285175">
    <w:abstractNumId w:val="35"/>
  </w:num>
  <w:num w:numId="31" w16cid:durableId="1032653985">
    <w:abstractNumId w:val="17"/>
  </w:num>
  <w:num w:numId="32" w16cid:durableId="904804731">
    <w:abstractNumId w:val="4"/>
  </w:num>
  <w:num w:numId="33" w16cid:durableId="320355642">
    <w:abstractNumId w:val="2"/>
  </w:num>
  <w:num w:numId="34" w16cid:durableId="664473506">
    <w:abstractNumId w:val="14"/>
  </w:num>
  <w:num w:numId="35" w16cid:durableId="2108574329">
    <w:abstractNumId w:val="16"/>
  </w:num>
  <w:num w:numId="36" w16cid:durableId="15200054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974158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133817701">
    <w:abstractNumId w:val="3"/>
  </w:num>
  <w:num w:numId="39" w16cid:durableId="1531062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156214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21764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259351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1102456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1149316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5883944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6053840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6608147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5883423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3564267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545071001">
    <w:abstractNumId w:val="23"/>
  </w:num>
  <w:num w:numId="51" w16cid:durableId="15102186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85364296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09644138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SystemFonts/>
  <w:activeWritingStyle w:appName="MSWord" w:lang="ru-RU"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ru-RU" w:vendorID="64" w:dllVersion="0" w:nlCheck="1" w:checkStyle="0"/>
  <w:activeWritingStyle w:appName="MSWord" w:lang="ar-SA"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26EE"/>
    <w:rsid w:val="00004D82"/>
    <w:rsid w:val="00006D8B"/>
    <w:rsid w:val="00007155"/>
    <w:rsid w:val="00007FE1"/>
    <w:rsid w:val="0001117C"/>
    <w:rsid w:val="00013CB4"/>
    <w:rsid w:val="00026D84"/>
    <w:rsid w:val="00026FCD"/>
    <w:rsid w:val="000361D5"/>
    <w:rsid w:val="00037AA0"/>
    <w:rsid w:val="000419F6"/>
    <w:rsid w:val="0004238E"/>
    <w:rsid w:val="00045C23"/>
    <w:rsid w:val="00045FA0"/>
    <w:rsid w:val="00047C0C"/>
    <w:rsid w:val="00055F85"/>
    <w:rsid w:val="0005771D"/>
    <w:rsid w:val="00057EBA"/>
    <w:rsid w:val="000610D4"/>
    <w:rsid w:val="00064C49"/>
    <w:rsid w:val="00072C3C"/>
    <w:rsid w:val="00074A7F"/>
    <w:rsid w:val="00076F93"/>
    <w:rsid w:val="00082D76"/>
    <w:rsid w:val="0008563E"/>
    <w:rsid w:val="00093039"/>
    <w:rsid w:val="000A15D4"/>
    <w:rsid w:val="000A3DAF"/>
    <w:rsid w:val="000A4A31"/>
    <w:rsid w:val="000A75A8"/>
    <w:rsid w:val="000B0363"/>
    <w:rsid w:val="000B66E4"/>
    <w:rsid w:val="000B7124"/>
    <w:rsid w:val="000C021B"/>
    <w:rsid w:val="000C1825"/>
    <w:rsid w:val="000C2F3E"/>
    <w:rsid w:val="000D064C"/>
    <w:rsid w:val="000D27E5"/>
    <w:rsid w:val="000D368D"/>
    <w:rsid w:val="000D4EB6"/>
    <w:rsid w:val="000D613E"/>
    <w:rsid w:val="000E0DDD"/>
    <w:rsid w:val="000E43C6"/>
    <w:rsid w:val="000E5DDC"/>
    <w:rsid w:val="000F0366"/>
    <w:rsid w:val="000F6EC8"/>
    <w:rsid w:val="001018C3"/>
    <w:rsid w:val="001074BB"/>
    <w:rsid w:val="001137F7"/>
    <w:rsid w:val="00124E86"/>
    <w:rsid w:val="00124FCC"/>
    <w:rsid w:val="0013039A"/>
    <w:rsid w:val="001309A6"/>
    <w:rsid w:val="00133FD9"/>
    <w:rsid w:val="00145A3F"/>
    <w:rsid w:val="00145FA5"/>
    <w:rsid w:val="00146D6E"/>
    <w:rsid w:val="00152100"/>
    <w:rsid w:val="001609E2"/>
    <w:rsid w:val="00161D28"/>
    <w:rsid w:val="00167C98"/>
    <w:rsid w:val="00172784"/>
    <w:rsid w:val="00175BCD"/>
    <w:rsid w:val="00183158"/>
    <w:rsid w:val="00183E95"/>
    <w:rsid w:val="00184178"/>
    <w:rsid w:val="001873D3"/>
    <w:rsid w:val="00196BF5"/>
    <w:rsid w:val="001A0E94"/>
    <w:rsid w:val="001A4478"/>
    <w:rsid w:val="001B033F"/>
    <w:rsid w:val="001B30B6"/>
    <w:rsid w:val="001E0038"/>
    <w:rsid w:val="001E07BC"/>
    <w:rsid w:val="001E1D74"/>
    <w:rsid w:val="001E6D05"/>
    <w:rsid w:val="001F05ED"/>
    <w:rsid w:val="001F383A"/>
    <w:rsid w:val="00204138"/>
    <w:rsid w:val="002100ED"/>
    <w:rsid w:val="00212076"/>
    <w:rsid w:val="00221588"/>
    <w:rsid w:val="00224778"/>
    <w:rsid w:val="00231D3B"/>
    <w:rsid w:val="002346CA"/>
    <w:rsid w:val="00236B99"/>
    <w:rsid w:val="002407EE"/>
    <w:rsid w:val="0024665C"/>
    <w:rsid w:val="00252269"/>
    <w:rsid w:val="00253EDF"/>
    <w:rsid w:val="0026450B"/>
    <w:rsid w:val="00272698"/>
    <w:rsid w:val="00272CC2"/>
    <w:rsid w:val="00277ECD"/>
    <w:rsid w:val="00284CB2"/>
    <w:rsid w:val="00293A11"/>
    <w:rsid w:val="002A0E11"/>
    <w:rsid w:val="002A0E33"/>
    <w:rsid w:val="002A1663"/>
    <w:rsid w:val="002A1CD0"/>
    <w:rsid w:val="002A7846"/>
    <w:rsid w:val="002B13CF"/>
    <w:rsid w:val="002B2F71"/>
    <w:rsid w:val="002B43FB"/>
    <w:rsid w:val="002B7A69"/>
    <w:rsid w:val="002C42F8"/>
    <w:rsid w:val="002D13F1"/>
    <w:rsid w:val="002D4B3B"/>
    <w:rsid w:val="002D5CA7"/>
    <w:rsid w:val="002F018C"/>
    <w:rsid w:val="002F4701"/>
    <w:rsid w:val="00304FA9"/>
    <w:rsid w:val="00306897"/>
    <w:rsid w:val="00311F30"/>
    <w:rsid w:val="00312C05"/>
    <w:rsid w:val="00315770"/>
    <w:rsid w:val="00316E93"/>
    <w:rsid w:val="00321913"/>
    <w:rsid w:val="00322B99"/>
    <w:rsid w:val="00323D13"/>
    <w:rsid w:val="00331038"/>
    <w:rsid w:val="00333577"/>
    <w:rsid w:val="003354C1"/>
    <w:rsid w:val="00340C99"/>
    <w:rsid w:val="0034555D"/>
    <w:rsid w:val="0034622E"/>
    <w:rsid w:val="00346BFB"/>
    <w:rsid w:val="00346EBC"/>
    <w:rsid w:val="00350951"/>
    <w:rsid w:val="00353D84"/>
    <w:rsid w:val="00361443"/>
    <w:rsid w:val="00362A4F"/>
    <w:rsid w:val="003670A0"/>
    <w:rsid w:val="00367AF6"/>
    <w:rsid w:val="0037333F"/>
    <w:rsid w:val="00375CB7"/>
    <w:rsid w:val="003808AF"/>
    <w:rsid w:val="0038551B"/>
    <w:rsid w:val="00386631"/>
    <w:rsid w:val="003940D0"/>
    <w:rsid w:val="00394FDF"/>
    <w:rsid w:val="003A60F5"/>
    <w:rsid w:val="003B0A6D"/>
    <w:rsid w:val="003B1412"/>
    <w:rsid w:val="003B2634"/>
    <w:rsid w:val="003B33CC"/>
    <w:rsid w:val="003B76C7"/>
    <w:rsid w:val="003C39F8"/>
    <w:rsid w:val="003C662E"/>
    <w:rsid w:val="003D7475"/>
    <w:rsid w:val="003E1299"/>
    <w:rsid w:val="003E2BAA"/>
    <w:rsid w:val="003E792D"/>
    <w:rsid w:val="003F14A7"/>
    <w:rsid w:val="003F6B84"/>
    <w:rsid w:val="00400C0A"/>
    <w:rsid w:val="004047C4"/>
    <w:rsid w:val="00404E70"/>
    <w:rsid w:val="00406E2C"/>
    <w:rsid w:val="00413DB0"/>
    <w:rsid w:val="00425819"/>
    <w:rsid w:val="00433F78"/>
    <w:rsid w:val="004348C3"/>
    <w:rsid w:val="00437C9A"/>
    <w:rsid w:val="0044246C"/>
    <w:rsid w:val="00442B31"/>
    <w:rsid w:val="00443E62"/>
    <w:rsid w:val="0044545C"/>
    <w:rsid w:val="00446CA9"/>
    <w:rsid w:val="00447591"/>
    <w:rsid w:val="00451A2E"/>
    <w:rsid w:val="00451D0A"/>
    <w:rsid w:val="00463CD7"/>
    <w:rsid w:val="00470386"/>
    <w:rsid w:val="00472866"/>
    <w:rsid w:val="004847E8"/>
    <w:rsid w:val="00490637"/>
    <w:rsid w:val="004959BC"/>
    <w:rsid w:val="004A2750"/>
    <w:rsid w:val="004B083D"/>
    <w:rsid w:val="004B4C9F"/>
    <w:rsid w:val="004C1DBB"/>
    <w:rsid w:val="004C54A5"/>
    <w:rsid w:val="004D1870"/>
    <w:rsid w:val="004D32EF"/>
    <w:rsid w:val="004E2561"/>
    <w:rsid w:val="004E3B22"/>
    <w:rsid w:val="004E3D4C"/>
    <w:rsid w:val="004E56D2"/>
    <w:rsid w:val="004F4BEF"/>
    <w:rsid w:val="00504D4D"/>
    <w:rsid w:val="00520200"/>
    <w:rsid w:val="0052499D"/>
    <w:rsid w:val="00526F16"/>
    <w:rsid w:val="00550DA4"/>
    <w:rsid w:val="005610F6"/>
    <w:rsid w:val="00564832"/>
    <w:rsid w:val="00567CA2"/>
    <w:rsid w:val="005747BA"/>
    <w:rsid w:val="0058011D"/>
    <w:rsid w:val="00581023"/>
    <w:rsid w:val="005813E5"/>
    <w:rsid w:val="0058219F"/>
    <w:rsid w:val="00584931"/>
    <w:rsid w:val="00590237"/>
    <w:rsid w:val="0059043A"/>
    <w:rsid w:val="005A072F"/>
    <w:rsid w:val="005A7694"/>
    <w:rsid w:val="005B13E8"/>
    <w:rsid w:val="005C1D15"/>
    <w:rsid w:val="005D0BEB"/>
    <w:rsid w:val="005D539D"/>
    <w:rsid w:val="005D69C0"/>
    <w:rsid w:val="005D7216"/>
    <w:rsid w:val="005E1117"/>
    <w:rsid w:val="005E2740"/>
    <w:rsid w:val="005E4877"/>
    <w:rsid w:val="005F100F"/>
    <w:rsid w:val="005F11F4"/>
    <w:rsid w:val="00610C44"/>
    <w:rsid w:val="00613D34"/>
    <w:rsid w:val="00613DB8"/>
    <w:rsid w:val="00614202"/>
    <w:rsid w:val="0061465B"/>
    <w:rsid w:val="006169C2"/>
    <w:rsid w:val="00620C84"/>
    <w:rsid w:val="00620F6B"/>
    <w:rsid w:val="006342EC"/>
    <w:rsid w:val="00640C61"/>
    <w:rsid w:val="0064536A"/>
    <w:rsid w:val="00653C5D"/>
    <w:rsid w:val="0065498F"/>
    <w:rsid w:val="00657E18"/>
    <w:rsid w:val="00671D71"/>
    <w:rsid w:val="00672D7C"/>
    <w:rsid w:val="00682ADE"/>
    <w:rsid w:val="00683792"/>
    <w:rsid w:val="0068475E"/>
    <w:rsid w:val="00690200"/>
    <w:rsid w:val="00691B20"/>
    <w:rsid w:val="0069210F"/>
    <w:rsid w:val="006938DF"/>
    <w:rsid w:val="00694F43"/>
    <w:rsid w:val="006964DF"/>
    <w:rsid w:val="006A0C52"/>
    <w:rsid w:val="006A382E"/>
    <w:rsid w:val="006A64E8"/>
    <w:rsid w:val="006A7236"/>
    <w:rsid w:val="006A75C4"/>
    <w:rsid w:val="006B4A19"/>
    <w:rsid w:val="006B66DD"/>
    <w:rsid w:val="006C0F57"/>
    <w:rsid w:val="006D2F54"/>
    <w:rsid w:val="006F2E02"/>
    <w:rsid w:val="00701C18"/>
    <w:rsid w:val="00705BEC"/>
    <w:rsid w:val="00710A7A"/>
    <w:rsid w:val="00711105"/>
    <w:rsid w:val="00712EB1"/>
    <w:rsid w:val="00715307"/>
    <w:rsid w:val="00716D84"/>
    <w:rsid w:val="00721AFD"/>
    <w:rsid w:val="00722E11"/>
    <w:rsid w:val="00723030"/>
    <w:rsid w:val="007248A9"/>
    <w:rsid w:val="00727103"/>
    <w:rsid w:val="00733B50"/>
    <w:rsid w:val="00745CDF"/>
    <w:rsid w:val="00751E8D"/>
    <w:rsid w:val="00752B01"/>
    <w:rsid w:val="0075454B"/>
    <w:rsid w:val="00754CBD"/>
    <w:rsid w:val="007559D1"/>
    <w:rsid w:val="0075626B"/>
    <w:rsid w:val="00756857"/>
    <w:rsid w:val="00761BE8"/>
    <w:rsid w:val="00781C29"/>
    <w:rsid w:val="00786A13"/>
    <w:rsid w:val="00786BEE"/>
    <w:rsid w:val="00790241"/>
    <w:rsid w:val="007912CF"/>
    <w:rsid w:val="007919AF"/>
    <w:rsid w:val="007920C6"/>
    <w:rsid w:val="00792CD7"/>
    <w:rsid w:val="007A1A73"/>
    <w:rsid w:val="007A4BD4"/>
    <w:rsid w:val="007A5C7C"/>
    <w:rsid w:val="007A5EED"/>
    <w:rsid w:val="007B009D"/>
    <w:rsid w:val="007B15BC"/>
    <w:rsid w:val="007B2B6C"/>
    <w:rsid w:val="007B3801"/>
    <w:rsid w:val="007B51BE"/>
    <w:rsid w:val="007C1789"/>
    <w:rsid w:val="007C3E44"/>
    <w:rsid w:val="007D0CDD"/>
    <w:rsid w:val="007E2FF6"/>
    <w:rsid w:val="007E498C"/>
    <w:rsid w:val="007F3F2A"/>
    <w:rsid w:val="00807A9D"/>
    <w:rsid w:val="00813D16"/>
    <w:rsid w:val="00814493"/>
    <w:rsid w:val="0081513D"/>
    <w:rsid w:val="0081572A"/>
    <w:rsid w:val="00815A63"/>
    <w:rsid w:val="00824A1B"/>
    <w:rsid w:val="00835576"/>
    <w:rsid w:val="008400FD"/>
    <w:rsid w:val="00840FE0"/>
    <w:rsid w:val="0084504D"/>
    <w:rsid w:val="00854FC7"/>
    <w:rsid w:val="00863C74"/>
    <w:rsid w:val="0087674D"/>
    <w:rsid w:val="00876CD7"/>
    <w:rsid w:val="00883340"/>
    <w:rsid w:val="008851AB"/>
    <w:rsid w:val="00886FC9"/>
    <w:rsid w:val="00887D58"/>
    <w:rsid w:val="00891A50"/>
    <w:rsid w:val="00893936"/>
    <w:rsid w:val="00895F46"/>
    <w:rsid w:val="008A0A61"/>
    <w:rsid w:val="008A14F1"/>
    <w:rsid w:val="008A2C3F"/>
    <w:rsid w:val="008A7E96"/>
    <w:rsid w:val="008B26DB"/>
    <w:rsid w:val="008B7E1E"/>
    <w:rsid w:val="008C1AB1"/>
    <w:rsid w:val="008C6771"/>
    <w:rsid w:val="008D2BCC"/>
    <w:rsid w:val="008D3D92"/>
    <w:rsid w:val="008E3E54"/>
    <w:rsid w:val="008E7AFA"/>
    <w:rsid w:val="008F6292"/>
    <w:rsid w:val="008F716D"/>
    <w:rsid w:val="009044EA"/>
    <w:rsid w:val="0092372B"/>
    <w:rsid w:val="00924BE0"/>
    <w:rsid w:val="00926A3A"/>
    <w:rsid w:val="00936E9F"/>
    <w:rsid w:val="00941509"/>
    <w:rsid w:val="009428DF"/>
    <w:rsid w:val="009457EA"/>
    <w:rsid w:val="00946869"/>
    <w:rsid w:val="00950931"/>
    <w:rsid w:val="0095201A"/>
    <w:rsid w:val="00957847"/>
    <w:rsid w:val="009836C6"/>
    <w:rsid w:val="009A31F8"/>
    <w:rsid w:val="009B0EE7"/>
    <w:rsid w:val="009B7AC8"/>
    <w:rsid w:val="009C20F6"/>
    <w:rsid w:val="009C758A"/>
    <w:rsid w:val="009D3E7E"/>
    <w:rsid w:val="009D4E8A"/>
    <w:rsid w:val="009E1D82"/>
    <w:rsid w:val="009E606F"/>
    <w:rsid w:val="009E6E6A"/>
    <w:rsid w:val="00A033FE"/>
    <w:rsid w:val="00A03EB2"/>
    <w:rsid w:val="00A0590B"/>
    <w:rsid w:val="00A05AD1"/>
    <w:rsid w:val="00A06587"/>
    <w:rsid w:val="00A10A6D"/>
    <w:rsid w:val="00A2295A"/>
    <w:rsid w:val="00A323BB"/>
    <w:rsid w:val="00A37A78"/>
    <w:rsid w:val="00A406E5"/>
    <w:rsid w:val="00A442F9"/>
    <w:rsid w:val="00A513BA"/>
    <w:rsid w:val="00A51FF6"/>
    <w:rsid w:val="00A5466B"/>
    <w:rsid w:val="00A54F61"/>
    <w:rsid w:val="00A72155"/>
    <w:rsid w:val="00A829C9"/>
    <w:rsid w:val="00A845C1"/>
    <w:rsid w:val="00A84C50"/>
    <w:rsid w:val="00A92E48"/>
    <w:rsid w:val="00AA12BA"/>
    <w:rsid w:val="00AB3B53"/>
    <w:rsid w:val="00AB3C03"/>
    <w:rsid w:val="00AD1404"/>
    <w:rsid w:val="00AD3AFD"/>
    <w:rsid w:val="00AD6DCB"/>
    <w:rsid w:val="00AE70F9"/>
    <w:rsid w:val="00AF4C9C"/>
    <w:rsid w:val="00AF52B3"/>
    <w:rsid w:val="00AF5790"/>
    <w:rsid w:val="00AF7236"/>
    <w:rsid w:val="00B0313E"/>
    <w:rsid w:val="00B048CB"/>
    <w:rsid w:val="00B06004"/>
    <w:rsid w:val="00B069ED"/>
    <w:rsid w:val="00B106E5"/>
    <w:rsid w:val="00B132FC"/>
    <w:rsid w:val="00B13ABF"/>
    <w:rsid w:val="00B203B5"/>
    <w:rsid w:val="00B25FE0"/>
    <w:rsid w:val="00B26605"/>
    <w:rsid w:val="00B32FD9"/>
    <w:rsid w:val="00B342CD"/>
    <w:rsid w:val="00B3706C"/>
    <w:rsid w:val="00B3723D"/>
    <w:rsid w:val="00B37242"/>
    <w:rsid w:val="00B43175"/>
    <w:rsid w:val="00B46A1B"/>
    <w:rsid w:val="00B579E2"/>
    <w:rsid w:val="00B664F7"/>
    <w:rsid w:val="00B744C2"/>
    <w:rsid w:val="00B74E6E"/>
    <w:rsid w:val="00B750FB"/>
    <w:rsid w:val="00B83229"/>
    <w:rsid w:val="00B83500"/>
    <w:rsid w:val="00B870AE"/>
    <w:rsid w:val="00B92D44"/>
    <w:rsid w:val="00B96D6A"/>
    <w:rsid w:val="00B973FB"/>
    <w:rsid w:val="00BA1622"/>
    <w:rsid w:val="00BA27B8"/>
    <w:rsid w:val="00BA421D"/>
    <w:rsid w:val="00BA4FAA"/>
    <w:rsid w:val="00BC33B2"/>
    <w:rsid w:val="00BD24FA"/>
    <w:rsid w:val="00BD78B3"/>
    <w:rsid w:val="00BE22C0"/>
    <w:rsid w:val="00BE419F"/>
    <w:rsid w:val="00BE6899"/>
    <w:rsid w:val="00BF2AEF"/>
    <w:rsid w:val="00C05BFA"/>
    <w:rsid w:val="00C07C8C"/>
    <w:rsid w:val="00C173C0"/>
    <w:rsid w:val="00C228EF"/>
    <w:rsid w:val="00C24C60"/>
    <w:rsid w:val="00C33778"/>
    <w:rsid w:val="00C444A9"/>
    <w:rsid w:val="00C44737"/>
    <w:rsid w:val="00C46530"/>
    <w:rsid w:val="00C521A8"/>
    <w:rsid w:val="00C62E6A"/>
    <w:rsid w:val="00C65687"/>
    <w:rsid w:val="00C75DDC"/>
    <w:rsid w:val="00C83193"/>
    <w:rsid w:val="00C844D1"/>
    <w:rsid w:val="00C93199"/>
    <w:rsid w:val="00C936E5"/>
    <w:rsid w:val="00C9568E"/>
    <w:rsid w:val="00CA0890"/>
    <w:rsid w:val="00CA127D"/>
    <w:rsid w:val="00CA4B5E"/>
    <w:rsid w:val="00CA7DBD"/>
    <w:rsid w:val="00CB41C1"/>
    <w:rsid w:val="00CB763A"/>
    <w:rsid w:val="00CC026F"/>
    <w:rsid w:val="00CC19FB"/>
    <w:rsid w:val="00CC36BB"/>
    <w:rsid w:val="00CC67DC"/>
    <w:rsid w:val="00CD08CC"/>
    <w:rsid w:val="00CE2353"/>
    <w:rsid w:val="00CE5F8B"/>
    <w:rsid w:val="00CF50EE"/>
    <w:rsid w:val="00D00003"/>
    <w:rsid w:val="00D008E6"/>
    <w:rsid w:val="00D06AB7"/>
    <w:rsid w:val="00D11395"/>
    <w:rsid w:val="00D1343C"/>
    <w:rsid w:val="00D17AC6"/>
    <w:rsid w:val="00D203DF"/>
    <w:rsid w:val="00D20B01"/>
    <w:rsid w:val="00D2394C"/>
    <w:rsid w:val="00D24E06"/>
    <w:rsid w:val="00D34336"/>
    <w:rsid w:val="00D3433D"/>
    <w:rsid w:val="00D41AC4"/>
    <w:rsid w:val="00D43F44"/>
    <w:rsid w:val="00D51398"/>
    <w:rsid w:val="00D529D3"/>
    <w:rsid w:val="00D52D66"/>
    <w:rsid w:val="00D5372E"/>
    <w:rsid w:val="00D549D6"/>
    <w:rsid w:val="00D657CC"/>
    <w:rsid w:val="00D754C1"/>
    <w:rsid w:val="00D76644"/>
    <w:rsid w:val="00D805A7"/>
    <w:rsid w:val="00D80BA3"/>
    <w:rsid w:val="00D83220"/>
    <w:rsid w:val="00D873C0"/>
    <w:rsid w:val="00D97A62"/>
    <w:rsid w:val="00DA0B66"/>
    <w:rsid w:val="00DA58DE"/>
    <w:rsid w:val="00DA6691"/>
    <w:rsid w:val="00DB28FC"/>
    <w:rsid w:val="00DB6037"/>
    <w:rsid w:val="00DC0711"/>
    <w:rsid w:val="00DC2631"/>
    <w:rsid w:val="00DC5404"/>
    <w:rsid w:val="00DD28CC"/>
    <w:rsid w:val="00DD416C"/>
    <w:rsid w:val="00DE1D7D"/>
    <w:rsid w:val="00DF0068"/>
    <w:rsid w:val="00DF4491"/>
    <w:rsid w:val="00E03A99"/>
    <w:rsid w:val="00E204CC"/>
    <w:rsid w:val="00E20EA8"/>
    <w:rsid w:val="00E24E04"/>
    <w:rsid w:val="00E33753"/>
    <w:rsid w:val="00E3396F"/>
    <w:rsid w:val="00E4085D"/>
    <w:rsid w:val="00E43C7A"/>
    <w:rsid w:val="00E5032F"/>
    <w:rsid w:val="00E61600"/>
    <w:rsid w:val="00E616BB"/>
    <w:rsid w:val="00E82046"/>
    <w:rsid w:val="00E82DC3"/>
    <w:rsid w:val="00E8632C"/>
    <w:rsid w:val="00E865B6"/>
    <w:rsid w:val="00E90AA1"/>
    <w:rsid w:val="00E94E84"/>
    <w:rsid w:val="00E95C4B"/>
    <w:rsid w:val="00EA762D"/>
    <w:rsid w:val="00EB279D"/>
    <w:rsid w:val="00EC0C9C"/>
    <w:rsid w:val="00EC1FBA"/>
    <w:rsid w:val="00EC47EA"/>
    <w:rsid w:val="00ED091F"/>
    <w:rsid w:val="00ED3759"/>
    <w:rsid w:val="00EE2461"/>
    <w:rsid w:val="00EE291E"/>
    <w:rsid w:val="00EE575E"/>
    <w:rsid w:val="00EF4391"/>
    <w:rsid w:val="00F03F0F"/>
    <w:rsid w:val="00F142F7"/>
    <w:rsid w:val="00F20503"/>
    <w:rsid w:val="00F24B62"/>
    <w:rsid w:val="00F40683"/>
    <w:rsid w:val="00F4210C"/>
    <w:rsid w:val="00F44BBF"/>
    <w:rsid w:val="00F45A20"/>
    <w:rsid w:val="00F4710E"/>
    <w:rsid w:val="00F50DCB"/>
    <w:rsid w:val="00F560DF"/>
    <w:rsid w:val="00F57F7E"/>
    <w:rsid w:val="00F82AC6"/>
    <w:rsid w:val="00F82C23"/>
    <w:rsid w:val="00F85939"/>
    <w:rsid w:val="00F90F56"/>
    <w:rsid w:val="00F91A3A"/>
    <w:rsid w:val="00F932A8"/>
    <w:rsid w:val="00FB1C4B"/>
    <w:rsid w:val="00FB22AF"/>
    <w:rsid w:val="00FB33B7"/>
    <w:rsid w:val="00FC2A38"/>
    <w:rsid w:val="00FC2C18"/>
    <w:rsid w:val="00FC7A22"/>
    <w:rsid w:val="00FD1C00"/>
    <w:rsid w:val="00FD356F"/>
    <w:rsid w:val="00FD44EF"/>
    <w:rsid w:val="00FE3826"/>
    <w:rsid w:val="00FE724B"/>
    <w:rsid w:val="00FF00FC"/>
    <w:rsid w:val="00FF04B8"/>
    <w:rsid w:val="00FF0771"/>
    <w:rsid w:val="00FF2FA6"/>
    <w:rsid w:val="00FF4060"/>
    <w:rsid w:val="00FF4AF9"/>
    <w:rsid w:val="00FF6AE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B20D1D0"/>
  <w14:defaultImageDpi w14:val="330"/>
  <w15:chartTrackingRefBased/>
  <w15:docId w15:val="{EA4333C4-1FC4-AB4F-9A26-735A99F15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3043"/>
    <w:pPr>
      <w:ind w:right="-380"/>
      <w:jc w:val="both"/>
    </w:pPr>
    <w:rPr>
      <w:rFonts w:ascii="Times" w:hAnsi="Times"/>
      <w:sz w:val="24"/>
    </w:rPr>
  </w:style>
  <w:style w:type="paragraph" w:styleId="Heading1">
    <w:name w:val="heading 1"/>
    <w:basedOn w:val="Normal"/>
    <w:next w:val="Normal"/>
    <w:autoRedefine/>
    <w:qFormat/>
    <w:rsid w:val="00946869"/>
    <w:pPr>
      <w:numPr>
        <w:numId w:val="1"/>
      </w:numPr>
      <w:bidi/>
      <w:spacing w:before="240" w:after="60"/>
      <w:ind w:right="0"/>
      <w:outlineLvl w:val="0"/>
    </w:pPr>
    <w:rPr>
      <w:rFonts w:ascii="Arial" w:hAnsi="Arial" w:cs="Arial"/>
      <w:b/>
      <w:bCs/>
      <w:kern w:val="28"/>
      <w:sz w:val="22"/>
      <w:szCs w:val="22"/>
    </w:rPr>
  </w:style>
  <w:style w:type="paragraph" w:styleId="Heading2">
    <w:name w:val="heading 2"/>
    <w:basedOn w:val="Normal"/>
    <w:next w:val="Normal"/>
    <w:autoRedefine/>
    <w:qFormat/>
    <w:rsid w:val="008B26DB"/>
    <w:pPr>
      <w:numPr>
        <w:ilvl w:val="1"/>
        <w:numId w:val="1"/>
      </w:numPr>
      <w:bidi/>
      <w:spacing w:before="240" w:after="60"/>
      <w:ind w:right="90"/>
      <w:outlineLvl w:val="1"/>
    </w:pPr>
    <w:rPr>
      <w:rFonts w:ascii="Arial" w:hAnsi="Arial" w:cs="Arial"/>
      <w:sz w:val="22"/>
      <w:szCs w:val="22"/>
      <w:lang w:bidi="ar-JO"/>
    </w:rPr>
  </w:style>
  <w:style w:type="paragraph" w:styleId="Heading3">
    <w:name w:val="heading 3"/>
    <w:basedOn w:val="Normal"/>
    <w:next w:val="Normal"/>
    <w:qFormat/>
    <w:rsid w:val="00394FDF"/>
    <w:pPr>
      <w:numPr>
        <w:ilvl w:val="2"/>
        <w:numId w:val="33"/>
      </w:numPr>
      <w:bidi/>
      <w:spacing w:before="240" w:after="60"/>
      <w:ind w:left="1152" w:right="0" w:hanging="432"/>
      <w:jc w:val="left"/>
      <w:outlineLvl w:val="2"/>
    </w:pPr>
    <w:rPr>
      <w:rFonts w:ascii="Arial" w:hAnsi="Arial" w:cs="Arial"/>
      <w:sz w:val="22"/>
      <w:szCs w:val="22"/>
      <w:lang w:bidi="ar-JO"/>
    </w:rPr>
  </w:style>
  <w:style w:type="paragraph" w:styleId="Heading4">
    <w:name w:val="heading 4"/>
    <w:basedOn w:val="Normal"/>
    <w:next w:val="Normal"/>
    <w:autoRedefine/>
    <w:qFormat/>
    <w:rsid w:val="008C1AB1"/>
    <w:pPr>
      <w:numPr>
        <w:ilvl w:val="3"/>
        <w:numId w:val="1"/>
      </w:numPr>
      <w:bidi/>
      <w:spacing w:before="240" w:after="60"/>
      <w:ind w:right="0"/>
      <w:outlineLvl w:val="3"/>
    </w:pPr>
    <w:rPr>
      <w:rFonts w:ascii="Arial" w:hAnsi="Arial" w:cs="Arial"/>
    </w:rPr>
  </w:style>
  <w:style w:type="paragraph" w:styleId="Heading5">
    <w:name w:val="heading 5"/>
    <w:basedOn w:val="Normal"/>
    <w:next w:val="Normal"/>
    <w:autoRedefine/>
    <w:qFormat/>
    <w:rsid w:val="00A442F9"/>
    <w:pPr>
      <w:numPr>
        <w:ilvl w:val="4"/>
        <w:numId w:val="1"/>
      </w:numPr>
      <w:bidi/>
      <w:spacing w:before="240" w:after="60"/>
      <w:ind w:right="0"/>
      <w:outlineLvl w:val="4"/>
    </w:pPr>
    <w:rPr>
      <w:rFonts w:ascii="Arial" w:hAnsi="Arial" w:cs="Arial"/>
      <w:sz w:val="22"/>
      <w:szCs w:val="22"/>
    </w:rPr>
  </w:style>
  <w:style w:type="paragraph" w:styleId="Heading6">
    <w:name w:val="heading 6"/>
    <w:basedOn w:val="Normal"/>
    <w:next w:val="Normal"/>
    <w:qFormat/>
    <w:rsid w:val="00C9568E"/>
    <w:pPr>
      <w:numPr>
        <w:ilvl w:val="5"/>
        <w:numId w:val="1"/>
      </w:numPr>
      <w:spacing w:before="240" w:after="60"/>
      <w:outlineLvl w:val="5"/>
    </w:pPr>
  </w:style>
  <w:style w:type="paragraph" w:styleId="Heading7">
    <w:name w:val="heading 7"/>
    <w:basedOn w:val="Normal"/>
    <w:next w:val="Normal"/>
    <w:qFormat/>
    <w:rsid w:val="00C9568E"/>
    <w:pPr>
      <w:numPr>
        <w:ilvl w:val="6"/>
        <w:numId w:val="1"/>
      </w:numPr>
      <w:spacing w:before="240" w:after="60"/>
      <w:outlineLvl w:val="6"/>
    </w:pPr>
  </w:style>
  <w:style w:type="paragraph" w:styleId="Heading8">
    <w:name w:val="heading 8"/>
    <w:basedOn w:val="Normal"/>
    <w:next w:val="Normal"/>
    <w:qFormat/>
    <w:rsid w:val="00C9568E"/>
    <w:pPr>
      <w:numPr>
        <w:ilvl w:val="7"/>
        <w:numId w:val="1"/>
      </w:numPr>
      <w:spacing w:before="240" w:after="60"/>
      <w:outlineLvl w:val="7"/>
    </w:pPr>
    <w:rPr>
      <w:rFonts w:ascii="Helvetica" w:hAnsi="Helvetica"/>
      <w:i/>
      <w:sz w:val="20"/>
    </w:rPr>
  </w:style>
  <w:style w:type="paragraph" w:styleId="Heading9">
    <w:name w:val="heading 9"/>
    <w:basedOn w:val="Normal"/>
    <w:next w:val="Normal"/>
    <w:qFormat/>
    <w:rsid w:val="00C9568E"/>
    <w:pPr>
      <w:numPr>
        <w:ilvl w:val="8"/>
        <w:numId w:val="1"/>
      </w:numPr>
      <w:spacing w:before="240" w:after="60"/>
      <w:outlineLvl w:val="8"/>
    </w:pPr>
    <w:rPr>
      <w:rFonts w:ascii="Helvetica"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style>
  <w:style w:type="character" w:styleId="PageNumber">
    <w:name w:val="page number"/>
    <w:basedOn w:val="DefaultParagraphFont"/>
  </w:style>
  <w:style w:type="paragraph" w:styleId="FootnoteText">
    <w:name w:val="footnote text"/>
    <w:basedOn w:val="Normal"/>
    <w:autoRedefine/>
    <w:semiHidden/>
    <w:rsid w:val="00526F16"/>
    <w:pPr>
      <w:bidi/>
      <w:ind w:left="180" w:right="-90" w:hanging="180"/>
      <w:jc w:val="left"/>
    </w:pPr>
    <w:rPr>
      <w:rFonts w:ascii="Arial" w:hAnsi="Arial" w:cs="Arial"/>
      <w:sz w:val="15"/>
      <w:szCs w:val="15"/>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923043"/>
    <w:pPr>
      <w:tabs>
        <w:tab w:val="right" w:leader="dot" w:pos="9240"/>
      </w:tabs>
      <w:spacing w:before="240"/>
      <w:ind w:left="240"/>
      <w:jc w:val="left"/>
    </w:pPr>
    <w:rPr>
      <w:rFonts w:ascii="Chicago" w:hAnsi="Chicago"/>
      <w:b/>
      <w:noProof/>
      <w:sz w:val="20"/>
    </w:rPr>
  </w:style>
  <w:style w:type="paragraph" w:customStyle="1" w:styleId="Footnote">
    <w:name w:val="Footnote"/>
    <w:basedOn w:val="Normal"/>
    <w:rsid w:val="00923043"/>
    <w:pPr>
      <w:ind w:right="0" w:firstLine="720"/>
    </w:pPr>
    <w:rPr>
      <w:rFonts w:ascii="New York" w:hAnsi="New York"/>
      <w:sz w:val="20"/>
    </w:rPr>
  </w:style>
  <w:style w:type="paragraph" w:styleId="ListBullet">
    <w:name w:val="List Bullet"/>
    <w:basedOn w:val="Normal"/>
    <w:rsid w:val="00923043"/>
    <w:pPr>
      <w:ind w:left="360" w:hanging="360"/>
    </w:pPr>
  </w:style>
  <w:style w:type="paragraph" w:styleId="BodyText">
    <w:name w:val="Body Text"/>
    <w:basedOn w:val="Normal"/>
    <w:rsid w:val="00923043"/>
    <w:pPr>
      <w:tabs>
        <w:tab w:val="left" w:pos="5380"/>
        <w:tab w:val="left" w:pos="6120"/>
        <w:tab w:val="left" w:pos="6260"/>
        <w:tab w:val="left" w:pos="7100"/>
        <w:tab w:val="left" w:pos="7560"/>
        <w:tab w:val="left" w:pos="7840"/>
        <w:tab w:val="left" w:pos="8820"/>
      </w:tabs>
      <w:ind w:right="-671"/>
    </w:pPr>
  </w:style>
  <w:style w:type="paragraph" w:styleId="BodyTextIndent">
    <w:name w:val="Body Text Indent"/>
    <w:basedOn w:val="Normal"/>
    <w:rsid w:val="00923043"/>
    <w:pPr>
      <w:pBdr>
        <w:top w:val="dashDotStroked" w:sz="24" w:space="1" w:color="auto"/>
        <w:left w:val="dashDotStroked" w:sz="24" w:space="4" w:color="auto"/>
        <w:bottom w:val="dashDotStroked" w:sz="24" w:space="1" w:color="auto"/>
        <w:right w:val="dashDotStroked" w:sz="24" w:space="4" w:color="auto"/>
      </w:pBdr>
      <w:ind w:left="720" w:right="0"/>
      <w:jc w:val="left"/>
    </w:pPr>
  </w:style>
  <w:style w:type="paragraph" w:styleId="BodyTextIndent2">
    <w:name w:val="Body Text Indent 2"/>
    <w:basedOn w:val="Normal"/>
    <w:rsid w:val="00923043"/>
    <w:pPr>
      <w:ind w:left="360" w:right="0" w:hanging="360"/>
      <w:jc w:val="left"/>
    </w:pPr>
  </w:style>
  <w:style w:type="paragraph" w:styleId="BodyText2">
    <w:name w:val="Body Text 2"/>
    <w:basedOn w:val="Normal"/>
    <w:rsid w:val="00923043"/>
    <w:pPr>
      <w:tabs>
        <w:tab w:val="left" w:pos="720"/>
        <w:tab w:val="left" w:pos="1080"/>
        <w:tab w:val="left" w:pos="2160"/>
        <w:tab w:val="left" w:pos="2520"/>
        <w:tab w:val="left" w:pos="6390"/>
        <w:tab w:val="left" w:pos="6750"/>
        <w:tab w:val="left" w:pos="9809"/>
      </w:tabs>
      <w:jc w:val="left"/>
    </w:pPr>
    <w:rPr>
      <w:sz w:val="22"/>
    </w:rPr>
  </w:style>
  <w:style w:type="paragraph" w:styleId="BodyText3">
    <w:name w:val="Body Text 3"/>
    <w:basedOn w:val="Normal"/>
    <w:rsid w:val="00923043"/>
    <w:pPr>
      <w:jc w:val="left"/>
    </w:pPr>
    <w:rPr>
      <w:rFonts w:ascii="Arial" w:hAnsi="Arial"/>
    </w:rPr>
  </w:style>
  <w:style w:type="paragraph" w:styleId="BlockText">
    <w:name w:val="Block Text"/>
    <w:basedOn w:val="Normal"/>
    <w:rsid w:val="00923043"/>
    <w:pPr>
      <w:ind w:left="20" w:hanging="20"/>
      <w:jc w:val="left"/>
    </w:pPr>
  </w:style>
  <w:style w:type="paragraph" w:styleId="Title">
    <w:name w:val="Title"/>
    <w:basedOn w:val="Normal"/>
    <w:qFormat/>
    <w:rsid w:val="00923043"/>
    <w:pPr>
      <w:ind w:right="0"/>
      <w:jc w:val="center"/>
    </w:pPr>
    <w:rPr>
      <w:rFonts w:eastAsia="Times"/>
      <w:b/>
      <w:sz w:val="36"/>
    </w:rPr>
  </w:style>
  <w:style w:type="paragraph" w:styleId="Subtitle">
    <w:name w:val="Subtitle"/>
    <w:basedOn w:val="Normal"/>
    <w:qFormat/>
    <w:rsid w:val="00923043"/>
    <w:pPr>
      <w:ind w:right="0"/>
      <w:jc w:val="center"/>
    </w:pPr>
    <w:rPr>
      <w:rFonts w:eastAsia="Times"/>
      <w:b/>
      <w:i/>
    </w:rPr>
  </w:style>
  <w:style w:type="character" w:styleId="Hyperlink">
    <w:name w:val="Hyperlink"/>
    <w:rsid w:val="00923043"/>
    <w:rPr>
      <w:color w:val="0000FF"/>
      <w:u w:val="single"/>
    </w:rPr>
  </w:style>
  <w:style w:type="paragraph" w:styleId="EndnoteText">
    <w:name w:val="endnote text"/>
    <w:basedOn w:val="Normal"/>
    <w:link w:val="EndnoteTextChar"/>
    <w:semiHidden/>
    <w:rsid w:val="00082D76"/>
    <w:pPr>
      <w:ind w:right="0"/>
      <w:jc w:val="left"/>
    </w:pPr>
    <w:rPr>
      <w:rFonts w:eastAsia="Times"/>
      <w:sz w:val="20"/>
    </w:rPr>
  </w:style>
  <w:style w:type="character" w:customStyle="1" w:styleId="EndnoteTextChar">
    <w:name w:val="Endnote Text Char"/>
    <w:link w:val="EndnoteText"/>
    <w:semiHidden/>
    <w:rsid w:val="00082D76"/>
    <w:rPr>
      <w:rFonts w:ascii="Times" w:eastAsia="Times" w:hAnsi="Times"/>
      <w:lang w:val="en-US" w:bidi="ar-SA"/>
    </w:rPr>
  </w:style>
  <w:style w:type="character" w:styleId="EndnoteReference">
    <w:name w:val="endnote reference"/>
    <w:semiHidden/>
    <w:rsid w:val="00082D76"/>
    <w:rPr>
      <w:vertAlign w:val="superscript"/>
    </w:rPr>
  </w:style>
  <w:style w:type="table" w:styleId="TableGrid">
    <w:name w:val="Table Grid"/>
    <w:basedOn w:val="TableNormal"/>
    <w:rsid w:val="00082D76"/>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perscript">
    <w:name w:val="Superscript"/>
    <w:basedOn w:val="Normal"/>
    <w:next w:val="Normal"/>
    <w:link w:val="SuperscriptChar"/>
    <w:autoRedefine/>
    <w:rsid w:val="00887D58"/>
    <w:pPr>
      <w:ind w:right="20"/>
    </w:pPr>
    <w:rPr>
      <w:sz w:val="20"/>
      <w:vertAlign w:val="superscript"/>
    </w:rPr>
  </w:style>
  <w:style w:type="character" w:customStyle="1" w:styleId="SuperscriptChar">
    <w:name w:val="Superscript Char"/>
    <w:link w:val="Superscript"/>
    <w:rsid w:val="00887D58"/>
    <w:rPr>
      <w:rFonts w:ascii="Times" w:hAnsi="Times"/>
      <w:vertAlign w:val="superscript"/>
      <w:lang w:val="en-US" w:bidi="ar-SA"/>
    </w:rPr>
  </w:style>
  <w:style w:type="paragraph" w:styleId="ListParagraph">
    <w:name w:val="List Paragraph"/>
    <w:basedOn w:val="Normal"/>
    <w:uiPriority w:val="72"/>
    <w:qFormat/>
    <w:rsid w:val="003B33CC"/>
    <w:pPr>
      <w:ind w:left="720"/>
      <w:contextualSpacing/>
    </w:pPr>
  </w:style>
  <w:style w:type="numbering" w:customStyle="1" w:styleId="CurrentList1">
    <w:name w:val="Current List1"/>
    <w:uiPriority w:val="99"/>
    <w:rsid w:val="0052499D"/>
    <w:pPr>
      <w:numPr>
        <w:numId w:val="29"/>
      </w:numPr>
    </w:pPr>
  </w:style>
  <w:style w:type="numbering" w:customStyle="1" w:styleId="CurrentList2">
    <w:name w:val="Current List2"/>
    <w:uiPriority w:val="99"/>
    <w:rsid w:val="0052499D"/>
    <w:pPr>
      <w:numPr>
        <w:numId w:val="30"/>
      </w:numPr>
    </w:pPr>
  </w:style>
  <w:style w:type="numbering" w:customStyle="1" w:styleId="CurrentList3">
    <w:name w:val="Current List3"/>
    <w:uiPriority w:val="99"/>
    <w:rsid w:val="0052499D"/>
    <w:pPr>
      <w:numPr>
        <w:numId w:val="31"/>
      </w:numPr>
    </w:pPr>
  </w:style>
  <w:style w:type="numbering" w:customStyle="1" w:styleId="CurrentList4">
    <w:name w:val="Current List4"/>
    <w:uiPriority w:val="99"/>
    <w:rsid w:val="0052499D"/>
    <w:pPr>
      <w:numPr>
        <w:numId w:val="32"/>
      </w:numPr>
    </w:pPr>
  </w:style>
  <w:style w:type="numbering" w:customStyle="1" w:styleId="CurrentList5">
    <w:name w:val="Current List5"/>
    <w:uiPriority w:val="99"/>
    <w:rsid w:val="00BC33B2"/>
    <w:pPr>
      <w:numPr>
        <w:numId w:val="34"/>
      </w:numPr>
    </w:pPr>
  </w:style>
  <w:style w:type="numbering" w:customStyle="1" w:styleId="CurrentList6">
    <w:name w:val="Current List6"/>
    <w:uiPriority w:val="99"/>
    <w:rsid w:val="00BC33B2"/>
    <w:pPr>
      <w:numPr>
        <w:numId w:val="35"/>
      </w:numPr>
    </w:pPr>
  </w:style>
  <w:style w:type="numbering" w:customStyle="1" w:styleId="CurrentList7">
    <w:name w:val="Current List7"/>
    <w:uiPriority w:val="99"/>
    <w:rsid w:val="00C9568E"/>
    <w:pPr>
      <w:numPr>
        <w:numId w:val="38"/>
      </w:numPr>
    </w:pPr>
  </w:style>
  <w:style w:type="numbering" w:customStyle="1" w:styleId="CurrentList8">
    <w:name w:val="Current List8"/>
    <w:uiPriority w:val="99"/>
    <w:rsid w:val="00394FDF"/>
    <w:pPr>
      <w:numPr>
        <w:numId w:val="5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20AC3B-0F73-4844-8461-0B3C4BD69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36</Pages>
  <Words>8462</Words>
  <Characters>48236</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56585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6</cp:revision>
  <cp:lastPrinted>2018-10-27T20:44:00Z</cp:lastPrinted>
  <dcterms:created xsi:type="dcterms:W3CDTF">2026-02-24T08:27:00Z</dcterms:created>
  <dcterms:modified xsi:type="dcterms:W3CDTF">2026-02-28T07:55:00Z</dcterms:modified>
</cp:coreProperties>
</file>